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F0DA" w14:textId="781D099C" w:rsidR="00BF4A3D" w:rsidRDefault="00822386" w:rsidP="00822386">
      <w:pPr>
        <w:jc w:val="center"/>
        <w:rPr>
          <w:kern w:val="2"/>
          <w14:ligatures w14:val="standardContextual"/>
        </w:rPr>
      </w:pPr>
      <w:r w:rsidRPr="00822386">
        <w:rPr>
          <w:kern w:val="2"/>
          <w14:ligatures w14:val="standardContextual"/>
        </w:rPr>
        <w:t>ENGLISH TRANSLATIONS OF THE QUR’AN</w:t>
      </w:r>
    </w:p>
    <w:p w14:paraId="4F3D7254" w14:textId="7008F72E" w:rsidR="00822386" w:rsidRDefault="00822386" w:rsidP="00822386">
      <w:pPr>
        <w:rPr>
          <w:kern w:val="2"/>
          <w14:ligatures w14:val="standardContextual"/>
        </w:rPr>
      </w:pPr>
    </w:p>
    <w:p w14:paraId="52646591" w14:textId="77777777" w:rsidR="00822386" w:rsidRPr="00822386" w:rsidRDefault="00822386" w:rsidP="00822386">
      <w:pPr>
        <w:jc w:val="center"/>
        <w:rPr>
          <w:kern w:val="2"/>
          <w:sz w:val="20"/>
          <w:szCs w:val="20"/>
          <w14:ligatures w14:val="standardContextual"/>
        </w:rPr>
      </w:pPr>
      <w:r w:rsidRPr="00822386">
        <w:rPr>
          <w:kern w:val="2"/>
          <w:sz w:val="20"/>
          <w:szCs w:val="20"/>
          <w14:ligatures w14:val="standardContextual"/>
        </w:rPr>
        <w:t>Paul Hahn, Theology Department</w:t>
      </w:r>
    </w:p>
    <w:p w14:paraId="70995B04" w14:textId="77777777" w:rsidR="00822386" w:rsidRPr="00822386" w:rsidRDefault="00822386" w:rsidP="00822386">
      <w:pPr>
        <w:jc w:val="center"/>
        <w:rPr>
          <w:kern w:val="2"/>
          <w:sz w:val="20"/>
          <w:szCs w:val="20"/>
          <w14:ligatures w14:val="standardContextual"/>
        </w:rPr>
      </w:pPr>
      <w:r w:rsidRPr="00822386">
        <w:rPr>
          <w:kern w:val="2"/>
          <w:sz w:val="20"/>
          <w:szCs w:val="20"/>
          <w14:ligatures w14:val="standardContextual"/>
        </w:rPr>
        <w:t>University of St Thomas, Houston TX 77006</w:t>
      </w:r>
    </w:p>
    <w:p w14:paraId="69451495" w14:textId="4645A582" w:rsidR="00822386" w:rsidRPr="00822386" w:rsidRDefault="00822386" w:rsidP="00822386">
      <w:pPr>
        <w:jc w:val="center"/>
        <w:rPr>
          <w:kern w:val="2"/>
          <w:sz w:val="20"/>
          <w:szCs w:val="20"/>
          <w14:ligatures w14:val="standardContextual"/>
        </w:rPr>
      </w:pPr>
      <w:r w:rsidRPr="00822386">
        <w:rPr>
          <w:kern w:val="2"/>
          <w:sz w:val="20"/>
          <w:szCs w:val="20"/>
          <w14:ligatures w14:val="standardContextual"/>
        </w:rPr>
        <w:t>© 2026, theologyplus.com</w:t>
      </w:r>
    </w:p>
    <w:p w14:paraId="75D7813D" w14:textId="77777777" w:rsidR="00822386" w:rsidRDefault="00822386" w:rsidP="00822386">
      <w:pPr>
        <w:rPr>
          <w:kern w:val="2"/>
          <w14:ligatures w14:val="standardContextual"/>
        </w:rPr>
      </w:pPr>
    </w:p>
    <w:p w14:paraId="0CF2CD3B" w14:textId="77777777" w:rsidR="00822386" w:rsidRPr="00F177C8" w:rsidRDefault="00822386" w:rsidP="00F177C8">
      <w:pPr>
        <w:rPr>
          <w:kern w:val="2"/>
          <w14:ligatures w14:val="standardContextual"/>
        </w:rPr>
      </w:pPr>
    </w:p>
    <w:p w14:paraId="0A22B8FD" w14:textId="528A9070" w:rsidR="00822386" w:rsidRDefault="00255D1A" w:rsidP="00255D1A">
      <w:pPr>
        <w:jc w:val="center"/>
        <w:rPr>
          <w:kern w:val="2"/>
          <w14:ligatures w14:val="standardContextual"/>
        </w:rPr>
      </w:pPr>
      <w:r w:rsidRPr="00255D1A">
        <w:rPr>
          <w:smallCaps/>
          <w:kern w:val="2"/>
          <w14:ligatures w14:val="standardContextual"/>
        </w:rPr>
        <w:t>prologue</w:t>
      </w:r>
      <w:r>
        <w:rPr>
          <w:kern w:val="2"/>
          <w14:ligatures w14:val="standardContextual"/>
        </w:rPr>
        <w:t xml:space="preserve">: </w:t>
      </w:r>
      <w:r w:rsidRPr="00255D1A">
        <w:rPr>
          <w:smallCaps/>
          <w:kern w:val="2"/>
          <w14:ligatures w14:val="standardContextual"/>
        </w:rPr>
        <w:t xml:space="preserve">early </w:t>
      </w:r>
      <w:r>
        <w:rPr>
          <w:smallCaps/>
          <w:kern w:val="2"/>
          <w14:ligatures w14:val="standardContextual"/>
        </w:rPr>
        <w:t>L</w:t>
      </w:r>
      <w:r w:rsidRPr="00255D1A">
        <w:rPr>
          <w:smallCaps/>
          <w:kern w:val="2"/>
          <w14:ligatures w14:val="standardContextual"/>
        </w:rPr>
        <w:t>atin t</w:t>
      </w:r>
      <w:r>
        <w:rPr>
          <w:smallCaps/>
          <w:kern w:val="2"/>
          <w14:ligatures w14:val="standardContextual"/>
        </w:rPr>
        <w:t>r</w:t>
      </w:r>
      <w:r w:rsidRPr="00255D1A">
        <w:rPr>
          <w:smallCaps/>
          <w:kern w:val="2"/>
          <w14:ligatures w14:val="standardContextual"/>
        </w:rPr>
        <w:t>anslations</w:t>
      </w:r>
      <w:r>
        <w:rPr>
          <w:smallCaps/>
          <w:kern w:val="2"/>
          <w14:ligatures w14:val="standardContextual"/>
        </w:rPr>
        <w:t xml:space="preserve"> and Arabic printings</w:t>
      </w:r>
    </w:p>
    <w:p w14:paraId="30975A0F" w14:textId="77777777" w:rsidR="00255D1A" w:rsidRPr="00F177C8" w:rsidRDefault="00255D1A" w:rsidP="00F177C8">
      <w:pPr>
        <w:rPr>
          <w:kern w:val="2"/>
          <w14:ligatures w14:val="standardContextual"/>
        </w:rPr>
      </w:pPr>
    </w:p>
    <w:p w14:paraId="270C7587" w14:textId="05F340D8" w:rsidR="00075893" w:rsidRDefault="00822386" w:rsidP="00822386">
      <w:pPr>
        <w:widowControl w:val="0"/>
        <w:autoSpaceDE w:val="0"/>
        <w:autoSpaceDN w:val="0"/>
        <w:adjustRightInd w:val="0"/>
        <w:spacing w:line="240" w:lineRule="atLeast"/>
      </w:pPr>
      <w:r w:rsidRPr="00315E41">
        <w:t xml:space="preserve">1143: </w:t>
      </w:r>
      <w:r w:rsidR="00075893" w:rsidRPr="00075893">
        <w:t xml:space="preserve">Robert of </w:t>
      </w:r>
      <w:proofErr w:type="spellStart"/>
      <w:r w:rsidR="00075893" w:rsidRPr="00075893">
        <w:t>Ketton</w:t>
      </w:r>
      <w:proofErr w:type="spellEnd"/>
      <w:r w:rsidR="00075893">
        <w:t xml:space="preserve">. </w:t>
      </w:r>
      <w:r w:rsidR="00075893" w:rsidRPr="00075893">
        <w:rPr>
          <w:i/>
          <w:iCs/>
        </w:rPr>
        <w:t xml:space="preserve">Lex Mahumet </w:t>
      </w:r>
      <w:proofErr w:type="spellStart"/>
      <w:r w:rsidR="00075893" w:rsidRPr="00075893">
        <w:rPr>
          <w:i/>
          <w:iCs/>
        </w:rPr>
        <w:t>pseudoprophete</w:t>
      </w:r>
      <w:proofErr w:type="spellEnd"/>
      <w:r w:rsidR="00075893">
        <w:t xml:space="preserve">. </w:t>
      </w:r>
      <w:r w:rsidR="00075893" w:rsidRPr="00075893">
        <w:t>1141</w:t>
      </w:r>
      <w:r w:rsidR="00075893">
        <w:t>-</w:t>
      </w:r>
      <w:r w:rsidR="00075893" w:rsidRPr="00075893">
        <w:t>1143</w:t>
      </w:r>
      <w:r w:rsidR="00075893">
        <w:t>.</w:t>
      </w:r>
    </w:p>
    <w:p w14:paraId="66AC4285" w14:textId="45823FA8" w:rsidR="00A32AAA" w:rsidRDefault="00A32AAA" w:rsidP="00075893">
      <w:pPr>
        <w:widowControl w:val="0"/>
        <w:autoSpaceDE w:val="0"/>
        <w:autoSpaceDN w:val="0"/>
        <w:adjustRightInd w:val="0"/>
        <w:spacing w:line="240" w:lineRule="atLeast"/>
        <w:ind w:left="360"/>
      </w:pPr>
      <w:r>
        <w:t xml:space="preserve">This </w:t>
      </w:r>
      <w:r w:rsidRPr="00315E41">
        <w:t>Latin</w:t>
      </w:r>
      <w:r>
        <w:t xml:space="preserve"> </w:t>
      </w:r>
      <w:r w:rsidRPr="00315E41">
        <w:t xml:space="preserve">translation </w:t>
      </w:r>
      <w:r>
        <w:t>was</w:t>
      </w:r>
      <w:r w:rsidRPr="00315E41">
        <w:t xml:space="preserve"> “The first rendering of the Koran into a western language </w:t>
      </w:r>
      <w:r>
        <w:t>. . .</w:t>
      </w:r>
      <w:r w:rsidRPr="00315E41">
        <w:t>” (Arberry 7)</w:t>
      </w:r>
    </w:p>
    <w:p w14:paraId="528DD89A" w14:textId="6FDFAF1D" w:rsidR="00A32AAA" w:rsidRDefault="00A32AAA" w:rsidP="00075893">
      <w:pPr>
        <w:widowControl w:val="0"/>
        <w:autoSpaceDE w:val="0"/>
        <w:autoSpaceDN w:val="0"/>
        <w:adjustRightInd w:val="0"/>
        <w:spacing w:line="240" w:lineRule="atLeast"/>
        <w:ind w:left="360"/>
      </w:pPr>
      <w:r>
        <w:t xml:space="preserve">The </w:t>
      </w:r>
      <w:proofErr w:type="spellStart"/>
      <w:r>
        <w:t>translaton</w:t>
      </w:r>
      <w:proofErr w:type="spellEnd"/>
      <w:r>
        <w:t xml:space="preserve"> was “</w:t>
      </w:r>
      <w:r w:rsidRPr="00A32AAA">
        <w:t xml:space="preserve">by a group led by Robert of </w:t>
      </w:r>
      <w:proofErr w:type="spellStart"/>
      <w:r w:rsidRPr="00A32AAA">
        <w:t>Ketton</w:t>
      </w:r>
      <w:proofErr w:type="spellEnd"/>
      <w:r w:rsidRPr="00A32AAA">
        <w:t xml:space="preserve"> and Hermann of Carinthia, under direction of Peter the Venerable.</w:t>
      </w:r>
      <w:r>
        <w:t>” (“List”)</w:t>
      </w:r>
    </w:p>
    <w:p w14:paraId="0998826B" w14:textId="3E689F0E" w:rsidR="00822386" w:rsidRPr="00315E41" w:rsidRDefault="00075893" w:rsidP="00A32AAA">
      <w:pPr>
        <w:widowControl w:val="0"/>
        <w:autoSpaceDE w:val="0"/>
        <w:autoSpaceDN w:val="0"/>
        <w:adjustRightInd w:val="0"/>
        <w:spacing w:line="240" w:lineRule="atLeast"/>
        <w:ind w:left="360"/>
      </w:pPr>
      <w:proofErr w:type="spellStart"/>
      <w:r>
        <w:t>Ketton</w:t>
      </w:r>
      <w:proofErr w:type="spellEnd"/>
      <w:r>
        <w:t xml:space="preserve"> was an </w:t>
      </w:r>
      <w:r w:rsidRPr="00315E41">
        <w:t>English monk</w:t>
      </w:r>
      <w:r>
        <w:t xml:space="preserve"> also known as </w:t>
      </w:r>
      <w:r w:rsidRPr="00075893">
        <w:t xml:space="preserve">Roberto </w:t>
      </w:r>
      <w:proofErr w:type="spellStart"/>
      <w:r w:rsidRPr="00075893">
        <w:t>Ketenese</w:t>
      </w:r>
      <w:proofErr w:type="spellEnd"/>
      <w:r w:rsidRPr="00075893">
        <w:t xml:space="preserve"> </w:t>
      </w:r>
      <w:r>
        <w:t xml:space="preserve">and </w:t>
      </w:r>
      <w:r w:rsidRPr="00075893">
        <w:t>Robertus Retenensis</w:t>
      </w:r>
      <w:r>
        <w:t>.</w:t>
      </w:r>
    </w:p>
    <w:p w14:paraId="3ACFFD04" w14:textId="7A091ABB" w:rsidR="00822386" w:rsidRPr="00315E41" w:rsidRDefault="00075893" w:rsidP="00822386">
      <w:pPr>
        <w:widowControl w:val="0"/>
        <w:autoSpaceDE w:val="0"/>
        <w:autoSpaceDN w:val="0"/>
        <w:adjustRightInd w:val="0"/>
        <w:spacing w:line="240" w:lineRule="atLeast"/>
        <w:ind w:left="360"/>
      </w:pPr>
      <w:r>
        <w:t xml:space="preserve">It was </w:t>
      </w:r>
      <w:r w:rsidR="00822386" w:rsidRPr="00315E41">
        <w:t>solicited by Peter the Venerable, Abbot of Cluny</w:t>
      </w:r>
      <w:r>
        <w:t>.</w:t>
      </w:r>
      <w:r w:rsidR="00822386" w:rsidRPr="00315E41">
        <w:t xml:space="preserve"> (Arberry 7)</w:t>
      </w:r>
    </w:p>
    <w:p w14:paraId="582A5A7E" w14:textId="1FEF5E1B" w:rsidR="00822386" w:rsidRPr="00315E41" w:rsidRDefault="00075893" w:rsidP="00822386">
      <w:pPr>
        <w:widowControl w:val="0"/>
        <w:autoSpaceDE w:val="0"/>
        <w:autoSpaceDN w:val="0"/>
        <w:adjustRightInd w:val="0"/>
        <w:spacing w:line="240" w:lineRule="atLeast"/>
        <w:ind w:left="360"/>
      </w:pPr>
      <w:r>
        <w:t xml:space="preserve">It was </w:t>
      </w:r>
      <w:r w:rsidR="00822386" w:rsidRPr="00315E41">
        <w:t>copied many times</w:t>
      </w:r>
      <w:r>
        <w:t>.</w:t>
      </w:r>
      <w:r w:rsidR="00822386" w:rsidRPr="00315E41">
        <w:t xml:space="preserve"> (Arberry 7)</w:t>
      </w:r>
    </w:p>
    <w:p w14:paraId="6BDE7E05" w14:textId="71F2D9F5" w:rsidR="00822386" w:rsidRPr="00315E41" w:rsidRDefault="00822386" w:rsidP="00822386">
      <w:pPr>
        <w:widowControl w:val="0"/>
        <w:autoSpaceDE w:val="0"/>
        <w:autoSpaceDN w:val="0"/>
        <w:adjustRightInd w:val="0"/>
        <w:spacing w:line="240" w:lineRule="atLeast"/>
        <w:ind w:left="360"/>
      </w:pPr>
      <w:r w:rsidRPr="00315E41">
        <w:t xml:space="preserve">1543: </w:t>
      </w:r>
      <w:r w:rsidR="00075893">
        <w:t xml:space="preserve">it was </w:t>
      </w:r>
      <w:r w:rsidRPr="00315E41">
        <w:t>printed in Basle by Theodor Bibliander (Buchmann) of Zurich</w:t>
      </w:r>
      <w:r w:rsidR="00C319AC">
        <w:t xml:space="preserve">: </w:t>
      </w:r>
      <w:proofErr w:type="spellStart"/>
      <w:r w:rsidR="00C319AC" w:rsidRPr="00C319AC">
        <w:rPr>
          <w:i/>
          <w:iCs/>
        </w:rPr>
        <w:t>Machumetis</w:t>
      </w:r>
      <w:proofErr w:type="spellEnd"/>
      <w:r w:rsidR="00C319AC" w:rsidRPr="00C319AC">
        <w:rPr>
          <w:i/>
          <w:iCs/>
        </w:rPr>
        <w:t xml:space="preserve"> </w:t>
      </w:r>
      <w:proofErr w:type="spellStart"/>
      <w:r w:rsidR="00C319AC" w:rsidRPr="00C319AC">
        <w:rPr>
          <w:i/>
          <w:iCs/>
        </w:rPr>
        <w:t>Saracenorum</w:t>
      </w:r>
      <w:proofErr w:type="spellEnd"/>
      <w:r w:rsidR="00C319AC" w:rsidRPr="00C319AC">
        <w:rPr>
          <w:i/>
          <w:iCs/>
        </w:rPr>
        <w:t xml:space="preserve"> Principis</w:t>
      </w:r>
      <w:r w:rsidR="00C319AC">
        <w:t>, etc.</w:t>
      </w:r>
      <w:r w:rsidRPr="00315E41">
        <w:t xml:space="preserve"> (Arberry 7)</w:t>
      </w:r>
    </w:p>
    <w:p w14:paraId="51957562" w14:textId="77777777" w:rsidR="00822386" w:rsidRPr="00315E41" w:rsidRDefault="00822386" w:rsidP="00822386">
      <w:pPr>
        <w:widowControl w:val="0"/>
        <w:autoSpaceDE w:val="0"/>
        <w:autoSpaceDN w:val="0"/>
        <w:adjustRightInd w:val="0"/>
        <w:spacing w:line="240" w:lineRule="atLeast"/>
        <w:ind w:left="360"/>
      </w:pPr>
      <w:r w:rsidRPr="00315E41">
        <w:t xml:space="preserve">“It abounds in inaccuracies and misunderstandings, and was inspired by hostile intention </w:t>
      </w:r>
      <w:r>
        <w:t>. . .</w:t>
      </w:r>
      <w:r w:rsidRPr="00315E41">
        <w:t>” (Arberry 7)</w:t>
      </w:r>
    </w:p>
    <w:p w14:paraId="6DC51C45" w14:textId="77777777" w:rsidR="00822386" w:rsidRDefault="00822386" w:rsidP="00822386">
      <w:pPr>
        <w:spacing w:line="240" w:lineRule="atLeast"/>
      </w:pPr>
    </w:p>
    <w:p w14:paraId="7E410604" w14:textId="77777777" w:rsidR="00255D1A" w:rsidRDefault="00255D1A" w:rsidP="00255D1A">
      <w:pPr>
        <w:spacing w:line="240" w:lineRule="atLeast"/>
      </w:pPr>
      <w:r>
        <w:t>1216: a s</w:t>
      </w:r>
      <w:r w:rsidRPr="00A32AAA">
        <w:t xml:space="preserve">econd </w:t>
      </w:r>
      <w:r>
        <w:t xml:space="preserve">Latin </w:t>
      </w:r>
      <w:r w:rsidRPr="00A32AAA">
        <w:t>translation by Mark of Toledo</w:t>
      </w:r>
      <w:r>
        <w:t>.</w:t>
      </w:r>
    </w:p>
    <w:p w14:paraId="45DF8F81" w14:textId="77777777" w:rsidR="00255D1A" w:rsidRDefault="00255D1A" w:rsidP="00255D1A">
      <w:pPr>
        <w:spacing w:line="240" w:lineRule="atLeast"/>
        <w:ind w:left="360"/>
      </w:pPr>
      <w:r>
        <w:t xml:space="preserve">It appeared </w:t>
      </w:r>
      <w:r w:rsidRPr="00A32AAA">
        <w:t>c. 1193</w:t>
      </w:r>
      <w:r>
        <w:t>-</w:t>
      </w:r>
      <w:r w:rsidRPr="00A32AAA">
        <w:t>1216</w:t>
      </w:r>
      <w:r>
        <w:t>.</w:t>
      </w:r>
    </w:p>
    <w:p w14:paraId="0D0FAB95" w14:textId="7FE0124D" w:rsidR="00255D1A" w:rsidRDefault="00255D1A" w:rsidP="00255D1A">
      <w:pPr>
        <w:spacing w:line="240" w:lineRule="atLeast"/>
        <w:ind w:left="360"/>
      </w:pPr>
      <w:r>
        <w:t xml:space="preserve">It “is </w:t>
      </w:r>
      <w:r w:rsidRPr="00A32AAA">
        <w:t>regarded as a noticeable improvement.</w:t>
      </w:r>
      <w:r>
        <w:t>” (“List”)</w:t>
      </w:r>
    </w:p>
    <w:p w14:paraId="7B0BC19D" w14:textId="77777777" w:rsidR="00255D1A" w:rsidRDefault="00255D1A" w:rsidP="00822386">
      <w:pPr>
        <w:spacing w:line="240" w:lineRule="atLeast"/>
      </w:pPr>
    </w:p>
    <w:p w14:paraId="61EE52BA" w14:textId="26E4BB97" w:rsidR="00255D1A" w:rsidRPr="00255D1A" w:rsidRDefault="00255D1A" w:rsidP="0094352D">
      <w:pPr>
        <w:widowControl w:val="0"/>
        <w:autoSpaceDE w:val="0"/>
        <w:autoSpaceDN w:val="0"/>
        <w:adjustRightInd w:val="0"/>
        <w:spacing w:line="240" w:lineRule="atLeast"/>
        <w:ind w:left="360" w:hanging="360"/>
      </w:pPr>
      <w:r w:rsidRPr="00315E41">
        <w:t xml:space="preserve">1694: </w:t>
      </w:r>
      <w:proofErr w:type="spellStart"/>
      <w:r w:rsidRPr="00315E41">
        <w:t>Hinckelmann</w:t>
      </w:r>
      <w:proofErr w:type="spellEnd"/>
      <w:r>
        <w:t>,</w:t>
      </w:r>
      <w:r w:rsidRPr="00315E41">
        <w:t xml:space="preserve"> Abraham</w:t>
      </w:r>
      <w:r>
        <w:t xml:space="preserve">, ed. </w:t>
      </w:r>
      <w:r w:rsidRPr="00255D1A">
        <w:rPr>
          <w:i/>
          <w:iCs/>
        </w:rPr>
        <w:t>Al-</w:t>
      </w:r>
      <w:proofErr w:type="spellStart"/>
      <w:r w:rsidRPr="00255D1A">
        <w:rPr>
          <w:i/>
          <w:iCs/>
        </w:rPr>
        <w:t>Coranus</w:t>
      </w:r>
      <w:proofErr w:type="spellEnd"/>
      <w:r w:rsidRPr="00255D1A">
        <w:rPr>
          <w:i/>
          <w:iCs/>
        </w:rPr>
        <w:t xml:space="preserve"> s. lex </w:t>
      </w:r>
      <w:proofErr w:type="spellStart"/>
      <w:r w:rsidRPr="00255D1A">
        <w:rPr>
          <w:i/>
          <w:iCs/>
        </w:rPr>
        <w:t>Islamitica</w:t>
      </w:r>
      <w:proofErr w:type="spellEnd"/>
      <w:r w:rsidRPr="00255D1A">
        <w:rPr>
          <w:i/>
          <w:iCs/>
        </w:rPr>
        <w:t xml:space="preserve"> </w:t>
      </w:r>
      <w:proofErr w:type="spellStart"/>
      <w:r w:rsidRPr="00255D1A">
        <w:rPr>
          <w:i/>
          <w:iCs/>
        </w:rPr>
        <w:t>Muhammedis</w:t>
      </w:r>
      <w:proofErr w:type="spellEnd"/>
      <w:r w:rsidRPr="00255D1A">
        <w:rPr>
          <w:i/>
          <w:iCs/>
        </w:rPr>
        <w:t xml:space="preserve">, </w:t>
      </w:r>
      <w:proofErr w:type="spellStart"/>
      <w:r w:rsidRPr="00255D1A">
        <w:rPr>
          <w:i/>
          <w:iCs/>
        </w:rPr>
        <w:t>filii</w:t>
      </w:r>
      <w:proofErr w:type="spellEnd"/>
      <w:r w:rsidRPr="00255D1A">
        <w:rPr>
          <w:i/>
          <w:iCs/>
        </w:rPr>
        <w:t xml:space="preserve"> </w:t>
      </w:r>
      <w:proofErr w:type="spellStart"/>
      <w:r w:rsidRPr="00255D1A">
        <w:rPr>
          <w:i/>
          <w:iCs/>
        </w:rPr>
        <w:t>Abdallae</w:t>
      </w:r>
      <w:proofErr w:type="spellEnd"/>
      <w:r w:rsidRPr="00255D1A">
        <w:rPr>
          <w:i/>
          <w:iCs/>
        </w:rPr>
        <w:t xml:space="preserve"> </w:t>
      </w:r>
      <w:proofErr w:type="spellStart"/>
      <w:r w:rsidRPr="00255D1A">
        <w:rPr>
          <w:i/>
          <w:iCs/>
        </w:rPr>
        <w:t>pseudoprophetae</w:t>
      </w:r>
      <w:proofErr w:type="spellEnd"/>
      <w:r w:rsidRPr="00255D1A">
        <w:t>. Hamburg: 1694.</w:t>
      </w:r>
    </w:p>
    <w:p w14:paraId="0EE89A7E" w14:textId="398E394A" w:rsidR="00255D1A" w:rsidRPr="00315E41" w:rsidRDefault="00C319AC" w:rsidP="00255D1A">
      <w:pPr>
        <w:widowControl w:val="0"/>
        <w:autoSpaceDE w:val="0"/>
        <w:autoSpaceDN w:val="0"/>
        <w:adjustRightInd w:val="0"/>
        <w:spacing w:line="240" w:lineRule="atLeast"/>
        <w:ind w:left="360"/>
      </w:pPr>
      <w:r>
        <w:t>This was the f</w:t>
      </w:r>
      <w:r w:rsidR="00255D1A" w:rsidRPr="00315E41">
        <w:t>irst printing of the Qur’</w:t>
      </w:r>
      <w:r w:rsidR="00255D1A">
        <w:t>a</w:t>
      </w:r>
      <w:r w:rsidR="00255D1A" w:rsidRPr="00315E41">
        <w:t>n in Arabic</w:t>
      </w:r>
      <w:r w:rsidR="00255D1A">
        <w:t>.</w:t>
      </w:r>
      <w:r w:rsidR="00255D1A" w:rsidRPr="00315E41">
        <w:t xml:space="preserve"> (Arberry 10)</w:t>
      </w:r>
    </w:p>
    <w:p w14:paraId="0C7B7CFD" w14:textId="77777777" w:rsidR="00255D1A" w:rsidRDefault="00255D1A" w:rsidP="00255D1A">
      <w:pPr>
        <w:widowControl w:val="0"/>
        <w:autoSpaceDE w:val="0"/>
        <w:autoSpaceDN w:val="0"/>
        <w:adjustRightInd w:val="0"/>
        <w:spacing w:line="240" w:lineRule="atLeast"/>
        <w:ind w:left="360"/>
      </w:pPr>
      <w:proofErr w:type="spellStart"/>
      <w:r w:rsidRPr="00315E41">
        <w:t>Hinckelmann</w:t>
      </w:r>
      <w:proofErr w:type="spellEnd"/>
      <w:r>
        <w:t xml:space="preserve"> was  a German Protestant.</w:t>
      </w:r>
    </w:p>
    <w:p w14:paraId="7876A5A3" w14:textId="77777777" w:rsidR="00255D1A" w:rsidRPr="00315E41" w:rsidRDefault="00255D1A" w:rsidP="00255D1A">
      <w:pPr>
        <w:spacing w:line="240" w:lineRule="atLeast"/>
      </w:pPr>
    </w:p>
    <w:p w14:paraId="32A6FC67" w14:textId="522B0CFB" w:rsidR="00255D1A" w:rsidRPr="00720A5E" w:rsidRDefault="00255D1A" w:rsidP="00255D1A">
      <w:pPr>
        <w:widowControl w:val="0"/>
        <w:autoSpaceDE w:val="0"/>
        <w:autoSpaceDN w:val="0"/>
        <w:adjustRightInd w:val="0"/>
        <w:spacing w:line="240" w:lineRule="atLeast"/>
      </w:pPr>
      <w:r w:rsidRPr="00255D1A">
        <w:rPr>
          <w:lang w:val="fr-FR"/>
        </w:rPr>
        <w:t xml:space="preserve">1698: </w:t>
      </w:r>
      <w:proofErr w:type="spellStart"/>
      <w:r w:rsidRPr="00255D1A">
        <w:rPr>
          <w:lang w:val="fr-FR"/>
        </w:rPr>
        <w:t>Maracci</w:t>
      </w:r>
      <w:proofErr w:type="spellEnd"/>
      <w:r w:rsidRPr="00255D1A">
        <w:rPr>
          <w:lang w:val="fr-FR"/>
        </w:rPr>
        <w:t xml:space="preserve">, Ludovico (Luigi). </w:t>
      </w:r>
      <w:proofErr w:type="spellStart"/>
      <w:r w:rsidRPr="00720A5E">
        <w:rPr>
          <w:i/>
          <w:iCs/>
          <w:lang w:val="fr-FR"/>
        </w:rPr>
        <w:t>Alcorani</w:t>
      </w:r>
      <w:proofErr w:type="spellEnd"/>
      <w:r w:rsidRPr="00720A5E">
        <w:rPr>
          <w:i/>
          <w:iCs/>
          <w:lang w:val="fr-FR"/>
        </w:rPr>
        <w:t xml:space="preserve"> </w:t>
      </w:r>
      <w:proofErr w:type="spellStart"/>
      <w:r w:rsidRPr="00720A5E">
        <w:rPr>
          <w:i/>
          <w:iCs/>
          <w:lang w:val="fr-FR"/>
        </w:rPr>
        <w:t>Textus</w:t>
      </w:r>
      <w:proofErr w:type="spellEnd"/>
      <w:r w:rsidRPr="00720A5E">
        <w:rPr>
          <w:i/>
          <w:iCs/>
          <w:lang w:val="fr-FR"/>
        </w:rPr>
        <w:t xml:space="preserve"> </w:t>
      </w:r>
      <w:proofErr w:type="spellStart"/>
      <w:r w:rsidRPr="00720A5E">
        <w:rPr>
          <w:i/>
          <w:iCs/>
          <w:lang w:val="fr-FR"/>
        </w:rPr>
        <w:t>Universus</w:t>
      </w:r>
      <w:proofErr w:type="spellEnd"/>
      <w:r w:rsidRPr="00720A5E">
        <w:rPr>
          <w:i/>
          <w:iCs/>
          <w:lang w:val="fr-FR"/>
        </w:rPr>
        <w:t xml:space="preserve"> </w:t>
      </w:r>
      <w:proofErr w:type="spellStart"/>
      <w:r w:rsidRPr="00720A5E">
        <w:rPr>
          <w:i/>
          <w:iCs/>
          <w:lang w:val="fr-FR"/>
        </w:rPr>
        <w:t>Arabicè</w:t>
      </w:r>
      <w:proofErr w:type="spellEnd"/>
      <w:r w:rsidRPr="00720A5E">
        <w:rPr>
          <w:i/>
          <w:iCs/>
          <w:lang w:val="fr-FR"/>
        </w:rPr>
        <w:t xml:space="preserve"> et </w:t>
      </w:r>
      <w:proofErr w:type="spellStart"/>
      <w:r w:rsidRPr="00720A5E">
        <w:rPr>
          <w:i/>
          <w:iCs/>
          <w:lang w:val="fr-FR"/>
        </w:rPr>
        <w:t>Latinè</w:t>
      </w:r>
      <w:proofErr w:type="spellEnd"/>
      <w:r>
        <w:rPr>
          <w:lang w:val="fr-FR"/>
        </w:rPr>
        <w:t xml:space="preserve">. </w:t>
      </w:r>
      <w:r w:rsidRPr="00720A5E">
        <w:t>Padua. 2 vols.</w:t>
      </w:r>
    </w:p>
    <w:p w14:paraId="4B2DCA9E" w14:textId="77777777" w:rsidR="00255D1A" w:rsidRDefault="00255D1A" w:rsidP="00255D1A">
      <w:pPr>
        <w:widowControl w:val="0"/>
        <w:autoSpaceDE w:val="0"/>
        <w:autoSpaceDN w:val="0"/>
        <w:adjustRightInd w:val="0"/>
        <w:spacing w:line="240" w:lineRule="atLeast"/>
        <w:ind w:left="360"/>
      </w:pPr>
      <w:proofErr w:type="spellStart"/>
      <w:r>
        <w:t>Maracci</w:t>
      </w:r>
      <w:proofErr w:type="spellEnd"/>
      <w:r>
        <w:t xml:space="preserve"> was a priest, </w:t>
      </w:r>
      <w:r w:rsidRPr="00720A5E">
        <w:t>a member of the Clerics Regular of the Mother of God of Lucca</w:t>
      </w:r>
      <w:r>
        <w:t>. He also edited an Arabic Bible (1671, 3 vols.).</w:t>
      </w:r>
    </w:p>
    <w:p w14:paraId="36C2E903" w14:textId="77777777" w:rsidR="00255D1A" w:rsidRDefault="00255D1A" w:rsidP="00255D1A">
      <w:pPr>
        <w:widowControl w:val="0"/>
        <w:autoSpaceDE w:val="0"/>
        <w:autoSpaceDN w:val="0"/>
        <w:adjustRightInd w:val="0"/>
        <w:spacing w:line="240" w:lineRule="atLeast"/>
        <w:ind w:left="360"/>
      </w:pPr>
      <w:r>
        <w:t xml:space="preserve">The </w:t>
      </w:r>
      <w:proofErr w:type="spellStart"/>
      <w:r>
        <w:rPr>
          <w:i/>
          <w:iCs/>
        </w:rPr>
        <w:t>Alcorani</w:t>
      </w:r>
      <w:proofErr w:type="spellEnd"/>
      <w:r>
        <w:t xml:space="preserve"> is in Arabic, with a Latin translation and commentary.</w:t>
      </w:r>
    </w:p>
    <w:p w14:paraId="6E71FB38" w14:textId="77777777" w:rsidR="00255D1A" w:rsidRDefault="00255D1A" w:rsidP="00255D1A">
      <w:pPr>
        <w:widowControl w:val="0"/>
        <w:autoSpaceDE w:val="0"/>
        <w:autoSpaceDN w:val="0"/>
        <w:adjustRightInd w:val="0"/>
        <w:spacing w:line="240" w:lineRule="atLeast"/>
        <w:ind w:left="360"/>
      </w:pPr>
      <w:r>
        <w:t>It was “</w:t>
      </w:r>
      <w:r w:rsidRPr="00720A5E">
        <w:t xml:space="preserve">the result of forty years of </w:t>
      </w:r>
      <w:proofErr w:type="spellStart"/>
      <w:r w:rsidRPr="00720A5E">
        <w:t>labour</w:t>
      </w:r>
      <w:proofErr w:type="spellEnd"/>
      <w:r w:rsidRPr="00720A5E">
        <w:t xml:space="preserve"> and toilsome research of the Benedictines.</w:t>
      </w:r>
      <w:r>
        <w:t>” (“Ludovico Maracci”)</w:t>
      </w:r>
    </w:p>
    <w:p w14:paraId="25BF7919" w14:textId="77777777" w:rsidR="00255D1A" w:rsidRDefault="00255D1A" w:rsidP="00255D1A">
      <w:pPr>
        <w:widowControl w:val="0"/>
        <w:autoSpaceDE w:val="0"/>
        <w:autoSpaceDN w:val="0"/>
        <w:adjustRightInd w:val="0"/>
        <w:spacing w:line="240" w:lineRule="atLeast"/>
        <w:ind w:left="360"/>
      </w:pPr>
      <w:r>
        <w:t xml:space="preserve">The Latin introduction, </w:t>
      </w:r>
      <w:r w:rsidRPr="00075893">
        <w:t>a refutation of the Qur</w:t>
      </w:r>
      <w:r>
        <w:t>’</w:t>
      </w:r>
      <w:r w:rsidRPr="00075893">
        <w:t>an</w:t>
      </w:r>
      <w:r>
        <w:t xml:space="preserve">, was originally published separately in 1691: </w:t>
      </w:r>
      <w:proofErr w:type="spellStart"/>
      <w:r>
        <w:rPr>
          <w:i/>
          <w:iCs/>
        </w:rPr>
        <w:t>Prodromus</w:t>
      </w:r>
      <w:proofErr w:type="spellEnd"/>
      <w:r>
        <w:rPr>
          <w:i/>
          <w:iCs/>
        </w:rPr>
        <w:t xml:space="preserve"> Ad </w:t>
      </w:r>
      <w:proofErr w:type="spellStart"/>
      <w:r>
        <w:rPr>
          <w:i/>
          <w:iCs/>
        </w:rPr>
        <w:t>Refutationem</w:t>
      </w:r>
      <w:proofErr w:type="spellEnd"/>
      <w:r>
        <w:rPr>
          <w:i/>
          <w:iCs/>
        </w:rPr>
        <w:t xml:space="preserve"> Alcoran</w:t>
      </w:r>
      <w:r>
        <w:t>.</w:t>
      </w:r>
    </w:p>
    <w:p w14:paraId="3D958155" w14:textId="77777777" w:rsidR="00255D1A" w:rsidRDefault="00255D1A" w:rsidP="00255D1A">
      <w:pPr>
        <w:spacing w:line="240" w:lineRule="atLeast"/>
      </w:pPr>
    </w:p>
    <w:p w14:paraId="6B004B97" w14:textId="26F2E736" w:rsidR="00255D1A" w:rsidRPr="00315E41" w:rsidRDefault="00255D1A" w:rsidP="00255D1A">
      <w:pPr>
        <w:widowControl w:val="0"/>
        <w:autoSpaceDE w:val="0"/>
        <w:autoSpaceDN w:val="0"/>
        <w:adjustRightInd w:val="0"/>
        <w:spacing w:line="240" w:lineRule="atLeast"/>
      </w:pPr>
      <w:r w:rsidRPr="00315E41">
        <w:t>18</w:t>
      </w:r>
      <w:r>
        <w:t>3</w:t>
      </w:r>
      <w:r w:rsidRPr="00315E41">
        <w:t xml:space="preserve">4: </w:t>
      </w:r>
      <w:proofErr w:type="spellStart"/>
      <w:r w:rsidRPr="00255D1A">
        <w:t>Flügel</w:t>
      </w:r>
      <w:proofErr w:type="spellEnd"/>
      <w:r>
        <w:t>,</w:t>
      </w:r>
      <w:r w:rsidRPr="00255D1A">
        <w:t xml:space="preserve"> Gustav Leberecht</w:t>
      </w:r>
      <w:r>
        <w:t>, ed.</w:t>
      </w:r>
      <w:r w:rsidRPr="00255D1A">
        <w:t xml:space="preserve"> </w:t>
      </w:r>
      <w:r w:rsidRPr="00315E41">
        <w:t xml:space="preserve">Arabic edition the </w:t>
      </w:r>
      <w:r>
        <w:t>Qur’an</w:t>
      </w:r>
      <w:r w:rsidR="00C319AC">
        <w:t xml:space="preserve">]. </w:t>
      </w:r>
      <w:r w:rsidR="00C319AC" w:rsidRPr="00C319AC">
        <w:t>Leipzig</w:t>
      </w:r>
      <w:r w:rsidR="00C319AC">
        <w:t>:</w:t>
      </w:r>
      <w:r w:rsidR="00C319AC" w:rsidRPr="00C319AC">
        <w:t xml:space="preserve"> Tauchnitz</w:t>
      </w:r>
      <w:r w:rsidR="00C319AC">
        <w:t>, 1834.</w:t>
      </w:r>
    </w:p>
    <w:p w14:paraId="0560BD5F" w14:textId="764881AF" w:rsidR="00255D1A" w:rsidRDefault="00255D1A" w:rsidP="00255D1A">
      <w:pPr>
        <w:widowControl w:val="0"/>
        <w:autoSpaceDE w:val="0"/>
        <w:autoSpaceDN w:val="0"/>
        <w:adjustRightInd w:val="0"/>
        <w:spacing w:line="240" w:lineRule="atLeast"/>
        <w:ind w:left="360"/>
      </w:pPr>
      <w:r>
        <w:t>“</w:t>
      </w:r>
      <w:r w:rsidRPr="00255D1A">
        <w:t>This made a reliable Quranic text available for the first time to European science.</w:t>
      </w:r>
      <w:r>
        <w:t>” (“</w:t>
      </w:r>
      <w:r>
        <w:rPr>
          <w:rStyle w:val="searchmatch"/>
          <w:rFonts w:eastAsiaTheme="majorEastAsia"/>
        </w:rPr>
        <w:t>Gustav</w:t>
      </w:r>
      <w:r>
        <w:t xml:space="preserve"> Leberecht Flügel”)</w:t>
      </w:r>
    </w:p>
    <w:p w14:paraId="597AA344" w14:textId="50E76795" w:rsidR="00255D1A" w:rsidRPr="00315E41" w:rsidRDefault="00255D1A" w:rsidP="00255D1A">
      <w:pPr>
        <w:widowControl w:val="0"/>
        <w:autoSpaceDE w:val="0"/>
        <w:autoSpaceDN w:val="0"/>
        <w:adjustRightInd w:val="0"/>
        <w:spacing w:line="240" w:lineRule="atLeast"/>
        <w:ind w:left="360"/>
      </w:pPr>
      <w:r>
        <w:t>“</w:t>
      </w:r>
      <w:r w:rsidRPr="00255D1A">
        <w:t xml:space="preserve">In the following years, almost all translations into European languages were based on </w:t>
      </w:r>
      <w:proofErr w:type="spellStart"/>
      <w:r w:rsidRPr="00255D1A">
        <w:t>Flügel</w:t>
      </w:r>
      <w:r>
        <w:t>’</w:t>
      </w:r>
      <w:r w:rsidRPr="00255D1A">
        <w:t>s</w:t>
      </w:r>
      <w:proofErr w:type="spellEnd"/>
      <w:r w:rsidRPr="00255D1A">
        <w:t xml:space="preserve"> edition.</w:t>
      </w:r>
      <w:r>
        <w:t>”</w:t>
      </w:r>
    </w:p>
    <w:p w14:paraId="6B4D8CFF" w14:textId="77777777" w:rsidR="00255D1A" w:rsidRPr="00315E41" w:rsidRDefault="00255D1A" w:rsidP="00255D1A">
      <w:pPr>
        <w:widowControl w:val="0"/>
        <w:autoSpaceDE w:val="0"/>
        <w:autoSpaceDN w:val="0"/>
        <w:adjustRightInd w:val="0"/>
        <w:spacing w:line="240" w:lineRule="atLeast"/>
        <w:ind w:left="360"/>
      </w:pPr>
      <w:r w:rsidRPr="00315E41">
        <w:t>Published in Leipzig. (Arberry 14)</w:t>
      </w:r>
    </w:p>
    <w:p w14:paraId="1AD1503F" w14:textId="77777777" w:rsidR="00255D1A" w:rsidRDefault="00255D1A" w:rsidP="00255D1A">
      <w:pPr>
        <w:spacing w:line="240" w:lineRule="atLeast"/>
      </w:pPr>
    </w:p>
    <w:p w14:paraId="0E56766A" w14:textId="77777777" w:rsidR="00C319AC" w:rsidRDefault="00C319AC" w:rsidP="00C319AC">
      <w:pPr>
        <w:spacing w:line="240" w:lineRule="atLeast"/>
      </w:pPr>
      <w:r>
        <w:lastRenderedPageBreak/>
        <w:t xml:space="preserve">1924: </w:t>
      </w:r>
      <w:r w:rsidRPr="00C319AC">
        <w:t xml:space="preserve">the </w:t>
      </w:r>
      <w:r>
        <w:t>“</w:t>
      </w:r>
      <w:r w:rsidRPr="00C319AC">
        <w:t>Cairo edition</w:t>
      </w:r>
      <w:r>
        <w:t>”</w:t>
      </w:r>
      <w:r w:rsidRPr="00C319AC">
        <w:t xml:space="preserve"> of the Qur</w:t>
      </w:r>
      <w:r>
        <w:t>’</w:t>
      </w:r>
      <w:r w:rsidRPr="00C319AC">
        <w:t xml:space="preserve">an </w:t>
      </w:r>
      <w:r>
        <w:t>in Arabic.</w:t>
      </w:r>
    </w:p>
    <w:p w14:paraId="466BA419" w14:textId="700BC376" w:rsidR="00C319AC" w:rsidRDefault="00C319AC" w:rsidP="00C319AC">
      <w:pPr>
        <w:spacing w:line="240" w:lineRule="atLeast"/>
        <w:ind w:left="360"/>
      </w:pPr>
      <w:r>
        <w:t>This “</w:t>
      </w:r>
      <w:r w:rsidRPr="00C319AC">
        <w:t xml:space="preserve">gradually superseded the use of the </w:t>
      </w:r>
      <w:proofErr w:type="spellStart"/>
      <w:r w:rsidRPr="00C319AC">
        <w:t>Flügel</w:t>
      </w:r>
      <w:proofErr w:type="spellEnd"/>
      <w:r w:rsidRPr="00C319AC">
        <w:t xml:space="preserve"> edition among researchers and also became the most widely used edition by contemporary Muslims.</w:t>
      </w:r>
      <w:r>
        <w:t>” (“</w:t>
      </w:r>
      <w:proofErr w:type="spellStart"/>
      <w:r>
        <w:t>Flügel</w:t>
      </w:r>
      <w:proofErr w:type="spellEnd"/>
      <w:r>
        <w:t xml:space="preserve"> Edition”)</w:t>
      </w:r>
    </w:p>
    <w:p w14:paraId="02D2A8C4" w14:textId="77777777" w:rsidR="00C319AC" w:rsidRDefault="00C319AC" w:rsidP="00255D1A">
      <w:pPr>
        <w:spacing w:line="240" w:lineRule="atLeast"/>
      </w:pPr>
    </w:p>
    <w:p w14:paraId="2E815502" w14:textId="0DEAFD41" w:rsidR="00255D1A" w:rsidRDefault="00255D1A" w:rsidP="00255D1A">
      <w:pPr>
        <w:spacing w:line="240" w:lineRule="atLeast"/>
        <w:jc w:val="center"/>
      </w:pPr>
      <w:r w:rsidRPr="00255D1A">
        <w:rPr>
          <w:smallCaps/>
        </w:rPr>
        <w:t>English translations</w:t>
      </w:r>
    </w:p>
    <w:p w14:paraId="2BCF9C0C" w14:textId="77777777" w:rsidR="00255D1A" w:rsidRPr="00315E41" w:rsidRDefault="00255D1A" w:rsidP="00822386">
      <w:pPr>
        <w:spacing w:line="240" w:lineRule="atLeast"/>
      </w:pPr>
    </w:p>
    <w:p w14:paraId="023EA1D9" w14:textId="4A48B8B0" w:rsidR="006D54C8" w:rsidRPr="006D54C8" w:rsidRDefault="00822386" w:rsidP="0094352D">
      <w:pPr>
        <w:widowControl w:val="0"/>
        <w:autoSpaceDE w:val="0"/>
        <w:autoSpaceDN w:val="0"/>
        <w:adjustRightInd w:val="0"/>
        <w:spacing w:line="240" w:lineRule="atLeast"/>
        <w:ind w:left="360" w:hanging="360"/>
        <w:rPr>
          <w:i/>
          <w:iCs/>
        </w:rPr>
      </w:pPr>
      <w:r w:rsidRPr="00315E41">
        <w:t xml:space="preserve">1649: </w:t>
      </w:r>
      <w:r w:rsidR="00F177C8">
        <w:t xml:space="preserve">Ross, </w:t>
      </w:r>
      <w:r w:rsidR="006D54C8">
        <w:t xml:space="preserve">Alexander. </w:t>
      </w:r>
      <w:r w:rsidR="00F177C8">
        <w:rPr>
          <w:i/>
          <w:iCs/>
        </w:rPr>
        <w:t>The Alcoran</w:t>
      </w:r>
      <w:r w:rsidR="006D54C8">
        <w:t xml:space="preserve">, </w:t>
      </w:r>
      <w:r w:rsidR="006D54C8" w:rsidRPr="006D54C8">
        <w:rPr>
          <w:i/>
          <w:iCs/>
        </w:rPr>
        <w:t>Translated Out of Arabic into French</w:t>
      </w:r>
      <w:r w:rsidR="006D54C8">
        <w:t xml:space="preserve">. </w:t>
      </w:r>
      <w:r w:rsidR="006D54C8" w:rsidRPr="006D54C8">
        <w:rPr>
          <w:i/>
          <w:iCs/>
        </w:rPr>
        <w:t>By the Andrew du Ryer</w:t>
      </w:r>
      <w:r w:rsidR="006D54C8">
        <w:t xml:space="preserve">, </w:t>
      </w:r>
      <w:r w:rsidR="006D54C8" w:rsidRPr="006D54C8">
        <w:rPr>
          <w:i/>
          <w:iCs/>
        </w:rPr>
        <w:t xml:space="preserve">Lord of </w:t>
      </w:r>
      <w:proofErr w:type="spellStart"/>
      <w:r w:rsidR="006D54C8" w:rsidRPr="006D54C8">
        <w:rPr>
          <w:i/>
          <w:iCs/>
        </w:rPr>
        <w:t>Malezair</w:t>
      </w:r>
      <w:proofErr w:type="spellEnd"/>
      <w:r w:rsidR="006D54C8">
        <w:t xml:space="preserve">, </w:t>
      </w:r>
      <w:r w:rsidR="006D54C8" w:rsidRPr="006D54C8">
        <w:rPr>
          <w:i/>
          <w:iCs/>
        </w:rPr>
        <w:t>and Resident for the French King</w:t>
      </w:r>
      <w:r w:rsidR="006D54C8">
        <w:t xml:space="preserve">, </w:t>
      </w:r>
      <w:r w:rsidR="006D54C8" w:rsidRPr="006D54C8">
        <w:rPr>
          <w:i/>
          <w:iCs/>
        </w:rPr>
        <w:t>at Alexandria</w:t>
      </w:r>
      <w:r w:rsidR="006D54C8">
        <w:t xml:space="preserve">. </w:t>
      </w:r>
      <w:r w:rsidR="006D54C8" w:rsidRPr="006D54C8">
        <w:rPr>
          <w:i/>
          <w:iCs/>
        </w:rPr>
        <w:t xml:space="preserve">And Newly </w:t>
      </w:r>
      <w:proofErr w:type="spellStart"/>
      <w:r w:rsidR="006D54C8" w:rsidRPr="006D54C8">
        <w:rPr>
          <w:i/>
          <w:iCs/>
        </w:rPr>
        <w:t>Englished</w:t>
      </w:r>
      <w:proofErr w:type="spellEnd"/>
      <w:r w:rsidR="006D54C8">
        <w:t xml:space="preserve">, </w:t>
      </w:r>
      <w:r w:rsidR="006D54C8" w:rsidRPr="006D54C8">
        <w:rPr>
          <w:i/>
          <w:iCs/>
        </w:rPr>
        <w:t>for the Satisfaction of all that Desire to Look into the Turkish Vanities</w:t>
      </w:r>
      <w:r w:rsidR="006D54C8">
        <w:t>. London: Anno Dom, 1649.</w:t>
      </w:r>
    </w:p>
    <w:p w14:paraId="3DDA83F2" w14:textId="0366C398" w:rsidR="00822386" w:rsidRPr="00315E41" w:rsidRDefault="006D54C8" w:rsidP="00F177C8">
      <w:pPr>
        <w:widowControl w:val="0"/>
        <w:autoSpaceDE w:val="0"/>
        <w:autoSpaceDN w:val="0"/>
        <w:adjustRightInd w:val="0"/>
        <w:spacing w:line="240" w:lineRule="atLeast"/>
        <w:ind w:left="360"/>
      </w:pPr>
      <w:r>
        <w:t xml:space="preserve">Ross was </w:t>
      </w:r>
      <w:r w:rsidR="00F177C8" w:rsidRPr="00F177C8">
        <w:t xml:space="preserve">Chaplain to King Charles I. </w:t>
      </w:r>
      <w:r>
        <w:t>He t</w:t>
      </w:r>
      <w:r w:rsidR="00F177C8" w:rsidRPr="00F177C8">
        <w:t xml:space="preserve">ranslated </w:t>
      </w:r>
      <w:r w:rsidR="00F177C8" w:rsidRPr="00315E41">
        <w:t xml:space="preserve">André </w:t>
      </w:r>
      <w:r w:rsidR="00F177C8" w:rsidRPr="00F177C8">
        <w:t>du Ryer</w:t>
      </w:r>
      <w:r w:rsidR="00F177C8">
        <w:t>’s</w:t>
      </w:r>
      <w:r w:rsidR="00F177C8" w:rsidRPr="00F177C8">
        <w:t xml:space="preserve"> </w:t>
      </w:r>
      <w:r w:rsidRPr="00315E41">
        <w:t>1647</w:t>
      </w:r>
      <w:r>
        <w:t xml:space="preserve"> </w:t>
      </w:r>
      <w:r w:rsidR="00F177C8" w:rsidRPr="00F177C8">
        <w:t xml:space="preserve">French translation, </w:t>
      </w:r>
      <w:proofErr w:type="spellStart"/>
      <w:r w:rsidR="00F177C8" w:rsidRPr="00F177C8">
        <w:rPr>
          <w:i/>
          <w:iCs/>
        </w:rPr>
        <w:t>L</w:t>
      </w:r>
      <w:r w:rsidR="00F177C8">
        <w:t>’</w:t>
      </w:r>
      <w:r w:rsidR="00F177C8" w:rsidRPr="00F177C8">
        <w:rPr>
          <w:i/>
          <w:iCs/>
        </w:rPr>
        <w:t>Alcoran</w:t>
      </w:r>
      <w:proofErr w:type="spellEnd"/>
      <w:r w:rsidR="00F177C8" w:rsidRPr="00F177C8">
        <w:rPr>
          <w:i/>
          <w:iCs/>
        </w:rPr>
        <w:t xml:space="preserve"> de Mahomet</w:t>
      </w:r>
      <w:r w:rsidR="00F177C8" w:rsidRPr="00F177C8">
        <w:t>.</w:t>
      </w:r>
      <w:r w:rsidR="00F177C8">
        <w:t xml:space="preserve"> (</w:t>
      </w:r>
      <w:r w:rsidR="00255D1A" w:rsidRPr="00315E41">
        <w:t xml:space="preserve">André </w:t>
      </w:r>
      <w:r w:rsidR="00255D1A" w:rsidRPr="00F177C8">
        <w:t>du Ryer</w:t>
      </w:r>
      <w:r w:rsidR="00255D1A" w:rsidRPr="00315E41">
        <w:t xml:space="preserve"> </w:t>
      </w:r>
      <w:r w:rsidR="00255D1A">
        <w:t xml:space="preserve">was a </w:t>
      </w:r>
      <w:r w:rsidR="00822386" w:rsidRPr="00315E41">
        <w:t>French businessman</w:t>
      </w:r>
      <w:r w:rsidR="00F177C8">
        <w:t>.</w:t>
      </w:r>
      <w:r w:rsidR="00822386" w:rsidRPr="00315E41">
        <w:t xml:space="preserve"> Arberry 7)</w:t>
      </w:r>
    </w:p>
    <w:p w14:paraId="4D8D85C6" w14:textId="35AF0F66" w:rsidR="00822386" w:rsidRPr="00315E41" w:rsidRDefault="00822386" w:rsidP="00822386">
      <w:pPr>
        <w:widowControl w:val="0"/>
        <w:autoSpaceDE w:val="0"/>
        <w:autoSpaceDN w:val="0"/>
        <w:adjustRightInd w:val="0"/>
        <w:spacing w:line="240" w:lineRule="atLeast"/>
        <w:ind w:left="360"/>
      </w:pPr>
      <w:r w:rsidRPr="00315E41">
        <w:t>“</w:t>
      </w:r>
      <w:r w:rsidR="006D54C8">
        <w:t xml:space="preserve">. . . </w:t>
      </w:r>
      <w:r w:rsidRPr="00315E41">
        <w:t>his version is very far from perfect.” (Arberry 8)</w:t>
      </w:r>
    </w:p>
    <w:p w14:paraId="4951E65B" w14:textId="77777777" w:rsidR="00822386" w:rsidRPr="00315E41" w:rsidRDefault="00822386" w:rsidP="00822386">
      <w:pPr>
        <w:spacing w:line="240" w:lineRule="atLeast"/>
      </w:pPr>
    </w:p>
    <w:p w14:paraId="499DF2E0" w14:textId="0E1AA1C0" w:rsidR="00822386" w:rsidRPr="00315E41" w:rsidRDefault="00822386" w:rsidP="000E4215">
      <w:pPr>
        <w:widowControl w:val="0"/>
        <w:autoSpaceDE w:val="0"/>
        <w:autoSpaceDN w:val="0"/>
        <w:adjustRightInd w:val="0"/>
        <w:spacing w:line="240" w:lineRule="atLeast"/>
        <w:ind w:left="360" w:hanging="360"/>
      </w:pPr>
      <w:r w:rsidRPr="00315E41">
        <w:t xml:space="preserve">1734: Sale, </w:t>
      </w:r>
      <w:r w:rsidR="00075893">
        <w:t xml:space="preserve">George. </w:t>
      </w:r>
      <w:r w:rsidR="00B27E48">
        <w:rPr>
          <w:i/>
          <w:iCs/>
        </w:rPr>
        <w:t>The Koran</w:t>
      </w:r>
      <w:r w:rsidR="00B27E48" w:rsidRPr="00B27E48">
        <w:t xml:space="preserve">, </w:t>
      </w:r>
      <w:r w:rsidR="00B27E48">
        <w:rPr>
          <w:i/>
          <w:iCs/>
        </w:rPr>
        <w:t>Commonly Called the Alcoran of Mohammed</w:t>
      </w:r>
      <w:r w:rsidR="000E4215">
        <w:t xml:space="preserve">, </w:t>
      </w:r>
      <w:r w:rsidR="000E4215">
        <w:rPr>
          <w:i/>
          <w:iCs/>
        </w:rPr>
        <w:t>tr. into English Immediately from the Original Arabic</w:t>
      </w:r>
      <w:r w:rsidR="000E4215" w:rsidRPr="000E4215">
        <w:t xml:space="preserve">; </w:t>
      </w:r>
      <w:r w:rsidR="000E4215">
        <w:rPr>
          <w:i/>
          <w:iCs/>
        </w:rPr>
        <w:t>with Explanatory Notes</w:t>
      </w:r>
      <w:r w:rsidR="000E4215" w:rsidRPr="000E4215">
        <w:t xml:space="preserve">, </w:t>
      </w:r>
      <w:r w:rsidR="000E4215">
        <w:rPr>
          <w:i/>
          <w:iCs/>
        </w:rPr>
        <w:t>Taken from the Most Approved Commentators</w:t>
      </w:r>
      <w:r w:rsidR="000E4215" w:rsidRPr="000E4215">
        <w:t xml:space="preserve">. </w:t>
      </w:r>
      <w:r w:rsidR="000E4215">
        <w:rPr>
          <w:i/>
          <w:iCs/>
        </w:rPr>
        <w:t>To Which Is Prefixed a Preliminary Discourse</w:t>
      </w:r>
      <w:r w:rsidR="000E4215" w:rsidRPr="000E4215">
        <w:t>.</w:t>
      </w:r>
      <w:r w:rsidR="000E4215">
        <w:t xml:space="preserve"> Londo: C. Ackers, 1734. (</w:t>
      </w:r>
      <w:r w:rsidR="002822E9">
        <w:t xml:space="preserve">Available </w:t>
      </w:r>
      <w:r w:rsidR="000E4215">
        <w:t>online at al-quran.info.)</w:t>
      </w:r>
      <w:r w:rsidR="002822E9">
        <w:t xml:space="preserve"> (Available online at </w:t>
      </w:r>
      <w:r w:rsidR="002822E9" w:rsidRPr="002822E9">
        <w:t>http://posner.library.cmu.edu/Posner/books/book.cgi?OCLC=1135206</w:t>
      </w:r>
      <w:r w:rsidR="002822E9">
        <w:t>.)</w:t>
      </w:r>
    </w:p>
    <w:p w14:paraId="4307C9F6" w14:textId="394CB17D" w:rsidR="00075893" w:rsidRDefault="00075893" w:rsidP="00F177C8">
      <w:pPr>
        <w:widowControl w:val="0"/>
        <w:autoSpaceDE w:val="0"/>
        <w:autoSpaceDN w:val="0"/>
        <w:adjustRightInd w:val="0"/>
        <w:spacing w:line="240" w:lineRule="atLeast"/>
        <w:ind w:left="360"/>
      </w:pPr>
      <w:r>
        <w:t>Sale was a barrister.</w:t>
      </w:r>
    </w:p>
    <w:p w14:paraId="4B7B5C68" w14:textId="6E68BC2C" w:rsidR="00822386" w:rsidRPr="00315E41" w:rsidRDefault="00B27E48" w:rsidP="00F177C8">
      <w:pPr>
        <w:widowControl w:val="0"/>
        <w:autoSpaceDE w:val="0"/>
        <w:autoSpaceDN w:val="0"/>
        <w:adjustRightInd w:val="0"/>
        <w:spacing w:line="240" w:lineRule="atLeast"/>
        <w:ind w:left="360"/>
      </w:pPr>
      <w:r>
        <w:t xml:space="preserve">Largely based on </w:t>
      </w:r>
      <w:proofErr w:type="spellStart"/>
      <w:r w:rsidR="00822386" w:rsidRPr="00315E41">
        <w:t>Maracci</w:t>
      </w:r>
      <w:proofErr w:type="spellEnd"/>
      <w:r>
        <w:t xml:space="preserve"> (1698), but also </w:t>
      </w:r>
      <w:proofErr w:type="spellStart"/>
      <w:r w:rsidRPr="00315E41">
        <w:t>Hinckelmann</w:t>
      </w:r>
      <w:proofErr w:type="spellEnd"/>
      <w:r>
        <w:t xml:space="preserve"> (1694)</w:t>
      </w:r>
      <w:r w:rsidR="00822386" w:rsidRPr="00315E41">
        <w:t xml:space="preserve"> (Arberry 10)</w:t>
      </w:r>
    </w:p>
    <w:p w14:paraId="5694E43C" w14:textId="77777777" w:rsidR="00822386" w:rsidRPr="00315E41" w:rsidRDefault="00822386" w:rsidP="00F177C8">
      <w:pPr>
        <w:widowControl w:val="0"/>
        <w:autoSpaceDE w:val="0"/>
        <w:autoSpaceDN w:val="0"/>
        <w:adjustRightInd w:val="0"/>
        <w:spacing w:line="240" w:lineRule="atLeast"/>
        <w:ind w:left="360"/>
      </w:pPr>
      <w:r w:rsidRPr="00315E41">
        <w:t xml:space="preserve">a “justly celebrated version </w:t>
      </w:r>
      <w:r>
        <w:t>. . .</w:t>
      </w:r>
      <w:r w:rsidRPr="00315E41">
        <w:t>” (Arberry 10)</w:t>
      </w:r>
    </w:p>
    <w:p w14:paraId="1790976B" w14:textId="7B6A5BF0" w:rsidR="00B27E48" w:rsidRDefault="00B27E48" w:rsidP="00F177C8">
      <w:pPr>
        <w:widowControl w:val="0"/>
        <w:autoSpaceDE w:val="0"/>
        <w:autoSpaceDN w:val="0"/>
        <w:adjustRightInd w:val="0"/>
        <w:spacing w:line="240" w:lineRule="atLeast"/>
        <w:ind w:left="360"/>
        <w:rPr>
          <w:rFonts w:cs="Arial"/>
          <w:iCs/>
        </w:rPr>
      </w:pPr>
      <w:r>
        <w:rPr>
          <w:rFonts w:cs="Arial"/>
          <w:iCs/>
        </w:rPr>
        <w:t>It dominated for 200 years.</w:t>
      </w:r>
    </w:p>
    <w:p w14:paraId="2904C590" w14:textId="7EBC442E" w:rsidR="00822386" w:rsidRDefault="00822386" w:rsidP="00F177C8">
      <w:pPr>
        <w:widowControl w:val="0"/>
        <w:autoSpaceDE w:val="0"/>
        <w:autoSpaceDN w:val="0"/>
        <w:adjustRightInd w:val="0"/>
        <w:spacing w:line="240" w:lineRule="atLeast"/>
        <w:ind w:left="360"/>
        <w:rPr>
          <w:rFonts w:cs="Arial"/>
        </w:rPr>
      </w:pPr>
      <w:r w:rsidRPr="00315E41">
        <w:rPr>
          <w:rFonts w:cs="Arial"/>
          <w:iCs/>
        </w:rPr>
        <w:t>It reached an 8th ed. in 1878</w:t>
      </w:r>
      <w:r w:rsidRPr="00315E41">
        <w:rPr>
          <w:rFonts w:cs="Arial"/>
        </w:rPr>
        <w:t xml:space="preserve"> (Philadelphia: Lippincott).</w:t>
      </w:r>
    </w:p>
    <w:p w14:paraId="6E2D52F4" w14:textId="5E178C61" w:rsidR="00075893" w:rsidRPr="00315E41" w:rsidRDefault="00075893" w:rsidP="00F177C8">
      <w:pPr>
        <w:widowControl w:val="0"/>
        <w:autoSpaceDE w:val="0"/>
        <w:autoSpaceDN w:val="0"/>
        <w:adjustRightInd w:val="0"/>
        <w:spacing w:line="240" w:lineRule="atLeast"/>
        <w:ind w:left="360"/>
      </w:pPr>
      <w:r>
        <w:t>“</w:t>
      </w:r>
      <w:r w:rsidRPr="00075893">
        <w:t>In 1748, after having read Sale</w:t>
      </w:r>
      <w:r w:rsidR="00255D1A">
        <w:t>’</w:t>
      </w:r>
      <w:r w:rsidRPr="00075893">
        <w:t xml:space="preserve">s translation, Voltaire wrote his own essay </w:t>
      </w:r>
      <w:r>
        <w:t>“</w:t>
      </w:r>
      <w:r w:rsidRPr="00075893">
        <w:t xml:space="preserve">De </w:t>
      </w:r>
      <w:proofErr w:type="spellStart"/>
      <w:r w:rsidRPr="00075893">
        <w:t>l</w:t>
      </w:r>
      <w:r w:rsidR="00255D1A">
        <w:t>’</w:t>
      </w:r>
      <w:r w:rsidRPr="00075893">
        <w:t>Alcoran</w:t>
      </w:r>
      <w:proofErr w:type="spellEnd"/>
      <w:r w:rsidRPr="00075893">
        <w:t xml:space="preserve"> et de Mahomet</w:t>
      </w:r>
      <w:r>
        <w:t>”</w:t>
      </w:r>
      <w:r w:rsidRPr="00075893">
        <w:t xml:space="preserve"> (</w:t>
      </w:r>
      <w:r>
        <w:t>“</w:t>
      </w:r>
      <w:r w:rsidRPr="00075893">
        <w:t>On the Quran and on Mohammed</w:t>
      </w:r>
      <w:r>
        <w:t>”</w:t>
      </w:r>
      <w:r w:rsidRPr="00075893">
        <w:t>).</w:t>
      </w:r>
      <w:r>
        <w:t>” (“</w:t>
      </w:r>
      <w:r w:rsidRPr="00315E41">
        <w:t>George Sale</w:t>
      </w:r>
      <w:r>
        <w:t>”)</w:t>
      </w:r>
    </w:p>
    <w:p w14:paraId="371BF124" w14:textId="0CA06D7D" w:rsidR="00822386" w:rsidRPr="00315E41" w:rsidRDefault="00822386" w:rsidP="00822386">
      <w:pPr>
        <w:spacing w:line="240" w:lineRule="atLeast"/>
      </w:pPr>
    </w:p>
    <w:p w14:paraId="6276F09B" w14:textId="40381495" w:rsidR="00822386" w:rsidRDefault="00822386" w:rsidP="00F177C8">
      <w:pPr>
        <w:widowControl w:val="0"/>
        <w:autoSpaceDE w:val="0"/>
        <w:autoSpaceDN w:val="0"/>
        <w:adjustRightInd w:val="0"/>
        <w:spacing w:line="240" w:lineRule="atLeast"/>
      </w:pPr>
      <w:r w:rsidRPr="00315E41">
        <w:t xml:space="preserve">1861: </w:t>
      </w:r>
      <w:r w:rsidR="00C319AC" w:rsidRPr="00315E41">
        <w:t>Rodwell</w:t>
      </w:r>
      <w:r w:rsidR="00C319AC">
        <w:t>,</w:t>
      </w:r>
      <w:r w:rsidR="00C319AC" w:rsidRPr="00315E41">
        <w:t xml:space="preserve"> </w:t>
      </w:r>
      <w:r w:rsidRPr="00315E41">
        <w:t>J.M.</w:t>
      </w:r>
      <w:r w:rsidR="00C319AC">
        <w:t xml:space="preserve"> (John Meadows).</w:t>
      </w:r>
      <w:r w:rsidRPr="00315E41">
        <w:t xml:space="preserve"> </w:t>
      </w:r>
      <w:r w:rsidRPr="00315E41">
        <w:rPr>
          <w:rFonts w:cs="Arial"/>
          <w:i/>
          <w:iCs/>
        </w:rPr>
        <w:t>The Koran</w:t>
      </w:r>
      <w:r w:rsidR="00CC7D88">
        <w:t>.</w:t>
      </w:r>
      <w:r w:rsidR="000E4215">
        <w:t xml:space="preserve"> London: Dent, 1861.</w:t>
      </w:r>
    </w:p>
    <w:p w14:paraId="4938BBA1" w14:textId="5B993E2E" w:rsidR="00C319AC" w:rsidRDefault="00C319AC" w:rsidP="00F177C8">
      <w:pPr>
        <w:widowControl w:val="0"/>
        <w:autoSpaceDE w:val="0"/>
        <w:autoSpaceDN w:val="0"/>
        <w:adjustRightInd w:val="0"/>
        <w:ind w:left="360"/>
      </w:pPr>
      <w:r w:rsidRPr="00315E41">
        <w:t xml:space="preserve">Rodwell </w:t>
      </w:r>
      <w:r>
        <w:t xml:space="preserve">was an </w:t>
      </w:r>
      <w:r w:rsidRPr="00315E41">
        <w:t>Anglican priest</w:t>
      </w:r>
      <w:r>
        <w:t>.</w:t>
      </w:r>
    </w:p>
    <w:p w14:paraId="07F951AD" w14:textId="5E180E9E" w:rsidR="00822386" w:rsidRPr="00315E41" w:rsidRDefault="00C319AC" w:rsidP="00F177C8">
      <w:pPr>
        <w:widowControl w:val="0"/>
        <w:autoSpaceDE w:val="0"/>
        <w:autoSpaceDN w:val="0"/>
        <w:adjustRightInd w:val="0"/>
        <w:ind w:left="360"/>
      </w:pPr>
      <w:r>
        <w:t xml:space="preserve">He </w:t>
      </w:r>
      <w:r w:rsidR="00822386" w:rsidRPr="00315E41">
        <w:t xml:space="preserve">used Fluegel’s edition [16-17] and so “follows the division into verses established in Fluegel’s edition </w:t>
      </w:r>
      <w:r w:rsidR="00822386">
        <w:t>. . .</w:t>
      </w:r>
      <w:r w:rsidR="00822386" w:rsidRPr="00315E41">
        <w:t>” (Arberry 17)</w:t>
      </w:r>
    </w:p>
    <w:p w14:paraId="02BF101A" w14:textId="77777777" w:rsidR="00822386" w:rsidRPr="00315E41" w:rsidRDefault="00822386" w:rsidP="00F177C8">
      <w:pPr>
        <w:widowControl w:val="0"/>
        <w:autoSpaceDE w:val="0"/>
        <w:autoSpaceDN w:val="0"/>
        <w:adjustRightInd w:val="0"/>
        <w:ind w:left="360"/>
      </w:pPr>
      <w:r w:rsidRPr="00315E41">
        <w:t>“the order of the Suras [was] completely changed, with the object of reconstituting the historical sequence of its original composition.” (Arberry 14)</w:t>
      </w:r>
    </w:p>
    <w:p w14:paraId="76D95609" w14:textId="77777777" w:rsidR="00822386" w:rsidRPr="00315E41" w:rsidRDefault="00822386" w:rsidP="00F177C8">
      <w:pPr>
        <w:widowControl w:val="0"/>
        <w:autoSpaceDE w:val="0"/>
        <w:autoSpaceDN w:val="0"/>
        <w:adjustRightInd w:val="0"/>
        <w:ind w:left="360"/>
      </w:pPr>
      <w:r w:rsidRPr="00315E41">
        <w:t xml:space="preserve">Rodwell based himself on Nöldeke’s chronology, in his </w:t>
      </w:r>
      <w:proofErr w:type="spellStart"/>
      <w:r w:rsidRPr="00315E41">
        <w:rPr>
          <w:i/>
        </w:rPr>
        <w:t>Geschichte</w:t>
      </w:r>
      <w:proofErr w:type="spellEnd"/>
      <w:r w:rsidRPr="00315E41">
        <w:rPr>
          <w:i/>
        </w:rPr>
        <w:t xml:space="preserve"> des </w:t>
      </w:r>
      <w:proofErr w:type="spellStart"/>
      <w:r w:rsidRPr="00315E41">
        <w:rPr>
          <w:i/>
        </w:rPr>
        <w:t>Qorâns</w:t>
      </w:r>
      <w:proofErr w:type="spellEnd"/>
      <w:r w:rsidRPr="00315E41">
        <w:t xml:space="preserve"> (1859) (Arberry 14)</w:t>
      </w:r>
    </w:p>
    <w:p w14:paraId="0AC69801" w14:textId="77777777" w:rsidR="00822386" w:rsidRPr="00315E41" w:rsidRDefault="00822386" w:rsidP="00F177C8">
      <w:pPr>
        <w:widowControl w:val="0"/>
        <w:autoSpaceDE w:val="0"/>
        <w:autoSpaceDN w:val="0"/>
        <w:adjustRightInd w:val="0"/>
        <w:ind w:left="360"/>
      </w:pPr>
      <w:r w:rsidRPr="00315E41">
        <w:t>Reprinted in Everyman’s Library (</w:t>
      </w:r>
      <w:r w:rsidRPr="00315E41">
        <w:rPr>
          <w:rFonts w:cs="Arial"/>
        </w:rPr>
        <w:t xml:space="preserve">London: Dent, New York: Dutton) </w:t>
      </w:r>
      <w:r w:rsidRPr="00315E41">
        <w:t>since 1909. (Arberry 14)</w:t>
      </w:r>
    </w:p>
    <w:p w14:paraId="7FC204CC" w14:textId="77777777" w:rsidR="00822386" w:rsidRPr="00315E41" w:rsidRDefault="00822386" w:rsidP="00822386">
      <w:pPr>
        <w:spacing w:line="240" w:lineRule="atLeast"/>
      </w:pPr>
    </w:p>
    <w:p w14:paraId="26085D7E" w14:textId="2973FBEC" w:rsidR="00CC7D88" w:rsidRPr="00315E41" w:rsidRDefault="00822386" w:rsidP="00DD30A1">
      <w:pPr>
        <w:widowControl w:val="0"/>
        <w:autoSpaceDE w:val="0"/>
        <w:autoSpaceDN w:val="0"/>
        <w:adjustRightInd w:val="0"/>
        <w:spacing w:line="240" w:lineRule="atLeast"/>
        <w:ind w:left="360" w:hanging="360"/>
      </w:pPr>
      <w:r w:rsidRPr="00315E41">
        <w:t>1880: Palmer</w:t>
      </w:r>
      <w:r w:rsidR="00CC7D88">
        <w:t>, E.H. (</w:t>
      </w:r>
      <w:r w:rsidR="00CC7D88" w:rsidRPr="00315E41">
        <w:t>Edward Henry</w:t>
      </w:r>
      <w:r w:rsidR="00CC7D88">
        <w:t>).</w:t>
      </w:r>
      <w:r w:rsidRPr="00315E41">
        <w:t xml:space="preserve"> </w:t>
      </w:r>
      <w:r w:rsidR="00CC7D88" w:rsidRPr="00CC7D88">
        <w:rPr>
          <w:i/>
          <w:iCs/>
        </w:rPr>
        <w:t>The Qur</w:t>
      </w:r>
      <w:r w:rsidR="00CC7D88">
        <w:t>’</w:t>
      </w:r>
      <w:r w:rsidR="00CC7D88" w:rsidRPr="00CC7D88">
        <w:rPr>
          <w:i/>
          <w:iCs/>
        </w:rPr>
        <w:t>an</w:t>
      </w:r>
      <w:r w:rsidR="00CC7D88" w:rsidRPr="00CC7D88">
        <w:t xml:space="preserve">: </w:t>
      </w:r>
      <w:r w:rsidR="00CC7D88" w:rsidRPr="00CC7D88">
        <w:rPr>
          <w:i/>
          <w:iCs/>
        </w:rPr>
        <w:t>The Sacred Books of the East Part Nine</w:t>
      </w:r>
      <w:r w:rsidR="00CC7D88" w:rsidRPr="00CC7D88">
        <w:t>.</w:t>
      </w:r>
      <w:r w:rsidR="00CC7D88">
        <w:t xml:space="preserve"> Oxford: </w:t>
      </w:r>
      <w:r w:rsidR="000E4215">
        <w:t>Clarendon</w:t>
      </w:r>
      <w:r w:rsidR="00CC7D88">
        <w:t>, 1880. 2 vols.</w:t>
      </w:r>
    </w:p>
    <w:p w14:paraId="7AED50B4" w14:textId="3FAD69EC" w:rsidR="00822386" w:rsidRPr="00315E41" w:rsidRDefault="00822386" w:rsidP="00F177C8">
      <w:pPr>
        <w:widowControl w:val="0"/>
        <w:autoSpaceDE w:val="0"/>
        <w:autoSpaceDN w:val="0"/>
        <w:adjustRightInd w:val="0"/>
        <w:ind w:left="360"/>
      </w:pPr>
      <w:r w:rsidRPr="00315E41">
        <w:t xml:space="preserve">Commissioned by Max Müller for </w:t>
      </w:r>
      <w:r w:rsidRPr="00315E41">
        <w:rPr>
          <w:i/>
        </w:rPr>
        <w:t>Sacred Books of the East</w:t>
      </w:r>
      <w:r w:rsidR="00CC7D88">
        <w:t>.</w:t>
      </w:r>
    </w:p>
    <w:p w14:paraId="7D3E0984" w14:textId="77777777" w:rsidR="00822386" w:rsidRPr="00315E41" w:rsidRDefault="00822386" w:rsidP="00F177C8">
      <w:pPr>
        <w:widowControl w:val="0"/>
        <w:autoSpaceDE w:val="0"/>
        <w:autoSpaceDN w:val="0"/>
        <w:adjustRightInd w:val="0"/>
        <w:ind w:left="360"/>
      </w:pPr>
      <w:r w:rsidRPr="00315E41">
        <w:t xml:space="preserve">“Palmer, a poor orphan who was thought in his teens to be dying of consumption, had remarkable gifts as a translator </w:t>
      </w:r>
      <w:r>
        <w:t>. . .</w:t>
      </w:r>
      <w:r w:rsidRPr="00315E41">
        <w:t>” (Arberry 19)</w:t>
      </w:r>
    </w:p>
    <w:p w14:paraId="4FFFFE2B" w14:textId="7F77B0D7" w:rsidR="00822386" w:rsidRPr="00315E41" w:rsidRDefault="00822386" w:rsidP="00F177C8">
      <w:pPr>
        <w:widowControl w:val="0"/>
        <w:autoSpaceDE w:val="0"/>
        <w:autoSpaceDN w:val="0"/>
        <w:adjustRightInd w:val="0"/>
        <w:ind w:left="360"/>
      </w:pPr>
      <w:r w:rsidRPr="00315E41">
        <w:t>“</w:t>
      </w:r>
      <w:r w:rsidR="00CC7D88">
        <w:t xml:space="preserve">. . . </w:t>
      </w:r>
      <w:r w:rsidRPr="00315E41">
        <w:t xml:space="preserve">his translation, in two volumes, was published </w:t>
      </w:r>
      <w:r>
        <w:t>. . .</w:t>
      </w:r>
      <w:r w:rsidRPr="00315E41">
        <w:t xml:space="preserve"> two years before its author was murdered in the Egyptian desert.” (Arberry 19)</w:t>
      </w:r>
    </w:p>
    <w:p w14:paraId="2AC6A325" w14:textId="77777777" w:rsidR="00822386" w:rsidRPr="00315E41" w:rsidRDefault="00822386" w:rsidP="00F177C8">
      <w:pPr>
        <w:widowControl w:val="0"/>
        <w:autoSpaceDE w:val="0"/>
        <w:autoSpaceDN w:val="0"/>
        <w:adjustRightInd w:val="0"/>
        <w:ind w:left="360"/>
      </w:pPr>
      <w:r w:rsidRPr="00315E41">
        <w:t xml:space="preserve">The </w:t>
      </w:r>
      <w:r w:rsidRPr="00315E41">
        <w:rPr>
          <w:i/>
        </w:rPr>
        <w:t>suras</w:t>
      </w:r>
      <w:r w:rsidRPr="00315E41">
        <w:t xml:space="preserve"> are in traditional order, and “he also avoided the italics that tediously interrupt the flow of the narrative in Sale and Rodwell.” (Arberry 19)</w:t>
      </w:r>
    </w:p>
    <w:p w14:paraId="216D8F05" w14:textId="77777777" w:rsidR="00822386" w:rsidRPr="00315E41" w:rsidRDefault="00822386" w:rsidP="00F177C8">
      <w:pPr>
        <w:widowControl w:val="0"/>
        <w:autoSpaceDE w:val="0"/>
        <w:autoSpaceDN w:val="0"/>
        <w:adjustRightInd w:val="0"/>
        <w:ind w:left="360"/>
      </w:pPr>
      <w:r w:rsidRPr="00315E41">
        <w:lastRenderedPageBreak/>
        <w:t xml:space="preserve">He “divided the matter into paragraphs of varying length </w:t>
      </w:r>
      <w:r>
        <w:t>. . .</w:t>
      </w:r>
      <w:r w:rsidRPr="00315E41">
        <w:t>” (Arberry 19)</w:t>
      </w:r>
    </w:p>
    <w:p w14:paraId="03147EB9" w14:textId="77777777" w:rsidR="00822386" w:rsidRDefault="00822386" w:rsidP="00822386">
      <w:pPr>
        <w:spacing w:line="240" w:lineRule="atLeast"/>
      </w:pPr>
    </w:p>
    <w:p w14:paraId="0437D027" w14:textId="1C79987E" w:rsidR="00DD30A1" w:rsidRDefault="00DD30A1" w:rsidP="00822386">
      <w:pPr>
        <w:spacing w:line="240" w:lineRule="atLeast"/>
      </w:pPr>
      <w:r>
        <w:t xml:space="preserve">1905: Khan, Mohammad Abdul Hakim. </w:t>
      </w:r>
      <w:r>
        <w:rPr>
          <w:i/>
          <w:iCs/>
        </w:rPr>
        <w:t>The Holy Qur</w:t>
      </w:r>
      <w:r>
        <w:t>’</w:t>
      </w:r>
      <w:r>
        <w:rPr>
          <w:i/>
          <w:iCs/>
        </w:rPr>
        <w:t>an</w:t>
      </w:r>
      <w:r>
        <w:t>. Patiala</w:t>
      </w:r>
      <w:r w:rsidR="00306091">
        <w:t>: 1905.</w:t>
      </w:r>
    </w:p>
    <w:p w14:paraId="6370D6EF" w14:textId="1CEB06F4" w:rsidR="00DD30A1" w:rsidRDefault="00306091" w:rsidP="00306091">
      <w:pPr>
        <w:spacing w:line="240" w:lineRule="atLeast"/>
        <w:ind w:left="360"/>
      </w:pPr>
      <w:r>
        <w:t>“</w:t>
      </w:r>
      <w:r w:rsidRPr="00306091">
        <w:t>The earliest known edition of a complete translation of the Qur’an by a Muslim</w:t>
      </w:r>
      <w:r>
        <w:t xml:space="preserve"> . . .”</w:t>
      </w:r>
      <w:r w:rsidRPr="00306091">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27914B78" w14:textId="45E3378C" w:rsidR="00306091" w:rsidRPr="00306091" w:rsidRDefault="00306091" w:rsidP="00306091">
      <w:pPr>
        <w:spacing w:line="240" w:lineRule="atLeast"/>
        <w:ind w:left="360"/>
        <w:rPr>
          <w:b/>
        </w:rPr>
      </w:pPr>
      <w:r>
        <w:t>“</w:t>
      </w:r>
      <w:r w:rsidRPr="00306091">
        <w:t xml:space="preserve">This was more a rebuttal of the anti-Islamic currents in the translations of the day, rather than sound </w:t>
      </w:r>
      <w:proofErr w:type="spellStart"/>
      <w:r w:rsidRPr="00306091">
        <w:t>quranic</w:t>
      </w:r>
      <w:proofErr w:type="spellEnd"/>
      <w:r w:rsidRPr="00306091">
        <w:t xml:space="preserve"> scholarship.</w:t>
      </w:r>
      <w:r>
        <w:t>”</w:t>
      </w:r>
      <w:r w:rsidRPr="00306091">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6A5832C8" w14:textId="77777777" w:rsidR="00306091" w:rsidRDefault="00306091" w:rsidP="00822386">
      <w:pPr>
        <w:spacing w:line="240" w:lineRule="atLeast"/>
      </w:pPr>
    </w:p>
    <w:p w14:paraId="0DD62365" w14:textId="714E9613" w:rsidR="00B27E48" w:rsidRDefault="00B27E48" w:rsidP="00DD30A1">
      <w:pPr>
        <w:spacing w:line="240" w:lineRule="atLeast"/>
        <w:ind w:left="360" w:hanging="360"/>
      </w:pPr>
      <w:r>
        <w:t>191</w:t>
      </w:r>
      <w:r w:rsidR="00DD30A1">
        <w:t>1</w:t>
      </w:r>
      <w:r>
        <w:t xml:space="preserve">: </w:t>
      </w:r>
      <w:r w:rsidRPr="00B27E48">
        <w:t>Fazl</w:t>
      </w:r>
      <w:r w:rsidR="00CC7D88">
        <w:t xml:space="preserve">, </w:t>
      </w:r>
      <w:r w:rsidR="00CC7D88" w:rsidRPr="00B27E48">
        <w:t>Mirza Abul</w:t>
      </w:r>
      <w:r w:rsidR="00CC7D88">
        <w:t>.</w:t>
      </w:r>
      <w:r w:rsidRPr="00B27E48">
        <w:t xml:space="preserve"> </w:t>
      </w:r>
      <w:r w:rsidRPr="00B27E48">
        <w:rPr>
          <w:i/>
          <w:iCs/>
        </w:rPr>
        <w:t>The Qur</w:t>
      </w:r>
      <w:r>
        <w:t>’</w:t>
      </w:r>
      <w:r w:rsidRPr="00B27E48">
        <w:rPr>
          <w:i/>
          <w:iCs/>
        </w:rPr>
        <w:t>an</w:t>
      </w:r>
      <w:r w:rsidR="00DD30A1">
        <w:t>,</w:t>
      </w:r>
      <w:r w:rsidR="00DD30A1" w:rsidRPr="00DD30A1">
        <w:rPr>
          <w:i/>
          <w:iCs/>
        </w:rPr>
        <w:t xml:space="preserve"> </w:t>
      </w:r>
      <w:r w:rsidR="00DD30A1">
        <w:rPr>
          <w:i/>
          <w:iCs/>
        </w:rPr>
        <w:t>Arabic Text and English Translation Arranged Chronologically with an Abstract</w:t>
      </w:r>
      <w:r w:rsidR="00DD30A1">
        <w:t>. Allahabad.</w:t>
      </w:r>
    </w:p>
    <w:p w14:paraId="4A70CE5F" w14:textId="6557A5D2" w:rsidR="00CC7D88" w:rsidRDefault="00CC7D88" w:rsidP="00B27E48">
      <w:pPr>
        <w:spacing w:line="240" w:lineRule="atLeast"/>
        <w:ind w:left="360"/>
      </w:pPr>
      <w:r w:rsidRPr="00B27E48">
        <w:t xml:space="preserve">Fazl </w:t>
      </w:r>
      <w:r>
        <w:t xml:space="preserve">lived in </w:t>
      </w:r>
      <w:r w:rsidRPr="00B27E48">
        <w:t>Allahabad, India</w:t>
      </w:r>
      <w:r>
        <w:t>.</w:t>
      </w:r>
    </w:p>
    <w:p w14:paraId="110103D7" w14:textId="2AEFC693" w:rsidR="00B27E48" w:rsidRDefault="00CC7D88" w:rsidP="00B27E48">
      <w:pPr>
        <w:spacing w:line="240" w:lineRule="atLeast"/>
        <w:ind w:left="360"/>
      </w:pPr>
      <w:r>
        <w:t>His was the f</w:t>
      </w:r>
      <w:r w:rsidR="00B27E48">
        <w:t xml:space="preserve">irst translation </w:t>
      </w:r>
      <w:r>
        <w:t xml:space="preserve">of the Qur’an </w:t>
      </w:r>
      <w:r w:rsidR="00B27E48">
        <w:t>into English by a Muslim.</w:t>
      </w:r>
    </w:p>
    <w:p w14:paraId="26ECA7CE" w14:textId="345EE75A" w:rsidR="00B27E48" w:rsidRDefault="00B27E48" w:rsidP="00822386">
      <w:pPr>
        <w:spacing w:line="240" w:lineRule="atLeast"/>
      </w:pPr>
    </w:p>
    <w:p w14:paraId="4C7041A8" w14:textId="2FE320FB" w:rsidR="00A825E2" w:rsidRPr="00A825E2" w:rsidRDefault="00A825E2" w:rsidP="00443F12">
      <w:pPr>
        <w:ind w:left="360" w:hanging="360"/>
        <w:rPr>
          <w:kern w:val="2"/>
          <w14:ligatures w14:val="standardContextual"/>
        </w:rPr>
      </w:pPr>
      <w:r w:rsidRPr="00A825E2">
        <w:rPr>
          <w:kern w:val="2"/>
          <w14:ligatures w14:val="standardContextual"/>
        </w:rPr>
        <w:t xml:space="preserve">1912: al-Fadl, Mirza Abu. </w:t>
      </w:r>
      <w:r>
        <w:rPr>
          <w:rStyle w:val="Emphasis"/>
          <w:rFonts w:eastAsiaTheme="majorEastAsia"/>
        </w:rPr>
        <w:t>Qur</w:t>
      </w:r>
      <w:r>
        <w:rPr>
          <w:rStyle w:val="Emphasis"/>
          <w:rFonts w:eastAsiaTheme="majorEastAsia"/>
          <w:i w:val="0"/>
          <w:iCs w:val="0"/>
        </w:rPr>
        <w:t>’</w:t>
      </w:r>
      <w:r>
        <w:rPr>
          <w:rStyle w:val="Emphasis"/>
          <w:rFonts w:eastAsiaTheme="majorEastAsia"/>
        </w:rPr>
        <w:t>an Arabic Text and English Translation Arranged Chronologically with an Abstract</w:t>
      </w:r>
      <w:r>
        <w:t>. Allahabad: 1912.</w:t>
      </w:r>
    </w:p>
    <w:p w14:paraId="013605DA" w14:textId="75F02A01" w:rsidR="00A825E2" w:rsidRPr="00A825E2" w:rsidRDefault="00A825E2" w:rsidP="0094352D">
      <w:pPr>
        <w:ind w:left="360"/>
        <w:rPr>
          <w:kern w:val="2"/>
          <w14:ligatures w14:val="standardContextual"/>
        </w:rPr>
      </w:pPr>
      <w:r>
        <w:rPr>
          <w:kern w:val="2"/>
          <w14:ligatures w14:val="standardContextual"/>
        </w:rPr>
        <w:t xml:space="preserve">This was intended to be a </w:t>
      </w:r>
      <w:r>
        <w:t xml:space="preserve">refutation of the Bible “with a view to bringing out the superiority of the Qur’an.” (Qtd. in </w:t>
      </w:r>
      <w:r w:rsidRPr="00A825E2">
        <w:t>al-quran.info/pages/language/</w:t>
      </w:r>
      <w:proofErr w:type="spellStart"/>
      <w:r w:rsidRPr="00A825E2">
        <w:t>english</w:t>
      </w:r>
      <w:proofErr w:type="spellEnd"/>
      <w:r w:rsidRPr="00A825E2">
        <w:t>)</w:t>
      </w:r>
    </w:p>
    <w:p w14:paraId="43C82CA7" w14:textId="77777777" w:rsidR="00A825E2" w:rsidRPr="00A825E2" w:rsidRDefault="00A825E2" w:rsidP="00A825E2">
      <w:pPr>
        <w:rPr>
          <w:kern w:val="2"/>
          <w14:ligatures w14:val="standardContextual"/>
        </w:rPr>
      </w:pPr>
    </w:p>
    <w:p w14:paraId="1A8392CB" w14:textId="108B1C45" w:rsidR="00443F12" w:rsidRPr="000E4215" w:rsidRDefault="00443F12" w:rsidP="00443F12">
      <w:pPr>
        <w:ind w:left="360" w:hanging="360"/>
        <w:rPr>
          <w:kern w:val="2"/>
          <w14:ligatures w14:val="standardContextual"/>
        </w:rPr>
      </w:pPr>
      <w:r w:rsidRPr="000179F0">
        <w:rPr>
          <w:kern w:val="2"/>
          <w14:ligatures w14:val="standardContextual"/>
        </w:rPr>
        <w:t xml:space="preserve">1912: </w:t>
      </w:r>
      <w:proofErr w:type="spellStart"/>
      <w:r w:rsidRPr="000179F0">
        <w:rPr>
          <w:kern w:val="2"/>
          <w14:ligatures w14:val="standardContextual"/>
        </w:rPr>
        <w:t>Dehlawi</w:t>
      </w:r>
      <w:proofErr w:type="spellEnd"/>
      <w:r w:rsidRPr="000179F0">
        <w:rPr>
          <w:kern w:val="2"/>
          <w14:ligatures w14:val="standardContextual"/>
        </w:rPr>
        <w:t xml:space="preserve">, </w:t>
      </w:r>
      <w:proofErr w:type="spellStart"/>
      <w:r w:rsidRPr="000179F0">
        <w:rPr>
          <w:kern w:val="2"/>
          <w14:ligatures w14:val="standardContextual"/>
        </w:rPr>
        <w:t>Hairat</w:t>
      </w:r>
      <w:proofErr w:type="spellEnd"/>
      <w:r w:rsidRPr="000179F0">
        <w:rPr>
          <w:kern w:val="2"/>
          <w14:ligatures w14:val="standardContextual"/>
        </w:rPr>
        <w:t xml:space="preserve">. </w:t>
      </w:r>
      <w:r w:rsidRPr="00DE19D8">
        <w:rPr>
          <w:i/>
          <w:iCs/>
          <w:kern w:val="2"/>
          <w14:ligatures w14:val="standardContextual"/>
        </w:rPr>
        <w:t>The Koran</w:t>
      </w:r>
      <w:r w:rsidR="00306091">
        <w:rPr>
          <w:kern w:val="2"/>
          <w14:ligatures w14:val="standardContextual"/>
        </w:rPr>
        <w:t xml:space="preserve">: </w:t>
      </w:r>
      <w:r w:rsidRPr="00DE19D8">
        <w:rPr>
          <w:i/>
          <w:iCs/>
          <w:kern w:val="2"/>
          <w14:ligatures w14:val="standardContextual"/>
        </w:rPr>
        <w:t>Prepared</w:t>
      </w:r>
      <w:r w:rsidR="00306091">
        <w:rPr>
          <w:i/>
          <w:iCs/>
          <w:kern w:val="2"/>
          <w14:ligatures w14:val="standardContextual"/>
        </w:rPr>
        <w:t xml:space="preserve"> by </w:t>
      </w:r>
      <w:r w:rsidR="00A825E2">
        <w:rPr>
          <w:i/>
          <w:iCs/>
          <w:kern w:val="2"/>
          <w14:ligatures w14:val="standardContextual"/>
        </w:rPr>
        <w:t>Various Oriental Learned Scholars</w:t>
      </w:r>
      <w:r w:rsidRPr="00DE19D8">
        <w:rPr>
          <w:kern w:val="2"/>
          <w14:ligatures w14:val="standardContextual"/>
        </w:rPr>
        <w:t xml:space="preserve">. </w:t>
      </w:r>
      <w:r w:rsidRPr="000E4215">
        <w:rPr>
          <w:kern w:val="2"/>
          <w14:ligatures w14:val="standardContextual"/>
        </w:rPr>
        <w:t>Delhi: 1912.</w:t>
      </w:r>
    </w:p>
    <w:p w14:paraId="295AC6A6" w14:textId="77777777" w:rsidR="00443F12" w:rsidRDefault="00443F12" w:rsidP="00822386">
      <w:pPr>
        <w:spacing w:line="240" w:lineRule="atLeast"/>
      </w:pPr>
    </w:p>
    <w:p w14:paraId="3A9E63E1" w14:textId="2C6CB058" w:rsidR="00B27E48" w:rsidRPr="00464E11" w:rsidRDefault="00B27E48" w:rsidP="00B60800">
      <w:pPr>
        <w:spacing w:line="240" w:lineRule="atLeast"/>
        <w:ind w:left="360" w:hanging="360"/>
      </w:pPr>
      <w:r>
        <w:t xml:space="preserve">1917: </w:t>
      </w:r>
      <w:r w:rsidRPr="00B27E48">
        <w:t>Ali</w:t>
      </w:r>
      <w:r w:rsidR="00464E11">
        <w:t xml:space="preserve">, </w:t>
      </w:r>
      <w:r w:rsidR="00464E11" w:rsidRPr="00315E41">
        <w:rPr>
          <w:rFonts w:cs="Arial"/>
        </w:rPr>
        <w:t>Muhammad</w:t>
      </w:r>
      <w:r w:rsidR="00464E11">
        <w:rPr>
          <w:rFonts w:cs="Arial"/>
        </w:rPr>
        <w:t>.</w:t>
      </w:r>
      <w:r>
        <w:t xml:space="preserve"> </w:t>
      </w:r>
      <w:r w:rsidRPr="00B27E48">
        <w:rPr>
          <w:i/>
          <w:iCs/>
        </w:rPr>
        <w:t>The English Translation of the Holy Qur</w:t>
      </w:r>
      <w:r>
        <w:t>’</w:t>
      </w:r>
      <w:r w:rsidRPr="00B27E48">
        <w:rPr>
          <w:i/>
          <w:iCs/>
        </w:rPr>
        <w:t>an with Commentary</w:t>
      </w:r>
      <w:r w:rsidR="00464E11">
        <w:t xml:space="preserve">. </w:t>
      </w:r>
      <w:r w:rsidR="00464E11">
        <w:rPr>
          <w:rFonts w:cs="Arial"/>
        </w:rPr>
        <w:t xml:space="preserve">Rpt. </w:t>
      </w:r>
      <w:r w:rsidR="00464E11" w:rsidRPr="00315E41">
        <w:rPr>
          <w:rFonts w:cs="Arial"/>
          <w:i/>
          <w:iCs/>
        </w:rPr>
        <w:t>Holy Qur</w:t>
      </w:r>
      <w:r w:rsidR="00464E11" w:rsidRPr="00315E41">
        <w:rPr>
          <w:rFonts w:cs="Arial"/>
          <w:iCs/>
        </w:rPr>
        <w:t>’</w:t>
      </w:r>
      <w:r w:rsidR="00464E11" w:rsidRPr="00315E41">
        <w:rPr>
          <w:rFonts w:cs="Arial"/>
          <w:i/>
          <w:iCs/>
        </w:rPr>
        <w:t>an</w:t>
      </w:r>
      <w:r w:rsidR="00464E11" w:rsidRPr="00315E41">
        <w:rPr>
          <w:rFonts w:cs="Arial"/>
          <w:iCs/>
        </w:rPr>
        <w:t xml:space="preserve">, </w:t>
      </w:r>
      <w:r w:rsidR="00464E11" w:rsidRPr="00315E41">
        <w:rPr>
          <w:rFonts w:cs="Arial"/>
          <w:i/>
          <w:iCs/>
        </w:rPr>
        <w:t>Containing the Arabic Text with English Translation and Commentary</w:t>
      </w:r>
      <w:r w:rsidR="00464E11">
        <w:rPr>
          <w:rFonts w:cs="Arial"/>
        </w:rPr>
        <w:t>.</w:t>
      </w:r>
    </w:p>
    <w:p w14:paraId="16D4B980" w14:textId="77777777" w:rsidR="00B27E48" w:rsidRDefault="00B27E48" w:rsidP="00B27E48">
      <w:pPr>
        <w:spacing w:line="240" w:lineRule="atLeast"/>
        <w:ind w:left="360"/>
      </w:pPr>
      <w:r w:rsidRPr="00B27E48">
        <w:t>Ali</w:t>
      </w:r>
      <w:r>
        <w:t xml:space="preserve"> was </w:t>
      </w:r>
      <w:r w:rsidRPr="00B27E48">
        <w:t>an Ahmadiyyah follower</w:t>
      </w:r>
      <w:r>
        <w:t xml:space="preserve">, </w:t>
      </w:r>
      <w:r w:rsidRPr="00B27E48">
        <w:t>leader of the Lahori Ahmadis.</w:t>
      </w:r>
    </w:p>
    <w:p w14:paraId="3FA212DB" w14:textId="431AE237" w:rsidR="00464E11" w:rsidRDefault="00464E11" w:rsidP="00B27E48">
      <w:pPr>
        <w:spacing w:line="240" w:lineRule="atLeast"/>
        <w:ind w:left="360"/>
      </w:pPr>
      <w:r>
        <w:t xml:space="preserve">His name is often preceded by the honorific </w:t>
      </w:r>
      <w:r w:rsidRPr="00315E41">
        <w:rPr>
          <w:rFonts w:cs="Arial"/>
        </w:rPr>
        <w:t>Maulvi or Maulana</w:t>
      </w:r>
      <w:r>
        <w:rPr>
          <w:rFonts w:cs="Arial"/>
        </w:rPr>
        <w:t xml:space="preserve"> or Mawlawi, meaning a highly accomplished scholar of Islam.</w:t>
      </w:r>
    </w:p>
    <w:p w14:paraId="12BCCFFC" w14:textId="77777777" w:rsidR="00464E11" w:rsidRPr="00315E41" w:rsidRDefault="00464E11" w:rsidP="00464E11">
      <w:pPr>
        <w:widowControl w:val="0"/>
        <w:autoSpaceDE w:val="0"/>
        <w:autoSpaceDN w:val="0"/>
        <w:adjustRightInd w:val="0"/>
        <w:spacing w:line="240" w:lineRule="atLeast"/>
        <w:ind w:left="360"/>
      </w:pPr>
      <w:r w:rsidRPr="00315E41">
        <w:t xml:space="preserve">Ali was a leader of the </w:t>
      </w:r>
      <w:r w:rsidRPr="00315E41">
        <w:rPr>
          <w:rFonts w:cs="Arial"/>
        </w:rPr>
        <w:t>Ahmadiyya sect in India. (Montgomery)</w:t>
      </w:r>
    </w:p>
    <w:p w14:paraId="7DC4CC02" w14:textId="77777777" w:rsidR="00464E11" w:rsidRPr="00315E41" w:rsidRDefault="00464E11" w:rsidP="00464E11">
      <w:pPr>
        <w:widowControl w:val="0"/>
        <w:autoSpaceDE w:val="0"/>
        <w:autoSpaceDN w:val="0"/>
        <w:adjustRightInd w:val="0"/>
        <w:spacing w:line="240" w:lineRule="atLeast"/>
        <w:ind w:left="360"/>
      </w:pPr>
      <w:r w:rsidRPr="00315E41">
        <w:rPr>
          <w:rFonts w:cs="Arial"/>
        </w:rPr>
        <w:t>“Muhammad Ali’s translation of the Koran tries, within the limits of Arabic vocabulary and syntax, to tone down difficult passages and thus to provide the twentieth century reader with a more scientifically and historically palatable text. For example, Muhammad Ali removes any notion of miracles from the statement of Joseph in Egypt to his brothers as given in Surah 12:93.” (Montgomery)</w:t>
      </w:r>
    </w:p>
    <w:p w14:paraId="1FF49BAE" w14:textId="3CA9B596" w:rsidR="00464E11" w:rsidRDefault="00464E11" w:rsidP="00464E11">
      <w:pPr>
        <w:spacing w:line="240" w:lineRule="atLeast"/>
        <w:ind w:left="360"/>
      </w:pPr>
      <w:r>
        <w:t>“</w:t>
      </w:r>
      <w:r w:rsidRPr="00B27E48">
        <w:t>Wallace Fard Muhammad, the founder of the Nation of Islam, exclusively used Ali</w:t>
      </w:r>
      <w:r w:rsidR="00B60800">
        <w:t>’</w:t>
      </w:r>
      <w:r w:rsidRPr="00B27E48">
        <w:t>s translation.</w:t>
      </w:r>
      <w:r>
        <w:t>” (“English Translations”)</w:t>
      </w:r>
    </w:p>
    <w:p w14:paraId="173F90BB" w14:textId="06F8F406" w:rsidR="00B27E48" w:rsidRDefault="00F16630" w:rsidP="00F16630">
      <w:pPr>
        <w:spacing w:line="240" w:lineRule="atLeast"/>
        <w:ind w:left="360"/>
      </w:pPr>
      <w:r>
        <w:t xml:space="preserve">The </w:t>
      </w:r>
      <w:r w:rsidR="00B60800">
        <w:t xml:space="preserve">2nd </w:t>
      </w:r>
      <w:r>
        <w:t xml:space="preserve">(1920) and </w:t>
      </w:r>
      <w:r w:rsidR="00B60800">
        <w:t xml:space="preserve">3rd </w:t>
      </w:r>
      <w:r>
        <w:t>(1935) ed</w:t>
      </w:r>
      <w:r w:rsidR="00B60800">
        <w:t xml:space="preserve">s. </w:t>
      </w:r>
      <w:r>
        <w:t>are reprints.</w:t>
      </w:r>
      <w:r w:rsidR="00B60800">
        <w:t xml:space="preserve"> The </w:t>
      </w:r>
      <w:r>
        <w:t xml:space="preserve">4th rev. ed. </w:t>
      </w:r>
      <w:r w:rsidR="00B60800">
        <w:t xml:space="preserve">is </w:t>
      </w:r>
      <w:r>
        <w:t xml:space="preserve">a major revision by </w:t>
      </w:r>
      <w:r w:rsidR="00B60800">
        <w:t>Ali,</w:t>
      </w:r>
      <w:r>
        <w:t xml:space="preserve"> 1951</w:t>
      </w:r>
      <w:r w:rsidR="00B60800">
        <w:t xml:space="preserve">. The 5th ed. </w:t>
      </w:r>
      <w:r>
        <w:t>(1963</w:t>
      </w:r>
      <w:r w:rsidR="00B60800">
        <w:t xml:space="preserve">), 6th ed. (1973), 7th ed. (185), and 8th ed. (1999) are reprints with corrections. Rpt. </w:t>
      </w:r>
      <w:r>
        <w:t xml:space="preserve">with expanded </w:t>
      </w:r>
      <w:r w:rsidR="00B60800">
        <w:t>i</w:t>
      </w:r>
      <w:r>
        <w:t>ndex</w:t>
      </w:r>
      <w:r w:rsidR="00B60800">
        <w:t>,</w:t>
      </w:r>
      <w:r>
        <w:t xml:space="preserve"> 2000</w:t>
      </w:r>
      <w:r w:rsidR="00B60800">
        <w:t>.</w:t>
      </w:r>
    </w:p>
    <w:p w14:paraId="6362A380" w14:textId="3DCB211E" w:rsidR="00F16630" w:rsidRDefault="00F16630" w:rsidP="00822386">
      <w:pPr>
        <w:spacing w:line="240" w:lineRule="atLeast"/>
      </w:pPr>
    </w:p>
    <w:p w14:paraId="5E83E227" w14:textId="77777777" w:rsidR="00443F12" w:rsidRPr="00DE19D8" w:rsidRDefault="00443F12" w:rsidP="00443F12">
      <w:pPr>
        <w:ind w:left="360" w:hanging="360"/>
        <w:rPr>
          <w:kern w:val="2"/>
          <w14:ligatures w14:val="standardContextual"/>
        </w:rPr>
      </w:pPr>
      <w:r w:rsidRPr="000E4215">
        <w:rPr>
          <w:kern w:val="2"/>
          <w14:ligatures w14:val="standardContextual"/>
        </w:rPr>
        <w:t xml:space="preserve">1929: Sarwar, Al-Hajj Hafiz Ghulam. </w:t>
      </w:r>
      <w:r w:rsidRPr="00DE19D8">
        <w:rPr>
          <w:i/>
          <w:iCs/>
          <w:kern w:val="2"/>
          <w14:ligatures w14:val="standardContextual"/>
        </w:rPr>
        <w:t xml:space="preserve">Translation of the Holy </w:t>
      </w:r>
      <w:r>
        <w:rPr>
          <w:i/>
          <w:iCs/>
          <w:kern w:val="2"/>
          <w14:ligatures w14:val="standardContextual"/>
        </w:rPr>
        <w:t>Qur</w:t>
      </w:r>
      <w:r w:rsidRPr="00DE19D8">
        <w:rPr>
          <w:iCs/>
          <w:kern w:val="2"/>
          <w14:ligatures w14:val="standardContextual"/>
        </w:rPr>
        <w:t>’</w:t>
      </w:r>
      <w:r>
        <w:rPr>
          <w:i/>
          <w:iCs/>
          <w:kern w:val="2"/>
          <w14:ligatures w14:val="standardContextual"/>
        </w:rPr>
        <w:t>an</w:t>
      </w:r>
      <w:r w:rsidRPr="00DE19D8">
        <w:rPr>
          <w:kern w:val="2"/>
          <w14:ligatures w14:val="standardContextual"/>
        </w:rPr>
        <w:t>. Singapore and Woking, England: 1929.</w:t>
      </w:r>
    </w:p>
    <w:p w14:paraId="20400FBD" w14:textId="77777777" w:rsidR="00443F12" w:rsidRPr="00315E41" w:rsidRDefault="00443F12" w:rsidP="00822386">
      <w:pPr>
        <w:spacing w:line="240" w:lineRule="atLeast"/>
      </w:pPr>
    </w:p>
    <w:p w14:paraId="444E32C2" w14:textId="33D2934F" w:rsidR="00822386" w:rsidRPr="00315E41" w:rsidRDefault="00822386" w:rsidP="00B60800">
      <w:pPr>
        <w:spacing w:line="240" w:lineRule="atLeast"/>
        <w:ind w:left="360" w:hanging="360"/>
      </w:pPr>
      <w:r w:rsidRPr="00315E41">
        <w:t>1930: Pickthall</w:t>
      </w:r>
      <w:r w:rsidR="006D54C8">
        <w:t xml:space="preserve">, </w:t>
      </w:r>
      <w:r w:rsidR="006D54C8" w:rsidRPr="00315E41">
        <w:t>Mohammed Marmaduke</w:t>
      </w:r>
      <w:r w:rsidR="006D54C8">
        <w:t>.</w:t>
      </w:r>
      <w:r w:rsidR="006D54C8" w:rsidRPr="00315E41">
        <w:t xml:space="preserve"> </w:t>
      </w:r>
      <w:r w:rsidR="006D54C8" w:rsidRPr="00315E41">
        <w:rPr>
          <w:i/>
          <w:iCs/>
        </w:rPr>
        <w:t>The Meaning of the Glorious Koran</w:t>
      </w:r>
      <w:r w:rsidR="006D54C8" w:rsidRPr="00315E41">
        <w:rPr>
          <w:iCs/>
        </w:rPr>
        <w:t>.</w:t>
      </w:r>
      <w:r w:rsidR="006D54C8">
        <w:rPr>
          <w:iCs/>
        </w:rPr>
        <w:t xml:space="preserve"> </w:t>
      </w:r>
      <w:r w:rsidR="006D54C8" w:rsidRPr="00315E41">
        <w:rPr>
          <w:rFonts w:cs="Arial"/>
        </w:rPr>
        <w:t>New York: Knopf, 1930</w:t>
      </w:r>
      <w:r w:rsidR="006D54C8">
        <w:rPr>
          <w:rFonts w:cs="Arial"/>
        </w:rPr>
        <w:t>.</w:t>
      </w:r>
    </w:p>
    <w:p w14:paraId="002C03EF" w14:textId="3201D6AC" w:rsidR="006D54C8" w:rsidRDefault="006D54C8" w:rsidP="00F177C8">
      <w:pPr>
        <w:widowControl w:val="0"/>
        <w:autoSpaceDE w:val="0"/>
        <w:autoSpaceDN w:val="0"/>
        <w:adjustRightInd w:val="0"/>
        <w:spacing w:line="240" w:lineRule="atLeast"/>
        <w:ind w:left="360"/>
      </w:pPr>
      <w:r w:rsidRPr="00315E41">
        <w:t>Pickthall</w:t>
      </w:r>
      <w:r>
        <w:t xml:space="preserve"> was an </w:t>
      </w:r>
      <w:r w:rsidRPr="00315E41">
        <w:t>English novelist</w:t>
      </w:r>
      <w:r>
        <w:t xml:space="preserve"> who</w:t>
      </w:r>
      <w:r w:rsidRPr="00315E41">
        <w:t xml:space="preserve"> convert</w:t>
      </w:r>
      <w:r>
        <w:t>ed</w:t>
      </w:r>
      <w:r w:rsidRPr="00315E41">
        <w:t xml:space="preserve"> to Islam</w:t>
      </w:r>
      <w:r>
        <w:t>.</w:t>
      </w:r>
      <w:r w:rsidRPr="00315E41">
        <w:t xml:space="preserve"> (Arberry 20)</w:t>
      </w:r>
    </w:p>
    <w:p w14:paraId="5C7D0C2B" w14:textId="7000B2A1" w:rsidR="00822386" w:rsidRPr="00315E41" w:rsidRDefault="00822386" w:rsidP="00F177C8">
      <w:pPr>
        <w:widowControl w:val="0"/>
        <w:autoSpaceDE w:val="0"/>
        <w:autoSpaceDN w:val="0"/>
        <w:adjustRightInd w:val="0"/>
        <w:spacing w:line="240" w:lineRule="atLeast"/>
        <w:ind w:left="360"/>
      </w:pPr>
      <w:r w:rsidRPr="00315E41">
        <w:t xml:space="preserve">Pickthall wrote, “The aim of this work is to present to English readers what Muslims the world over hold to be the meaning of the words of the Koran </w:t>
      </w:r>
      <w:r>
        <w:t>. . .</w:t>
      </w:r>
      <w:r w:rsidRPr="00315E41">
        <w:t xml:space="preserve"> The [20] Book is here rendered almost literally and every effort has been made to choose befitting language. But the result is </w:t>
      </w:r>
      <w:r w:rsidRPr="00315E41">
        <w:lastRenderedPageBreak/>
        <w:t xml:space="preserve">not the Glorious Koran </w:t>
      </w:r>
      <w:r>
        <w:t>. . .</w:t>
      </w:r>
      <w:r w:rsidRPr="00315E41">
        <w:t>” (</w:t>
      </w:r>
      <w:r w:rsidR="006D54C8">
        <w:t xml:space="preserve">Qtd. in </w:t>
      </w:r>
      <w:r w:rsidRPr="00315E41">
        <w:t>Arberry 20-21)</w:t>
      </w:r>
    </w:p>
    <w:p w14:paraId="4448B985" w14:textId="77777777" w:rsidR="00822386" w:rsidRPr="00315E41" w:rsidRDefault="00822386" w:rsidP="00F177C8">
      <w:pPr>
        <w:widowControl w:val="0"/>
        <w:autoSpaceDE w:val="0"/>
        <w:autoSpaceDN w:val="0"/>
        <w:adjustRightInd w:val="0"/>
        <w:spacing w:line="240" w:lineRule="atLeast"/>
        <w:ind w:left="360"/>
      </w:pPr>
      <w:r w:rsidRPr="00315E41">
        <w:t>“Nevertheless Pickthall’s version is not free of errors.” (Arberry 21)</w:t>
      </w:r>
    </w:p>
    <w:p w14:paraId="3501EC5F" w14:textId="77777777" w:rsidR="00822386" w:rsidRPr="00315E41" w:rsidRDefault="00822386" w:rsidP="00F177C8">
      <w:pPr>
        <w:widowControl w:val="0"/>
        <w:autoSpaceDE w:val="0"/>
        <w:autoSpaceDN w:val="0"/>
        <w:adjustRightInd w:val="0"/>
        <w:spacing w:line="240" w:lineRule="atLeast"/>
        <w:ind w:left="360"/>
      </w:pPr>
      <w:r w:rsidRPr="00315E41">
        <w:t>And “Being based upon a text lithographed in Turkey, it follows a numeration of the verses frequently differing from that adopted by Fluegel.” (Arberry 21)</w:t>
      </w:r>
    </w:p>
    <w:p w14:paraId="25D5D62D" w14:textId="45DCDA02" w:rsidR="00822386" w:rsidRPr="00315E41" w:rsidRDefault="00822386" w:rsidP="00F177C8">
      <w:pPr>
        <w:widowControl w:val="0"/>
        <w:autoSpaceDE w:val="0"/>
        <w:autoSpaceDN w:val="0"/>
        <w:adjustRightInd w:val="0"/>
        <w:spacing w:line="240" w:lineRule="atLeast"/>
        <w:ind w:left="360"/>
      </w:pPr>
      <w:r w:rsidRPr="00315E41">
        <w:t xml:space="preserve">“Translation is also interpretation, </w:t>
      </w:r>
      <w:r>
        <w:t>. . .</w:t>
      </w:r>
      <w:r w:rsidRPr="00315E41">
        <w:t xml:space="preserve"> and the virtue of </w:t>
      </w:r>
      <w:r w:rsidRPr="00315E41">
        <w:rPr>
          <w:i/>
          <w:iCs/>
        </w:rPr>
        <w:t>The Meaning of the Glorious Koran</w:t>
      </w:r>
      <w:r w:rsidRPr="00315E41">
        <w:t xml:space="preserve"> </w:t>
      </w:r>
      <w:r w:rsidR="006D54C8">
        <w:t xml:space="preserve">. . . </w:t>
      </w:r>
      <w:r w:rsidRPr="00315E41">
        <w:t>is that the translation reflects in fact a traditional Muslim interpretation of the text.” (</w:t>
      </w:r>
      <w:r>
        <w:t xml:space="preserve">F.E. </w:t>
      </w:r>
      <w:r w:rsidRPr="00315E41">
        <w:t>Peters 7)</w:t>
      </w:r>
    </w:p>
    <w:p w14:paraId="178631C6" w14:textId="3421D43A" w:rsidR="00822386" w:rsidRDefault="00822386" w:rsidP="00F177C8">
      <w:pPr>
        <w:widowControl w:val="0"/>
        <w:autoSpaceDE w:val="0"/>
        <w:autoSpaceDN w:val="0"/>
        <w:adjustRightInd w:val="0"/>
        <w:spacing w:line="240" w:lineRule="atLeast"/>
        <w:ind w:left="360"/>
        <w:rPr>
          <w:rFonts w:cs="Arial"/>
        </w:rPr>
      </w:pPr>
      <w:r w:rsidRPr="00315E41">
        <w:rPr>
          <w:rFonts w:cs="Arial"/>
        </w:rPr>
        <w:t xml:space="preserve">“The strictly orthodox Muslim Marmaduke Pickthall is careful not to title his English translation of the Koran simply </w:t>
      </w:r>
      <w:r w:rsidRPr="00315E41">
        <w:rPr>
          <w:rFonts w:cs="Arial"/>
          <w:i/>
          <w:iCs/>
        </w:rPr>
        <w:t>The Koran</w:t>
      </w:r>
      <w:r w:rsidRPr="00315E41">
        <w:rPr>
          <w:rFonts w:cs="Arial"/>
        </w:rPr>
        <w:t xml:space="preserve"> or</w:t>
      </w:r>
      <w:r w:rsidRPr="00315E41">
        <w:rPr>
          <w:rFonts w:cs="Arial"/>
          <w:i/>
          <w:iCs/>
        </w:rPr>
        <w:t xml:space="preserve"> The Glorious Koran</w:t>
      </w:r>
      <w:r w:rsidRPr="00315E41">
        <w:rPr>
          <w:rFonts w:cs="Arial"/>
        </w:rPr>
        <w:t xml:space="preserve">, but rather </w:t>
      </w:r>
      <w:r w:rsidRPr="00315E41">
        <w:rPr>
          <w:rFonts w:cs="Arial"/>
          <w:i/>
          <w:iCs/>
        </w:rPr>
        <w:t>The Meaning of the Glorious Koran</w:t>
      </w:r>
      <w:r w:rsidR="006D54C8">
        <w:rPr>
          <w:rFonts w:cs="Arial"/>
        </w:rPr>
        <w:t xml:space="preserve"> . . .</w:t>
      </w:r>
      <w:r w:rsidRPr="00315E41">
        <w:rPr>
          <w:rFonts w:cs="Arial"/>
        </w:rPr>
        <w:t xml:space="preserve"> He states in his Foreword, “The Koran cannot be translated. That is the belief of old-fashioned </w:t>
      </w:r>
      <w:proofErr w:type="spellStart"/>
      <w:r w:rsidRPr="00315E41">
        <w:rPr>
          <w:rFonts w:cs="Arial"/>
        </w:rPr>
        <w:t>Seykhs</w:t>
      </w:r>
      <w:proofErr w:type="spellEnd"/>
      <w:r w:rsidRPr="00315E41">
        <w:rPr>
          <w:rFonts w:cs="Arial"/>
        </w:rPr>
        <w:t xml:space="preserve"> and the view of the present writer.”</w:t>
      </w:r>
      <w:r w:rsidR="006D54C8">
        <w:rPr>
          <w:rFonts w:cs="Arial"/>
        </w:rPr>
        <w:t>”</w:t>
      </w:r>
      <w:r w:rsidRPr="00315E41">
        <w:rPr>
          <w:rFonts w:cs="Arial"/>
        </w:rPr>
        <w:t xml:space="preserve"> (Montgomery)</w:t>
      </w:r>
    </w:p>
    <w:p w14:paraId="798F8495" w14:textId="0D75627E" w:rsidR="00A825E2" w:rsidRDefault="00A825E2" w:rsidP="00F177C8">
      <w:pPr>
        <w:widowControl w:val="0"/>
        <w:autoSpaceDE w:val="0"/>
        <w:autoSpaceDN w:val="0"/>
        <w:adjustRightInd w:val="0"/>
        <w:spacing w:line="240" w:lineRule="atLeast"/>
        <w:ind w:left="360"/>
        <w:rPr>
          <w:rFonts w:cs="Arial"/>
        </w:rPr>
      </w:pPr>
      <w:r>
        <w:rPr>
          <w:rFonts w:cs="Arial"/>
        </w:rPr>
        <w:t xml:space="preserve">“. . . </w:t>
      </w:r>
      <w:r w:rsidRPr="00A825E2">
        <w:rPr>
          <w:rFonts w:cs="Arial"/>
        </w:rPr>
        <w:t xml:space="preserve">the use of archaic and now obsolete terms </w:t>
      </w:r>
      <w:r>
        <w:rPr>
          <w:rFonts w:cs="Arial"/>
        </w:rPr>
        <w:t xml:space="preserve">[e.g., “thee” and “thou”] </w:t>
      </w:r>
      <w:r w:rsidRPr="00A825E2">
        <w:rPr>
          <w:rFonts w:cs="Arial"/>
        </w:rPr>
        <w:t xml:space="preserve">makes it harder to understand </w:t>
      </w:r>
      <w:r>
        <w:rPr>
          <w:rFonts w:cs="Arial"/>
        </w:rPr>
        <w:t xml:space="preserve">. . . </w:t>
      </w:r>
      <w:r w:rsidRPr="00A825E2">
        <w:rPr>
          <w:rFonts w:cs="Arial"/>
        </w:rPr>
        <w:t xml:space="preserve">the text is composed with a certain difficulty expression, dryness of style, </w:t>
      </w:r>
      <w:r>
        <w:rPr>
          <w:rFonts w:cs="Arial"/>
        </w:rPr>
        <w:t xml:space="preserve">[and] </w:t>
      </w:r>
      <w:r w:rsidRPr="00A825E2">
        <w:rPr>
          <w:rFonts w:cs="Arial"/>
        </w:rPr>
        <w:t>lack of exactness in meaning in different places.</w:t>
      </w:r>
      <w:r>
        <w:rPr>
          <w:rFonts w:cs="Arial"/>
        </w:rPr>
        <w:t>”</w:t>
      </w:r>
      <w:r w:rsidRPr="00A825E2">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6325541F" w14:textId="776ADDBB" w:rsidR="00A825E2" w:rsidRPr="00315E41" w:rsidRDefault="00A825E2" w:rsidP="00F177C8">
      <w:pPr>
        <w:widowControl w:val="0"/>
        <w:autoSpaceDE w:val="0"/>
        <w:autoSpaceDN w:val="0"/>
        <w:adjustRightInd w:val="0"/>
        <w:spacing w:line="240" w:lineRule="atLeast"/>
        <w:ind w:left="360"/>
      </w:pPr>
      <w:r>
        <w:rPr>
          <w:rFonts w:cs="Arial"/>
        </w:rPr>
        <w:t>“</w:t>
      </w:r>
      <w:r w:rsidRPr="00A825E2">
        <w:rPr>
          <w:rFonts w:cs="Arial"/>
        </w:rPr>
        <w:t>The verse numbering system he imports from India, which differs from the standard Egyptian version, created some impediment to easy textual comparison. Later editions changed the numbering system to the now standard Egyptian version.</w:t>
      </w:r>
      <w:r>
        <w:rPr>
          <w:rFonts w:cs="Arial"/>
        </w:rPr>
        <w:t>”</w:t>
      </w:r>
      <w:r w:rsidRPr="00A825E2">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12303FF7" w14:textId="77777777" w:rsidR="00822386" w:rsidRDefault="00822386" w:rsidP="00822386">
      <w:pPr>
        <w:spacing w:line="240" w:lineRule="atLeast"/>
      </w:pPr>
    </w:p>
    <w:p w14:paraId="67C12395" w14:textId="60BD377C" w:rsidR="00443F12" w:rsidRPr="00DE19D8" w:rsidRDefault="00443F12" w:rsidP="00443F12">
      <w:pPr>
        <w:ind w:left="360" w:hanging="360"/>
        <w:rPr>
          <w:kern w:val="2"/>
          <w14:ligatures w14:val="standardContextual"/>
        </w:rPr>
      </w:pPr>
      <w:r>
        <w:rPr>
          <w:kern w:val="2"/>
          <w14:ligatures w14:val="standardContextual"/>
        </w:rPr>
        <w:t xml:space="preserve">1934: </w:t>
      </w:r>
      <w:r w:rsidRPr="00DE19D8">
        <w:rPr>
          <w:kern w:val="2"/>
          <w14:ligatures w14:val="standardContextual"/>
        </w:rPr>
        <w:t xml:space="preserve">Ali, Abdullah Yusuf. </w:t>
      </w:r>
      <w:r w:rsidR="00A825E2">
        <w:rPr>
          <w:rStyle w:val="Emphasis"/>
          <w:rFonts w:eastAsiaTheme="majorEastAsia"/>
        </w:rPr>
        <w:t>The Holy Qur</w:t>
      </w:r>
      <w:r w:rsidR="00A825E2" w:rsidRPr="00A825E2">
        <w:rPr>
          <w:rStyle w:val="Emphasis"/>
          <w:rFonts w:eastAsiaTheme="majorEastAsia"/>
          <w:i w:val="0"/>
          <w:iCs w:val="0"/>
        </w:rPr>
        <w:t>’</w:t>
      </w:r>
      <w:r w:rsidR="00A825E2">
        <w:rPr>
          <w:rStyle w:val="Emphasis"/>
          <w:rFonts w:eastAsiaTheme="majorEastAsia"/>
        </w:rPr>
        <w:t>an</w:t>
      </w:r>
      <w:r w:rsidR="00A825E2" w:rsidRPr="00A825E2">
        <w:rPr>
          <w:rStyle w:val="Emphasis"/>
          <w:rFonts w:eastAsiaTheme="majorEastAsia"/>
          <w:i w:val="0"/>
          <w:iCs w:val="0"/>
        </w:rPr>
        <w:t xml:space="preserve">: </w:t>
      </w:r>
      <w:r w:rsidR="00A825E2">
        <w:rPr>
          <w:rStyle w:val="Emphasis"/>
          <w:rFonts w:eastAsiaTheme="majorEastAsia"/>
        </w:rPr>
        <w:t>Translation and Commentary</w:t>
      </w:r>
      <w:r w:rsidR="00A825E2">
        <w:t>. Lahore, Pakistan: 1934.</w:t>
      </w:r>
    </w:p>
    <w:p w14:paraId="5CB8B2F6" w14:textId="0E417CD9" w:rsidR="00443F12" w:rsidRPr="000179F0" w:rsidRDefault="00A825E2" w:rsidP="00A825E2">
      <w:pPr>
        <w:ind w:left="360"/>
      </w:pPr>
      <w:r>
        <w:rPr>
          <w:kern w:val="2"/>
          <w14:ligatures w14:val="standardContextual"/>
        </w:rPr>
        <w:t>“</w:t>
      </w:r>
      <w:r w:rsidRPr="00A825E2">
        <w:rPr>
          <w:kern w:val="2"/>
          <w14:ligatures w14:val="standardContextual"/>
        </w:rPr>
        <w:t>Perhaps the most important and popular English translation to this day</w:t>
      </w:r>
      <w:r>
        <w:rPr>
          <w:kern w:val="2"/>
          <w14:ligatures w14:val="standardContextual"/>
        </w:rPr>
        <w:t xml:space="preserve"> . . .”</w:t>
      </w:r>
      <w:r>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5423A112" w14:textId="772BCBD6" w:rsidR="00A825E2" w:rsidRPr="00A825E2" w:rsidRDefault="00A825E2" w:rsidP="00A825E2">
      <w:pPr>
        <w:ind w:left="360"/>
        <w:rPr>
          <w:kern w:val="2"/>
          <w14:ligatures w14:val="standardContextual"/>
        </w:rPr>
      </w:pPr>
      <w:r>
        <w:t>“</w:t>
      </w:r>
      <w:r w:rsidRPr="00A825E2">
        <w:t>The translation has undergone many revisions and editions, most of them posthumously. The original work has undergone selective revisions by two Muslim organizations; once in America by Amana Publications in 1989, and at nearly same time in Saudi Arabia by The Presidency of Islamic Researches (IFTA), Call and Guidance and the King Fahd Holy Quran Printing Complex in 1990.</w:t>
      </w:r>
      <w:r>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5EA8583F" w14:textId="77777777" w:rsidR="00A825E2" w:rsidRDefault="00A825E2" w:rsidP="00443F12">
      <w:pPr>
        <w:rPr>
          <w:kern w:val="2"/>
          <w14:ligatures w14:val="standardContextual"/>
        </w:rPr>
      </w:pPr>
    </w:p>
    <w:p w14:paraId="777EFBF8" w14:textId="7E74AA5D" w:rsidR="00443F12" w:rsidRPr="00DE19D8" w:rsidRDefault="00443F12" w:rsidP="00443F12">
      <w:pPr>
        <w:ind w:left="360" w:hanging="360"/>
        <w:rPr>
          <w:kern w:val="2"/>
          <w14:ligatures w14:val="standardContextual"/>
        </w:rPr>
      </w:pPr>
      <w:r>
        <w:rPr>
          <w:kern w:val="2"/>
          <w14:ligatures w14:val="standardContextual"/>
        </w:rPr>
        <w:t xml:space="preserve">1936: </w:t>
      </w:r>
      <w:r w:rsidRPr="00DE19D8">
        <w:rPr>
          <w:kern w:val="2"/>
          <w14:ligatures w14:val="standardContextual"/>
        </w:rPr>
        <w:t>Ali, Sher</w:t>
      </w:r>
      <w:r>
        <w:rPr>
          <w:kern w:val="2"/>
          <w14:ligatures w14:val="standardContextual"/>
        </w:rPr>
        <w:t xml:space="preserve">. </w:t>
      </w:r>
      <w:r w:rsidRPr="00D96ADF">
        <w:rPr>
          <w:i/>
          <w:iCs/>
          <w:kern w:val="2"/>
          <w14:ligatures w14:val="standardContextual"/>
        </w:rPr>
        <w:t>The Holy Quran with English Translation</w:t>
      </w:r>
      <w:r w:rsidRPr="00DE19D8">
        <w:rPr>
          <w:kern w:val="2"/>
          <w14:ligatures w14:val="standardContextual"/>
        </w:rPr>
        <w:t>.</w:t>
      </w:r>
    </w:p>
    <w:p w14:paraId="52D5F84D" w14:textId="77777777" w:rsidR="00443F12" w:rsidRPr="00315E41" w:rsidRDefault="00443F12" w:rsidP="00822386">
      <w:pPr>
        <w:spacing w:line="240" w:lineRule="atLeast"/>
      </w:pPr>
    </w:p>
    <w:p w14:paraId="45D227FE" w14:textId="021AA5FD" w:rsidR="00822386" w:rsidRPr="00315E41" w:rsidRDefault="00822386" w:rsidP="0094352D">
      <w:pPr>
        <w:widowControl w:val="0"/>
        <w:autoSpaceDE w:val="0"/>
        <w:autoSpaceDN w:val="0"/>
        <w:adjustRightInd w:val="0"/>
        <w:spacing w:line="240" w:lineRule="atLeast"/>
        <w:ind w:left="360" w:hanging="360"/>
      </w:pPr>
      <w:r w:rsidRPr="00315E41">
        <w:t xml:space="preserve">1937-39: Bell, Richard. </w:t>
      </w:r>
      <w:r w:rsidRPr="00315E41">
        <w:rPr>
          <w:i/>
          <w:iCs/>
        </w:rPr>
        <w:t xml:space="preserve">The </w:t>
      </w:r>
      <w:proofErr w:type="spellStart"/>
      <w:r w:rsidRPr="00315E41">
        <w:rPr>
          <w:i/>
          <w:iCs/>
        </w:rPr>
        <w:t>Qur</w:t>
      </w:r>
      <w:r w:rsidRPr="00315E41">
        <w:rPr>
          <w:iCs/>
        </w:rPr>
        <w:t>’</w:t>
      </w:r>
      <w:r w:rsidRPr="00315E41">
        <w:rPr>
          <w:i/>
          <w:iCs/>
        </w:rPr>
        <w:t>ân</w:t>
      </w:r>
      <w:proofErr w:type="spellEnd"/>
      <w:r w:rsidRPr="00315E41">
        <w:rPr>
          <w:iCs/>
        </w:rPr>
        <w:t xml:space="preserve">: </w:t>
      </w:r>
      <w:r w:rsidRPr="00F177C8">
        <w:rPr>
          <w:i/>
          <w:iCs/>
        </w:rPr>
        <w:t>Translat</w:t>
      </w:r>
      <w:r w:rsidR="00F177C8" w:rsidRPr="00F177C8">
        <w:rPr>
          <w:i/>
          <w:iCs/>
        </w:rPr>
        <w:t>ed</w:t>
      </w:r>
      <w:r w:rsidR="00F177C8">
        <w:t xml:space="preserve">, </w:t>
      </w:r>
      <w:r w:rsidRPr="00F177C8">
        <w:rPr>
          <w:i/>
          <w:iCs/>
        </w:rPr>
        <w:t>with</w:t>
      </w:r>
      <w:r w:rsidRPr="00315E41">
        <w:rPr>
          <w:i/>
          <w:iCs/>
        </w:rPr>
        <w:t xml:space="preserve"> a Critical Re-Arrangement of the Surah</w:t>
      </w:r>
      <w:r w:rsidR="00F177C8">
        <w:rPr>
          <w:i/>
          <w:iCs/>
        </w:rPr>
        <w:t>s</w:t>
      </w:r>
      <w:r w:rsidRPr="00315E41">
        <w:rPr>
          <w:iCs/>
        </w:rPr>
        <w:t xml:space="preserve">. </w:t>
      </w:r>
      <w:r w:rsidRPr="00315E41">
        <w:t xml:space="preserve">2 vols. Edinburgh: </w:t>
      </w:r>
      <w:r w:rsidR="00F177C8" w:rsidRPr="00315E41">
        <w:t xml:space="preserve">Edinburgh </w:t>
      </w:r>
      <w:r w:rsidR="00F177C8">
        <w:t xml:space="preserve">UP, </w:t>
      </w:r>
      <w:r w:rsidRPr="00315E41">
        <w:t>1937-1939.</w:t>
      </w:r>
    </w:p>
    <w:p w14:paraId="6E18DB49" w14:textId="4AA1821F" w:rsidR="006D54C8" w:rsidRDefault="006D54C8" w:rsidP="00F177C8">
      <w:pPr>
        <w:widowControl w:val="0"/>
        <w:autoSpaceDE w:val="0"/>
        <w:autoSpaceDN w:val="0"/>
        <w:adjustRightInd w:val="0"/>
        <w:spacing w:line="240" w:lineRule="atLeast"/>
        <w:ind w:left="360"/>
      </w:pPr>
      <w:r w:rsidRPr="00315E41">
        <w:t>Richard Bell (professor of Arabic, University of Edinburgh) (Arberry 22)</w:t>
      </w:r>
    </w:p>
    <w:p w14:paraId="2A551E8E" w14:textId="44EA5DAF" w:rsidR="00822386" w:rsidRPr="00315E41" w:rsidRDefault="00822386" w:rsidP="00F177C8">
      <w:pPr>
        <w:widowControl w:val="0"/>
        <w:autoSpaceDE w:val="0"/>
        <w:autoSpaceDN w:val="0"/>
        <w:adjustRightInd w:val="0"/>
        <w:spacing w:line="240" w:lineRule="atLeast"/>
        <w:ind w:left="360"/>
      </w:pPr>
      <w:r w:rsidRPr="00315E41">
        <w:t xml:space="preserve">“a most erudite scholar of Arabic </w:t>
      </w:r>
      <w:r>
        <w:t>. . .</w:t>
      </w:r>
      <w:r w:rsidRPr="00315E41">
        <w:t>” (Arberry 22)</w:t>
      </w:r>
    </w:p>
    <w:p w14:paraId="1F9B4FF7" w14:textId="4A748091" w:rsidR="00F177C8" w:rsidRPr="00315E41" w:rsidRDefault="00F177C8" w:rsidP="00F177C8">
      <w:pPr>
        <w:widowControl w:val="0"/>
        <w:autoSpaceDE w:val="0"/>
        <w:autoSpaceDN w:val="0"/>
        <w:adjustRightInd w:val="0"/>
        <w:spacing w:line="240" w:lineRule="atLeast"/>
        <w:ind w:left="360"/>
      </w:pPr>
      <w:r w:rsidRPr="007B3A7C">
        <w:rPr>
          <w:spacing w:val="-3"/>
        </w:rPr>
        <w:t xml:space="preserve">“Disciples of Higher Criticism </w:t>
      </w:r>
      <w:r>
        <w:rPr>
          <w:spacing w:val="-3"/>
        </w:rPr>
        <w:t>. . .</w:t>
      </w:r>
      <w:r w:rsidRPr="007B3A7C">
        <w:rPr>
          <w:spacing w:val="-3"/>
        </w:rPr>
        <w:t xml:space="preserve"> threw themselves [into] demolishing the Koran</w:t>
      </w:r>
      <w:r>
        <w:rPr>
          <w:spacing w:val="-3"/>
        </w:rPr>
        <w:t>. . . .</w:t>
      </w:r>
      <w:r w:rsidRPr="007B3A7C">
        <w:rPr>
          <w:spacing w:val="-3"/>
        </w:rPr>
        <w:t xml:space="preserve"> The most extreme representative </w:t>
      </w:r>
      <w:r>
        <w:rPr>
          <w:spacing w:val="-3"/>
        </w:rPr>
        <w:t>. . .</w:t>
      </w:r>
      <w:r w:rsidRPr="007B3A7C">
        <w:rPr>
          <w:spacing w:val="-3"/>
        </w:rPr>
        <w:t xml:space="preserve"> was no doubt the late Dr. Richard Bell.”</w:t>
      </w:r>
      <w:r>
        <w:rPr>
          <w:spacing w:val="-3"/>
        </w:rPr>
        <w:t xml:space="preserve"> (Arberry 2.10-11)</w:t>
      </w:r>
    </w:p>
    <w:p w14:paraId="3432126D" w14:textId="77777777" w:rsidR="006D54C8" w:rsidRDefault="006D54C8" w:rsidP="006D54C8">
      <w:pPr>
        <w:widowControl w:val="0"/>
        <w:autoSpaceDE w:val="0"/>
        <w:autoSpaceDN w:val="0"/>
        <w:adjustRightInd w:val="0"/>
        <w:spacing w:line="240" w:lineRule="atLeast"/>
        <w:ind w:left="360"/>
      </w:pPr>
      <w:r w:rsidRPr="00315E41">
        <w:t>“</w:t>
      </w:r>
      <w:r>
        <w:t xml:space="preserve">. . . </w:t>
      </w:r>
      <w:r w:rsidRPr="00315E41">
        <w:t xml:space="preserve">he quite literally took the Koran to pieces and put it together again </w:t>
      </w:r>
      <w:r>
        <w:t>. . .</w:t>
      </w:r>
      <w:r w:rsidRPr="00315E41">
        <w:t xml:space="preserve"> it is virtually unreadable </w:t>
      </w:r>
      <w:r>
        <w:t>. . .</w:t>
      </w:r>
      <w:r w:rsidRPr="00315E41">
        <w:t>” (Arberry 23)</w:t>
      </w:r>
    </w:p>
    <w:p w14:paraId="7B83A7DD" w14:textId="51E3EC11" w:rsidR="00822386" w:rsidRPr="00F177C8" w:rsidRDefault="00822386" w:rsidP="00F177C8">
      <w:pPr>
        <w:widowControl w:val="0"/>
        <w:autoSpaceDE w:val="0"/>
        <w:autoSpaceDN w:val="0"/>
        <w:adjustRightInd w:val="0"/>
        <w:spacing w:line="240" w:lineRule="atLeast"/>
        <w:ind w:left="360"/>
        <w:rPr>
          <w:szCs w:val="32"/>
        </w:rPr>
      </w:pPr>
      <w:r w:rsidRPr="00F177C8">
        <w:rPr>
          <w:szCs w:val="32"/>
        </w:rPr>
        <w:t xml:space="preserve">See now also: Watt, W. Montgomery. </w:t>
      </w:r>
      <w:r w:rsidRPr="00F177C8">
        <w:rPr>
          <w:i/>
          <w:iCs/>
          <w:szCs w:val="32"/>
        </w:rPr>
        <w:t>Bell</w:t>
      </w:r>
      <w:r w:rsidRPr="00F177C8">
        <w:rPr>
          <w:iCs/>
          <w:szCs w:val="32"/>
        </w:rPr>
        <w:t>’</w:t>
      </w:r>
      <w:r w:rsidRPr="00F177C8">
        <w:rPr>
          <w:i/>
          <w:iCs/>
          <w:szCs w:val="32"/>
        </w:rPr>
        <w:t xml:space="preserve">s Introduction to the </w:t>
      </w:r>
      <w:proofErr w:type="spellStart"/>
      <w:r w:rsidRPr="00F177C8">
        <w:rPr>
          <w:i/>
          <w:iCs/>
          <w:szCs w:val="32"/>
        </w:rPr>
        <w:t>Qur</w:t>
      </w:r>
      <w:r w:rsidRPr="00F177C8">
        <w:rPr>
          <w:iCs/>
          <w:szCs w:val="32"/>
        </w:rPr>
        <w:t>’</w:t>
      </w:r>
      <w:r w:rsidRPr="00F177C8">
        <w:rPr>
          <w:i/>
          <w:iCs/>
          <w:szCs w:val="32"/>
        </w:rPr>
        <w:t>ân</w:t>
      </w:r>
      <w:proofErr w:type="spellEnd"/>
      <w:r w:rsidRPr="00F177C8">
        <w:rPr>
          <w:iCs/>
          <w:szCs w:val="32"/>
        </w:rPr>
        <w:t xml:space="preserve">. </w:t>
      </w:r>
      <w:r w:rsidRPr="00F177C8">
        <w:rPr>
          <w:szCs w:val="32"/>
        </w:rPr>
        <w:t xml:space="preserve">Edinburgh: </w:t>
      </w:r>
      <w:r w:rsidR="00F177C8" w:rsidRPr="00F177C8">
        <w:t xml:space="preserve">Edinburgh UP, </w:t>
      </w:r>
      <w:r w:rsidRPr="00F177C8">
        <w:rPr>
          <w:szCs w:val="32"/>
        </w:rPr>
        <w:t xml:space="preserve">1970. (Cited in: </w:t>
      </w:r>
      <w:proofErr w:type="spellStart"/>
      <w:r w:rsidRPr="00F177C8">
        <w:rPr>
          <w:szCs w:val="32"/>
        </w:rPr>
        <w:t>Basetti</w:t>
      </w:r>
      <w:proofErr w:type="spellEnd"/>
      <w:r w:rsidRPr="00F177C8">
        <w:rPr>
          <w:szCs w:val="32"/>
        </w:rPr>
        <w:t xml:space="preserve">-Sani, Giulio, OFM. </w:t>
      </w:r>
      <w:r w:rsidRPr="00F177C8">
        <w:rPr>
          <w:i/>
          <w:iCs/>
          <w:szCs w:val="32"/>
        </w:rPr>
        <w:t>The Koran in the Light of Christ</w:t>
      </w:r>
      <w:r w:rsidRPr="00F177C8">
        <w:rPr>
          <w:iCs/>
          <w:szCs w:val="32"/>
        </w:rPr>
        <w:t xml:space="preserve">: </w:t>
      </w:r>
      <w:r w:rsidRPr="00F177C8">
        <w:rPr>
          <w:i/>
          <w:iCs/>
          <w:szCs w:val="32"/>
        </w:rPr>
        <w:t>A Christian Interpretation of the Sacred Book of Islam</w:t>
      </w:r>
      <w:r w:rsidRPr="00F177C8">
        <w:rPr>
          <w:iCs/>
          <w:szCs w:val="32"/>
        </w:rPr>
        <w:t xml:space="preserve">. </w:t>
      </w:r>
      <w:r w:rsidRPr="00F177C8">
        <w:rPr>
          <w:szCs w:val="32"/>
        </w:rPr>
        <w:t>Trans. W. Russell Carroll</w:t>
      </w:r>
      <w:r w:rsidR="00F177C8" w:rsidRPr="00F177C8">
        <w:rPr>
          <w:szCs w:val="32"/>
        </w:rPr>
        <w:t>, OFM</w:t>
      </w:r>
      <w:r w:rsidRPr="00F177C8">
        <w:rPr>
          <w:szCs w:val="32"/>
        </w:rPr>
        <w:t>, and Bede Dauphinee</w:t>
      </w:r>
      <w:r w:rsidR="00F177C8" w:rsidRPr="00F177C8">
        <w:rPr>
          <w:szCs w:val="32"/>
        </w:rPr>
        <w:t>, OFM</w:t>
      </w:r>
      <w:r w:rsidRPr="00F177C8">
        <w:rPr>
          <w:szCs w:val="32"/>
        </w:rPr>
        <w:t>. Chicago: Franciscan Herald Press, 1977. 213.)</w:t>
      </w:r>
    </w:p>
    <w:p w14:paraId="04CBC6B8" w14:textId="77777777" w:rsidR="00822386" w:rsidRDefault="00822386" w:rsidP="00822386">
      <w:pPr>
        <w:spacing w:line="240" w:lineRule="atLeast"/>
      </w:pPr>
    </w:p>
    <w:p w14:paraId="54967619" w14:textId="648E30F3" w:rsidR="00443F12" w:rsidRPr="00DE19D8" w:rsidRDefault="00443F12" w:rsidP="00443F12">
      <w:pPr>
        <w:ind w:left="360" w:hanging="360"/>
        <w:rPr>
          <w:kern w:val="2"/>
          <w14:ligatures w14:val="standardContextual"/>
        </w:rPr>
      </w:pPr>
      <w:r>
        <w:rPr>
          <w:kern w:val="2"/>
          <w14:ligatures w14:val="standardContextual"/>
        </w:rPr>
        <w:t xml:space="preserve">1939: </w:t>
      </w:r>
      <w:r w:rsidRPr="00DE19D8">
        <w:rPr>
          <w:kern w:val="2"/>
          <w14:ligatures w14:val="standardContextual"/>
        </w:rPr>
        <w:t>Bell, Richard</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iCs/>
          <w:kern w:val="2"/>
          <w14:ligatures w14:val="standardContextual"/>
        </w:rPr>
        <w:t>an</w:t>
      </w:r>
      <w:r>
        <w:rPr>
          <w:kern w:val="2"/>
          <w14:ligatures w14:val="standardContextual"/>
        </w:rPr>
        <w:t>:</w:t>
      </w:r>
      <w:r w:rsidRPr="00DE19D8">
        <w:rPr>
          <w:kern w:val="2"/>
          <w14:ligatures w14:val="standardContextual"/>
        </w:rPr>
        <w:t xml:space="preserve"> </w:t>
      </w:r>
      <w:r w:rsidRPr="00D96ADF">
        <w:rPr>
          <w:i/>
          <w:iCs/>
          <w:kern w:val="2"/>
          <w14:ligatures w14:val="standardContextual"/>
        </w:rPr>
        <w:t>Translated</w:t>
      </w:r>
      <w:r w:rsidRPr="00DE19D8">
        <w:rPr>
          <w:kern w:val="2"/>
          <w14:ligatures w14:val="standardContextual"/>
        </w:rPr>
        <w:t xml:space="preserve">, </w:t>
      </w:r>
      <w:r w:rsidRPr="00D96ADF">
        <w:rPr>
          <w:i/>
          <w:iCs/>
          <w:kern w:val="2"/>
          <w14:ligatures w14:val="standardContextual"/>
        </w:rPr>
        <w:t>with a Critical Re-arrangement of the Surahs</w:t>
      </w:r>
      <w:r w:rsidRPr="00DE19D8">
        <w:rPr>
          <w:kern w:val="2"/>
          <w14:ligatures w14:val="standardContextual"/>
        </w:rPr>
        <w:t>.</w:t>
      </w:r>
      <w:r w:rsidR="000E4215">
        <w:rPr>
          <w:kern w:val="2"/>
          <w14:ligatures w14:val="standardContextual"/>
        </w:rPr>
        <w:t xml:space="preserve"> Edinburgh: Clark, 1939.</w:t>
      </w:r>
      <w:r>
        <w:rPr>
          <w:kern w:val="2"/>
          <w14:ligatures w14:val="standardContextual"/>
        </w:rPr>
        <w:t xml:space="preserve"> </w:t>
      </w:r>
      <w:r w:rsidRPr="00DE19D8">
        <w:rPr>
          <w:kern w:val="2"/>
          <w14:ligatures w14:val="standardContextual"/>
        </w:rPr>
        <w:t>1937</w:t>
      </w:r>
      <w:r>
        <w:rPr>
          <w:kern w:val="2"/>
          <w14:ligatures w14:val="standardContextual"/>
        </w:rPr>
        <w:t>-</w:t>
      </w:r>
      <w:r w:rsidRPr="00DE19D8">
        <w:rPr>
          <w:kern w:val="2"/>
          <w14:ligatures w14:val="standardContextual"/>
        </w:rPr>
        <w:t>39</w:t>
      </w:r>
      <w:r>
        <w:rPr>
          <w:kern w:val="2"/>
          <w14:ligatures w14:val="standardContextual"/>
        </w:rPr>
        <w:t>.</w:t>
      </w:r>
    </w:p>
    <w:p w14:paraId="4EEDB07C" w14:textId="77777777" w:rsidR="00443F12" w:rsidRDefault="00443F12" w:rsidP="00443F12">
      <w:pPr>
        <w:rPr>
          <w:kern w:val="2"/>
          <w14:ligatures w14:val="standardContextual"/>
        </w:rPr>
      </w:pPr>
    </w:p>
    <w:p w14:paraId="2D582AFD" w14:textId="77DF8BA5" w:rsidR="00443F12" w:rsidRPr="00DE19D8" w:rsidRDefault="00443F12" w:rsidP="00443F12">
      <w:pPr>
        <w:ind w:left="360" w:hanging="360"/>
        <w:rPr>
          <w:kern w:val="2"/>
          <w14:ligatures w14:val="standardContextual"/>
        </w:rPr>
      </w:pPr>
      <w:r>
        <w:rPr>
          <w:kern w:val="2"/>
          <w14:ligatures w14:val="standardContextual"/>
        </w:rPr>
        <w:lastRenderedPageBreak/>
        <w:t xml:space="preserve">1941: </w:t>
      </w:r>
      <w:proofErr w:type="spellStart"/>
      <w:r w:rsidRPr="00DE19D8">
        <w:rPr>
          <w:kern w:val="2"/>
          <w14:ligatures w14:val="standardContextual"/>
        </w:rPr>
        <w:t>Daryabadi</w:t>
      </w:r>
      <w:proofErr w:type="spellEnd"/>
      <w:r w:rsidRPr="00DE19D8">
        <w:rPr>
          <w:kern w:val="2"/>
          <w14:ligatures w14:val="standardContextual"/>
        </w:rPr>
        <w:t>, Abdul Majid</w:t>
      </w:r>
      <w:r>
        <w:rPr>
          <w:kern w:val="2"/>
          <w14:ligatures w14:val="standardContextual"/>
        </w:rPr>
        <w:t>.</w:t>
      </w:r>
      <w:r w:rsidRPr="00DE19D8">
        <w:rPr>
          <w:kern w:val="2"/>
          <w14:ligatures w14:val="standardContextual"/>
        </w:rPr>
        <w:t xml:space="preserve"> </w:t>
      </w:r>
      <w:r w:rsidRPr="00D96ADF">
        <w:rPr>
          <w:i/>
          <w:iCs/>
          <w:kern w:val="2"/>
          <w14:ligatures w14:val="standardContextual"/>
        </w:rPr>
        <w:t>The Holy</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96ADF">
        <w:rPr>
          <w:i/>
          <w:iCs/>
          <w:kern w:val="2"/>
          <w14:ligatures w14:val="standardContextual"/>
        </w:rPr>
        <w:t>English Translation</w:t>
      </w:r>
      <w:r w:rsidRPr="00DE19D8">
        <w:rPr>
          <w:kern w:val="2"/>
          <w14:ligatures w14:val="standardContextual"/>
        </w:rPr>
        <w:t>, Lahore</w:t>
      </w:r>
      <w:r>
        <w:rPr>
          <w:kern w:val="2"/>
          <w14:ligatures w14:val="standardContextual"/>
        </w:rPr>
        <w:t>: 1941.</w:t>
      </w:r>
    </w:p>
    <w:p w14:paraId="237E71B0" w14:textId="77777777" w:rsidR="00443F12" w:rsidRPr="00315E41" w:rsidRDefault="00443F12" w:rsidP="00822386">
      <w:pPr>
        <w:spacing w:line="240" w:lineRule="atLeast"/>
      </w:pPr>
    </w:p>
    <w:p w14:paraId="18933705" w14:textId="1930BF91" w:rsidR="00822386" w:rsidRPr="00443F12" w:rsidRDefault="00822386" w:rsidP="0094352D">
      <w:pPr>
        <w:widowControl w:val="0"/>
        <w:autoSpaceDE w:val="0"/>
        <w:autoSpaceDN w:val="0"/>
        <w:adjustRightInd w:val="0"/>
        <w:spacing w:line="240" w:lineRule="atLeast"/>
        <w:ind w:left="360" w:hanging="360"/>
      </w:pPr>
      <w:r w:rsidRPr="00315E41">
        <w:t xml:space="preserve">1955: Arberry, </w:t>
      </w:r>
      <w:r w:rsidR="00443F12" w:rsidRPr="00315E41">
        <w:t xml:space="preserve">Arthur J. </w:t>
      </w:r>
      <w:r w:rsidRPr="00315E41">
        <w:rPr>
          <w:i/>
          <w:iCs/>
        </w:rPr>
        <w:t>The Koran Interpreted</w:t>
      </w:r>
      <w:r w:rsidR="00443F12">
        <w:t xml:space="preserve">: </w:t>
      </w:r>
      <w:r w:rsidR="00443F12" w:rsidRPr="00D96ADF">
        <w:rPr>
          <w:i/>
          <w:iCs/>
          <w:kern w:val="2"/>
          <w14:ligatures w14:val="standardContextual"/>
        </w:rPr>
        <w:t>A Translation</w:t>
      </w:r>
      <w:r w:rsidR="00443F12" w:rsidRPr="00DE19D8">
        <w:rPr>
          <w:kern w:val="2"/>
          <w14:ligatures w14:val="standardContextual"/>
        </w:rPr>
        <w:t>.</w:t>
      </w:r>
      <w:r w:rsidR="00443F12">
        <w:rPr>
          <w:kern w:val="2"/>
          <w14:ligatures w14:val="standardContextual"/>
        </w:rPr>
        <w:t xml:space="preserve"> </w:t>
      </w:r>
      <w:r w:rsidR="000E4215">
        <w:rPr>
          <w:kern w:val="2"/>
          <w14:ligatures w14:val="standardContextual"/>
        </w:rPr>
        <w:t xml:space="preserve">New York: Macmillan, </w:t>
      </w:r>
      <w:r w:rsidR="00443F12" w:rsidRPr="00DE19D8">
        <w:rPr>
          <w:kern w:val="2"/>
          <w14:ligatures w14:val="standardContextual"/>
        </w:rPr>
        <w:t>1955</w:t>
      </w:r>
      <w:r w:rsidR="00443F12">
        <w:rPr>
          <w:kern w:val="2"/>
          <w14:ligatures w14:val="standardContextual"/>
        </w:rPr>
        <w:t>.</w:t>
      </w:r>
      <w:r w:rsidR="000E4215">
        <w:rPr>
          <w:kern w:val="2"/>
          <w14:ligatures w14:val="standardContextual"/>
        </w:rPr>
        <w:t xml:space="preserve"> 2 vols.</w:t>
      </w:r>
    </w:p>
    <w:p w14:paraId="62B27ACE" w14:textId="77777777" w:rsidR="00822386" w:rsidRPr="00315E41" w:rsidRDefault="00822386" w:rsidP="00464E11">
      <w:pPr>
        <w:widowControl w:val="0"/>
        <w:autoSpaceDE w:val="0"/>
        <w:autoSpaceDN w:val="0"/>
        <w:adjustRightInd w:val="0"/>
        <w:spacing w:line="240" w:lineRule="atLeast"/>
        <w:ind w:left="360"/>
      </w:pPr>
      <w:r w:rsidRPr="00315E41">
        <w:t xml:space="preserve">Though a translation, Arberry calls his work </w:t>
      </w:r>
      <w:r w:rsidRPr="00315E41">
        <w:rPr>
          <w:i/>
          <w:iCs/>
        </w:rPr>
        <w:t>The Koran Interpreted</w:t>
      </w:r>
      <w:r w:rsidRPr="00315E41">
        <w:t xml:space="preserve"> because “the Koran is untranslatable.” (Arberry 24)</w:t>
      </w:r>
    </w:p>
    <w:p w14:paraId="741E0F51" w14:textId="5347FCBE" w:rsidR="00822386" w:rsidRPr="00315E41" w:rsidRDefault="00822386" w:rsidP="00464E11">
      <w:pPr>
        <w:widowControl w:val="0"/>
        <w:autoSpaceDE w:val="0"/>
        <w:autoSpaceDN w:val="0"/>
        <w:adjustRightInd w:val="0"/>
        <w:spacing w:line="240" w:lineRule="atLeast"/>
        <w:ind w:left="360"/>
      </w:pPr>
      <w:r w:rsidRPr="00315E41">
        <w:t xml:space="preserve">An earlier work was </w:t>
      </w:r>
      <w:r w:rsidRPr="00315E41">
        <w:rPr>
          <w:i/>
          <w:iCs/>
        </w:rPr>
        <w:t>The Holy Koran</w:t>
      </w:r>
      <w:r w:rsidRPr="00315E41">
        <w:rPr>
          <w:iCs/>
        </w:rPr>
        <w:t xml:space="preserve">: </w:t>
      </w:r>
      <w:r w:rsidRPr="00315E41">
        <w:rPr>
          <w:i/>
          <w:iCs/>
        </w:rPr>
        <w:t>An Introduction with Selections</w:t>
      </w:r>
      <w:r w:rsidRPr="00315E41">
        <w:t xml:space="preserve"> (London: Allen </w:t>
      </w:r>
      <w:r w:rsidR="00F177C8">
        <w:t>and</w:t>
      </w:r>
      <w:r w:rsidRPr="00315E41">
        <w:t xml:space="preserve"> Unwin, 1953). (Arberry 24)</w:t>
      </w:r>
    </w:p>
    <w:p w14:paraId="53C8D759" w14:textId="31026F5E" w:rsidR="00464E11" w:rsidRDefault="00464E11" w:rsidP="00464E11">
      <w:pPr>
        <w:widowControl w:val="0"/>
        <w:autoSpaceDE w:val="0"/>
        <w:autoSpaceDN w:val="0"/>
        <w:adjustRightInd w:val="0"/>
        <w:spacing w:line="240" w:lineRule="atLeast"/>
        <w:ind w:left="360"/>
      </w:pPr>
      <w:r>
        <w:t>“</w:t>
      </w:r>
      <w:r w:rsidRPr="00464E11">
        <w:t>Arberry attempted to maintain the rhythms and cadence of the Arabic text.</w:t>
      </w:r>
      <w:r>
        <w:t>” (</w:t>
      </w:r>
      <w:r w:rsidRPr="00464E11">
        <w:t>“English Translations</w:t>
      </w:r>
      <w:r>
        <w:t>”)</w:t>
      </w:r>
    </w:p>
    <w:p w14:paraId="403E9880" w14:textId="21123D5D" w:rsidR="00822386" w:rsidRPr="00315E41" w:rsidRDefault="00822386" w:rsidP="00464E11">
      <w:pPr>
        <w:widowControl w:val="0"/>
        <w:autoSpaceDE w:val="0"/>
        <w:autoSpaceDN w:val="0"/>
        <w:adjustRightInd w:val="0"/>
        <w:spacing w:line="240" w:lineRule="atLeast"/>
        <w:ind w:left="360"/>
      </w:pPr>
      <w:r w:rsidRPr="00315E41">
        <w:t>“</w:t>
      </w:r>
      <w:r>
        <w:t>. . .</w:t>
      </w:r>
      <w:r w:rsidRPr="00315E41">
        <w:t xml:space="preserve"> the most readable English translation, and one that catches some of the flavor of the original, is probably A.J. Arberry’s [6] </w:t>
      </w:r>
      <w:r w:rsidRPr="00315E41">
        <w:rPr>
          <w:i/>
          <w:iCs/>
        </w:rPr>
        <w:t>The Koran Interpreted</w:t>
      </w:r>
      <w:r w:rsidRPr="00315E41">
        <w:rPr>
          <w:iCs/>
        </w:rPr>
        <w:t>.</w:t>
      </w:r>
      <w:r w:rsidRPr="00315E41">
        <w:t>” (</w:t>
      </w:r>
      <w:r>
        <w:t xml:space="preserve">F.E. </w:t>
      </w:r>
      <w:r w:rsidRPr="00315E41">
        <w:t>Peters 6-7)</w:t>
      </w:r>
    </w:p>
    <w:p w14:paraId="3C6D4CED" w14:textId="77777777" w:rsidR="00822386" w:rsidRDefault="00822386" w:rsidP="00822386">
      <w:pPr>
        <w:numPr>
          <w:ilvl w:val="1"/>
          <w:numId w:val="0"/>
        </w:numPr>
        <w:spacing w:line="240" w:lineRule="atLeast"/>
        <w:ind w:left="878" w:hanging="878"/>
      </w:pPr>
    </w:p>
    <w:p w14:paraId="2A5577F8" w14:textId="77777777" w:rsidR="00443F12" w:rsidRPr="00DE19D8" w:rsidRDefault="00443F12" w:rsidP="00443F12">
      <w:pPr>
        <w:ind w:left="360" w:hanging="360"/>
        <w:rPr>
          <w:kern w:val="2"/>
          <w14:ligatures w14:val="standardContextual"/>
        </w:rPr>
      </w:pPr>
      <w:r w:rsidRPr="00DE19D8">
        <w:rPr>
          <w:kern w:val="2"/>
          <w14:ligatures w14:val="standardContextual"/>
        </w:rPr>
        <w:t>1955</w:t>
      </w:r>
      <w:r>
        <w:rPr>
          <w:kern w:val="2"/>
          <w14:ligatures w14:val="standardContextual"/>
        </w:rPr>
        <w:t xml:space="preserve">: </w:t>
      </w:r>
      <w:r w:rsidRPr="00DE19D8">
        <w:rPr>
          <w:kern w:val="2"/>
          <w14:ligatures w14:val="standardContextual"/>
        </w:rPr>
        <w:t>Arberry, Arthur John</w:t>
      </w:r>
      <w:r>
        <w:rPr>
          <w:kern w:val="2"/>
          <w14:ligatures w14:val="standardContextual"/>
        </w:rPr>
        <w:t>.</w:t>
      </w:r>
      <w:r w:rsidRPr="00DE19D8">
        <w:rPr>
          <w:kern w:val="2"/>
          <w14:ligatures w14:val="standardContextual"/>
        </w:rPr>
        <w:t xml:space="preserve"> </w:t>
      </w:r>
      <w:r w:rsidRPr="00D96ADF">
        <w:rPr>
          <w:i/>
          <w:iCs/>
          <w:kern w:val="2"/>
          <w14:ligatures w14:val="standardContextual"/>
        </w:rPr>
        <w:t>The Koran Interpreted</w:t>
      </w:r>
      <w:r w:rsidRPr="00DE19D8">
        <w:rPr>
          <w:kern w:val="2"/>
          <w14:ligatures w14:val="standardContextual"/>
        </w:rPr>
        <w:t xml:space="preserve">: </w:t>
      </w:r>
    </w:p>
    <w:p w14:paraId="3222D9FE" w14:textId="77777777" w:rsidR="00443F12" w:rsidRDefault="00443F12" w:rsidP="00443F12">
      <w:pPr>
        <w:numPr>
          <w:ilvl w:val="1"/>
          <w:numId w:val="0"/>
        </w:numPr>
        <w:spacing w:line="240" w:lineRule="atLeast"/>
        <w:ind w:left="878" w:hanging="878"/>
      </w:pPr>
    </w:p>
    <w:p w14:paraId="4D5D7CA0" w14:textId="6CBC8569" w:rsidR="00306091" w:rsidRDefault="00443F12" w:rsidP="00306091">
      <w:pPr>
        <w:ind w:left="360" w:hanging="360"/>
        <w:rPr>
          <w:kern w:val="2"/>
          <w14:ligatures w14:val="standardContextual"/>
        </w:rPr>
      </w:pPr>
      <w:r w:rsidRPr="00DE19D8">
        <w:rPr>
          <w:kern w:val="2"/>
          <w14:ligatures w14:val="standardContextual"/>
        </w:rPr>
        <w:t>1956</w:t>
      </w:r>
      <w:r>
        <w:rPr>
          <w:kern w:val="2"/>
          <w14:ligatures w14:val="standardContextual"/>
        </w:rPr>
        <w:t xml:space="preserve">: </w:t>
      </w:r>
      <w:r w:rsidRPr="00DE19D8">
        <w:rPr>
          <w:kern w:val="2"/>
          <w14:ligatures w14:val="standardContextual"/>
        </w:rPr>
        <w:t xml:space="preserve">Dawood, N.J. </w:t>
      </w:r>
      <w:r w:rsidRPr="00DE19D8">
        <w:rPr>
          <w:i/>
          <w:iCs/>
          <w:kern w:val="2"/>
          <w14:ligatures w14:val="standardContextual"/>
        </w:rPr>
        <w:t>The Koran</w:t>
      </w:r>
      <w:r w:rsidRPr="00DE19D8">
        <w:rPr>
          <w:kern w:val="2"/>
          <w14:ligatures w14:val="standardContextual"/>
        </w:rPr>
        <w:t>.</w:t>
      </w:r>
      <w:r>
        <w:rPr>
          <w:kern w:val="2"/>
          <w14:ligatures w14:val="standardContextual"/>
        </w:rPr>
        <w:t xml:space="preserve"> </w:t>
      </w:r>
      <w:r w:rsidRPr="00DE19D8">
        <w:rPr>
          <w:kern w:val="2"/>
          <w14:ligatures w14:val="standardContextual"/>
        </w:rPr>
        <w:t>1956</w:t>
      </w:r>
      <w:r>
        <w:rPr>
          <w:kern w:val="2"/>
          <w14:ligatures w14:val="standardContextual"/>
        </w:rPr>
        <w:t>.</w:t>
      </w:r>
      <w:r w:rsidR="00306091">
        <w:rPr>
          <w:kern w:val="2"/>
          <w14:ligatures w14:val="standardContextual"/>
        </w:rPr>
        <w:t xml:space="preserve"> </w:t>
      </w:r>
      <w:r w:rsidR="00306091">
        <w:t>5th rev. ed. Harmondsworth: Penguin, 1990. (Further revised, 1995.)</w:t>
      </w:r>
    </w:p>
    <w:p w14:paraId="4DA52177" w14:textId="770980A9" w:rsidR="000E4215" w:rsidRDefault="000E4215" w:rsidP="000E4215">
      <w:pPr>
        <w:ind w:left="360"/>
        <w:rPr>
          <w:rStyle w:val="reference-text"/>
          <w:rFonts w:eastAsiaTheme="majorEastAsia"/>
        </w:rPr>
      </w:pPr>
      <w:r>
        <w:rPr>
          <w:rStyle w:val="reference-text"/>
          <w:rFonts w:eastAsiaTheme="majorEastAsia"/>
        </w:rPr>
        <w:t>“Dawood was a native Arabic speaker from Iraq's now-defunct Jewish community. He preferred comprehensibility to literalism in translation, making his version easier to read. The first edition of the Dawood translation rearranged the chapters into approximate chronological order, but later editions restored the traditional sequence.”</w:t>
      </w:r>
    </w:p>
    <w:p w14:paraId="17BE3369" w14:textId="20368CA6" w:rsidR="000E4215" w:rsidRDefault="000E4215" w:rsidP="000E4215">
      <w:pPr>
        <w:ind w:left="360"/>
        <w:rPr>
          <w:rStyle w:val="reference-text"/>
          <w:rFonts w:eastAsiaTheme="majorEastAsia"/>
        </w:rPr>
      </w:pPr>
      <w:r>
        <w:rPr>
          <w:rStyle w:val="reference-text"/>
          <w:rFonts w:eastAsiaTheme="majorEastAsia"/>
        </w:rPr>
        <w:t xml:space="preserve">Ziauddin Sardar </w:t>
      </w:r>
      <w:r w:rsidRPr="000E4215">
        <w:rPr>
          <w:rStyle w:val="reference-text"/>
          <w:rFonts w:eastAsiaTheme="majorEastAsia"/>
          <w:sz w:val="20"/>
          <w:szCs w:val="20"/>
        </w:rPr>
        <w:t>(theguardian.com/books/2008/jun/21/saturdayreviewsfeatres.guardianreview26#)</w:t>
      </w:r>
      <w:r w:rsidRPr="000E4215">
        <w:rPr>
          <w:rStyle w:val="reference-text"/>
          <w:rFonts w:eastAsiaTheme="majorEastAsia"/>
        </w:rPr>
        <w:t xml:space="preserve">: </w:t>
      </w:r>
      <w:r>
        <w:rPr>
          <w:rStyle w:val="reference-text"/>
          <w:rFonts w:eastAsiaTheme="majorEastAsia"/>
        </w:rPr>
        <w:t>“</w:t>
      </w:r>
      <w:r w:rsidRPr="000E4215">
        <w:rPr>
          <w:rStyle w:val="reference-text"/>
          <w:rFonts w:eastAsiaTheme="majorEastAsia"/>
        </w:rPr>
        <w:t>First published in 1956, Dawood</w:t>
      </w:r>
      <w:r>
        <w:rPr>
          <w:rStyle w:val="reference-text"/>
          <w:rFonts w:eastAsiaTheme="majorEastAsia"/>
        </w:rPr>
        <w:t>’</w:t>
      </w:r>
      <w:r w:rsidRPr="000E4215">
        <w:rPr>
          <w:rStyle w:val="reference-text"/>
          <w:rFonts w:eastAsiaTheme="majorEastAsia"/>
        </w:rPr>
        <w:t>s translation has been republished in numerous editions. It has been a great source of discomfort for Muslims, who see in it deliberate distortions that give the Qur</w:t>
      </w:r>
      <w:r>
        <w:rPr>
          <w:rStyle w:val="reference-text"/>
          <w:rFonts w:eastAsiaTheme="majorEastAsia"/>
        </w:rPr>
        <w:t>’</w:t>
      </w:r>
      <w:r w:rsidRPr="000E4215">
        <w:rPr>
          <w:rStyle w:val="reference-text"/>
          <w:rFonts w:eastAsiaTheme="majorEastAsia"/>
        </w:rPr>
        <w:t>an violent and sexist overtones.</w:t>
      </w:r>
      <w:r>
        <w:rPr>
          <w:rStyle w:val="reference-text"/>
          <w:rFonts w:eastAsiaTheme="majorEastAsia"/>
        </w:rPr>
        <w:t>”</w:t>
      </w:r>
    </w:p>
    <w:p w14:paraId="012966C6" w14:textId="762B5096" w:rsidR="00306091" w:rsidRDefault="00306091" w:rsidP="000E4215">
      <w:pPr>
        <w:ind w:left="360"/>
        <w:rPr>
          <w:rStyle w:val="reference-text"/>
          <w:rFonts w:eastAsiaTheme="majorEastAsia"/>
        </w:rPr>
      </w:pPr>
      <w:r>
        <w:rPr>
          <w:rStyle w:val="reference-text"/>
          <w:rFonts w:eastAsiaTheme="majorEastAsia"/>
        </w:rPr>
        <w:t>“</w:t>
      </w:r>
      <w:r w:rsidRPr="00306091">
        <w:rPr>
          <w:rStyle w:val="reference-text"/>
          <w:rFonts w:eastAsiaTheme="majorEastAsia"/>
        </w:rPr>
        <w:t>Dawood</w:t>
      </w:r>
      <w:r>
        <w:rPr>
          <w:rStyle w:val="reference-text"/>
          <w:rFonts w:eastAsiaTheme="majorEastAsia"/>
        </w:rPr>
        <w:t>’</w:t>
      </w:r>
      <w:r w:rsidRPr="00306091">
        <w:rPr>
          <w:rStyle w:val="reference-text"/>
          <w:rFonts w:eastAsiaTheme="majorEastAsia"/>
        </w:rPr>
        <w:t>s translation was seen to take too many liberties with the text of the Qur’an and to contain many inaccuracies.</w:t>
      </w:r>
      <w:r>
        <w:rPr>
          <w:rStyle w:val="reference-text"/>
          <w:rFonts w:eastAsiaTheme="majorEastAsia"/>
        </w:rPr>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63A24063" w14:textId="77777777" w:rsidR="00443F12" w:rsidRDefault="00443F12" w:rsidP="00443F12">
      <w:pPr>
        <w:numPr>
          <w:ilvl w:val="1"/>
          <w:numId w:val="0"/>
        </w:numPr>
        <w:spacing w:line="240" w:lineRule="atLeast"/>
        <w:ind w:left="878" w:hanging="878"/>
      </w:pPr>
    </w:p>
    <w:p w14:paraId="03F4B457" w14:textId="77777777" w:rsidR="00443F12" w:rsidRPr="00DE19D8" w:rsidRDefault="00443F12" w:rsidP="00443F12">
      <w:pPr>
        <w:ind w:left="360" w:hanging="360"/>
        <w:rPr>
          <w:kern w:val="2"/>
          <w14:ligatures w14:val="standardContextual"/>
        </w:rPr>
      </w:pPr>
      <w:r>
        <w:rPr>
          <w:kern w:val="2"/>
          <w14:ligatures w14:val="standardContextual"/>
        </w:rPr>
        <w:t xml:space="preserve">1964: </w:t>
      </w:r>
      <w:r w:rsidRPr="00DE19D8">
        <w:rPr>
          <w:kern w:val="2"/>
          <w14:ligatures w14:val="standardContextual"/>
        </w:rPr>
        <w:t>Nuri, Khadim Rahmani</w:t>
      </w:r>
      <w:r>
        <w:rPr>
          <w:kern w:val="2"/>
          <w14:ligatures w14:val="standardContextual"/>
        </w:rPr>
        <w:t>.</w:t>
      </w:r>
      <w:r w:rsidRPr="00DE19D8">
        <w:rPr>
          <w:kern w:val="2"/>
          <w14:ligatures w14:val="standardContextual"/>
        </w:rPr>
        <w:t xml:space="preserve"> </w:t>
      </w:r>
      <w:r w:rsidRPr="00DE19D8">
        <w:rPr>
          <w:i/>
          <w:iCs/>
          <w:kern w:val="2"/>
          <w14:ligatures w14:val="standardContextual"/>
        </w:rPr>
        <w:t xml:space="preserve">The Running Commentary of the Holy </w:t>
      </w:r>
      <w:proofErr w:type="spellStart"/>
      <w:r w:rsidRPr="00DE19D8">
        <w:rPr>
          <w:i/>
          <w:iCs/>
          <w:kern w:val="2"/>
          <w14:ligatures w14:val="standardContextual"/>
        </w:rPr>
        <w:t>Qur</w:t>
      </w:r>
      <w:proofErr w:type="spellEnd"/>
      <w:r w:rsidRPr="00DE19D8">
        <w:rPr>
          <w:i/>
          <w:iCs/>
          <w:kern w:val="2"/>
          <w14:ligatures w14:val="standardContextual"/>
        </w:rPr>
        <w:t>-an</w:t>
      </w:r>
      <w:r w:rsidRPr="00DE19D8">
        <w:rPr>
          <w:kern w:val="2"/>
          <w14:ligatures w14:val="standardContextual"/>
        </w:rPr>
        <w:t>. Shillong</w:t>
      </w:r>
      <w:r>
        <w:rPr>
          <w:kern w:val="2"/>
          <w14:ligatures w14:val="standardContextual"/>
        </w:rPr>
        <w:t xml:space="preserve">: </w:t>
      </w:r>
      <w:r w:rsidRPr="00DE19D8">
        <w:rPr>
          <w:kern w:val="2"/>
          <w14:ligatures w14:val="standardContextual"/>
        </w:rPr>
        <w:t>1964</w:t>
      </w:r>
      <w:r>
        <w:rPr>
          <w:kern w:val="2"/>
          <w14:ligatures w14:val="standardContextual"/>
        </w:rPr>
        <w:t>.</w:t>
      </w:r>
    </w:p>
    <w:p w14:paraId="642F9702" w14:textId="77777777" w:rsidR="00443F12" w:rsidRDefault="00443F12" w:rsidP="00443F12">
      <w:pPr>
        <w:numPr>
          <w:ilvl w:val="1"/>
          <w:numId w:val="0"/>
        </w:numPr>
        <w:spacing w:line="240" w:lineRule="atLeast"/>
        <w:ind w:left="878" w:hanging="878"/>
      </w:pPr>
    </w:p>
    <w:p w14:paraId="5DB73097" w14:textId="4D5D9E97" w:rsidR="00443F12" w:rsidRPr="00DE19D8" w:rsidRDefault="00443F12" w:rsidP="00443F12">
      <w:pPr>
        <w:ind w:left="360" w:hanging="360"/>
        <w:rPr>
          <w:kern w:val="2"/>
          <w14:ligatures w14:val="standardContextual"/>
        </w:rPr>
      </w:pPr>
      <w:r>
        <w:rPr>
          <w:kern w:val="2"/>
          <w14:ligatures w14:val="standardContextual"/>
        </w:rPr>
        <w:t xml:space="preserve">1970: </w:t>
      </w:r>
      <w:r w:rsidRPr="00DE19D8">
        <w:rPr>
          <w:kern w:val="2"/>
          <w14:ligatures w14:val="standardContextual"/>
        </w:rPr>
        <w:t>Khan, Muhammad Zafrulla</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E19D8">
        <w:rPr>
          <w:i/>
          <w:iCs/>
          <w:kern w:val="2"/>
          <w14:ligatures w14:val="standardContextual"/>
        </w:rPr>
        <w:t>The Eternal Revelation Vouchsafed to Muhammad the Seal of the Prophets</w:t>
      </w:r>
      <w:r w:rsidRPr="00DE19D8">
        <w:rPr>
          <w:kern w:val="2"/>
          <w14:ligatures w14:val="standardContextual"/>
        </w:rPr>
        <w:t>.</w:t>
      </w:r>
      <w:r>
        <w:rPr>
          <w:kern w:val="2"/>
          <w14:ligatures w14:val="standardContextual"/>
        </w:rPr>
        <w:t xml:space="preserve"> </w:t>
      </w:r>
      <w:r w:rsidRPr="00DE19D8">
        <w:rPr>
          <w:kern w:val="2"/>
          <w14:ligatures w14:val="standardContextual"/>
        </w:rPr>
        <w:t>1970</w:t>
      </w:r>
      <w:r>
        <w:rPr>
          <w:kern w:val="2"/>
          <w14:ligatures w14:val="standardContextual"/>
        </w:rPr>
        <w:t>.</w:t>
      </w:r>
      <w:r w:rsidR="000E4215">
        <w:rPr>
          <w:kern w:val="2"/>
          <w14:ligatures w14:val="standardContextual"/>
        </w:rPr>
        <w:t xml:space="preserve"> (</w:t>
      </w:r>
      <w:r w:rsidR="000E4215" w:rsidRPr="000E4215">
        <w:rPr>
          <w:kern w:val="2"/>
          <w14:ligatures w14:val="standardContextual"/>
        </w:rPr>
        <w:t>quran-archive.org.</w:t>
      </w:r>
      <w:r w:rsidR="000E4215">
        <w:rPr>
          <w:kern w:val="2"/>
          <w14:ligatures w14:val="standardContextual"/>
        </w:rPr>
        <w:t>)</w:t>
      </w:r>
    </w:p>
    <w:p w14:paraId="1EC2BF30" w14:textId="77777777" w:rsidR="00443F12" w:rsidRDefault="00443F12" w:rsidP="00443F12">
      <w:pPr>
        <w:numPr>
          <w:ilvl w:val="1"/>
          <w:numId w:val="0"/>
        </w:numPr>
        <w:spacing w:line="240" w:lineRule="atLeast"/>
        <w:ind w:left="878" w:hanging="878"/>
      </w:pPr>
    </w:p>
    <w:p w14:paraId="552F0649" w14:textId="7CC340DE" w:rsidR="00516631" w:rsidRPr="00516631" w:rsidRDefault="00516631" w:rsidP="00443F12">
      <w:pPr>
        <w:ind w:left="360" w:hanging="360"/>
        <w:rPr>
          <w:kern w:val="2"/>
          <w14:ligatures w14:val="standardContextual"/>
        </w:rPr>
      </w:pPr>
      <w:r>
        <w:rPr>
          <w:kern w:val="2"/>
          <w14:ligatures w14:val="standardContextual"/>
        </w:rPr>
        <w:t xml:space="preserve">1970: Shakir, Mohamedali Habib. </w:t>
      </w:r>
      <w:r>
        <w:rPr>
          <w:i/>
          <w:iCs/>
          <w:kern w:val="2"/>
          <w14:ligatures w14:val="standardContextual"/>
        </w:rPr>
        <w:t>The Qur</w:t>
      </w:r>
      <w:r>
        <w:rPr>
          <w:kern w:val="2"/>
          <w14:ligatures w14:val="standardContextual"/>
        </w:rPr>
        <w:t>’</w:t>
      </w:r>
      <w:r>
        <w:rPr>
          <w:i/>
          <w:iCs/>
          <w:kern w:val="2"/>
          <w14:ligatures w14:val="standardContextual"/>
        </w:rPr>
        <w:t>an</w:t>
      </w:r>
      <w:r>
        <w:rPr>
          <w:kern w:val="2"/>
          <w14:ligatures w14:val="standardContextual"/>
        </w:rPr>
        <w:t xml:space="preserve">. 1970. Rpt. </w:t>
      </w:r>
      <w:r w:rsidRPr="00516631">
        <w:rPr>
          <w:kern w:val="2"/>
          <w14:ligatures w14:val="standardContextual"/>
        </w:rPr>
        <w:t xml:space="preserve">New York: </w:t>
      </w:r>
      <w:proofErr w:type="spellStart"/>
      <w:r w:rsidRPr="00516631">
        <w:rPr>
          <w:kern w:val="2"/>
          <w14:ligatures w14:val="standardContextual"/>
        </w:rPr>
        <w:t>Tahrike</w:t>
      </w:r>
      <w:proofErr w:type="spellEnd"/>
      <w:r w:rsidRPr="00516631">
        <w:rPr>
          <w:kern w:val="2"/>
          <w14:ligatures w14:val="standardContextual"/>
        </w:rPr>
        <w:t xml:space="preserve"> </w:t>
      </w:r>
      <w:proofErr w:type="spellStart"/>
      <w:r w:rsidRPr="00516631">
        <w:rPr>
          <w:kern w:val="2"/>
          <w14:ligatures w14:val="standardContextual"/>
        </w:rPr>
        <w:t>Tarsile</w:t>
      </w:r>
      <w:proofErr w:type="spellEnd"/>
      <w:r w:rsidRPr="00516631">
        <w:rPr>
          <w:kern w:val="2"/>
          <w14:ligatures w14:val="standardContextual"/>
        </w:rPr>
        <w:t xml:space="preserve"> Qur’an</w:t>
      </w:r>
      <w:r>
        <w:rPr>
          <w:kern w:val="2"/>
          <w14:ligatures w14:val="standardContextual"/>
        </w:rPr>
        <w:t>,</w:t>
      </w:r>
      <w:r w:rsidRPr="00516631">
        <w:rPr>
          <w:kern w:val="2"/>
          <w14:ligatures w14:val="standardContextual"/>
        </w:rPr>
        <w:t xml:space="preserve"> 1982</w:t>
      </w:r>
      <w:r>
        <w:rPr>
          <w:kern w:val="2"/>
          <w14:ligatures w14:val="standardContextual"/>
        </w:rPr>
        <w:t>.</w:t>
      </w:r>
    </w:p>
    <w:p w14:paraId="0F7C02EE" w14:textId="1CF9233C" w:rsidR="00516631" w:rsidRDefault="00516631" w:rsidP="00516631">
      <w:pPr>
        <w:ind w:left="360"/>
        <w:rPr>
          <w:kern w:val="2"/>
          <w14:ligatures w14:val="standardContextual"/>
        </w:rPr>
      </w:pPr>
      <w:r>
        <w:rPr>
          <w:kern w:val="2"/>
          <w14:ligatures w14:val="standardContextual"/>
        </w:rPr>
        <w:t>“</w:t>
      </w:r>
      <w:r w:rsidRPr="00516631">
        <w:rPr>
          <w:kern w:val="2"/>
          <w14:ligatures w14:val="standardContextual"/>
        </w:rPr>
        <w:t>Sometimes it is branded as a reworking or blatant plagiarism of Muhammad Ali’s Ahmadiyya translation of 1917, but Shakir probably set out to correct the distortions that the later had allowed to creep into his otherwise solid translation.</w:t>
      </w:r>
      <w:r>
        <w:rPr>
          <w:kern w:val="2"/>
          <w14:ligatures w14:val="standardContextual"/>
        </w:rPr>
        <w:t>”</w:t>
      </w:r>
      <w:r>
        <w:rPr>
          <w:rStyle w:val="reference-text"/>
          <w:rFonts w:eastAsiaTheme="majorEastAsia"/>
        </w:rPr>
        <w:t xml:space="preserve"> </w:t>
      </w:r>
      <w:r w:rsidRPr="000179F0">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4FEC1D7B" w14:textId="77777777" w:rsidR="00516631" w:rsidRDefault="00516631" w:rsidP="00516631">
      <w:pPr>
        <w:rPr>
          <w:kern w:val="2"/>
          <w14:ligatures w14:val="standardContextual"/>
        </w:rPr>
      </w:pPr>
    </w:p>
    <w:p w14:paraId="2DC98692" w14:textId="20253EEF" w:rsidR="00306091" w:rsidRDefault="00306091" w:rsidP="00443F12">
      <w:pPr>
        <w:ind w:left="360" w:hanging="360"/>
        <w:rPr>
          <w:kern w:val="2"/>
          <w14:ligatures w14:val="standardContextual"/>
        </w:rPr>
      </w:pPr>
      <w:r>
        <w:rPr>
          <w:kern w:val="2"/>
          <w14:ligatures w14:val="standardContextual"/>
        </w:rPr>
        <w:t xml:space="preserve">1971: Ben </w:t>
      </w:r>
      <w:r>
        <w:t xml:space="preserve">Shemesh, Aharon. </w:t>
      </w:r>
      <w:r>
        <w:rPr>
          <w:rStyle w:val="Emphasis"/>
          <w:rFonts w:eastAsiaTheme="majorEastAsia"/>
        </w:rPr>
        <w:t>The Noble Quran</w:t>
      </w:r>
      <w:r>
        <w:t xml:space="preserve">. </w:t>
      </w:r>
      <w:proofErr w:type="spellStart"/>
      <w:r>
        <w:t>Massada</w:t>
      </w:r>
      <w:proofErr w:type="spellEnd"/>
      <w:r>
        <w:t xml:space="preserve"> Press, 1971.</w:t>
      </w:r>
    </w:p>
    <w:p w14:paraId="4EE48736" w14:textId="414C7215" w:rsidR="00306091" w:rsidRDefault="00306091" w:rsidP="00306091">
      <w:pPr>
        <w:ind w:left="360"/>
        <w:rPr>
          <w:kern w:val="2"/>
          <w14:ligatures w14:val="standardContextual"/>
        </w:rPr>
      </w:pPr>
      <w:r>
        <w:rPr>
          <w:kern w:val="2"/>
          <w14:ligatures w14:val="standardContextual"/>
        </w:rPr>
        <w:t>“</w:t>
      </w:r>
      <w:r w:rsidRPr="00306091">
        <w:rPr>
          <w:kern w:val="2"/>
          <w14:ligatures w14:val="standardContextual"/>
        </w:rPr>
        <w:t>The translation is scattered with polemical reinterpretations that seek to locate the Quran in Old Testament origins.</w:t>
      </w:r>
      <w:r>
        <w:rPr>
          <w:kern w:val="2"/>
          <w14:ligatures w14:val="standardContextual"/>
        </w:rPr>
        <w:t>”</w:t>
      </w:r>
      <w:r>
        <w:t xml:space="preserve"> </w:t>
      </w:r>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6DBBBBA4" w14:textId="77777777" w:rsidR="00306091" w:rsidRDefault="00306091" w:rsidP="00306091">
      <w:pPr>
        <w:rPr>
          <w:kern w:val="2"/>
          <w14:ligatures w14:val="standardContextual"/>
        </w:rPr>
      </w:pPr>
    </w:p>
    <w:p w14:paraId="4F155C51" w14:textId="3023F005" w:rsidR="00306091" w:rsidRDefault="00306091" w:rsidP="00443F12">
      <w:pPr>
        <w:ind w:left="360" w:hanging="360"/>
        <w:rPr>
          <w:kern w:val="2"/>
          <w14:ligatures w14:val="standardContextual"/>
        </w:rPr>
      </w:pPr>
      <w:r>
        <w:rPr>
          <w:kern w:val="2"/>
          <w14:ligatures w14:val="standardContextual"/>
        </w:rPr>
        <w:t xml:space="preserve">1978: Khalifa, Rashad. </w:t>
      </w:r>
      <w:r>
        <w:rPr>
          <w:rStyle w:val="Emphasis"/>
          <w:rFonts w:eastAsiaTheme="majorEastAsia"/>
        </w:rPr>
        <w:t>The Quran</w:t>
      </w:r>
      <w:r w:rsidRPr="00306091">
        <w:rPr>
          <w:rStyle w:val="Emphasis"/>
          <w:rFonts w:eastAsiaTheme="majorEastAsia"/>
          <w:i w:val="0"/>
          <w:iCs w:val="0"/>
        </w:rPr>
        <w:t xml:space="preserve">: </w:t>
      </w:r>
      <w:r>
        <w:rPr>
          <w:rStyle w:val="Emphasis"/>
          <w:rFonts w:eastAsiaTheme="majorEastAsia"/>
        </w:rPr>
        <w:t>The Final Scripture</w:t>
      </w:r>
      <w:r w:rsidRPr="00306091">
        <w:rPr>
          <w:rStyle w:val="Emphasis"/>
          <w:rFonts w:eastAsiaTheme="majorEastAsia"/>
          <w:i w:val="0"/>
          <w:iCs w:val="0"/>
        </w:rPr>
        <w:t xml:space="preserve"> (</w:t>
      </w:r>
      <w:r>
        <w:rPr>
          <w:rStyle w:val="Emphasis"/>
          <w:rFonts w:eastAsiaTheme="majorEastAsia"/>
        </w:rPr>
        <w:t>Authorized English Version</w:t>
      </w:r>
      <w:r w:rsidRPr="00306091">
        <w:rPr>
          <w:rStyle w:val="Emphasis"/>
          <w:rFonts w:eastAsiaTheme="majorEastAsia"/>
          <w:i w:val="0"/>
          <w:iCs w:val="0"/>
        </w:rPr>
        <w:t>)</w:t>
      </w:r>
      <w:r>
        <w:rPr>
          <w:rStyle w:val="Emphasis"/>
          <w:rFonts w:eastAsiaTheme="majorEastAsia"/>
          <w:i w:val="0"/>
          <w:iCs w:val="0"/>
        </w:rPr>
        <w:t>.</w:t>
      </w:r>
      <w:r>
        <w:t xml:space="preserve"> Arizona: 1978.</w:t>
      </w:r>
    </w:p>
    <w:p w14:paraId="297886BB" w14:textId="017F7E42" w:rsidR="00306091" w:rsidRDefault="00306091" w:rsidP="00306091">
      <w:pPr>
        <w:ind w:left="360"/>
        <w:rPr>
          <w:kern w:val="2"/>
          <w14:ligatures w14:val="standardContextual"/>
        </w:rPr>
      </w:pPr>
      <w:r>
        <w:rPr>
          <w:kern w:val="2"/>
          <w14:ligatures w14:val="standardContextual"/>
        </w:rPr>
        <w:lastRenderedPageBreak/>
        <w:t xml:space="preserve">An </w:t>
      </w:r>
      <w:r>
        <w:t>Egyptian engineer. Eccentric: “</w:t>
      </w:r>
      <w:r w:rsidRPr="00306091">
        <w:t>Khalifa began to explicate all things in accordance with the number 19. In his attempts to defend his “miracle of 19”, Khalifa claimed that the two verses</w:t>
      </w:r>
      <w:r>
        <w:t xml:space="preserve"> 9:128-129 </w:t>
      </w:r>
      <w:r w:rsidRPr="00306091">
        <w:t>were apocryphal.</w:t>
      </w:r>
      <w:r>
        <w:t>”</w:t>
      </w:r>
      <w:bookmarkStart w:id="0" w:name="_Hlk210205270"/>
      <w:r>
        <w:t xml:space="preserve"> </w:t>
      </w:r>
      <w:bookmarkEnd w:id="0"/>
      <w:r w:rsidR="00DC7C75" w:rsidRPr="000179F0">
        <w:t>(</w:t>
      </w:r>
      <w:r w:rsidR="00DC7C75">
        <w:rPr>
          <w:i/>
          <w:iCs/>
          <w:kern w:val="2"/>
          <w14:ligatures w14:val="standardContextual"/>
        </w:rPr>
        <w:t>The Quran</w:t>
      </w:r>
      <w:r w:rsidR="00DC7C75">
        <w:rPr>
          <w:kern w:val="2"/>
          <w14:ligatures w14:val="standardContextual"/>
        </w:rPr>
        <w:t xml:space="preserve">: </w:t>
      </w:r>
      <w:r w:rsidR="00DC7C75">
        <w:rPr>
          <w:i/>
          <w:iCs/>
          <w:kern w:val="2"/>
          <w14:ligatures w14:val="standardContextual"/>
        </w:rPr>
        <w:t>Online</w:t>
      </w:r>
      <w:r w:rsidR="00DC7C75">
        <w:rPr>
          <w:kern w:val="2"/>
          <w14:ligatures w14:val="standardContextual"/>
        </w:rPr>
        <w:t>)</w:t>
      </w:r>
    </w:p>
    <w:p w14:paraId="022C7652" w14:textId="77777777" w:rsidR="00306091" w:rsidRDefault="00306091" w:rsidP="00306091">
      <w:pPr>
        <w:rPr>
          <w:kern w:val="2"/>
          <w14:ligatures w14:val="standardContextual"/>
        </w:rPr>
      </w:pPr>
    </w:p>
    <w:p w14:paraId="57CFF987" w14:textId="6A78F7DC" w:rsidR="00443F12" w:rsidRPr="00DE19D8" w:rsidRDefault="00443F12" w:rsidP="00443F12">
      <w:pPr>
        <w:ind w:left="360" w:hanging="360"/>
        <w:rPr>
          <w:kern w:val="2"/>
          <w14:ligatures w14:val="standardContextual"/>
        </w:rPr>
      </w:pPr>
      <w:r>
        <w:rPr>
          <w:kern w:val="2"/>
          <w14:ligatures w14:val="standardContextual"/>
        </w:rPr>
        <w:t xml:space="preserve">1980: </w:t>
      </w:r>
      <w:r w:rsidRPr="00DE19D8">
        <w:rPr>
          <w:kern w:val="2"/>
          <w14:ligatures w14:val="standardContextual"/>
        </w:rPr>
        <w:t>Asad, Muhammad</w:t>
      </w:r>
      <w:r>
        <w:rPr>
          <w:kern w:val="2"/>
          <w14:ligatures w14:val="standardContextual"/>
        </w:rPr>
        <w:t>.</w:t>
      </w:r>
      <w:r w:rsidRPr="00DE19D8">
        <w:rPr>
          <w:kern w:val="2"/>
          <w14:ligatures w14:val="standardContextual"/>
        </w:rPr>
        <w:t xml:space="preserve"> </w:t>
      </w:r>
      <w:r w:rsidRPr="00DE19D8">
        <w:rPr>
          <w:i/>
          <w:iCs/>
          <w:kern w:val="2"/>
          <w14:ligatures w14:val="standardContextual"/>
        </w:rPr>
        <w:t xml:space="preserve">The Message of </w:t>
      </w:r>
      <w:r w:rsidR="000E4215">
        <w:rPr>
          <w:i/>
          <w:iCs/>
          <w:kern w:val="2"/>
          <w14:ligatures w14:val="standardContextual"/>
        </w:rPr>
        <w:t>t</w:t>
      </w:r>
      <w:r w:rsidRPr="00DE19D8">
        <w:rPr>
          <w:i/>
          <w:iCs/>
          <w:kern w:val="2"/>
          <w14:ligatures w14:val="standardContextual"/>
        </w:rPr>
        <w:t>he Qur</w:t>
      </w:r>
      <w:r w:rsidRPr="00DE19D8">
        <w:rPr>
          <w:i/>
          <w:kern w:val="2"/>
          <w14:ligatures w14:val="standardContextual"/>
        </w:rPr>
        <w:t>an</w:t>
      </w:r>
      <w:r w:rsidRPr="00DE19D8">
        <w:rPr>
          <w:kern w:val="2"/>
          <w14:ligatures w14:val="standardContextual"/>
        </w:rPr>
        <w:t>.</w:t>
      </w:r>
      <w:r>
        <w:rPr>
          <w:kern w:val="2"/>
          <w14:ligatures w14:val="standardContextual"/>
        </w:rPr>
        <w:t xml:space="preserve"> </w:t>
      </w:r>
      <w:r w:rsidR="00AD4E12">
        <w:t xml:space="preserve">Gibraltar: Dar </w:t>
      </w:r>
      <w:proofErr w:type="spellStart"/>
      <w:r w:rsidR="00AD4E12">
        <w:t>al-Andalus</w:t>
      </w:r>
      <w:proofErr w:type="spellEnd"/>
      <w:r w:rsidR="00AD4E12">
        <w:t xml:space="preserve">, </w:t>
      </w:r>
      <w:r w:rsidRPr="00DE19D8">
        <w:rPr>
          <w:kern w:val="2"/>
          <w14:ligatures w14:val="standardContextual"/>
        </w:rPr>
        <w:t>1980</w:t>
      </w:r>
      <w:r>
        <w:rPr>
          <w:kern w:val="2"/>
          <w14:ligatures w14:val="standardContextual"/>
        </w:rPr>
        <w:t>.</w:t>
      </w:r>
    </w:p>
    <w:p w14:paraId="0CD9D33B" w14:textId="6C3676D7" w:rsidR="00443F12" w:rsidRDefault="00AD4E12" w:rsidP="00AD4E12">
      <w:pPr>
        <w:numPr>
          <w:ilvl w:val="1"/>
          <w:numId w:val="0"/>
        </w:numPr>
        <w:spacing w:line="240" w:lineRule="atLeast"/>
        <w:ind w:left="360"/>
      </w:pPr>
      <w:r>
        <w:t>Asad was an Austrian Jew who converted to Islam.</w:t>
      </w:r>
    </w:p>
    <w:p w14:paraId="24F65906" w14:textId="77777777" w:rsidR="00AD4E12" w:rsidRDefault="00AD4E12" w:rsidP="00AD4E12">
      <w:pPr>
        <w:numPr>
          <w:ilvl w:val="1"/>
          <w:numId w:val="0"/>
        </w:numPr>
        <w:spacing w:line="240" w:lineRule="atLeast"/>
        <w:ind w:left="360"/>
      </w:pPr>
      <w:r>
        <w:t>“</w:t>
      </w:r>
      <w:r w:rsidRPr="00AD4E12">
        <w:t>His translation however contains some unorthodox views about miracles and seeks to explain these by allegorical interpretations.</w:t>
      </w:r>
      <w:r>
        <w:t>”</w:t>
      </w:r>
    </w:p>
    <w:p w14:paraId="01BDC21F" w14:textId="2EA72E59" w:rsidR="00AD4E12" w:rsidRDefault="00AD4E12" w:rsidP="00AD4E12">
      <w:pPr>
        <w:numPr>
          <w:ilvl w:val="1"/>
          <w:numId w:val="0"/>
        </w:numPr>
        <w:spacing w:line="240" w:lineRule="atLeast"/>
        <w:ind w:left="360"/>
      </w:pPr>
      <w:r>
        <w:t xml:space="preserve">“. . . </w:t>
      </w:r>
      <w:r w:rsidRPr="00AD4E12">
        <w:t xml:space="preserve">Asad sometimes makes descriptions of the creation and the created order accord with modern scientific theory </w:t>
      </w:r>
      <w:r>
        <w:t>. . .”</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655AD62B" w14:textId="36F781BD" w:rsidR="00AD4E12" w:rsidRDefault="00AD4E12" w:rsidP="00AD4E12">
      <w:pPr>
        <w:numPr>
          <w:ilvl w:val="1"/>
          <w:numId w:val="0"/>
        </w:numPr>
        <w:spacing w:line="240" w:lineRule="atLeast"/>
        <w:ind w:left="360"/>
      </w:pPr>
      <w:r>
        <w:t>Sometimes “</w:t>
      </w:r>
      <w:r w:rsidRPr="00AD4E12">
        <w:t xml:space="preserve">references to women, prescribed punishment and other ethical issues </w:t>
      </w:r>
      <w:r>
        <w:t xml:space="preserve">[are made to </w:t>
      </w:r>
      <w:r w:rsidRPr="00AD4E12">
        <w:t>accord</w:t>
      </w:r>
      <w:r>
        <w:t>]</w:t>
      </w:r>
      <w:r w:rsidRPr="00AD4E12">
        <w:t xml:space="preserve"> with modern European values.</w:t>
      </w:r>
      <w:r>
        <w:t>”</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53A134F2" w14:textId="77777777" w:rsidR="00AD4E12" w:rsidRDefault="00AD4E12" w:rsidP="00AD4E12">
      <w:pPr>
        <w:numPr>
          <w:ilvl w:val="1"/>
          <w:numId w:val="0"/>
        </w:numPr>
        <w:spacing w:line="240" w:lineRule="atLeast"/>
      </w:pPr>
    </w:p>
    <w:p w14:paraId="60A4A6BA" w14:textId="77777777" w:rsidR="00443F12" w:rsidRPr="00DE19D8" w:rsidRDefault="00443F12" w:rsidP="00443F12">
      <w:pPr>
        <w:ind w:left="360" w:hanging="360"/>
        <w:rPr>
          <w:kern w:val="2"/>
          <w14:ligatures w14:val="standardContextual"/>
        </w:rPr>
      </w:pPr>
      <w:r>
        <w:rPr>
          <w:kern w:val="2"/>
          <w14:ligatures w14:val="standardContextual"/>
        </w:rPr>
        <w:t xml:space="preserve">1981: </w:t>
      </w:r>
      <w:r w:rsidRPr="00DE19D8">
        <w:rPr>
          <w:kern w:val="2"/>
          <w14:ligatures w14:val="standardContextual"/>
        </w:rPr>
        <w:t xml:space="preserve">Shakir, M.H. </w:t>
      </w:r>
      <w:r w:rsidRPr="00DE19D8">
        <w:rPr>
          <w:i/>
          <w:iCs/>
          <w:kern w:val="2"/>
          <w14:ligatures w14:val="standardContextual"/>
        </w:rPr>
        <w:t>The Quran</w:t>
      </w:r>
      <w:r w:rsidRPr="00DE19D8">
        <w:rPr>
          <w:kern w:val="2"/>
          <w14:ligatures w14:val="standardContextual"/>
        </w:rPr>
        <w:t xml:space="preserve">, </w:t>
      </w:r>
      <w:r w:rsidRPr="00DE19D8">
        <w:rPr>
          <w:i/>
          <w:iCs/>
          <w:kern w:val="2"/>
          <w14:ligatures w14:val="standardContextual"/>
        </w:rPr>
        <w:t>Arabic and English</w:t>
      </w:r>
      <w:r w:rsidRPr="00DE19D8">
        <w:rPr>
          <w:kern w:val="2"/>
          <w14:ligatures w14:val="standardContextual"/>
        </w:rPr>
        <w:t>.</w:t>
      </w:r>
      <w:r>
        <w:rPr>
          <w:kern w:val="2"/>
          <w14:ligatures w14:val="standardContextual"/>
        </w:rPr>
        <w:t xml:space="preserve"> 1981.</w:t>
      </w:r>
    </w:p>
    <w:p w14:paraId="60465111" w14:textId="77777777" w:rsidR="00443F12" w:rsidRDefault="00443F12" w:rsidP="00AD4E12">
      <w:pPr>
        <w:numPr>
          <w:ilvl w:val="1"/>
          <w:numId w:val="0"/>
        </w:numPr>
        <w:spacing w:line="240" w:lineRule="atLeast"/>
      </w:pPr>
    </w:p>
    <w:p w14:paraId="5A3892E7" w14:textId="27344F02" w:rsidR="00AD4E12" w:rsidRPr="00DE19D8" w:rsidRDefault="00AD4E12" w:rsidP="00AD4E12">
      <w:pPr>
        <w:ind w:left="360" w:hanging="360"/>
        <w:rPr>
          <w:kern w:val="2"/>
          <w14:ligatures w14:val="standardContextual"/>
        </w:rPr>
      </w:pPr>
      <w:r>
        <w:rPr>
          <w:kern w:val="2"/>
          <w14:ligatures w14:val="standardContextual"/>
        </w:rPr>
        <w:t xml:space="preserve">1984: </w:t>
      </w:r>
      <w:r w:rsidRPr="00DE19D8">
        <w:rPr>
          <w:kern w:val="2"/>
          <w14:ligatures w14:val="standardContextual"/>
        </w:rPr>
        <w:t>Ali, Ahmed</w:t>
      </w:r>
      <w:r>
        <w:rPr>
          <w:kern w:val="2"/>
          <w14:ligatures w14:val="standardContextual"/>
        </w:rPr>
        <w:t>.</w:t>
      </w:r>
      <w:r w:rsidRPr="00DE19D8">
        <w:rPr>
          <w:kern w:val="2"/>
          <w14:ligatures w14:val="standardContextual"/>
        </w:rPr>
        <w:t xml:space="preserve"> </w:t>
      </w:r>
      <w:r w:rsidRPr="00D96ADF">
        <w:rPr>
          <w:i/>
          <w:iCs/>
          <w:kern w:val="2"/>
          <w14:ligatures w14:val="standardContextual"/>
        </w:rPr>
        <w:t>Al-</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Pr>
          <w:kern w:val="2"/>
          <w14:ligatures w14:val="standardContextual"/>
        </w:rPr>
        <w:t>:</w:t>
      </w:r>
      <w:r w:rsidRPr="00DE19D8">
        <w:rPr>
          <w:kern w:val="2"/>
          <w14:ligatures w14:val="standardContextual"/>
        </w:rPr>
        <w:t xml:space="preserve"> </w:t>
      </w:r>
      <w:r w:rsidRPr="00D96ADF">
        <w:rPr>
          <w:i/>
          <w:iCs/>
          <w:kern w:val="2"/>
          <w14:ligatures w14:val="standardContextual"/>
        </w:rPr>
        <w:t>A Contemporary Translation</w:t>
      </w:r>
      <w:r w:rsidRPr="00DE19D8">
        <w:rPr>
          <w:kern w:val="2"/>
          <w14:ligatures w14:val="standardContextual"/>
        </w:rPr>
        <w:t>.</w:t>
      </w:r>
      <w:r>
        <w:rPr>
          <w:kern w:val="2"/>
          <w14:ligatures w14:val="standardContextual"/>
        </w:rPr>
        <w:t xml:space="preserve"> Karachi, Pakistan: 1984. </w:t>
      </w:r>
      <w:r w:rsidRPr="00DE19D8">
        <w:rPr>
          <w:kern w:val="2"/>
          <w14:ligatures w14:val="standardContextual"/>
        </w:rPr>
        <w:t>2001</w:t>
      </w:r>
      <w:r>
        <w:rPr>
          <w:kern w:val="2"/>
          <w14:ligatures w14:val="standardContextual"/>
        </w:rPr>
        <w:t>.</w:t>
      </w:r>
    </w:p>
    <w:p w14:paraId="0D458774" w14:textId="6F3C459E" w:rsidR="00AD4E12" w:rsidRDefault="00AD4E12" w:rsidP="00AD4E12">
      <w:pPr>
        <w:numPr>
          <w:ilvl w:val="1"/>
          <w:numId w:val="0"/>
        </w:numPr>
        <w:spacing w:line="240" w:lineRule="atLeast"/>
        <w:ind w:left="360"/>
      </w:pPr>
      <w:r>
        <w:t>There is a “general elimination of miracles . . .”</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33907A38" w14:textId="3D90DBD5" w:rsidR="00AD4E12" w:rsidRDefault="00AD4E12" w:rsidP="00AD4E12">
      <w:pPr>
        <w:numPr>
          <w:ilvl w:val="1"/>
          <w:numId w:val="0"/>
        </w:numPr>
        <w:spacing w:line="240" w:lineRule="atLeast"/>
        <w:ind w:left="360"/>
      </w:pPr>
      <w:r>
        <w:t>Ali has “</w:t>
      </w:r>
      <w:r w:rsidRPr="00AD4E12">
        <w:t>somewhat unorthodox references to the jinn</w:t>
      </w:r>
      <w:r>
        <w:t xml:space="preserve"> . . .”</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1994804B" w14:textId="5A492C33" w:rsidR="00AD4E12" w:rsidRDefault="00AD4E12" w:rsidP="00AD4E12">
      <w:pPr>
        <w:numPr>
          <w:ilvl w:val="1"/>
          <w:numId w:val="0"/>
        </w:numPr>
        <w:spacing w:line="240" w:lineRule="atLeast"/>
        <w:ind w:left="360"/>
      </w:pPr>
      <w:r>
        <w:t>“. . . his descriptions of the creation and the created order accord with modern scientific theory . . .”</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3BDF3AE9" w14:textId="3AC7C434" w:rsidR="00AD4E12" w:rsidRDefault="00AD4E12" w:rsidP="00AD4E12">
      <w:pPr>
        <w:numPr>
          <w:ilvl w:val="1"/>
          <w:numId w:val="0"/>
        </w:numPr>
        <w:spacing w:line="240" w:lineRule="atLeast"/>
        <w:ind w:left="360"/>
      </w:pPr>
      <w:r>
        <w:t>“</w:t>
      </w:r>
      <w:r w:rsidRPr="00AD4E12">
        <w:t>occasionally references to women, prescribed punishment and other ethical issues accord with modern European values.</w:t>
      </w:r>
      <w:r>
        <w:t>”</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1F74ADB4" w14:textId="77777777" w:rsidR="00AD4E12" w:rsidRDefault="00AD4E12" w:rsidP="00AD4E12">
      <w:pPr>
        <w:numPr>
          <w:ilvl w:val="1"/>
          <w:numId w:val="0"/>
        </w:numPr>
        <w:spacing w:line="240" w:lineRule="atLeast"/>
      </w:pPr>
    </w:p>
    <w:p w14:paraId="279D22FC" w14:textId="77777777" w:rsidR="00443F12" w:rsidRPr="00DE19D8" w:rsidRDefault="00443F12" w:rsidP="00443F12">
      <w:pPr>
        <w:ind w:left="360" w:hanging="360"/>
        <w:rPr>
          <w:kern w:val="2"/>
          <w14:ligatures w14:val="standardContextual"/>
        </w:rPr>
      </w:pPr>
      <w:r>
        <w:rPr>
          <w:kern w:val="2"/>
          <w14:ligatures w14:val="standardContextual"/>
        </w:rPr>
        <w:t xml:space="preserve">1985: </w:t>
      </w:r>
      <w:r w:rsidRPr="00DE19D8">
        <w:rPr>
          <w:kern w:val="2"/>
          <w14:ligatures w14:val="standardContextual"/>
        </w:rPr>
        <w:t xml:space="preserve">Irving, T.B.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96ADF">
        <w:rPr>
          <w:i/>
          <w:iCs/>
          <w:kern w:val="2"/>
          <w14:ligatures w14:val="standardContextual"/>
        </w:rPr>
        <w:t>First American Version</w:t>
      </w:r>
      <w:r w:rsidRPr="00DE19D8">
        <w:rPr>
          <w:kern w:val="2"/>
          <w14:ligatures w14:val="standardContextual"/>
        </w:rPr>
        <w:t>.</w:t>
      </w:r>
      <w:r>
        <w:rPr>
          <w:kern w:val="2"/>
          <w14:ligatures w14:val="standardContextual"/>
        </w:rPr>
        <w:t xml:space="preserve"> </w:t>
      </w:r>
      <w:r w:rsidRPr="00DE19D8">
        <w:rPr>
          <w:kern w:val="2"/>
          <w14:ligatures w14:val="standardContextual"/>
        </w:rPr>
        <w:t>1985</w:t>
      </w:r>
      <w:r>
        <w:rPr>
          <w:kern w:val="2"/>
          <w14:ligatures w14:val="standardContextual"/>
        </w:rPr>
        <w:t>.</w:t>
      </w:r>
    </w:p>
    <w:p w14:paraId="30669AF2" w14:textId="77777777" w:rsidR="00443F12" w:rsidRDefault="00443F12" w:rsidP="007C0E71">
      <w:pPr>
        <w:numPr>
          <w:ilvl w:val="1"/>
          <w:numId w:val="0"/>
        </w:numPr>
        <w:spacing w:line="240" w:lineRule="atLeast"/>
      </w:pPr>
    </w:p>
    <w:p w14:paraId="46C3588E" w14:textId="07E1F059" w:rsidR="007C0E71" w:rsidRDefault="007C0E71" w:rsidP="007C0E71">
      <w:pPr>
        <w:ind w:left="360" w:hanging="360"/>
      </w:pPr>
      <w:r>
        <w:t xml:space="preserve">1986: </w:t>
      </w:r>
      <w:r w:rsidRPr="007C0E71">
        <w:rPr>
          <w:kern w:val="2"/>
          <w14:ligatures w14:val="standardContextual"/>
        </w:rPr>
        <w:t>Khatib</w:t>
      </w:r>
      <w:r>
        <w:t xml:space="preserve">, Muhammad M. </w:t>
      </w:r>
      <w:r>
        <w:rPr>
          <w:rStyle w:val="Emphasis"/>
          <w:rFonts w:eastAsiaTheme="majorEastAsia"/>
        </w:rPr>
        <w:t>The Bounteous Qur</w:t>
      </w:r>
      <w:r w:rsidRPr="007C0E71">
        <w:rPr>
          <w:rStyle w:val="Emphasis"/>
          <w:rFonts w:eastAsiaTheme="majorEastAsia"/>
          <w:i w:val="0"/>
          <w:iCs w:val="0"/>
        </w:rPr>
        <w:t>’</w:t>
      </w:r>
      <w:r>
        <w:rPr>
          <w:rStyle w:val="Emphasis"/>
          <w:rFonts w:eastAsiaTheme="majorEastAsia"/>
        </w:rPr>
        <w:t>an</w:t>
      </w:r>
      <w:r w:rsidRPr="007C0E71">
        <w:rPr>
          <w:rStyle w:val="Emphasis"/>
          <w:rFonts w:eastAsiaTheme="majorEastAsia"/>
          <w:i w:val="0"/>
          <w:iCs w:val="0"/>
        </w:rPr>
        <w:t xml:space="preserve">: </w:t>
      </w:r>
      <w:r>
        <w:rPr>
          <w:rStyle w:val="Emphasis"/>
          <w:rFonts w:eastAsiaTheme="majorEastAsia"/>
        </w:rPr>
        <w:t>A Translation of Meaning and Commentary</w:t>
      </w:r>
      <w:r>
        <w:t xml:space="preserve">. London: 1986. Rpt. London: Macmillan, 1990. </w:t>
      </w:r>
    </w:p>
    <w:p w14:paraId="1AD82EA0" w14:textId="0E001060" w:rsidR="007C0E71" w:rsidRDefault="007C0E71" w:rsidP="007C0E71">
      <w:pPr>
        <w:numPr>
          <w:ilvl w:val="1"/>
          <w:numId w:val="0"/>
        </w:numPr>
        <w:spacing w:line="240" w:lineRule="atLeast"/>
        <w:ind w:left="360"/>
      </w:pPr>
      <w:r>
        <w:t>This “</w:t>
      </w:r>
      <w:r w:rsidRPr="007C0E71">
        <w:t>attempts a faithful rendition while reaching for literary elegance – but falters in its English in many places. Furthermore it tends to fatigue one with a sense of beauteous words/phrases bereft of expressive content.</w:t>
      </w:r>
      <w:r>
        <w:t>”</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7898A70F" w14:textId="077EA7E4" w:rsidR="007C0E71" w:rsidRDefault="007C0E71" w:rsidP="007C0E71">
      <w:pPr>
        <w:numPr>
          <w:ilvl w:val="1"/>
          <w:numId w:val="0"/>
        </w:numPr>
        <w:spacing w:line="240" w:lineRule="atLeast"/>
        <w:ind w:left="360"/>
      </w:pPr>
      <w:r>
        <w:t>“</w:t>
      </w:r>
      <w:r w:rsidRPr="007C0E71">
        <w:t>The notes about certain expressions and events are useful.</w:t>
      </w:r>
      <w:r>
        <w:t>”</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5E11A4C1" w14:textId="77777777" w:rsidR="007C0E71" w:rsidRDefault="007C0E71" w:rsidP="007C0E71">
      <w:pPr>
        <w:numPr>
          <w:ilvl w:val="1"/>
          <w:numId w:val="0"/>
        </w:numPr>
        <w:spacing w:line="240" w:lineRule="atLeast"/>
      </w:pPr>
    </w:p>
    <w:p w14:paraId="0125B650" w14:textId="77777777" w:rsidR="00DC7C75" w:rsidRDefault="00A825E2" w:rsidP="00443F12">
      <w:pPr>
        <w:ind w:left="360" w:hanging="360"/>
      </w:pPr>
      <w:r w:rsidRPr="000179F0">
        <w:rPr>
          <w:kern w:val="2"/>
          <w14:ligatures w14:val="standardContextual"/>
        </w:rPr>
        <w:t xml:space="preserve">1988: Ali, S.V. Mir Ahmad. </w:t>
      </w:r>
      <w:r>
        <w:rPr>
          <w:rStyle w:val="Emphasis"/>
          <w:rFonts w:eastAsiaTheme="majorEastAsia"/>
        </w:rPr>
        <w:t>The Holy Quran with English Translation and Commentary</w:t>
      </w:r>
      <w:r w:rsidRPr="00A825E2">
        <w:rPr>
          <w:rStyle w:val="Emphasis"/>
          <w:rFonts w:eastAsiaTheme="majorEastAsia"/>
          <w:i w:val="0"/>
          <w:iCs w:val="0"/>
        </w:rPr>
        <w:t xml:space="preserve">, </w:t>
      </w:r>
      <w:r>
        <w:rPr>
          <w:rStyle w:val="Emphasis"/>
          <w:rFonts w:eastAsiaTheme="majorEastAsia"/>
        </w:rPr>
        <w:t xml:space="preserve">According to the Version of the Holy </w:t>
      </w:r>
      <w:proofErr w:type="spellStart"/>
      <w:r>
        <w:rPr>
          <w:rStyle w:val="Emphasis"/>
          <w:rFonts w:eastAsiaTheme="majorEastAsia"/>
        </w:rPr>
        <w:t>Ahlul</w:t>
      </w:r>
      <w:proofErr w:type="spellEnd"/>
      <w:r>
        <w:rPr>
          <w:rStyle w:val="Emphasis"/>
          <w:rFonts w:eastAsiaTheme="majorEastAsia"/>
        </w:rPr>
        <w:t xml:space="preserve"> Bait</w:t>
      </w:r>
      <w:r>
        <w:rPr>
          <w:rStyle w:val="Emphasis"/>
          <w:rFonts w:eastAsiaTheme="majorEastAsia"/>
          <w:i w:val="0"/>
          <w:iCs w:val="0"/>
        </w:rPr>
        <w:t xml:space="preserve">; </w:t>
      </w:r>
      <w:r>
        <w:rPr>
          <w:rStyle w:val="Emphasis"/>
          <w:rFonts w:eastAsiaTheme="majorEastAsia"/>
        </w:rPr>
        <w:t>Includes</w:t>
      </w:r>
      <w:r w:rsidRPr="00A825E2">
        <w:rPr>
          <w:rStyle w:val="Emphasis"/>
          <w:rFonts w:eastAsiaTheme="majorEastAsia"/>
          <w:i w:val="0"/>
          <w:iCs w:val="0"/>
        </w:rPr>
        <w:t xml:space="preserve"> ‘</w:t>
      </w:r>
      <w:r>
        <w:rPr>
          <w:rStyle w:val="Emphasis"/>
          <w:rFonts w:eastAsiaTheme="majorEastAsia"/>
        </w:rPr>
        <w:t xml:space="preserve">Special Notes from </w:t>
      </w:r>
      <w:proofErr w:type="spellStart"/>
      <w:r>
        <w:rPr>
          <w:rStyle w:val="Emphasis"/>
          <w:rFonts w:eastAsiaTheme="majorEastAsia"/>
        </w:rPr>
        <w:t>Hujjatul</w:t>
      </w:r>
      <w:proofErr w:type="spellEnd"/>
      <w:r>
        <w:rPr>
          <w:rStyle w:val="Emphasis"/>
          <w:rFonts w:eastAsiaTheme="majorEastAsia"/>
        </w:rPr>
        <w:t xml:space="preserve"> Islam Ayatullah Mirza Mahdi Pooya Yazdi on the Philosophical Aspects of the Verses</w:t>
      </w:r>
      <w:r>
        <w:t>.’ Karachi</w:t>
      </w:r>
      <w:r w:rsidR="00DC7C75">
        <w:t>, Pakistan</w:t>
      </w:r>
      <w:r>
        <w:t>: 1964</w:t>
      </w:r>
      <w:r w:rsidR="00DC7C75">
        <w:t>.</w:t>
      </w:r>
      <w:r>
        <w:t xml:space="preserve"> </w:t>
      </w:r>
      <w:r w:rsidR="00DC7C75">
        <w:t xml:space="preserve">Rpt. </w:t>
      </w:r>
      <w:r>
        <w:t xml:space="preserve">as </w:t>
      </w:r>
      <w:r>
        <w:rPr>
          <w:rStyle w:val="Emphasis"/>
          <w:rFonts w:eastAsiaTheme="majorEastAsia"/>
        </w:rPr>
        <w:t>The Holy Qur</w:t>
      </w:r>
      <w:r w:rsidR="00DC7C75" w:rsidRPr="00DC7C75">
        <w:rPr>
          <w:rStyle w:val="Emphasis"/>
          <w:rFonts w:eastAsiaTheme="majorEastAsia"/>
          <w:i w:val="0"/>
          <w:iCs w:val="0"/>
        </w:rPr>
        <w:t>’</w:t>
      </w:r>
      <w:r>
        <w:rPr>
          <w:rStyle w:val="Emphasis"/>
          <w:rFonts w:eastAsiaTheme="majorEastAsia"/>
        </w:rPr>
        <w:t>an</w:t>
      </w:r>
      <w:r w:rsidRPr="00DC7C75">
        <w:rPr>
          <w:rStyle w:val="Emphasis"/>
          <w:rFonts w:eastAsiaTheme="majorEastAsia"/>
          <w:i w:val="0"/>
          <w:iCs w:val="0"/>
        </w:rPr>
        <w:t xml:space="preserve">; </w:t>
      </w:r>
      <w:r>
        <w:rPr>
          <w:rStyle w:val="Emphasis"/>
          <w:rFonts w:eastAsiaTheme="majorEastAsia"/>
        </w:rPr>
        <w:t>Text</w:t>
      </w:r>
      <w:r w:rsidRPr="00DC7C75">
        <w:rPr>
          <w:rStyle w:val="Emphasis"/>
          <w:rFonts w:eastAsiaTheme="majorEastAsia"/>
          <w:i w:val="0"/>
          <w:iCs w:val="0"/>
        </w:rPr>
        <w:t xml:space="preserve">, </w:t>
      </w:r>
      <w:r>
        <w:rPr>
          <w:rStyle w:val="Emphasis"/>
          <w:rFonts w:eastAsiaTheme="majorEastAsia"/>
        </w:rPr>
        <w:t>Translation and Commentary</w:t>
      </w:r>
      <w:r w:rsidR="00DC7C75">
        <w:t>.</w:t>
      </w:r>
      <w:r>
        <w:t xml:space="preserve"> New York: </w:t>
      </w:r>
      <w:proofErr w:type="spellStart"/>
      <w:r>
        <w:t>Tahrike</w:t>
      </w:r>
      <w:proofErr w:type="spellEnd"/>
      <w:r>
        <w:t xml:space="preserve"> </w:t>
      </w:r>
      <w:proofErr w:type="spellStart"/>
      <w:r>
        <w:t>Tarsile</w:t>
      </w:r>
      <w:proofErr w:type="spellEnd"/>
      <w:r>
        <w:t xml:space="preserve"> Qur’an</w:t>
      </w:r>
      <w:r w:rsidR="00DC7C75">
        <w:t>,</w:t>
      </w:r>
      <w:r>
        <w:t xml:space="preserve"> 1988</w:t>
      </w:r>
      <w:r w:rsidR="00DC7C75">
        <w:t>.</w:t>
      </w:r>
    </w:p>
    <w:p w14:paraId="4ECC90BB" w14:textId="07B0D631" w:rsidR="00A825E2" w:rsidRPr="00A825E2" w:rsidRDefault="00DC7C75" w:rsidP="00DC7C75">
      <w:pPr>
        <w:ind w:left="360"/>
        <w:rPr>
          <w:kern w:val="2"/>
          <w14:ligatures w14:val="standardContextual"/>
        </w:rPr>
      </w:pPr>
      <w:r>
        <w:t xml:space="preserve">Aimed </w:t>
      </w:r>
      <w:r w:rsidR="00A825E2">
        <w:t xml:space="preserve">at a Shia audience. </w:t>
      </w:r>
      <w:r>
        <w:t>“</w:t>
      </w:r>
      <w:r w:rsidR="00A825E2">
        <w:t xml:space="preserve">It contains several discussions about their doctrine and sometimes </w:t>
      </w:r>
      <w:r>
        <w:t xml:space="preserve">[it is] </w:t>
      </w:r>
      <w:r w:rsidR="00A825E2">
        <w:t>read into the text.</w:t>
      </w:r>
      <w:r>
        <w:t xml:space="preserve">” </w:t>
      </w:r>
      <w:r w:rsidRPr="000179F0">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0EF90154" w14:textId="3A3CE7F3" w:rsidR="00A825E2" w:rsidRPr="00A825E2" w:rsidRDefault="00A825E2" w:rsidP="00A825E2">
      <w:pPr>
        <w:rPr>
          <w:kern w:val="2"/>
          <w14:ligatures w14:val="standardContextual"/>
        </w:rPr>
      </w:pPr>
    </w:p>
    <w:p w14:paraId="5253E939" w14:textId="493EF2E4" w:rsidR="00443F12" w:rsidRPr="00DE19D8" w:rsidRDefault="00443F12" w:rsidP="00443F12">
      <w:pPr>
        <w:ind w:left="360" w:hanging="360"/>
        <w:rPr>
          <w:kern w:val="2"/>
          <w14:ligatures w14:val="standardContextual"/>
        </w:rPr>
      </w:pPr>
      <w:r>
        <w:rPr>
          <w:kern w:val="2"/>
          <w14:ligatures w14:val="standardContextual"/>
        </w:rPr>
        <w:t xml:space="preserve">1988: </w:t>
      </w:r>
      <w:r w:rsidRPr="00DE19D8">
        <w:rPr>
          <w:kern w:val="2"/>
          <w14:ligatures w14:val="standardContextual"/>
        </w:rPr>
        <w:t>Ansari, Zafar Ishaq</w:t>
      </w:r>
      <w:r>
        <w:rPr>
          <w:kern w:val="2"/>
          <w14:ligatures w14:val="standardContextual"/>
        </w:rPr>
        <w:t>.</w:t>
      </w:r>
      <w:r w:rsidRPr="00DE19D8">
        <w:rPr>
          <w:kern w:val="2"/>
          <w14:ligatures w14:val="standardContextual"/>
        </w:rPr>
        <w:t xml:space="preserve"> </w:t>
      </w:r>
      <w:r w:rsidRPr="00DE19D8">
        <w:rPr>
          <w:i/>
          <w:iCs/>
          <w:kern w:val="2"/>
          <w14:ligatures w14:val="standardContextual"/>
        </w:rPr>
        <w:t>Towards Understanding the</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Tran</w:t>
      </w:r>
      <w:r>
        <w:rPr>
          <w:kern w:val="2"/>
          <w14:ligatures w14:val="standardContextual"/>
        </w:rPr>
        <w:t>s</w:t>
      </w:r>
      <w:r w:rsidRPr="00DE19D8">
        <w:rPr>
          <w:kern w:val="2"/>
          <w14:ligatures w14:val="standardContextual"/>
        </w:rPr>
        <w:t xml:space="preserve">. from Abul Ala </w:t>
      </w:r>
      <w:proofErr w:type="spellStart"/>
      <w:r w:rsidRPr="00DE19D8">
        <w:rPr>
          <w:kern w:val="2"/>
          <w14:ligatures w14:val="standardContextual"/>
        </w:rPr>
        <w:t>Maududi’s</w:t>
      </w:r>
      <w:proofErr w:type="spellEnd"/>
      <w:r w:rsidRPr="00DE19D8">
        <w:rPr>
          <w:kern w:val="2"/>
          <w14:ligatures w14:val="standardContextual"/>
        </w:rPr>
        <w:t xml:space="preserve"> Urdu translation </w:t>
      </w:r>
      <w:proofErr w:type="spellStart"/>
      <w:r w:rsidRPr="00DE19D8">
        <w:rPr>
          <w:i/>
          <w:iCs/>
          <w:kern w:val="2"/>
          <w14:ligatures w14:val="standardContextual"/>
        </w:rPr>
        <w:t>Tafhim</w:t>
      </w:r>
      <w:proofErr w:type="spellEnd"/>
      <w:r w:rsidRPr="00DE19D8">
        <w:rPr>
          <w:i/>
          <w:iCs/>
          <w:kern w:val="2"/>
          <w14:ligatures w14:val="standardContextual"/>
        </w:rPr>
        <w:t xml:space="preserve"> al</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w:t>
      </w:r>
      <w:r>
        <w:rPr>
          <w:kern w:val="2"/>
          <w14:ligatures w14:val="standardContextual"/>
        </w:rPr>
        <w:t xml:space="preserve"> </w:t>
      </w:r>
      <w:r w:rsidRPr="00DE19D8">
        <w:rPr>
          <w:kern w:val="2"/>
          <w14:ligatures w14:val="standardContextual"/>
        </w:rPr>
        <w:t>1988</w:t>
      </w:r>
      <w:r>
        <w:rPr>
          <w:kern w:val="2"/>
          <w14:ligatures w14:val="standardContextual"/>
        </w:rPr>
        <w:t>.</w:t>
      </w:r>
    </w:p>
    <w:p w14:paraId="46541361" w14:textId="77777777" w:rsidR="00443F12" w:rsidRDefault="00443F12" w:rsidP="00822386">
      <w:pPr>
        <w:numPr>
          <w:ilvl w:val="1"/>
          <w:numId w:val="0"/>
        </w:numPr>
        <w:spacing w:line="240" w:lineRule="atLeast"/>
        <w:ind w:left="878" w:hanging="878"/>
      </w:pPr>
    </w:p>
    <w:p w14:paraId="24F98D84" w14:textId="77777777" w:rsidR="00443F12" w:rsidRPr="00DE19D8" w:rsidRDefault="00443F12" w:rsidP="00443F12">
      <w:pPr>
        <w:ind w:left="360" w:hanging="360"/>
        <w:rPr>
          <w:kern w:val="2"/>
          <w14:ligatures w14:val="standardContextual"/>
        </w:rPr>
      </w:pPr>
      <w:r>
        <w:rPr>
          <w:kern w:val="2"/>
          <w14:ligatures w14:val="standardContextual"/>
        </w:rPr>
        <w:t xml:space="preserve">1990: </w:t>
      </w:r>
      <w:r w:rsidRPr="00DE19D8">
        <w:rPr>
          <w:kern w:val="2"/>
          <w14:ligatures w14:val="standardContextual"/>
        </w:rPr>
        <w:t>Haque, Shah Faridul</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proofErr w:type="spellStart"/>
      <w:r w:rsidRPr="000D568A">
        <w:rPr>
          <w:i/>
          <w:iCs/>
          <w:kern w:val="2"/>
          <w14:ligatures w14:val="standardContextual"/>
        </w:rPr>
        <w:t>Kanzul</w:t>
      </w:r>
      <w:proofErr w:type="spellEnd"/>
      <w:r w:rsidRPr="000D568A">
        <w:rPr>
          <w:i/>
          <w:iCs/>
          <w:kern w:val="2"/>
          <w14:ligatures w14:val="standardContextual"/>
        </w:rPr>
        <w:t xml:space="preserve"> Iman</w:t>
      </w:r>
      <w:r w:rsidRPr="00DE19D8">
        <w:rPr>
          <w:kern w:val="2"/>
          <w14:ligatures w14:val="standardContextual"/>
        </w:rPr>
        <w:t xml:space="preserve">” </w:t>
      </w:r>
      <w:r w:rsidRPr="000D568A">
        <w:rPr>
          <w:i/>
          <w:iCs/>
          <w:kern w:val="2"/>
          <w14:ligatures w14:val="standardContextual"/>
        </w:rPr>
        <w:t>with a Phrase-by-Phrase English Translation</w:t>
      </w:r>
      <w:r>
        <w:rPr>
          <w:kern w:val="2"/>
          <w14:ligatures w14:val="standardContextual"/>
        </w:rPr>
        <w:t>.</w:t>
      </w:r>
      <w:r w:rsidRPr="00DE19D8">
        <w:rPr>
          <w:kern w:val="2"/>
          <w14:ligatures w14:val="standardContextual"/>
        </w:rPr>
        <w:t xml:space="preserve"> Pakistan</w:t>
      </w:r>
      <w:r>
        <w:rPr>
          <w:kern w:val="2"/>
          <w14:ligatures w14:val="standardContextual"/>
        </w:rPr>
        <w:t xml:space="preserve">: </w:t>
      </w:r>
      <w:r w:rsidRPr="00DE19D8">
        <w:rPr>
          <w:kern w:val="2"/>
          <w14:ligatures w14:val="standardContextual"/>
        </w:rPr>
        <w:t>1990</w:t>
      </w:r>
      <w:r>
        <w:rPr>
          <w:kern w:val="2"/>
          <w14:ligatures w14:val="standardContextual"/>
        </w:rPr>
        <w:t>.</w:t>
      </w:r>
    </w:p>
    <w:p w14:paraId="612FC445" w14:textId="77777777" w:rsidR="00443F12" w:rsidRPr="00315E41" w:rsidRDefault="00443F12" w:rsidP="00443F12">
      <w:pPr>
        <w:numPr>
          <w:ilvl w:val="1"/>
          <w:numId w:val="0"/>
        </w:numPr>
        <w:spacing w:line="240" w:lineRule="atLeast"/>
        <w:ind w:left="878" w:hanging="878"/>
      </w:pPr>
    </w:p>
    <w:p w14:paraId="14B6BCC0" w14:textId="77777777" w:rsidR="00443F12" w:rsidRPr="00DE19D8" w:rsidRDefault="00443F12" w:rsidP="00443F12">
      <w:pPr>
        <w:ind w:left="360" w:hanging="360"/>
        <w:rPr>
          <w:kern w:val="2"/>
          <w14:ligatures w14:val="standardContextual"/>
        </w:rPr>
      </w:pPr>
      <w:r>
        <w:rPr>
          <w:kern w:val="2"/>
          <w14:ligatures w14:val="standardContextual"/>
        </w:rPr>
        <w:lastRenderedPageBreak/>
        <w:t xml:space="preserve">1990: </w:t>
      </w:r>
      <w:r w:rsidRPr="00DE19D8">
        <w:rPr>
          <w:kern w:val="2"/>
          <w14:ligatures w14:val="standardContextual"/>
        </w:rPr>
        <w:t>Khalifa, Rashad</w:t>
      </w:r>
      <w:r>
        <w:rPr>
          <w:kern w:val="2"/>
          <w14:ligatures w14:val="standardContextual"/>
        </w:rPr>
        <w:t>.</w:t>
      </w:r>
      <w:r w:rsidRPr="00DE19D8">
        <w:rPr>
          <w:kern w:val="2"/>
          <w14:ligatures w14:val="standardContextual"/>
        </w:rPr>
        <w:t xml:space="preserve"> </w:t>
      </w:r>
      <w:r w:rsidRPr="00DE19D8">
        <w:rPr>
          <w:i/>
          <w:iCs/>
          <w:kern w:val="2"/>
          <w14:ligatures w14:val="standardContextual"/>
        </w:rPr>
        <w:t>Quran</w:t>
      </w:r>
      <w:r w:rsidRPr="00DE19D8">
        <w:rPr>
          <w:kern w:val="2"/>
          <w14:ligatures w14:val="standardContextual"/>
        </w:rPr>
        <w:t xml:space="preserve">: </w:t>
      </w:r>
      <w:r w:rsidRPr="00DE19D8">
        <w:rPr>
          <w:i/>
          <w:iCs/>
          <w:kern w:val="2"/>
          <w14:ligatures w14:val="standardContextual"/>
        </w:rPr>
        <w:t>The Final Testament</w:t>
      </w:r>
      <w:r w:rsidRPr="00DE19D8">
        <w:rPr>
          <w:kern w:val="2"/>
          <w14:ligatures w14:val="standardContextual"/>
        </w:rPr>
        <w:t>. Universal Unity.</w:t>
      </w:r>
    </w:p>
    <w:p w14:paraId="5D143532" w14:textId="77777777" w:rsidR="00443F12" w:rsidRPr="00315E41" w:rsidRDefault="00443F12" w:rsidP="00443F12">
      <w:pPr>
        <w:numPr>
          <w:ilvl w:val="1"/>
          <w:numId w:val="0"/>
        </w:numPr>
        <w:spacing w:line="240" w:lineRule="atLeast"/>
        <w:ind w:left="878" w:hanging="878"/>
      </w:pPr>
    </w:p>
    <w:p w14:paraId="4173C347" w14:textId="77777777" w:rsidR="00443F12" w:rsidRPr="00DE19D8" w:rsidRDefault="00443F12" w:rsidP="00443F12">
      <w:pPr>
        <w:ind w:left="360" w:hanging="360"/>
        <w:rPr>
          <w:kern w:val="2"/>
          <w14:ligatures w14:val="standardContextual"/>
        </w:rPr>
      </w:pPr>
      <w:r w:rsidRPr="00DE19D8">
        <w:rPr>
          <w:kern w:val="2"/>
          <w14:ligatures w14:val="standardContextual"/>
        </w:rPr>
        <w:t>1990</w:t>
      </w:r>
      <w:r>
        <w:rPr>
          <w:kern w:val="2"/>
          <w14:ligatures w14:val="standardContextual"/>
        </w:rPr>
        <w:t xml:space="preserve">: </w:t>
      </w:r>
      <w:r w:rsidRPr="00DE19D8">
        <w:rPr>
          <w:kern w:val="2"/>
          <w14:ligatures w14:val="standardContextual"/>
        </w:rPr>
        <w:t>Nooruddin, Allamah</w:t>
      </w:r>
      <w:r>
        <w:rPr>
          <w:kern w:val="2"/>
          <w14:ligatures w14:val="standardContextual"/>
        </w:rPr>
        <w:t>,</w:t>
      </w:r>
      <w:r w:rsidRPr="00DE19D8">
        <w:rPr>
          <w:kern w:val="2"/>
          <w14:ligatures w14:val="standardContextual"/>
        </w:rPr>
        <w:t xml:space="preserve"> Amatul Rahman Omar</w:t>
      </w:r>
      <w:r>
        <w:rPr>
          <w:kern w:val="2"/>
          <w14:ligatures w14:val="standardContextual"/>
        </w:rPr>
        <w:t>,</w:t>
      </w:r>
      <w:r w:rsidRPr="00DE19D8">
        <w:rPr>
          <w:kern w:val="2"/>
          <w14:ligatures w14:val="standardContextual"/>
        </w:rPr>
        <w:t xml:space="preserve"> and Abdul Mannan Omar</w:t>
      </w:r>
      <w:r>
        <w:rPr>
          <w:kern w:val="2"/>
          <w14:ligatures w14:val="standardContextual"/>
        </w:rPr>
        <w:t>.</w:t>
      </w:r>
      <w:r w:rsidRPr="00DE19D8">
        <w:rPr>
          <w:kern w:val="2"/>
          <w14:ligatures w14:val="standardContextual"/>
        </w:rPr>
        <w:t xml:space="preserve"> </w:t>
      </w:r>
      <w:r w:rsidRPr="00D96ADF">
        <w:rPr>
          <w:i/>
          <w:iCs/>
          <w:kern w:val="2"/>
          <w14:ligatures w14:val="standardContextual"/>
        </w:rPr>
        <w:t>The Holy</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Pr>
          <w:kern w:val="2"/>
          <w14:ligatures w14:val="standardContextual"/>
        </w:rPr>
        <w:t>—</w:t>
      </w:r>
      <w:r w:rsidRPr="00D96ADF">
        <w:rPr>
          <w:i/>
          <w:iCs/>
          <w:kern w:val="2"/>
          <w14:ligatures w14:val="standardContextual"/>
        </w:rPr>
        <w:t>Arabic Text and English Translation</w:t>
      </w:r>
      <w:r w:rsidRPr="00DE19D8">
        <w:rPr>
          <w:kern w:val="2"/>
          <w14:ligatures w14:val="standardContextual"/>
        </w:rPr>
        <w:t>.</w:t>
      </w:r>
      <w:r>
        <w:rPr>
          <w:kern w:val="2"/>
          <w14:ligatures w14:val="standardContextual"/>
        </w:rPr>
        <w:t xml:space="preserve"> </w:t>
      </w:r>
      <w:r w:rsidRPr="00DE19D8">
        <w:rPr>
          <w:kern w:val="2"/>
          <w14:ligatures w14:val="standardContextual"/>
        </w:rPr>
        <w:t>1990</w:t>
      </w:r>
      <w:r>
        <w:rPr>
          <w:kern w:val="2"/>
          <w14:ligatures w14:val="standardContextual"/>
        </w:rPr>
        <w:t>.</w:t>
      </w:r>
    </w:p>
    <w:p w14:paraId="3CDA7CFB" w14:textId="77777777" w:rsidR="00443F12" w:rsidRPr="00315E41" w:rsidRDefault="00443F12" w:rsidP="00822386">
      <w:pPr>
        <w:numPr>
          <w:ilvl w:val="1"/>
          <w:numId w:val="0"/>
        </w:numPr>
        <w:spacing w:line="240" w:lineRule="atLeast"/>
        <w:ind w:left="878" w:hanging="878"/>
      </w:pPr>
    </w:p>
    <w:p w14:paraId="642A9EB6" w14:textId="77777777" w:rsidR="00443F12" w:rsidRDefault="00464E11" w:rsidP="00464E11">
      <w:pPr>
        <w:widowControl w:val="0"/>
        <w:autoSpaceDE w:val="0"/>
        <w:autoSpaceDN w:val="0"/>
        <w:adjustRightInd w:val="0"/>
        <w:spacing w:line="240" w:lineRule="atLeast"/>
        <w:rPr>
          <w:rFonts w:cs="Arial"/>
        </w:rPr>
      </w:pPr>
      <w:r>
        <w:rPr>
          <w:rFonts w:cs="Arial"/>
        </w:rPr>
        <w:t xml:space="preserve">1990: </w:t>
      </w:r>
      <w:r w:rsidRPr="00464E11">
        <w:rPr>
          <w:rFonts w:cs="Arial"/>
        </w:rPr>
        <w:t>Omar</w:t>
      </w:r>
      <w:r w:rsidR="00443F12">
        <w:rPr>
          <w:rFonts w:cs="Arial"/>
        </w:rPr>
        <w:t xml:space="preserve">, </w:t>
      </w:r>
      <w:r w:rsidR="00443F12" w:rsidRPr="00464E11">
        <w:rPr>
          <w:rFonts w:cs="Arial"/>
        </w:rPr>
        <w:t>Amatul Rahman</w:t>
      </w:r>
      <w:r w:rsidR="00443F12">
        <w:rPr>
          <w:rFonts w:cs="Arial"/>
        </w:rPr>
        <w:t>.</w:t>
      </w:r>
      <w:r w:rsidRPr="00464E11">
        <w:rPr>
          <w:rFonts w:cs="Arial"/>
        </w:rPr>
        <w:t xml:space="preserve"> </w:t>
      </w:r>
      <w:r w:rsidRPr="00464E11">
        <w:rPr>
          <w:rFonts w:cs="Arial"/>
          <w:i/>
          <w:iCs/>
        </w:rPr>
        <w:t>The Holy Qur</w:t>
      </w:r>
      <w:r>
        <w:rPr>
          <w:rFonts w:cs="Arial"/>
        </w:rPr>
        <w:t>’</w:t>
      </w:r>
      <w:r w:rsidRPr="00464E11">
        <w:rPr>
          <w:rFonts w:cs="Arial"/>
          <w:i/>
          <w:iCs/>
        </w:rPr>
        <w:t>an</w:t>
      </w:r>
      <w:r w:rsidRPr="00464E11">
        <w:rPr>
          <w:rFonts w:cs="Arial"/>
        </w:rPr>
        <w:t xml:space="preserve">: </w:t>
      </w:r>
      <w:r w:rsidRPr="00464E11">
        <w:rPr>
          <w:rFonts w:cs="Arial"/>
          <w:i/>
          <w:iCs/>
        </w:rPr>
        <w:t>Arabic Text and English Translation</w:t>
      </w:r>
      <w:r>
        <w:rPr>
          <w:rFonts w:cs="Arial"/>
        </w:rPr>
        <w:t>.</w:t>
      </w:r>
    </w:p>
    <w:p w14:paraId="5E04EAE6" w14:textId="7D028163" w:rsidR="00464E11" w:rsidRDefault="00464E11" w:rsidP="00443F12">
      <w:pPr>
        <w:widowControl w:val="0"/>
        <w:autoSpaceDE w:val="0"/>
        <w:autoSpaceDN w:val="0"/>
        <w:adjustRightInd w:val="0"/>
        <w:spacing w:line="240" w:lineRule="atLeast"/>
        <w:ind w:left="360"/>
        <w:rPr>
          <w:rFonts w:cs="Arial"/>
        </w:rPr>
      </w:pPr>
      <w:r w:rsidRPr="00464E11">
        <w:rPr>
          <w:rFonts w:cs="Arial"/>
        </w:rPr>
        <w:t>First translation by a Muslim woman</w:t>
      </w:r>
      <w:r>
        <w:rPr>
          <w:rFonts w:cs="Arial"/>
        </w:rPr>
        <w:t>.</w:t>
      </w:r>
    </w:p>
    <w:p w14:paraId="0E56E8AC" w14:textId="77777777" w:rsidR="00464E11" w:rsidRDefault="00464E11" w:rsidP="00464E11">
      <w:pPr>
        <w:widowControl w:val="0"/>
        <w:autoSpaceDE w:val="0"/>
        <w:autoSpaceDN w:val="0"/>
        <w:adjustRightInd w:val="0"/>
        <w:spacing w:line="240" w:lineRule="atLeast"/>
        <w:rPr>
          <w:rFonts w:cs="Arial"/>
        </w:rPr>
      </w:pPr>
    </w:p>
    <w:p w14:paraId="65755FAB" w14:textId="77777777" w:rsidR="00443F12" w:rsidRPr="00DE19D8" w:rsidRDefault="00443F12" w:rsidP="00443F12">
      <w:pPr>
        <w:ind w:left="360" w:hanging="360"/>
        <w:rPr>
          <w:kern w:val="2"/>
          <w14:ligatures w14:val="standardContextual"/>
        </w:rPr>
      </w:pPr>
      <w:r>
        <w:rPr>
          <w:kern w:val="2"/>
          <w14:ligatures w14:val="standardContextual"/>
        </w:rPr>
        <w:t xml:space="preserve">1991: </w:t>
      </w:r>
      <w:r w:rsidRPr="00DE19D8">
        <w:rPr>
          <w:kern w:val="2"/>
          <w14:ligatures w14:val="standardContextual"/>
        </w:rPr>
        <w:t xml:space="preserve">Irving, T.B. </w:t>
      </w:r>
      <w:r w:rsidRPr="00D96ADF">
        <w:rPr>
          <w:i/>
          <w:iCs/>
          <w:kern w:val="2"/>
          <w14:ligatures w14:val="standardContextual"/>
        </w:rPr>
        <w:t>Noble</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96ADF">
        <w:rPr>
          <w:i/>
          <w:iCs/>
          <w:kern w:val="2"/>
          <w14:ligatures w14:val="standardContextual"/>
        </w:rPr>
        <w:t xml:space="preserve">Arabic Text </w:t>
      </w:r>
      <w:r>
        <w:rPr>
          <w:i/>
          <w:iCs/>
          <w:kern w:val="2"/>
          <w14:ligatures w14:val="standardContextual"/>
        </w:rPr>
        <w:t>and</w:t>
      </w:r>
      <w:r w:rsidRPr="00D96ADF">
        <w:rPr>
          <w:i/>
          <w:iCs/>
          <w:kern w:val="2"/>
          <w14:ligatures w14:val="standardContextual"/>
        </w:rPr>
        <w:t xml:space="preserve"> English Translation</w:t>
      </w:r>
      <w:r w:rsidRPr="00DE19D8">
        <w:rPr>
          <w:kern w:val="2"/>
          <w14:ligatures w14:val="standardContextual"/>
        </w:rPr>
        <w:t>.</w:t>
      </w:r>
      <w:r>
        <w:rPr>
          <w:kern w:val="2"/>
          <w14:ligatures w14:val="standardContextual"/>
        </w:rPr>
        <w:t xml:space="preserve"> </w:t>
      </w:r>
      <w:r w:rsidRPr="00DE19D8">
        <w:rPr>
          <w:kern w:val="2"/>
          <w14:ligatures w14:val="standardContextual"/>
        </w:rPr>
        <w:t>1991</w:t>
      </w:r>
      <w:r>
        <w:rPr>
          <w:kern w:val="2"/>
          <w14:ligatures w14:val="standardContextual"/>
        </w:rPr>
        <w:t>.</w:t>
      </w:r>
    </w:p>
    <w:p w14:paraId="4435F7EF" w14:textId="77777777" w:rsidR="00443F12" w:rsidRDefault="00443F12" w:rsidP="00464E11">
      <w:pPr>
        <w:widowControl w:val="0"/>
        <w:autoSpaceDE w:val="0"/>
        <w:autoSpaceDN w:val="0"/>
        <w:adjustRightInd w:val="0"/>
        <w:spacing w:line="240" w:lineRule="atLeast"/>
        <w:rPr>
          <w:rFonts w:cs="Arial"/>
        </w:rPr>
      </w:pPr>
    </w:p>
    <w:p w14:paraId="004FC70A" w14:textId="77777777" w:rsidR="00443F12" w:rsidRPr="00DE19D8" w:rsidRDefault="00443F12" w:rsidP="00443F12">
      <w:pPr>
        <w:ind w:left="360" w:hanging="360"/>
        <w:rPr>
          <w:kern w:val="2"/>
          <w14:ligatures w14:val="standardContextual"/>
        </w:rPr>
      </w:pPr>
      <w:r>
        <w:rPr>
          <w:kern w:val="2"/>
          <w14:ligatures w14:val="standardContextual"/>
        </w:rPr>
        <w:t xml:space="preserve">1993: </w:t>
      </w:r>
      <w:proofErr w:type="spellStart"/>
      <w:r w:rsidRPr="00DE19D8">
        <w:rPr>
          <w:kern w:val="2"/>
          <w14:ligatures w14:val="standardContextual"/>
        </w:rPr>
        <w:t>Aneesuddin</w:t>
      </w:r>
      <w:proofErr w:type="spellEnd"/>
      <w:r w:rsidRPr="00DE19D8">
        <w:rPr>
          <w:kern w:val="2"/>
          <w14:ligatures w14:val="standardContextual"/>
        </w:rPr>
        <w:t>, Mir</w:t>
      </w:r>
      <w:r>
        <w:rPr>
          <w:kern w:val="2"/>
          <w14:ligatures w14:val="standardContextual"/>
        </w:rPr>
        <w:t>.</w:t>
      </w:r>
      <w:r w:rsidRPr="00DE19D8">
        <w:rPr>
          <w:kern w:val="2"/>
          <w14:ligatures w14:val="standardContextual"/>
        </w:rPr>
        <w:t xml:space="preserve"> </w:t>
      </w:r>
      <w:r w:rsidRPr="00D96ADF">
        <w:rPr>
          <w:i/>
          <w:iCs/>
          <w:kern w:val="2"/>
          <w14:ligatures w14:val="standardContextual"/>
        </w:rPr>
        <w:t xml:space="preserve">A Simple Translation of </w:t>
      </w:r>
      <w:r>
        <w:rPr>
          <w:i/>
          <w:iCs/>
          <w:kern w:val="2"/>
          <w14:ligatures w14:val="standardContextual"/>
        </w:rPr>
        <w:t>t</w:t>
      </w:r>
      <w:r w:rsidRPr="00D96ADF">
        <w:rPr>
          <w:i/>
          <w:iCs/>
          <w:kern w:val="2"/>
          <w14:ligatures w14:val="standardContextual"/>
        </w:rPr>
        <w:t>he Holy</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96ADF">
        <w:rPr>
          <w:i/>
          <w:iCs/>
          <w:kern w:val="2"/>
          <w14:ligatures w14:val="standardContextual"/>
        </w:rPr>
        <w:t>with Notes on Topics of Science</w:t>
      </w:r>
      <w:r w:rsidRPr="00DE19D8">
        <w:rPr>
          <w:kern w:val="2"/>
          <w14:ligatures w14:val="standardContextual"/>
        </w:rPr>
        <w:t>)</w:t>
      </w:r>
      <w:r>
        <w:rPr>
          <w:kern w:val="2"/>
          <w14:ligatures w14:val="standardContextual"/>
        </w:rPr>
        <w:t xml:space="preserve">. </w:t>
      </w:r>
      <w:r w:rsidRPr="00DE19D8">
        <w:rPr>
          <w:kern w:val="2"/>
          <w14:ligatures w14:val="standardContextual"/>
        </w:rPr>
        <w:t>1993</w:t>
      </w:r>
      <w:r>
        <w:rPr>
          <w:kern w:val="2"/>
          <w14:ligatures w14:val="standardContextual"/>
        </w:rPr>
        <w:t>.</w:t>
      </w:r>
    </w:p>
    <w:p w14:paraId="5C7C9BE7" w14:textId="77777777" w:rsidR="00443F12" w:rsidRDefault="00443F12" w:rsidP="00443F12">
      <w:pPr>
        <w:widowControl w:val="0"/>
        <w:autoSpaceDE w:val="0"/>
        <w:autoSpaceDN w:val="0"/>
        <w:adjustRightInd w:val="0"/>
        <w:spacing w:line="240" w:lineRule="atLeast"/>
        <w:rPr>
          <w:rFonts w:cs="Arial"/>
        </w:rPr>
      </w:pPr>
    </w:p>
    <w:p w14:paraId="0941CE13" w14:textId="77777777" w:rsidR="007C0E71" w:rsidRPr="00DE19D8" w:rsidRDefault="007C0E71" w:rsidP="007C0E71">
      <w:pPr>
        <w:ind w:left="360" w:hanging="360"/>
        <w:rPr>
          <w:kern w:val="2"/>
          <w14:ligatures w14:val="standardContextual"/>
        </w:rPr>
      </w:pPr>
      <w:r w:rsidRPr="00516631">
        <w:rPr>
          <w:kern w:val="2"/>
          <w14:ligatures w14:val="standardContextual"/>
        </w:rPr>
        <w:t>199</w:t>
      </w:r>
      <w:r>
        <w:rPr>
          <w:kern w:val="2"/>
          <w14:ligatures w14:val="standardContextual"/>
        </w:rPr>
        <w:t>4</w:t>
      </w:r>
      <w:r w:rsidRPr="00516631">
        <w:rPr>
          <w:kern w:val="2"/>
          <w14:ligatures w14:val="standardContextual"/>
        </w:rPr>
        <w:t>: al-Hilali, M</w:t>
      </w:r>
      <w:r>
        <w:rPr>
          <w:kern w:val="2"/>
          <w14:ligatures w14:val="standardContextual"/>
        </w:rPr>
        <w:t xml:space="preserve">uhammad </w:t>
      </w:r>
      <w:r w:rsidRPr="00516631">
        <w:rPr>
          <w:kern w:val="2"/>
          <w14:ligatures w14:val="standardContextual"/>
        </w:rPr>
        <w:t>Taqi-</w:t>
      </w:r>
      <w:proofErr w:type="spellStart"/>
      <w:r w:rsidRPr="00516631">
        <w:rPr>
          <w:kern w:val="2"/>
          <w14:ligatures w14:val="standardContextual"/>
        </w:rPr>
        <w:t>ud</w:t>
      </w:r>
      <w:proofErr w:type="spellEnd"/>
      <w:r w:rsidRPr="00516631">
        <w:rPr>
          <w:kern w:val="2"/>
          <w14:ligatures w14:val="standardContextual"/>
        </w:rPr>
        <w:t>-Din</w:t>
      </w:r>
      <w:r>
        <w:rPr>
          <w:kern w:val="2"/>
          <w14:ligatures w14:val="standardContextual"/>
        </w:rPr>
        <w:t>,</w:t>
      </w:r>
      <w:r w:rsidRPr="00516631">
        <w:rPr>
          <w:kern w:val="2"/>
          <w14:ligatures w14:val="standardContextual"/>
        </w:rPr>
        <w:t xml:space="preserve"> and </w:t>
      </w:r>
      <w:r w:rsidRPr="00DE19D8">
        <w:rPr>
          <w:kern w:val="2"/>
          <w14:ligatures w14:val="standardContextual"/>
        </w:rPr>
        <w:t>Muhammad Muhsin Khan</w:t>
      </w:r>
      <w:r>
        <w:rPr>
          <w:kern w:val="2"/>
          <w14:ligatures w14:val="standardContextual"/>
        </w:rPr>
        <w:t>.</w:t>
      </w:r>
      <w:r w:rsidRPr="00516631">
        <w:rPr>
          <w:kern w:val="2"/>
          <w14:ligatures w14:val="standardContextual"/>
        </w:rPr>
        <w:t xml:space="preserve"> </w:t>
      </w:r>
      <w:r w:rsidRPr="00D96ADF">
        <w:rPr>
          <w:i/>
          <w:iCs/>
          <w:kern w:val="2"/>
          <w14:ligatures w14:val="standardContextual"/>
        </w:rPr>
        <w:t>The Noble Quran</w:t>
      </w:r>
      <w:r w:rsidRPr="00DE19D8">
        <w:rPr>
          <w:kern w:val="2"/>
          <w14:ligatures w14:val="standardContextual"/>
        </w:rPr>
        <w:t>.</w:t>
      </w:r>
      <w:r>
        <w:rPr>
          <w:kern w:val="2"/>
          <w14:ligatures w14:val="standardContextual"/>
        </w:rPr>
        <w:t xml:space="preserve"> Riyadh: Darussalam, </w:t>
      </w:r>
      <w:r w:rsidRPr="00DE19D8">
        <w:rPr>
          <w:kern w:val="2"/>
          <w14:ligatures w14:val="standardContextual"/>
        </w:rPr>
        <w:t>199</w:t>
      </w:r>
      <w:r>
        <w:rPr>
          <w:kern w:val="2"/>
          <w14:ligatures w14:val="standardContextual"/>
        </w:rPr>
        <w:t>4.</w:t>
      </w:r>
    </w:p>
    <w:p w14:paraId="3C8B6E4B" w14:textId="77777777" w:rsidR="007C0E71" w:rsidRDefault="007C0E71" w:rsidP="007C0E71">
      <w:pPr>
        <w:widowControl w:val="0"/>
        <w:autoSpaceDE w:val="0"/>
        <w:autoSpaceDN w:val="0"/>
        <w:adjustRightInd w:val="0"/>
        <w:spacing w:line="240" w:lineRule="atLeast"/>
        <w:ind w:left="360"/>
        <w:rPr>
          <w:rFonts w:cs="Arial"/>
        </w:rPr>
      </w:pPr>
      <w:r>
        <w:rPr>
          <w:rFonts w:cs="Arial"/>
        </w:rPr>
        <w:t>“</w:t>
      </w:r>
      <w:r w:rsidRPr="00516631">
        <w:rPr>
          <w:rFonts w:cs="Arial"/>
        </w:rPr>
        <w:t>Khan served as the actual translator and al-Hilali as the religious authority and the actual text is based on the exegeses of Ibn al-Kathir and al-Tabari.</w:t>
      </w:r>
      <w:r>
        <w:rPr>
          <w:rFonts w:cs="Arial"/>
        </w:rPr>
        <w:t>”</w:t>
      </w:r>
      <w:r>
        <w:rPr>
          <w:rStyle w:val="reference-text"/>
          <w:rFonts w:eastAsiaTheme="majorEastAsia"/>
        </w:rPr>
        <w:t xml:space="preserve"> </w:t>
      </w:r>
      <w:r w:rsidRPr="00516631">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4C130059" w14:textId="77777777" w:rsidR="007C0E71" w:rsidRDefault="007C0E71" w:rsidP="007C0E71">
      <w:pPr>
        <w:widowControl w:val="0"/>
        <w:autoSpaceDE w:val="0"/>
        <w:autoSpaceDN w:val="0"/>
        <w:adjustRightInd w:val="0"/>
        <w:spacing w:line="240" w:lineRule="atLeast"/>
        <w:ind w:left="360"/>
        <w:rPr>
          <w:rFonts w:cs="Arial"/>
        </w:rPr>
      </w:pPr>
      <w:r>
        <w:rPr>
          <w:rFonts w:cs="Arial"/>
        </w:rPr>
        <w:t>“</w:t>
      </w:r>
      <w:r w:rsidRPr="00516631">
        <w:rPr>
          <w:rFonts w:cs="Arial"/>
        </w:rPr>
        <w:t>The primary text is claimed to be derived from Abdullah Yusuf Ali’s translation, though the literary style and language seems more roughly hewn.</w:t>
      </w:r>
      <w:r>
        <w:rPr>
          <w:rFonts w:cs="Arial"/>
        </w:rPr>
        <w:t>”</w:t>
      </w:r>
      <w:r>
        <w:rPr>
          <w:rStyle w:val="reference-text"/>
          <w:rFonts w:eastAsiaTheme="majorEastAsia"/>
        </w:rPr>
        <w:t xml:space="preserve"> </w:t>
      </w:r>
      <w:r w:rsidRPr="00516631">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10012CA7" w14:textId="77777777" w:rsidR="007C0E71" w:rsidRDefault="007C0E71" w:rsidP="007C0E71">
      <w:pPr>
        <w:widowControl w:val="0"/>
        <w:autoSpaceDE w:val="0"/>
        <w:autoSpaceDN w:val="0"/>
        <w:adjustRightInd w:val="0"/>
        <w:spacing w:line="240" w:lineRule="atLeast"/>
        <w:ind w:left="360"/>
        <w:rPr>
          <w:rFonts w:cs="Arial"/>
        </w:rPr>
      </w:pPr>
      <w:r>
        <w:rPr>
          <w:rFonts w:cs="Arial"/>
        </w:rPr>
        <w:t xml:space="preserve">This “is globally distributed from Saudi Arabia. . . . </w:t>
      </w:r>
      <w:r w:rsidRPr="00516631">
        <w:rPr>
          <w:rFonts w:cs="Arial"/>
        </w:rPr>
        <w:t>The publisher and distributor King Fahd Holy Qur’an Printing Complex, has given away free copies to Pilgrimages (Hajj) and through other gratis distribution channels, making it a widely circulated translation.</w:t>
      </w:r>
      <w:r>
        <w:rPr>
          <w:rFonts w:cs="Arial"/>
        </w:rPr>
        <w:t>”</w:t>
      </w:r>
      <w:r>
        <w:rPr>
          <w:rStyle w:val="reference-text"/>
          <w:rFonts w:eastAsiaTheme="majorEastAsia"/>
        </w:rPr>
        <w:t xml:space="preserve"> </w:t>
      </w:r>
      <w:r w:rsidRPr="00516631">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181ABFBD" w14:textId="77777777" w:rsidR="007C0E71" w:rsidRDefault="007C0E71" w:rsidP="007C0E71">
      <w:pPr>
        <w:widowControl w:val="0"/>
        <w:autoSpaceDE w:val="0"/>
        <w:autoSpaceDN w:val="0"/>
        <w:adjustRightInd w:val="0"/>
        <w:spacing w:line="240" w:lineRule="atLeast"/>
        <w:ind w:left="360"/>
        <w:rPr>
          <w:rFonts w:cs="Arial"/>
        </w:rPr>
      </w:pPr>
      <w:r>
        <w:rPr>
          <w:rFonts w:cs="Arial"/>
        </w:rPr>
        <w:t>Readers should “</w:t>
      </w:r>
      <w:r w:rsidRPr="00516631">
        <w:rPr>
          <w:rFonts w:cs="Arial"/>
        </w:rPr>
        <w:t>have an intermediate understanding of different Arabic transliterated words without prior explanations of their meanings</w:t>
      </w:r>
      <w:r>
        <w:rPr>
          <w:rFonts w:cs="Arial"/>
        </w:rPr>
        <w:t xml:space="preserve"> . . .”</w:t>
      </w:r>
      <w:r w:rsidRPr="00516631">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553A6A8F" w14:textId="77777777" w:rsidR="007C0E71" w:rsidRDefault="007C0E71" w:rsidP="007C0E71">
      <w:pPr>
        <w:widowControl w:val="0"/>
        <w:autoSpaceDE w:val="0"/>
        <w:autoSpaceDN w:val="0"/>
        <w:adjustRightInd w:val="0"/>
        <w:spacing w:line="240" w:lineRule="atLeast"/>
        <w:ind w:left="360"/>
        <w:rPr>
          <w:rFonts w:cs="Arial"/>
        </w:rPr>
      </w:pPr>
      <w:r>
        <w:rPr>
          <w:rFonts w:cs="Arial"/>
        </w:rPr>
        <w:t xml:space="preserve">“. . . </w:t>
      </w:r>
      <w:r w:rsidRPr="00516631">
        <w:rPr>
          <w:rFonts w:cs="Arial"/>
        </w:rPr>
        <w:t xml:space="preserve">the text suffers from polemic statements </w:t>
      </w:r>
      <w:r>
        <w:rPr>
          <w:rFonts w:cs="Arial"/>
        </w:rPr>
        <w:t xml:space="preserve">. . . </w:t>
      </w:r>
      <w:r w:rsidRPr="00516631">
        <w:rPr>
          <w:rFonts w:cs="Arial"/>
        </w:rPr>
        <w:t>inserted in the text in parenthesis and the annotated notes. This make the translation a ultra-traditional interpretation of the Quran</w:t>
      </w:r>
      <w:r>
        <w:rPr>
          <w:rFonts w:cs="Arial"/>
        </w:rPr>
        <w:t xml:space="preserve"> . . . </w:t>
      </w:r>
      <w:r w:rsidRPr="00516631">
        <w:rPr>
          <w:rFonts w:cs="Arial"/>
        </w:rPr>
        <w:t xml:space="preserve">the partisan, religio-social vision </w:t>
      </w:r>
      <w:r>
        <w:rPr>
          <w:rFonts w:cs="Arial"/>
        </w:rPr>
        <w:t xml:space="preserve">. . . </w:t>
      </w:r>
      <w:r w:rsidRPr="00516631">
        <w:rPr>
          <w:rFonts w:cs="Arial"/>
        </w:rPr>
        <w:t xml:space="preserve">improperly implies </w:t>
      </w:r>
      <w:r>
        <w:rPr>
          <w:rFonts w:cs="Arial"/>
        </w:rPr>
        <w:t xml:space="preserve">[that it] </w:t>
      </w:r>
      <w:r w:rsidRPr="00516631">
        <w:rPr>
          <w:rFonts w:cs="Arial"/>
        </w:rPr>
        <w:t>prevailed in Muslim societies during the classical period.</w:t>
      </w:r>
      <w:r>
        <w:rPr>
          <w:rFonts w:cs="Arial"/>
        </w:rPr>
        <w:t>”</w:t>
      </w:r>
      <w:r>
        <w:rPr>
          <w:rStyle w:val="reference-text"/>
          <w:rFonts w:eastAsiaTheme="majorEastAsia"/>
        </w:rPr>
        <w:t xml:space="preserve"> </w:t>
      </w:r>
      <w:r w:rsidRPr="00AD4E12">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3D16D2EE" w14:textId="77777777" w:rsidR="007C0E71" w:rsidRDefault="007C0E71" w:rsidP="007C0E71">
      <w:pPr>
        <w:widowControl w:val="0"/>
        <w:autoSpaceDE w:val="0"/>
        <w:autoSpaceDN w:val="0"/>
        <w:adjustRightInd w:val="0"/>
        <w:spacing w:line="240" w:lineRule="atLeast"/>
        <w:rPr>
          <w:rFonts w:cs="Arial"/>
        </w:rPr>
      </w:pPr>
    </w:p>
    <w:p w14:paraId="0F937499" w14:textId="3F5D6D15" w:rsidR="00443F12" w:rsidRPr="00DE19D8" w:rsidRDefault="00443F12" w:rsidP="00443F12">
      <w:pPr>
        <w:ind w:left="360" w:hanging="360"/>
        <w:rPr>
          <w:kern w:val="2"/>
          <w14:ligatures w14:val="standardContextual"/>
        </w:rPr>
      </w:pPr>
      <w:r>
        <w:rPr>
          <w:kern w:val="2"/>
          <w14:ligatures w14:val="standardContextual"/>
        </w:rPr>
        <w:t xml:space="preserve">1997: </w:t>
      </w:r>
      <w:proofErr w:type="spellStart"/>
      <w:r w:rsidRPr="00DE19D8">
        <w:rPr>
          <w:kern w:val="2"/>
          <w14:ligatures w14:val="standardContextual"/>
        </w:rPr>
        <w:t>Assami</w:t>
      </w:r>
      <w:proofErr w:type="spellEnd"/>
      <w:r w:rsidRPr="00DE19D8">
        <w:rPr>
          <w:kern w:val="2"/>
          <w14:ligatures w14:val="standardContextual"/>
        </w:rPr>
        <w:t>, Emily</w:t>
      </w:r>
      <w:r>
        <w:rPr>
          <w:kern w:val="2"/>
          <w14:ligatures w14:val="standardContextual"/>
        </w:rPr>
        <w:t>,</w:t>
      </w:r>
      <w:r w:rsidRPr="00DE19D8">
        <w:rPr>
          <w:kern w:val="2"/>
          <w14:ligatures w14:val="standardContextual"/>
        </w:rPr>
        <w:t xml:space="preserve"> Mary Kennedy, </w:t>
      </w:r>
      <w:r>
        <w:rPr>
          <w:kern w:val="2"/>
          <w14:ligatures w14:val="standardContextual"/>
        </w:rPr>
        <w:t xml:space="preserve">and </w:t>
      </w:r>
      <w:r w:rsidRPr="00DE19D8">
        <w:rPr>
          <w:kern w:val="2"/>
          <w14:ligatures w14:val="standardContextual"/>
        </w:rPr>
        <w:t>Amatullah Bantley</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iCs/>
          <w:kern w:val="2"/>
          <w14:ligatures w14:val="standardContextual"/>
        </w:rPr>
        <w:t>ān</w:t>
      </w:r>
      <w:r>
        <w:rPr>
          <w:kern w:val="2"/>
          <w14:ligatures w14:val="standardContextual"/>
        </w:rPr>
        <w:t>.</w:t>
      </w:r>
      <w:r w:rsidRPr="00DE19D8">
        <w:rPr>
          <w:kern w:val="2"/>
          <w14:ligatures w14:val="standardContextual"/>
        </w:rPr>
        <w:t xml:space="preserve"> </w:t>
      </w:r>
      <w:proofErr w:type="spellStart"/>
      <w:r w:rsidRPr="00DE19D8">
        <w:rPr>
          <w:kern w:val="2"/>
          <w14:ligatures w14:val="standardContextual"/>
        </w:rPr>
        <w:t>Saheeh</w:t>
      </w:r>
      <w:proofErr w:type="spellEnd"/>
      <w:r w:rsidRPr="00DE19D8">
        <w:rPr>
          <w:kern w:val="2"/>
          <w14:ligatures w14:val="standardContextual"/>
        </w:rPr>
        <w:t xml:space="preserve"> </w:t>
      </w:r>
      <w:r w:rsidR="007C0E71">
        <w:rPr>
          <w:kern w:val="2"/>
          <w14:ligatures w14:val="standardContextual"/>
        </w:rPr>
        <w:t xml:space="preserve">[Sahih] </w:t>
      </w:r>
      <w:r w:rsidRPr="00DE19D8">
        <w:rPr>
          <w:kern w:val="2"/>
          <w14:ligatures w14:val="standardContextual"/>
        </w:rPr>
        <w:t>International Translation</w:t>
      </w:r>
      <w:r>
        <w:rPr>
          <w:kern w:val="2"/>
          <w14:ligatures w14:val="standardContextual"/>
        </w:rPr>
        <w:t xml:space="preserve">. </w:t>
      </w:r>
      <w:r w:rsidRPr="00DE19D8">
        <w:rPr>
          <w:kern w:val="2"/>
          <w14:ligatures w14:val="standardContextual"/>
        </w:rPr>
        <w:t>1997</w:t>
      </w:r>
      <w:r>
        <w:rPr>
          <w:kern w:val="2"/>
          <w14:ligatures w14:val="standardContextual"/>
        </w:rPr>
        <w:t>.</w:t>
      </w:r>
    </w:p>
    <w:p w14:paraId="0B8B2866" w14:textId="7843B140" w:rsidR="007C0E71" w:rsidRDefault="007C0E71" w:rsidP="007C0E71">
      <w:pPr>
        <w:widowControl w:val="0"/>
        <w:autoSpaceDE w:val="0"/>
        <w:autoSpaceDN w:val="0"/>
        <w:adjustRightInd w:val="0"/>
        <w:spacing w:line="240" w:lineRule="atLeast"/>
        <w:ind w:left="360"/>
      </w:pPr>
      <w:r>
        <w:t>A revision of the Hilali-Khan translation of 1994.</w:t>
      </w:r>
    </w:p>
    <w:p w14:paraId="55FDA4E1" w14:textId="0BF3852B" w:rsidR="00443F12" w:rsidRDefault="007C0E71" w:rsidP="007C0E71">
      <w:pPr>
        <w:widowControl w:val="0"/>
        <w:autoSpaceDE w:val="0"/>
        <w:autoSpaceDN w:val="0"/>
        <w:adjustRightInd w:val="0"/>
        <w:spacing w:line="240" w:lineRule="atLeast"/>
        <w:ind w:left="360"/>
      </w:pPr>
      <w:proofErr w:type="spellStart"/>
      <w:r>
        <w:t>Assami</w:t>
      </w:r>
      <w:proofErr w:type="spellEnd"/>
      <w:r>
        <w:t xml:space="preserve"> (an American aka Umm Muhammad) was a convert and the primary translator.</w:t>
      </w:r>
    </w:p>
    <w:p w14:paraId="42EAD302" w14:textId="2B9F67A5" w:rsidR="007C0E71" w:rsidRDefault="007C0E71" w:rsidP="007C0E71">
      <w:pPr>
        <w:widowControl w:val="0"/>
        <w:autoSpaceDE w:val="0"/>
        <w:autoSpaceDN w:val="0"/>
        <w:adjustRightInd w:val="0"/>
        <w:spacing w:line="240" w:lineRule="atLeast"/>
        <w:ind w:left="360"/>
      </w:pPr>
      <w:r>
        <w:t>It is printed and distributed by the King Fahd Complex for the Printing of the Holy Quran in Saudi Arabia.</w:t>
      </w:r>
    </w:p>
    <w:p w14:paraId="2666A6D4" w14:textId="4B1AE284" w:rsidR="00B63867" w:rsidRDefault="00B63867" w:rsidP="007C0E71">
      <w:pPr>
        <w:widowControl w:val="0"/>
        <w:autoSpaceDE w:val="0"/>
        <w:autoSpaceDN w:val="0"/>
        <w:adjustRightInd w:val="0"/>
        <w:spacing w:line="240" w:lineRule="atLeast"/>
        <w:ind w:left="360"/>
      </w:pPr>
      <w:r w:rsidRPr="00B63867">
        <w:t>The revis</w:t>
      </w:r>
      <w:r>
        <w:t>ion</w:t>
      </w:r>
      <w:r w:rsidRPr="00B63867">
        <w:t xml:space="preserve"> </w:t>
      </w:r>
      <w:r>
        <w:t>“</w:t>
      </w:r>
      <w:r w:rsidRPr="00B63867">
        <w:t>removed many of the blatant dogmatic interjections and adequately redressed the stilted language, pulling its interpretation back to a literal level.</w:t>
      </w:r>
      <w:r>
        <w:t>”</w:t>
      </w:r>
      <w:r>
        <w:rPr>
          <w:rStyle w:val="reference-text"/>
          <w:rFonts w:eastAsiaTheme="majorEastAsia"/>
        </w:rPr>
        <w:t xml:space="preserve"> </w:t>
      </w:r>
      <w:r w:rsidRPr="00AD4E12">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302B7D7E" w14:textId="40A595B2" w:rsidR="00B63867" w:rsidRDefault="00B63867" w:rsidP="007C0E71">
      <w:pPr>
        <w:widowControl w:val="0"/>
        <w:autoSpaceDE w:val="0"/>
        <w:autoSpaceDN w:val="0"/>
        <w:adjustRightInd w:val="0"/>
        <w:spacing w:line="240" w:lineRule="atLeast"/>
        <w:ind w:left="360"/>
        <w:rPr>
          <w:rFonts w:cs="Arial"/>
        </w:rPr>
      </w:pPr>
      <w:r>
        <w:t>“</w:t>
      </w:r>
      <w:r w:rsidRPr="00B63867">
        <w:t xml:space="preserve">Nevertheless, the translations firmly entrenched underlying worldview was not changed. </w:t>
      </w:r>
      <w:r>
        <w:t xml:space="preserve">[It still has </w:t>
      </w:r>
      <w:r w:rsidRPr="00B63867">
        <w:t>the Hilali-Khan translation</w:t>
      </w:r>
      <w:r>
        <w:t>’s</w:t>
      </w:r>
      <w:r w:rsidRPr="00B63867">
        <w:t xml:space="preserve"> </w:t>
      </w:r>
      <w:r>
        <w:t>“</w:t>
      </w:r>
      <w:r w:rsidRPr="00B63867">
        <w:t>excessively narrow and somewhat skewed vision of how the Quran should be read and understood.</w:t>
      </w:r>
      <w:r>
        <w:t>”</w:t>
      </w:r>
      <w:r>
        <w:rPr>
          <w:rStyle w:val="reference-text"/>
          <w:rFonts w:eastAsiaTheme="majorEastAsia"/>
        </w:rPr>
        <w:t xml:space="preserve"> </w:t>
      </w:r>
      <w:r w:rsidRPr="00AD4E12">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491BB15D" w14:textId="77777777" w:rsidR="007C0E71" w:rsidRDefault="007C0E71" w:rsidP="00443F12">
      <w:pPr>
        <w:widowControl w:val="0"/>
        <w:autoSpaceDE w:val="0"/>
        <w:autoSpaceDN w:val="0"/>
        <w:adjustRightInd w:val="0"/>
        <w:spacing w:line="240" w:lineRule="atLeast"/>
        <w:rPr>
          <w:rFonts w:cs="Arial"/>
        </w:rPr>
      </w:pPr>
    </w:p>
    <w:p w14:paraId="62B2C31C" w14:textId="77777777" w:rsidR="00443F12" w:rsidRPr="00DE19D8" w:rsidRDefault="00443F12" w:rsidP="00443F12">
      <w:pPr>
        <w:ind w:left="360" w:hanging="360"/>
        <w:rPr>
          <w:kern w:val="2"/>
          <w14:ligatures w14:val="standardContextual"/>
        </w:rPr>
      </w:pPr>
      <w:r>
        <w:rPr>
          <w:kern w:val="2"/>
          <w14:ligatures w14:val="standardContextual"/>
        </w:rPr>
        <w:t xml:space="preserve">2000: </w:t>
      </w:r>
      <w:r w:rsidRPr="00DE19D8">
        <w:rPr>
          <w:kern w:val="2"/>
          <w14:ligatures w14:val="standardContextual"/>
        </w:rPr>
        <w:t xml:space="preserve">Hoque, </w:t>
      </w:r>
      <w:proofErr w:type="spellStart"/>
      <w:r w:rsidRPr="00DE19D8">
        <w:rPr>
          <w:kern w:val="2"/>
          <w14:ligatures w14:val="standardContextual"/>
        </w:rPr>
        <w:t>Zohurul</w:t>
      </w:r>
      <w:proofErr w:type="spellEnd"/>
      <w:r>
        <w:rPr>
          <w:kern w:val="2"/>
          <w14:ligatures w14:val="standardContextual"/>
        </w:rPr>
        <w:t>.</w:t>
      </w:r>
      <w:r w:rsidRPr="00DE19D8">
        <w:rPr>
          <w:kern w:val="2"/>
          <w14:ligatures w14:val="standardContextual"/>
        </w:rPr>
        <w:t xml:space="preserve"> </w:t>
      </w:r>
      <w:r w:rsidRPr="00D96ADF">
        <w:rPr>
          <w:i/>
          <w:iCs/>
          <w:kern w:val="2"/>
          <w14:ligatures w14:val="standardContextual"/>
        </w:rPr>
        <w:t xml:space="preserve">Translation and Commentary on </w:t>
      </w:r>
      <w:r>
        <w:rPr>
          <w:i/>
          <w:iCs/>
          <w:kern w:val="2"/>
          <w14:ligatures w14:val="standardContextual"/>
        </w:rPr>
        <w:t>t</w:t>
      </w:r>
      <w:r w:rsidRPr="00D96ADF">
        <w:rPr>
          <w:i/>
          <w:iCs/>
          <w:kern w:val="2"/>
          <w14:ligatures w14:val="standardContextual"/>
        </w:rPr>
        <w:t>he Holy Quran</w:t>
      </w:r>
      <w:r>
        <w:rPr>
          <w:kern w:val="2"/>
          <w14:ligatures w14:val="standardContextual"/>
        </w:rPr>
        <w:t>.</w:t>
      </w:r>
      <w:r w:rsidRPr="00DE19D8">
        <w:rPr>
          <w:kern w:val="2"/>
          <w14:ligatures w14:val="standardContextual"/>
        </w:rPr>
        <w:t xml:space="preserve"> Holy </w:t>
      </w:r>
      <w:r w:rsidRPr="00D96ADF">
        <w:rPr>
          <w:iCs/>
          <w:kern w:val="2"/>
          <w14:ligatures w14:val="standardContextual"/>
        </w:rPr>
        <w:t>Qur’an Pub</w:t>
      </w:r>
      <w:r>
        <w:rPr>
          <w:kern w:val="2"/>
          <w14:ligatures w14:val="standardContextual"/>
        </w:rPr>
        <w:t>lishing</w:t>
      </w:r>
      <w:r w:rsidRPr="00DE19D8">
        <w:rPr>
          <w:kern w:val="2"/>
          <w14:ligatures w14:val="standardContextual"/>
        </w:rPr>
        <w:t xml:space="preserve"> Project.</w:t>
      </w:r>
      <w:r>
        <w:rPr>
          <w:kern w:val="2"/>
          <w14:ligatures w14:val="standardContextual"/>
        </w:rPr>
        <w:t xml:space="preserve"> </w:t>
      </w:r>
      <w:r w:rsidRPr="00DE19D8">
        <w:rPr>
          <w:kern w:val="2"/>
          <w14:ligatures w14:val="standardContextual"/>
        </w:rPr>
        <w:t>2000</w:t>
      </w:r>
      <w:r>
        <w:rPr>
          <w:kern w:val="2"/>
          <w14:ligatures w14:val="standardContextual"/>
        </w:rPr>
        <w:t>.</w:t>
      </w:r>
    </w:p>
    <w:p w14:paraId="0E4FABC7" w14:textId="77777777" w:rsidR="00443F12" w:rsidRDefault="00443F12" w:rsidP="00443F12">
      <w:pPr>
        <w:widowControl w:val="0"/>
        <w:autoSpaceDE w:val="0"/>
        <w:autoSpaceDN w:val="0"/>
        <w:adjustRightInd w:val="0"/>
        <w:spacing w:line="240" w:lineRule="atLeast"/>
        <w:rPr>
          <w:rFonts w:cs="Arial"/>
        </w:rPr>
      </w:pPr>
    </w:p>
    <w:p w14:paraId="7EF3F79D" w14:textId="77777777" w:rsidR="00443F12" w:rsidRPr="00DE19D8" w:rsidRDefault="00443F12" w:rsidP="00443F12">
      <w:pPr>
        <w:ind w:left="360" w:hanging="360"/>
        <w:rPr>
          <w:kern w:val="2"/>
          <w14:ligatures w14:val="standardContextual"/>
        </w:rPr>
      </w:pPr>
      <w:r>
        <w:rPr>
          <w:kern w:val="2"/>
          <w14:ligatures w14:val="standardContextual"/>
        </w:rPr>
        <w:t xml:space="preserve">2001: </w:t>
      </w:r>
      <w:r w:rsidRPr="00DE19D8">
        <w:rPr>
          <w:kern w:val="2"/>
          <w14:ligatures w14:val="standardContextual"/>
        </w:rPr>
        <w:t>Afzal-</w:t>
      </w:r>
      <w:proofErr w:type="spellStart"/>
      <w:r w:rsidRPr="00DE19D8">
        <w:rPr>
          <w:kern w:val="2"/>
          <w14:ligatures w14:val="standardContextual"/>
        </w:rPr>
        <w:t>ur</w:t>
      </w:r>
      <w:proofErr w:type="spellEnd"/>
      <w:r w:rsidRPr="00DE19D8">
        <w:rPr>
          <w:kern w:val="2"/>
          <w14:ligatures w14:val="standardContextual"/>
        </w:rPr>
        <w:t xml:space="preserve">-Rahman, S.M. </w:t>
      </w:r>
      <w:r w:rsidRPr="00D96ADF">
        <w:rPr>
          <w:i/>
          <w:iCs/>
          <w:kern w:val="2"/>
          <w14:ligatures w14:val="standardContextual"/>
        </w:rPr>
        <w:t>The Holy Quran</w:t>
      </w:r>
      <w:r w:rsidRPr="00DE19D8">
        <w:rPr>
          <w:kern w:val="2"/>
          <w14:ligatures w14:val="standardContextual"/>
        </w:rPr>
        <w:t>.</w:t>
      </w:r>
      <w:r>
        <w:rPr>
          <w:kern w:val="2"/>
          <w14:ligatures w14:val="standardContextual"/>
        </w:rPr>
        <w:t xml:space="preserve"> </w:t>
      </w:r>
      <w:r w:rsidRPr="00DE19D8">
        <w:rPr>
          <w:kern w:val="2"/>
          <w14:ligatures w14:val="standardContextual"/>
        </w:rPr>
        <w:t>2001</w:t>
      </w:r>
      <w:r>
        <w:rPr>
          <w:kern w:val="2"/>
          <w14:ligatures w14:val="standardContextual"/>
        </w:rPr>
        <w:t>.</w:t>
      </w:r>
    </w:p>
    <w:p w14:paraId="68AF947B" w14:textId="77777777" w:rsidR="00443F12" w:rsidRDefault="00443F12" w:rsidP="00443F12">
      <w:pPr>
        <w:widowControl w:val="0"/>
        <w:autoSpaceDE w:val="0"/>
        <w:autoSpaceDN w:val="0"/>
        <w:adjustRightInd w:val="0"/>
        <w:spacing w:line="240" w:lineRule="atLeast"/>
        <w:rPr>
          <w:rFonts w:cs="Arial"/>
        </w:rPr>
      </w:pPr>
    </w:p>
    <w:p w14:paraId="27C920B5" w14:textId="77777777" w:rsidR="002D5992" w:rsidRPr="00DE19D8" w:rsidRDefault="002D5992" w:rsidP="002D5992">
      <w:pPr>
        <w:ind w:left="360" w:hanging="360"/>
        <w:rPr>
          <w:kern w:val="2"/>
          <w14:ligatures w14:val="standardContextual"/>
        </w:rPr>
      </w:pPr>
      <w:r>
        <w:rPr>
          <w:kern w:val="2"/>
          <w14:ligatures w14:val="standardContextual"/>
        </w:rPr>
        <w:t xml:space="preserve">2001: </w:t>
      </w:r>
      <w:proofErr w:type="spellStart"/>
      <w:r w:rsidRPr="00DE19D8">
        <w:rPr>
          <w:kern w:val="2"/>
          <w14:ligatures w14:val="standardContextual"/>
        </w:rPr>
        <w:t>Saffarzadeh</w:t>
      </w:r>
      <w:proofErr w:type="spellEnd"/>
      <w:r w:rsidRPr="00DE19D8">
        <w:rPr>
          <w:kern w:val="2"/>
          <w14:ligatures w14:val="standardContextual"/>
        </w:rPr>
        <w:t>, Tahereh</w:t>
      </w:r>
      <w:r>
        <w:rPr>
          <w:kern w:val="2"/>
          <w14:ligatures w14:val="standardContextual"/>
        </w:rPr>
        <w:t xml:space="preserve"> (</w:t>
      </w:r>
      <w:r w:rsidRPr="0094352D">
        <w:rPr>
          <w:kern w:val="2"/>
          <w14:ligatures w14:val="standardContextual"/>
        </w:rPr>
        <w:t>1936-2008</w:t>
      </w:r>
      <w:r>
        <w:rPr>
          <w:kern w:val="2"/>
          <w14:ligatures w14:val="standardContextual"/>
        </w:rPr>
        <w:t>).</w:t>
      </w:r>
      <w:r w:rsidRPr="00DE19D8">
        <w:rPr>
          <w:kern w:val="2"/>
          <w14:ligatures w14:val="standardContextual"/>
        </w:rPr>
        <w:t xml:space="preserve"> </w:t>
      </w:r>
      <w:r w:rsidRPr="0094352D">
        <w:rPr>
          <w:i/>
          <w:kern w:val="2"/>
          <w14:ligatures w14:val="standardContextual"/>
        </w:rPr>
        <w:t>Qur</w:t>
      </w:r>
      <w:r w:rsidRPr="002D640A">
        <w:rPr>
          <w:iCs/>
          <w:kern w:val="2"/>
          <w14:ligatures w14:val="standardContextual"/>
        </w:rPr>
        <w:t>’</w:t>
      </w:r>
      <w:r w:rsidRPr="0094352D">
        <w:rPr>
          <w:i/>
          <w:kern w:val="2"/>
          <w14:ligatures w14:val="standardContextual"/>
        </w:rPr>
        <w:t>an in Persian and English</w:t>
      </w:r>
      <w:r>
        <w:rPr>
          <w:kern w:val="2"/>
          <w14:ligatures w14:val="standardContextual"/>
        </w:rPr>
        <w:t xml:space="preserve">: </w:t>
      </w:r>
      <w:r w:rsidRPr="002D5992">
        <w:rPr>
          <w:i/>
          <w:iCs/>
          <w:kern w:val="2"/>
          <w14:ligatures w14:val="standardContextual"/>
        </w:rPr>
        <w:t>Translation with Commentary</w:t>
      </w:r>
      <w:r>
        <w:rPr>
          <w:kern w:val="2"/>
          <w14:ligatures w14:val="standardContextual"/>
        </w:rPr>
        <w:t>. 2001.</w:t>
      </w:r>
    </w:p>
    <w:p w14:paraId="69F89060" w14:textId="77777777" w:rsidR="002D5992" w:rsidRPr="00DE19D8" w:rsidRDefault="002D5992" w:rsidP="002D5992">
      <w:pPr>
        <w:rPr>
          <w:kern w:val="2"/>
          <w14:ligatures w14:val="standardContextual"/>
        </w:rPr>
      </w:pPr>
    </w:p>
    <w:p w14:paraId="75CBC13C" w14:textId="77777777" w:rsidR="00443F12" w:rsidRPr="00DE19D8" w:rsidRDefault="00443F12" w:rsidP="00443F12">
      <w:pPr>
        <w:ind w:left="360" w:hanging="360"/>
        <w:rPr>
          <w:kern w:val="2"/>
          <w14:ligatures w14:val="standardContextual"/>
        </w:rPr>
      </w:pPr>
      <w:r>
        <w:rPr>
          <w:kern w:val="2"/>
          <w14:ligatures w14:val="standardContextual"/>
        </w:rPr>
        <w:t xml:space="preserve">2001: </w:t>
      </w:r>
      <w:r w:rsidRPr="00DE19D8">
        <w:rPr>
          <w:kern w:val="2"/>
          <w14:ligatures w14:val="standardContextual"/>
        </w:rPr>
        <w:t>Sarwar, Muhammad Taqiuddin</w:t>
      </w:r>
      <w:r>
        <w:rPr>
          <w:kern w:val="2"/>
          <w14:ligatures w14:val="standardContextual"/>
        </w:rPr>
        <w:t>.</w:t>
      </w:r>
      <w:r w:rsidRPr="00DE19D8">
        <w:rPr>
          <w:kern w:val="2"/>
          <w14:ligatures w14:val="standardContextual"/>
        </w:rPr>
        <w:t xml:space="preserve"> </w:t>
      </w:r>
      <w:r w:rsidRPr="00D96ADF">
        <w:rPr>
          <w:i/>
          <w:iCs/>
          <w:kern w:val="2"/>
          <w14:ligatures w14:val="standardContextual"/>
        </w:rPr>
        <w:t>The Holy</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Pr>
          <w:kern w:val="2"/>
          <w14:ligatures w14:val="standardContextual"/>
        </w:rPr>
        <w:t>.</w:t>
      </w:r>
      <w:r w:rsidRPr="00DE19D8">
        <w:rPr>
          <w:kern w:val="2"/>
          <w14:ligatures w14:val="standardContextual"/>
        </w:rPr>
        <w:t xml:space="preserve"> Islamic Seminary</w:t>
      </w:r>
      <w:r>
        <w:rPr>
          <w:kern w:val="2"/>
          <w14:ligatures w14:val="standardContextual"/>
        </w:rPr>
        <w:t xml:space="preserve">, </w:t>
      </w:r>
      <w:r w:rsidRPr="00DE19D8">
        <w:rPr>
          <w:kern w:val="2"/>
          <w14:ligatures w14:val="standardContextual"/>
        </w:rPr>
        <w:t>2001</w:t>
      </w:r>
      <w:r>
        <w:rPr>
          <w:kern w:val="2"/>
          <w14:ligatures w14:val="standardContextual"/>
        </w:rPr>
        <w:t>.</w:t>
      </w:r>
    </w:p>
    <w:p w14:paraId="0700FCD3" w14:textId="77777777" w:rsidR="00443F12" w:rsidRDefault="00443F12" w:rsidP="00443F12">
      <w:pPr>
        <w:widowControl w:val="0"/>
        <w:autoSpaceDE w:val="0"/>
        <w:autoSpaceDN w:val="0"/>
        <w:adjustRightInd w:val="0"/>
        <w:spacing w:line="240" w:lineRule="atLeast"/>
        <w:rPr>
          <w:rFonts w:cs="Arial"/>
        </w:rPr>
      </w:pPr>
    </w:p>
    <w:p w14:paraId="24C10A5E" w14:textId="694AFCBE" w:rsidR="00443F12" w:rsidRPr="00DE19D8" w:rsidRDefault="00443F12" w:rsidP="00443F12">
      <w:pPr>
        <w:ind w:left="360" w:hanging="360"/>
        <w:rPr>
          <w:kern w:val="2"/>
          <w14:ligatures w14:val="standardContextual"/>
        </w:rPr>
      </w:pPr>
      <w:r>
        <w:rPr>
          <w:kern w:val="2"/>
          <w14:ligatures w14:val="standardContextual"/>
        </w:rPr>
        <w:t xml:space="preserve">2003: </w:t>
      </w:r>
      <w:r w:rsidRPr="00DE19D8">
        <w:rPr>
          <w:kern w:val="2"/>
          <w14:ligatures w14:val="standardContextual"/>
        </w:rPr>
        <w:t>Ahmed, Shabbir</w:t>
      </w:r>
      <w:r>
        <w:rPr>
          <w:kern w:val="2"/>
          <w14:ligatures w14:val="standardContextual"/>
        </w:rPr>
        <w:t>.</w:t>
      </w:r>
      <w:r w:rsidRPr="00DE19D8">
        <w:rPr>
          <w:kern w:val="2"/>
          <w14:ligatures w14:val="standardContextual"/>
        </w:rPr>
        <w:t xml:space="preserve"> Galaxy</w:t>
      </w:r>
      <w:r>
        <w:rPr>
          <w:kern w:val="2"/>
          <w14:ligatures w14:val="standardContextual"/>
        </w:rPr>
        <w:t>, 2003.</w:t>
      </w:r>
    </w:p>
    <w:p w14:paraId="0BE81777" w14:textId="77777777" w:rsidR="00443F12" w:rsidRDefault="00443F12" w:rsidP="00443F12">
      <w:pPr>
        <w:widowControl w:val="0"/>
        <w:autoSpaceDE w:val="0"/>
        <w:autoSpaceDN w:val="0"/>
        <w:adjustRightInd w:val="0"/>
        <w:spacing w:line="240" w:lineRule="atLeast"/>
        <w:rPr>
          <w:rFonts w:cs="Arial"/>
        </w:rPr>
      </w:pPr>
    </w:p>
    <w:p w14:paraId="052E7D1D" w14:textId="75FCDDB2" w:rsidR="00B63867" w:rsidRDefault="00B63867" w:rsidP="00B63867">
      <w:pPr>
        <w:ind w:left="360" w:hanging="360"/>
        <w:rPr>
          <w:kern w:val="2"/>
          <w14:ligatures w14:val="standardContextual"/>
        </w:rPr>
      </w:pPr>
      <w:r>
        <w:rPr>
          <w:kern w:val="2"/>
          <w14:ligatures w14:val="standardContextual"/>
        </w:rPr>
        <w:t xml:space="preserve">2003: </w:t>
      </w:r>
      <w:proofErr w:type="spellStart"/>
      <w:r>
        <w:rPr>
          <w:kern w:val="2"/>
          <w14:ligatures w14:val="standardContextual"/>
        </w:rPr>
        <w:t>Qara’i</w:t>
      </w:r>
      <w:proofErr w:type="spellEnd"/>
      <w:r>
        <w:rPr>
          <w:kern w:val="2"/>
          <w14:ligatures w14:val="standardContextual"/>
        </w:rPr>
        <w:t xml:space="preserve">, Ali Quli. </w:t>
      </w:r>
      <w:r>
        <w:rPr>
          <w:rStyle w:val="Emphasis"/>
          <w:rFonts w:eastAsiaTheme="majorEastAsia"/>
        </w:rPr>
        <w:t>The Qur</w:t>
      </w:r>
      <w:r w:rsidRPr="00B63867">
        <w:rPr>
          <w:rStyle w:val="Emphasis"/>
          <w:rFonts w:eastAsiaTheme="majorEastAsia"/>
          <w:i w:val="0"/>
          <w:iCs w:val="0"/>
        </w:rPr>
        <w:t>’</w:t>
      </w:r>
      <w:r>
        <w:rPr>
          <w:rStyle w:val="Emphasis"/>
          <w:rFonts w:eastAsiaTheme="majorEastAsia"/>
        </w:rPr>
        <w:t>ān</w:t>
      </w:r>
      <w:r w:rsidRPr="00B63867">
        <w:rPr>
          <w:rStyle w:val="Emphasis"/>
          <w:rFonts w:eastAsiaTheme="majorEastAsia"/>
          <w:i w:val="0"/>
          <w:iCs w:val="0"/>
        </w:rPr>
        <w:t xml:space="preserve">: </w:t>
      </w:r>
      <w:r>
        <w:rPr>
          <w:rStyle w:val="Emphasis"/>
          <w:rFonts w:eastAsiaTheme="majorEastAsia"/>
        </w:rPr>
        <w:t>With a Phrase-by-Phrase English Translation</w:t>
      </w:r>
      <w:r>
        <w:t>. London: ICAS Press, 2003. 3rd rev. ed., 2009.</w:t>
      </w:r>
    </w:p>
    <w:p w14:paraId="509569B0" w14:textId="77777777" w:rsidR="00B63867" w:rsidRDefault="00B63867" w:rsidP="00B63867">
      <w:pPr>
        <w:ind w:left="360"/>
        <w:rPr>
          <w:kern w:val="2"/>
          <w14:ligatures w14:val="standardContextual"/>
        </w:rPr>
      </w:pPr>
      <w:r>
        <w:rPr>
          <w:kern w:val="2"/>
          <w14:ligatures w14:val="standardContextual"/>
        </w:rPr>
        <w:t>This “</w:t>
      </w:r>
      <w:r w:rsidRPr="00B63867">
        <w:rPr>
          <w:kern w:val="2"/>
          <w14:ligatures w14:val="standardContextual"/>
        </w:rPr>
        <w:t>makes extensive use of classical commentaries from both Sunni and Shia sources for broader-based understanding.</w:t>
      </w:r>
      <w:r>
        <w:rPr>
          <w:kern w:val="2"/>
          <w14:ligatures w14:val="standardContextual"/>
        </w:rPr>
        <w:t>”</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63826AF8" w14:textId="09F5DE5A" w:rsidR="00B63867" w:rsidRDefault="00B63867" w:rsidP="00B63867">
      <w:pPr>
        <w:ind w:left="360"/>
        <w:rPr>
          <w:kern w:val="2"/>
          <w14:ligatures w14:val="standardContextual"/>
        </w:rPr>
      </w:pPr>
      <w:r>
        <w:rPr>
          <w:kern w:val="2"/>
          <w14:ligatures w14:val="standardContextual"/>
        </w:rPr>
        <w:t>“</w:t>
      </w:r>
      <w:r w:rsidRPr="00B63867">
        <w:rPr>
          <w:kern w:val="2"/>
          <w14:ligatures w14:val="standardContextual"/>
        </w:rPr>
        <w:t>Expertly translated and prepared with a Phrase-by-Phrase (rather than Verse-by-Verse) translation.</w:t>
      </w:r>
      <w:r>
        <w:rPr>
          <w:kern w:val="2"/>
          <w14:ligatures w14:val="standardContextual"/>
        </w:rPr>
        <w:t>”</w:t>
      </w:r>
      <w:r>
        <w:rPr>
          <w:rStyle w:val="reference-text"/>
          <w:rFonts w:eastAsiaTheme="majorEastAsia"/>
        </w:rPr>
        <w:t xml:space="preserve"> </w:t>
      </w:r>
      <w:r>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1D4E9718" w14:textId="77777777" w:rsidR="00B63867" w:rsidRDefault="00B63867" w:rsidP="00B63867">
      <w:pPr>
        <w:rPr>
          <w:kern w:val="2"/>
          <w14:ligatures w14:val="standardContextual"/>
        </w:rPr>
      </w:pPr>
    </w:p>
    <w:p w14:paraId="1CB77D76" w14:textId="77777777" w:rsidR="00443F12" w:rsidRPr="00DE19D8" w:rsidRDefault="00443F12" w:rsidP="00443F12">
      <w:pPr>
        <w:ind w:left="360" w:hanging="360"/>
        <w:rPr>
          <w:kern w:val="2"/>
          <w14:ligatures w14:val="standardContextual"/>
        </w:rPr>
      </w:pPr>
      <w:r>
        <w:rPr>
          <w:kern w:val="2"/>
          <w14:ligatures w14:val="standardContextual"/>
        </w:rPr>
        <w:t xml:space="preserve">2003: </w:t>
      </w:r>
      <w:r w:rsidRPr="00DE19D8">
        <w:rPr>
          <w:kern w:val="2"/>
          <w14:ligatures w14:val="standardContextual"/>
        </w:rPr>
        <w:t>ProgressiveMuslims.</w:t>
      </w:r>
      <w:r>
        <w:rPr>
          <w:kern w:val="2"/>
          <w14:ligatures w14:val="standardContextual"/>
        </w:rPr>
        <w:t>o</w:t>
      </w:r>
      <w:r w:rsidRPr="00DE19D8">
        <w:rPr>
          <w:kern w:val="2"/>
          <w14:ligatures w14:val="standardContextual"/>
        </w:rPr>
        <w:t>rg</w:t>
      </w:r>
      <w:r>
        <w:rPr>
          <w:kern w:val="2"/>
          <w14:ligatures w14:val="standardContextual"/>
        </w:rPr>
        <w:t>.</w:t>
      </w:r>
      <w:r w:rsidRPr="00DE19D8">
        <w:rPr>
          <w:kern w:val="2"/>
          <w14:ligatures w14:val="standardContextual"/>
        </w:rPr>
        <w:t xml:space="preserve"> </w:t>
      </w:r>
      <w:r w:rsidRPr="002D640A">
        <w:rPr>
          <w:i/>
          <w:iCs/>
          <w:kern w:val="2"/>
          <w14:ligatures w14:val="standardContextual"/>
        </w:rPr>
        <w:t>The Message</w:t>
      </w:r>
      <w:r w:rsidRPr="00DE19D8">
        <w:rPr>
          <w:kern w:val="2"/>
          <w14:ligatures w14:val="standardContextual"/>
        </w:rPr>
        <w:t xml:space="preserve">: </w:t>
      </w:r>
      <w:r w:rsidRPr="002D640A">
        <w:rPr>
          <w:i/>
          <w:iCs/>
          <w:kern w:val="2"/>
          <w14:ligatures w14:val="standardContextual"/>
        </w:rPr>
        <w:t>God</w:t>
      </w:r>
      <w:r w:rsidRPr="00DE19D8">
        <w:rPr>
          <w:kern w:val="2"/>
          <w14:ligatures w14:val="standardContextual"/>
        </w:rPr>
        <w:t>’</w:t>
      </w:r>
      <w:r w:rsidRPr="002D640A">
        <w:rPr>
          <w:i/>
          <w:iCs/>
          <w:kern w:val="2"/>
          <w14:ligatures w14:val="standardContextual"/>
        </w:rPr>
        <w:t>s Revelation to Humanity</w:t>
      </w:r>
      <w:r>
        <w:rPr>
          <w:kern w:val="2"/>
          <w14:ligatures w14:val="standardContextual"/>
        </w:rPr>
        <w:t>.</w:t>
      </w:r>
      <w:r w:rsidRPr="00DE19D8">
        <w:rPr>
          <w:kern w:val="2"/>
          <w14:ligatures w14:val="standardContextual"/>
        </w:rPr>
        <w:t xml:space="preserve"> iUniverse</w:t>
      </w:r>
      <w:r>
        <w:rPr>
          <w:kern w:val="2"/>
          <w14:ligatures w14:val="standardContextual"/>
        </w:rPr>
        <w:t xml:space="preserve">: </w:t>
      </w:r>
      <w:r w:rsidRPr="00DE19D8">
        <w:rPr>
          <w:kern w:val="2"/>
          <w14:ligatures w14:val="standardContextual"/>
        </w:rPr>
        <w:t>2003</w:t>
      </w:r>
      <w:r>
        <w:rPr>
          <w:kern w:val="2"/>
          <w14:ligatures w14:val="standardContextual"/>
        </w:rPr>
        <w:t>.</w:t>
      </w:r>
    </w:p>
    <w:p w14:paraId="77D0DEB5" w14:textId="77777777" w:rsidR="00443F12" w:rsidRDefault="00443F12" w:rsidP="00443F12">
      <w:pPr>
        <w:widowControl w:val="0"/>
        <w:autoSpaceDE w:val="0"/>
        <w:autoSpaceDN w:val="0"/>
        <w:adjustRightInd w:val="0"/>
        <w:spacing w:line="240" w:lineRule="atLeast"/>
        <w:rPr>
          <w:rFonts w:cs="Arial"/>
        </w:rPr>
      </w:pPr>
    </w:p>
    <w:p w14:paraId="4654CC04" w14:textId="77777777" w:rsidR="00443F12" w:rsidRPr="00DE19D8" w:rsidRDefault="00443F12" w:rsidP="00443F12">
      <w:pPr>
        <w:ind w:left="360" w:hanging="360"/>
        <w:rPr>
          <w:kern w:val="2"/>
          <w14:ligatures w14:val="standardContextual"/>
        </w:rPr>
      </w:pPr>
      <w:r>
        <w:rPr>
          <w:kern w:val="2"/>
          <w14:ligatures w14:val="standardContextual"/>
        </w:rPr>
        <w:t xml:space="preserve">2003: </w:t>
      </w:r>
      <w:r w:rsidRPr="00DE19D8">
        <w:rPr>
          <w:kern w:val="2"/>
          <w14:ligatures w14:val="standardContextual"/>
        </w:rPr>
        <w:t xml:space="preserve">Ali, Muhammad Mohar. </w:t>
      </w:r>
      <w:r w:rsidRPr="00DE19D8">
        <w:rPr>
          <w:i/>
          <w:iCs/>
          <w:kern w:val="2"/>
          <w14:ligatures w14:val="standardContextual"/>
        </w:rPr>
        <w:t>A Word for Word Meaning of the 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Ipswich, Suffolk: Jamiat </w:t>
      </w:r>
      <w:proofErr w:type="spellStart"/>
      <w:r w:rsidRPr="00DE19D8">
        <w:rPr>
          <w:kern w:val="2"/>
          <w14:ligatures w14:val="standardContextual"/>
        </w:rPr>
        <w:t>Ihyaa</w:t>
      </w:r>
      <w:proofErr w:type="spellEnd"/>
      <w:r w:rsidRPr="00DE19D8">
        <w:rPr>
          <w:kern w:val="2"/>
          <w14:ligatures w14:val="standardContextual"/>
        </w:rPr>
        <w:t xml:space="preserve"> </w:t>
      </w:r>
      <w:proofErr w:type="spellStart"/>
      <w:r w:rsidRPr="00DE19D8">
        <w:rPr>
          <w:kern w:val="2"/>
          <w14:ligatures w14:val="standardContextual"/>
        </w:rPr>
        <w:t>Minhaaj</w:t>
      </w:r>
      <w:proofErr w:type="spellEnd"/>
      <w:r w:rsidRPr="00DE19D8">
        <w:rPr>
          <w:kern w:val="2"/>
          <w14:ligatures w14:val="standardContextual"/>
        </w:rPr>
        <w:t xml:space="preserve"> al-Sunnah</w:t>
      </w:r>
      <w:r>
        <w:rPr>
          <w:kern w:val="2"/>
          <w14:ligatures w14:val="standardContextual"/>
        </w:rPr>
        <w:t xml:space="preserve">, </w:t>
      </w:r>
      <w:r w:rsidRPr="00DE19D8">
        <w:rPr>
          <w:kern w:val="2"/>
          <w14:ligatures w14:val="standardContextual"/>
        </w:rPr>
        <w:t>2003</w:t>
      </w:r>
      <w:r>
        <w:rPr>
          <w:kern w:val="2"/>
          <w14:ligatures w14:val="standardContextual"/>
        </w:rPr>
        <w:t>.</w:t>
      </w:r>
    </w:p>
    <w:p w14:paraId="20AB427D" w14:textId="77777777" w:rsidR="00443F12" w:rsidRDefault="00443F12" w:rsidP="00443F12">
      <w:pPr>
        <w:widowControl w:val="0"/>
        <w:autoSpaceDE w:val="0"/>
        <w:autoSpaceDN w:val="0"/>
        <w:adjustRightInd w:val="0"/>
        <w:spacing w:line="240" w:lineRule="atLeast"/>
        <w:rPr>
          <w:rFonts w:cs="Arial"/>
        </w:rPr>
      </w:pPr>
    </w:p>
    <w:p w14:paraId="3E239F7A" w14:textId="56CCD381" w:rsidR="00443F12" w:rsidRPr="00DE19D8" w:rsidRDefault="00443F12" w:rsidP="00443F12">
      <w:pPr>
        <w:ind w:left="360" w:hanging="360"/>
        <w:rPr>
          <w:kern w:val="2"/>
          <w14:ligatures w14:val="standardContextual"/>
        </w:rPr>
      </w:pPr>
      <w:r>
        <w:rPr>
          <w:kern w:val="2"/>
          <w14:ligatures w14:val="standardContextual"/>
        </w:rPr>
        <w:t xml:space="preserve">2004: </w:t>
      </w:r>
      <w:r w:rsidRPr="00DE19D8">
        <w:rPr>
          <w:kern w:val="2"/>
          <w14:ligatures w14:val="standardContextual"/>
        </w:rPr>
        <w:t xml:space="preserve">Haleem, </w:t>
      </w:r>
      <w:r w:rsidR="00B63867">
        <w:rPr>
          <w:kern w:val="2"/>
          <w14:ligatures w14:val="standardContextual"/>
        </w:rPr>
        <w:t xml:space="preserve">Muhammed A.S. </w:t>
      </w:r>
      <w:r w:rsidR="00B63867" w:rsidRPr="00DE19D8">
        <w:rPr>
          <w:kern w:val="2"/>
          <w14:ligatures w14:val="standardContextual"/>
        </w:rPr>
        <w:t>Abdel</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00B63867">
        <w:rPr>
          <w:kern w:val="2"/>
          <w14:ligatures w14:val="standardContextual"/>
        </w:rPr>
        <w:t xml:space="preserve">: </w:t>
      </w:r>
      <w:r w:rsidR="00B63867" w:rsidRPr="00B63867">
        <w:rPr>
          <w:rFonts w:cs="Arial"/>
          <w:i/>
          <w:iCs/>
        </w:rPr>
        <w:t>A New Translation</w:t>
      </w:r>
      <w:r w:rsidR="00B63867">
        <w:rPr>
          <w:rFonts w:cs="Arial"/>
        </w:rPr>
        <w:t>.</w:t>
      </w:r>
      <w:r w:rsidRPr="00DE19D8">
        <w:rPr>
          <w:kern w:val="2"/>
          <w14:ligatures w14:val="standardContextual"/>
        </w:rPr>
        <w:t xml:space="preserve"> Oxford World</w:t>
      </w:r>
      <w:r w:rsidR="00BE19EE">
        <w:rPr>
          <w:kern w:val="2"/>
          <w14:ligatures w14:val="standardContextual"/>
        </w:rPr>
        <w:t>’s</w:t>
      </w:r>
      <w:r w:rsidRPr="00DE19D8">
        <w:rPr>
          <w:kern w:val="2"/>
          <w14:ligatures w14:val="standardContextual"/>
        </w:rPr>
        <w:t xml:space="preserve"> Classics.</w:t>
      </w:r>
      <w:r>
        <w:rPr>
          <w:kern w:val="2"/>
          <w14:ligatures w14:val="standardContextual"/>
        </w:rPr>
        <w:t xml:space="preserve"> Oxford: OUP, </w:t>
      </w:r>
      <w:r w:rsidRPr="00DE19D8">
        <w:rPr>
          <w:kern w:val="2"/>
          <w14:ligatures w14:val="standardContextual"/>
        </w:rPr>
        <w:t>2004</w:t>
      </w:r>
      <w:r>
        <w:rPr>
          <w:kern w:val="2"/>
          <w14:ligatures w14:val="standardContextual"/>
        </w:rPr>
        <w:t>.</w:t>
      </w:r>
    </w:p>
    <w:p w14:paraId="6DBE2A23" w14:textId="77777777" w:rsidR="00475829" w:rsidRDefault="00BE19EE" w:rsidP="00475829">
      <w:pPr>
        <w:widowControl w:val="0"/>
        <w:autoSpaceDE w:val="0"/>
        <w:autoSpaceDN w:val="0"/>
        <w:adjustRightInd w:val="0"/>
        <w:spacing w:line="240" w:lineRule="atLeast"/>
        <w:ind w:left="360"/>
        <w:rPr>
          <w:rFonts w:cs="Arial"/>
        </w:rPr>
      </w:pPr>
      <w:r>
        <w:rPr>
          <w:rFonts w:cs="Arial"/>
        </w:rPr>
        <w:t>Haleem was born in Egypt and memorized the Qur’an as a child.</w:t>
      </w:r>
    </w:p>
    <w:p w14:paraId="6368C831" w14:textId="2BB8DB34" w:rsidR="00B63867" w:rsidRDefault="00BE19EE" w:rsidP="00475829">
      <w:pPr>
        <w:widowControl w:val="0"/>
        <w:autoSpaceDE w:val="0"/>
        <w:autoSpaceDN w:val="0"/>
        <w:adjustRightInd w:val="0"/>
        <w:spacing w:line="240" w:lineRule="atLeast"/>
        <w:ind w:left="360"/>
        <w:rPr>
          <w:rFonts w:cs="Arial"/>
        </w:rPr>
      </w:pPr>
      <w:r w:rsidRPr="00BE19EE">
        <w:rPr>
          <w:rFonts w:cs="Arial"/>
        </w:rPr>
        <w:t xml:space="preserve">He </w:t>
      </w:r>
      <w:r>
        <w:rPr>
          <w:rFonts w:cs="Arial"/>
        </w:rPr>
        <w:t xml:space="preserve">attended </w:t>
      </w:r>
      <w:r w:rsidRPr="00BE19EE">
        <w:rPr>
          <w:rFonts w:cs="Arial"/>
        </w:rPr>
        <w:t xml:space="preserve">Al-Azhar University </w:t>
      </w:r>
      <w:r>
        <w:rPr>
          <w:rFonts w:cs="Arial"/>
        </w:rPr>
        <w:t xml:space="preserve">in Cairo </w:t>
      </w:r>
      <w:r w:rsidRPr="00BE19EE">
        <w:rPr>
          <w:rFonts w:cs="Arial"/>
        </w:rPr>
        <w:t>and completed his PhD at the University of Cambridge.</w:t>
      </w:r>
      <w:r w:rsidR="00475829">
        <w:rPr>
          <w:rFonts w:cs="Arial"/>
        </w:rPr>
        <w:t xml:space="preserve"> He </w:t>
      </w:r>
      <w:r w:rsidR="00B63867">
        <w:rPr>
          <w:rFonts w:cs="Arial"/>
        </w:rPr>
        <w:t xml:space="preserve">is </w:t>
      </w:r>
      <w:r w:rsidR="00B63867" w:rsidRPr="00B63867">
        <w:rPr>
          <w:rFonts w:cs="Arial"/>
        </w:rPr>
        <w:t>professor of Islamic Studies at the School of Oriental and African Studies in London</w:t>
      </w:r>
      <w:r w:rsidR="00B63867">
        <w:rPr>
          <w:rFonts w:cs="Arial"/>
        </w:rPr>
        <w:t xml:space="preserve">. He is also </w:t>
      </w:r>
      <w:r w:rsidR="00B63867" w:rsidRPr="00B63867">
        <w:rPr>
          <w:rFonts w:cs="Arial"/>
        </w:rPr>
        <w:t xml:space="preserve">editor of the </w:t>
      </w:r>
      <w:r w:rsidR="00B63867" w:rsidRPr="00B63867">
        <w:rPr>
          <w:rFonts w:cs="Arial"/>
          <w:i/>
          <w:iCs/>
        </w:rPr>
        <w:t>Journal of Qur</w:t>
      </w:r>
      <w:r w:rsidR="00B63867">
        <w:rPr>
          <w:rFonts w:cs="Arial"/>
        </w:rPr>
        <w:t>’</w:t>
      </w:r>
      <w:r w:rsidR="00B63867" w:rsidRPr="00B63867">
        <w:rPr>
          <w:rFonts w:cs="Arial"/>
          <w:i/>
          <w:iCs/>
        </w:rPr>
        <w:t>anic Studies</w:t>
      </w:r>
      <w:r w:rsidR="00B63867">
        <w:rPr>
          <w:rFonts w:cs="Arial"/>
        </w:rPr>
        <w:t>.</w:t>
      </w:r>
    </w:p>
    <w:p w14:paraId="48B4CB31" w14:textId="2A93A0E2" w:rsidR="00443F12" w:rsidRDefault="00475829" w:rsidP="00B63867">
      <w:pPr>
        <w:widowControl w:val="0"/>
        <w:autoSpaceDE w:val="0"/>
        <w:autoSpaceDN w:val="0"/>
        <w:adjustRightInd w:val="0"/>
        <w:spacing w:line="240" w:lineRule="atLeast"/>
        <w:ind w:left="360"/>
        <w:rPr>
          <w:rFonts w:cs="Arial"/>
        </w:rPr>
      </w:pPr>
      <w:r>
        <w:rPr>
          <w:rFonts w:cs="Arial"/>
        </w:rPr>
        <w:t>This translation “</w:t>
      </w:r>
      <w:r w:rsidR="00B63867" w:rsidRPr="00B63867">
        <w:rPr>
          <w:rFonts w:cs="Arial"/>
        </w:rPr>
        <w:t>is written in modern English and an excellent and easy to read translation. It is a dynamic translation, where Abdel Haleem tries to convey the ‘bigger picture’ in a given phrase/chapter and make it sometimes inconsistent for reference to specific verse.</w:t>
      </w:r>
      <w:r w:rsidR="00B63867">
        <w:rPr>
          <w:rFonts w:cs="Arial"/>
        </w:rPr>
        <w:t>”</w:t>
      </w:r>
      <w:r>
        <w:rPr>
          <w:rStyle w:val="reference-text"/>
          <w:rFonts w:eastAsiaTheme="majorEastAsia"/>
        </w:rPr>
        <w:t xml:space="preserve"> </w:t>
      </w:r>
      <w:r w:rsidRPr="00AD4E12">
        <w:t>(</w:t>
      </w:r>
      <w:r>
        <w:rPr>
          <w:i/>
          <w:iCs/>
          <w:kern w:val="2"/>
          <w14:ligatures w14:val="standardContextual"/>
        </w:rPr>
        <w:t>The Quran</w:t>
      </w:r>
      <w:r>
        <w:rPr>
          <w:kern w:val="2"/>
          <w14:ligatures w14:val="standardContextual"/>
        </w:rPr>
        <w:t xml:space="preserve">: </w:t>
      </w:r>
      <w:r>
        <w:rPr>
          <w:i/>
          <w:iCs/>
          <w:kern w:val="2"/>
          <w14:ligatures w14:val="standardContextual"/>
        </w:rPr>
        <w:t>Online</w:t>
      </w:r>
      <w:r>
        <w:rPr>
          <w:kern w:val="2"/>
          <w14:ligatures w14:val="standardContextual"/>
        </w:rPr>
        <w:t>)</w:t>
      </w:r>
    </w:p>
    <w:p w14:paraId="40C00252" w14:textId="77777777" w:rsidR="00B63867" w:rsidRDefault="00B63867" w:rsidP="00443F12">
      <w:pPr>
        <w:widowControl w:val="0"/>
        <w:autoSpaceDE w:val="0"/>
        <w:autoSpaceDN w:val="0"/>
        <w:adjustRightInd w:val="0"/>
        <w:spacing w:line="240" w:lineRule="atLeast"/>
        <w:rPr>
          <w:rFonts w:cs="Arial"/>
        </w:rPr>
      </w:pPr>
    </w:p>
    <w:p w14:paraId="77A9E5FB" w14:textId="171516FD" w:rsidR="00443F12" w:rsidRPr="000E4215" w:rsidRDefault="00443F12" w:rsidP="00443F12">
      <w:pPr>
        <w:ind w:left="360" w:hanging="360"/>
        <w:rPr>
          <w:kern w:val="2"/>
          <w14:ligatures w14:val="standardContextual"/>
        </w:rPr>
      </w:pPr>
      <w:r>
        <w:rPr>
          <w:kern w:val="2"/>
          <w14:ligatures w14:val="standardContextual"/>
        </w:rPr>
        <w:t xml:space="preserve">2004: </w:t>
      </w:r>
      <w:r w:rsidRPr="00DE19D8">
        <w:rPr>
          <w:kern w:val="2"/>
          <w14:ligatures w14:val="standardContextual"/>
        </w:rPr>
        <w:t>Cleary, Thomas</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2D640A">
        <w:rPr>
          <w:i/>
          <w:iCs/>
          <w:kern w:val="2"/>
          <w14:ligatures w14:val="standardContextual"/>
        </w:rPr>
        <w:t>A New Translation</w:t>
      </w:r>
      <w:r w:rsidRPr="00DE19D8">
        <w:rPr>
          <w:kern w:val="2"/>
          <w14:ligatures w14:val="standardContextual"/>
        </w:rPr>
        <w:t>.</w:t>
      </w:r>
      <w:r>
        <w:rPr>
          <w:kern w:val="2"/>
          <w14:ligatures w14:val="standardContextual"/>
        </w:rPr>
        <w:t xml:space="preserve"> </w:t>
      </w:r>
      <w:r w:rsidR="000E4215">
        <w:t xml:space="preserve">Bridgeview IL: </w:t>
      </w:r>
      <w:proofErr w:type="spellStart"/>
      <w:r w:rsidR="000E4215">
        <w:t>Starlatch</w:t>
      </w:r>
      <w:proofErr w:type="spellEnd"/>
      <w:r w:rsidR="000E4215">
        <w:t xml:space="preserve">, </w:t>
      </w:r>
      <w:r>
        <w:rPr>
          <w:kern w:val="2"/>
          <w14:ligatures w14:val="standardContextual"/>
        </w:rPr>
        <w:t>2004.</w:t>
      </w:r>
      <w:r w:rsidR="000E4215">
        <w:rPr>
          <w:kern w:val="2"/>
          <w14:ligatures w14:val="standardContextual"/>
        </w:rPr>
        <w:t xml:space="preserve"> (Available at Islamic Bookstore.com.)</w:t>
      </w:r>
    </w:p>
    <w:p w14:paraId="4E6C4E4B" w14:textId="77777777" w:rsidR="00443F12" w:rsidRDefault="00443F12" w:rsidP="00443F12">
      <w:pPr>
        <w:widowControl w:val="0"/>
        <w:autoSpaceDE w:val="0"/>
        <w:autoSpaceDN w:val="0"/>
        <w:adjustRightInd w:val="0"/>
        <w:spacing w:line="240" w:lineRule="atLeast"/>
        <w:rPr>
          <w:rFonts w:cs="Arial"/>
        </w:rPr>
      </w:pPr>
    </w:p>
    <w:p w14:paraId="4BE8C625" w14:textId="77777777" w:rsidR="00443F12" w:rsidRPr="00DE19D8" w:rsidRDefault="00443F12" w:rsidP="00443F12">
      <w:pPr>
        <w:ind w:left="360" w:hanging="360"/>
        <w:rPr>
          <w:kern w:val="2"/>
          <w14:ligatures w14:val="standardContextual"/>
        </w:rPr>
      </w:pPr>
      <w:r>
        <w:rPr>
          <w:kern w:val="2"/>
          <w14:ligatures w14:val="standardContextual"/>
        </w:rPr>
        <w:t xml:space="preserve">2005: </w:t>
      </w:r>
      <w:r w:rsidRPr="00DE19D8">
        <w:rPr>
          <w:kern w:val="2"/>
          <w14:ligatures w14:val="standardContextual"/>
        </w:rPr>
        <w:t>Haqq</w:t>
      </w:r>
      <w:r>
        <w:rPr>
          <w:kern w:val="2"/>
          <w14:ligatures w14:val="standardContextual"/>
        </w:rPr>
        <w:t xml:space="preserve">, </w:t>
      </w:r>
      <w:r w:rsidRPr="00DE19D8">
        <w:rPr>
          <w:kern w:val="2"/>
          <w14:ligatures w14:val="standardContextual"/>
        </w:rPr>
        <w:t>Abdal</w:t>
      </w:r>
      <w:r>
        <w:rPr>
          <w:kern w:val="2"/>
          <w14:ligatures w14:val="standardContextual"/>
        </w:rPr>
        <w:t xml:space="preserve">, </w:t>
      </w:r>
      <w:r w:rsidRPr="00DE19D8">
        <w:rPr>
          <w:kern w:val="2"/>
          <w14:ligatures w14:val="standardContextual"/>
        </w:rPr>
        <w:t>and Aisha Bewley</w:t>
      </w:r>
      <w:r>
        <w:rPr>
          <w:kern w:val="2"/>
          <w14:ligatures w14:val="standardContextual"/>
        </w:rPr>
        <w:t>.</w:t>
      </w:r>
      <w:r w:rsidRPr="00DE19D8">
        <w:rPr>
          <w:kern w:val="2"/>
          <w14:ligatures w14:val="standardContextual"/>
        </w:rPr>
        <w:t xml:space="preserve"> </w:t>
      </w:r>
      <w:r w:rsidRPr="00D96ADF">
        <w:rPr>
          <w:i/>
          <w:iCs/>
          <w:kern w:val="2"/>
          <w14:ligatures w14:val="standardContextual"/>
        </w:rPr>
        <w:t>The Noble</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96ADF">
        <w:rPr>
          <w:i/>
          <w:iCs/>
          <w:kern w:val="2"/>
          <w14:ligatures w14:val="standardContextual"/>
        </w:rPr>
        <w:t>A New Rendering of its Meaning in English</w:t>
      </w:r>
      <w:r>
        <w:rPr>
          <w:kern w:val="2"/>
          <w14:ligatures w14:val="standardContextual"/>
        </w:rPr>
        <w:t>.</w:t>
      </w:r>
      <w:r w:rsidRPr="00DE19D8">
        <w:rPr>
          <w:kern w:val="2"/>
          <w14:ligatures w14:val="standardContextual"/>
        </w:rPr>
        <w:t xml:space="preserve"> 1999</w:t>
      </w:r>
      <w:r>
        <w:rPr>
          <w:kern w:val="2"/>
          <w14:ligatures w14:val="standardContextual"/>
        </w:rPr>
        <w:t xml:space="preserve">. </w:t>
      </w:r>
      <w:r w:rsidRPr="00DE19D8">
        <w:rPr>
          <w:kern w:val="2"/>
          <w14:ligatures w14:val="standardContextual"/>
        </w:rPr>
        <w:t>Bookwork</w:t>
      </w:r>
      <w:r>
        <w:rPr>
          <w:kern w:val="2"/>
          <w14:ligatures w14:val="standardContextual"/>
        </w:rPr>
        <w:t xml:space="preserve">, </w:t>
      </w:r>
      <w:r w:rsidRPr="00DE19D8">
        <w:rPr>
          <w:kern w:val="2"/>
          <w14:ligatures w14:val="standardContextual"/>
        </w:rPr>
        <w:t>2005</w:t>
      </w:r>
      <w:r>
        <w:rPr>
          <w:kern w:val="2"/>
          <w14:ligatures w14:val="standardContextual"/>
        </w:rPr>
        <w:t>.</w:t>
      </w:r>
    </w:p>
    <w:p w14:paraId="4837EEBA" w14:textId="77777777" w:rsidR="00443F12" w:rsidRDefault="00443F12" w:rsidP="00443F12">
      <w:pPr>
        <w:widowControl w:val="0"/>
        <w:autoSpaceDE w:val="0"/>
        <w:autoSpaceDN w:val="0"/>
        <w:adjustRightInd w:val="0"/>
        <w:spacing w:line="240" w:lineRule="atLeast"/>
        <w:rPr>
          <w:rFonts w:cs="Arial"/>
        </w:rPr>
      </w:pPr>
    </w:p>
    <w:p w14:paraId="3C064BF0" w14:textId="77777777" w:rsidR="00443F12" w:rsidRPr="00DE19D8" w:rsidRDefault="00443F12" w:rsidP="00443F12">
      <w:pPr>
        <w:ind w:left="360" w:hanging="360"/>
        <w:rPr>
          <w:kern w:val="2"/>
          <w14:ligatures w14:val="standardContextual"/>
        </w:rPr>
      </w:pPr>
      <w:r>
        <w:rPr>
          <w:kern w:val="2"/>
          <w14:ligatures w14:val="standardContextual"/>
        </w:rPr>
        <w:t xml:space="preserve">2005: </w:t>
      </w:r>
      <w:proofErr w:type="spellStart"/>
      <w:r w:rsidRPr="00DE19D8">
        <w:rPr>
          <w:kern w:val="2"/>
          <w14:ligatures w14:val="standardContextual"/>
        </w:rPr>
        <w:t>Qara’i</w:t>
      </w:r>
      <w:proofErr w:type="spellEnd"/>
      <w:r w:rsidRPr="00DE19D8">
        <w:rPr>
          <w:kern w:val="2"/>
          <w14:ligatures w14:val="standardContextual"/>
        </w:rPr>
        <w:t>, Ali Quli</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DE19D8">
        <w:rPr>
          <w:i/>
          <w:iCs/>
          <w:kern w:val="2"/>
          <w14:ligatures w14:val="standardContextual"/>
        </w:rPr>
        <w:t xml:space="preserve"> With a Phrase-by-Phrase English Translation</w:t>
      </w:r>
      <w:r>
        <w:rPr>
          <w:kern w:val="2"/>
          <w14:ligatures w14:val="standardContextual"/>
        </w:rPr>
        <w:t>.</w:t>
      </w:r>
      <w:r w:rsidRPr="00DE19D8">
        <w:rPr>
          <w:kern w:val="2"/>
          <w14:ligatures w14:val="standardContextual"/>
        </w:rPr>
        <w:t xml:space="preserve"> ICAS</w:t>
      </w:r>
      <w:r>
        <w:rPr>
          <w:kern w:val="2"/>
          <w14:ligatures w14:val="standardContextual"/>
        </w:rPr>
        <w:t xml:space="preserve">, </w:t>
      </w:r>
      <w:r w:rsidRPr="00DE19D8">
        <w:rPr>
          <w:kern w:val="2"/>
          <w14:ligatures w14:val="standardContextual"/>
        </w:rPr>
        <w:t>2005</w:t>
      </w:r>
      <w:r>
        <w:rPr>
          <w:kern w:val="2"/>
          <w14:ligatures w14:val="standardContextual"/>
        </w:rPr>
        <w:t>.</w:t>
      </w:r>
    </w:p>
    <w:p w14:paraId="191503F3" w14:textId="77777777" w:rsidR="00443F12" w:rsidRDefault="00443F12" w:rsidP="00443F12">
      <w:pPr>
        <w:widowControl w:val="0"/>
        <w:autoSpaceDE w:val="0"/>
        <w:autoSpaceDN w:val="0"/>
        <w:adjustRightInd w:val="0"/>
        <w:spacing w:line="240" w:lineRule="atLeast"/>
        <w:rPr>
          <w:rFonts w:cs="Arial"/>
        </w:rPr>
      </w:pPr>
    </w:p>
    <w:p w14:paraId="589C0F80" w14:textId="77777777" w:rsidR="00443F12" w:rsidRPr="00DE19D8" w:rsidRDefault="00443F12" w:rsidP="00443F12">
      <w:pPr>
        <w:ind w:left="360" w:hanging="360"/>
        <w:rPr>
          <w:kern w:val="2"/>
          <w14:ligatures w14:val="standardContextual"/>
        </w:rPr>
      </w:pPr>
      <w:r>
        <w:rPr>
          <w:kern w:val="2"/>
          <w14:ligatures w14:val="standardContextual"/>
        </w:rPr>
        <w:t xml:space="preserve">2006: </w:t>
      </w:r>
      <w:r w:rsidRPr="00DE19D8">
        <w:rPr>
          <w:kern w:val="2"/>
          <w14:ligatures w14:val="standardContextual"/>
        </w:rPr>
        <w:t>Ünal, Ali</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2D640A">
        <w:rPr>
          <w:i/>
          <w:iCs/>
          <w:kern w:val="2"/>
          <w14:ligatures w14:val="standardContextual"/>
        </w:rPr>
        <w:t xml:space="preserve"> with Annotated Interpretation in Modern English</w:t>
      </w:r>
      <w:r w:rsidRPr="00DE19D8">
        <w:rPr>
          <w:kern w:val="2"/>
          <w14:ligatures w14:val="standardContextual"/>
        </w:rPr>
        <w:t>.</w:t>
      </w:r>
      <w:r>
        <w:rPr>
          <w:kern w:val="2"/>
          <w14:ligatures w14:val="standardContextual"/>
        </w:rPr>
        <w:t xml:space="preserve"> </w:t>
      </w:r>
      <w:r w:rsidRPr="00DE19D8">
        <w:rPr>
          <w:kern w:val="2"/>
          <w14:ligatures w14:val="standardContextual"/>
        </w:rPr>
        <w:t>2006</w:t>
      </w:r>
      <w:r>
        <w:rPr>
          <w:kern w:val="2"/>
          <w14:ligatures w14:val="standardContextual"/>
        </w:rPr>
        <w:t>.</w:t>
      </w:r>
    </w:p>
    <w:p w14:paraId="4446629C" w14:textId="77777777" w:rsidR="00443F12" w:rsidRDefault="00443F12" w:rsidP="00464E11">
      <w:pPr>
        <w:widowControl w:val="0"/>
        <w:autoSpaceDE w:val="0"/>
        <w:autoSpaceDN w:val="0"/>
        <w:adjustRightInd w:val="0"/>
        <w:spacing w:line="240" w:lineRule="atLeast"/>
        <w:rPr>
          <w:rFonts w:cs="Arial"/>
        </w:rPr>
      </w:pPr>
    </w:p>
    <w:p w14:paraId="6E488341" w14:textId="77777777" w:rsidR="00443F12" w:rsidRPr="00DE19D8" w:rsidRDefault="00443F12" w:rsidP="00443F12">
      <w:pPr>
        <w:ind w:left="360" w:hanging="360"/>
        <w:rPr>
          <w:kern w:val="2"/>
          <w14:ligatures w14:val="standardContextual"/>
        </w:rPr>
      </w:pPr>
      <w:r>
        <w:rPr>
          <w:kern w:val="2"/>
          <w14:ligatures w14:val="standardContextual"/>
        </w:rPr>
        <w:t xml:space="preserve">2007: </w:t>
      </w:r>
      <w:r w:rsidRPr="00DE19D8">
        <w:rPr>
          <w:kern w:val="2"/>
          <w14:ligatures w14:val="standardContextual"/>
        </w:rPr>
        <w:t>Ahamed, Syed Vickar</w:t>
      </w:r>
      <w:r>
        <w:rPr>
          <w:kern w:val="2"/>
          <w14:ligatures w14:val="standardContextual"/>
        </w:rPr>
        <w:t>.</w:t>
      </w:r>
      <w:r w:rsidRPr="00DE19D8">
        <w:rPr>
          <w:kern w:val="2"/>
          <w14:ligatures w14:val="standardContextual"/>
        </w:rPr>
        <w:t xml:space="preserve"> </w:t>
      </w:r>
      <w:r w:rsidRPr="002D640A">
        <w:rPr>
          <w:i/>
          <w:iCs/>
          <w:kern w:val="2"/>
          <w14:ligatures w14:val="standardContextual"/>
        </w:rPr>
        <w:t>The Glorious</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2D640A">
        <w:rPr>
          <w:i/>
          <w:iCs/>
          <w:kern w:val="2"/>
          <w14:ligatures w14:val="standardContextual"/>
        </w:rPr>
        <w:t>Interpretation of the Meaning of</w:t>
      </w:r>
      <w:r w:rsidRPr="00DE19D8">
        <w:rPr>
          <w:kern w:val="2"/>
          <w14:ligatures w14:val="standardContextual"/>
        </w:rPr>
        <w:t>).</w:t>
      </w:r>
      <w:r>
        <w:rPr>
          <w:kern w:val="2"/>
          <w14:ligatures w14:val="standardContextual"/>
        </w:rPr>
        <w:t xml:space="preserve"> </w:t>
      </w:r>
      <w:r w:rsidRPr="00DE19D8">
        <w:rPr>
          <w:kern w:val="2"/>
          <w14:ligatures w14:val="standardContextual"/>
        </w:rPr>
        <w:t>2007</w:t>
      </w:r>
      <w:r>
        <w:rPr>
          <w:kern w:val="2"/>
          <w14:ligatures w14:val="standardContextual"/>
        </w:rPr>
        <w:t>.</w:t>
      </w:r>
    </w:p>
    <w:p w14:paraId="6EE03C50" w14:textId="77777777" w:rsidR="00443F12" w:rsidRPr="00DE19D8" w:rsidRDefault="00443F12" w:rsidP="00443F12">
      <w:pPr>
        <w:rPr>
          <w:kern w:val="2"/>
          <w14:ligatures w14:val="standardContextual"/>
        </w:rPr>
      </w:pPr>
    </w:p>
    <w:p w14:paraId="2B76B1E4" w14:textId="77777777" w:rsidR="00443F12" w:rsidRPr="00DE19D8" w:rsidRDefault="00443F12" w:rsidP="00443F12">
      <w:pPr>
        <w:ind w:left="360" w:hanging="360"/>
        <w:rPr>
          <w:kern w:val="2"/>
          <w14:ligatures w14:val="standardContextual"/>
        </w:rPr>
      </w:pPr>
      <w:r>
        <w:rPr>
          <w:kern w:val="2"/>
          <w14:ligatures w14:val="standardContextual"/>
        </w:rPr>
        <w:t xml:space="preserve">2007: </w:t>
      </w:r>
      <w:r w:rsidRPr="00DE19D8">
        <w:rPr>
          <w:kern w:val="2"/>
          <w14:ligatures w14:val="standardContextual"/>
        </w:rPr>
        <w:t>Bakhtiar, Laleh</w:t>
      </w:r>
      <w:r>
        <w:rPr>
          <w:kern w:val="2"/>
          <w14:ligatures w14:val="standardContextual"/>
        </w:rPr>
        <w:t>.</w:t>
      </w:r>
      <w:r w:rsidRPr="00DE19D8">
        <w:rPr>
          <w:kern w:val="2"/>
          <w14:ligatures w14:val="standardContextual"/>
        </w:rPr>
        <w:t xml:space="preserve"> </w:t>
      </w:r>
      <w:r w:rsidRPr="002D640A">
        <w:rPr>
          <w:i/>
          <w:iCs/>
          <w:kern w:val="2"/>
          <w14:ligatures w14:val="standardContextual"/>
        </w:rPr>
        <w:t>The Sublime Quran</w:t>
      </w:r>
      <w:r w:rsidRPr="00DE19D8">
        <w:rPr>
          <w:kern w:val="2"/>
          <w14:ligatures w14:val="standardContextual"/>
        </w:rPr>
        <w:t>.</w:t>
      </w:r>
      <w:r>
        <w:rPr>
          <w:kern w:val="2"/>
          <w14:ligatures w14:val="standardContextual"/>
        </w:rPr>
        <w:t xml:space="preserve"> </w:t>
      </w:r>
      <w:r w:rsidRPr="00DE19D8">
        <w:rPr>
          <w:kern w:val="2"/>
          <w14:ligatures w14:val="standardContextual"/>
        </w:rPr>
        <w:t>2007</w:t>
      </w:r>
      <w:r>
        <w:rPr>
          <w:kern w:val="2"/>
          <w14:ligatures w14:val="standardContextual"/>
        </w:rPr>
        <w:t>.</w:t>
      </w:r>
    </w:p>
    <w:p w14:paraId="03932FCE" w14:textId="77777777" w:rsidR="00443F12" w:rsidRPr="00DE19D8" w:rsidRDefault="00443F12" w:rsidP="00443F12">
      <w:pPr>
        <w:rPr>
          <w:kern w:val="2"/>
          <w14:ligatures w14:val="standardContextual"/>
        </w:rPr>
      </w:pPr>
    </w:p>
    <w:p w14:paraId="409D9940" w14:textId="77777777" w:rsidR="00443F12" w:rsidRPr="002D640A" w:rsidRDefault="00443F12" w:rsidP="00443F12">
      <w:pPr>
        <w:ind w:left="360" w:hanging="360"/>
        <w:rPr>
          <w:kern w:val="2"/>
          <w14:ligatures w14:val="standardContextual"/>
        </w:rPr>
      </w:pPr>
      <w:r>
        <w:rPr>
          <w:kern w:val="2"/>
          <w14:ligatures w14:val="standardContextual"/>
        </w:rPr>
        <w:t xml:space="preserve">2007: </w:t>
      </w:r>
      <w:r w:rsidRPr="00DE19D8">
        <w:rPr>
          <w:kern w:val="2"/>
          <w14:ligatures w14:val="standardContextual"/>
        </w:rPr>
        <w:t>Elias, Mufti Afzal Hoosen</w:t>
      </w:r>
      <w:r>
        <w:rPr>
          <w:kern w:val="2"/>
          <w14:ligatures w14:val="standardContextual"/>
        </w:rPr>
        <w:t>.</w:t>
      </w:r>
      <w:r w:rsidRPr="00DE19D8">
        <w:rPr>
          <w:kern w:val="2"/>
          <w14:ligatures w14:val="standardContextual"/>
        </w:rPr>
        <w:t xml:space="preserve"> </w:t>
      </w:r>
      <w:r w:rsidRPr="002D640A">
        <w:rPr>
          <w:i/>
          <w:iCs/>
          <w:kern w:val="2"/>
          <w14:ligatures w14:val="standardContextual"/>
        </w:rPr>
        <w:t>Quran Made Easy</w:t>
      </w:r>
      <w:r>
        <w:rPr>
          <w:kern w:val="2"/>
          <w14:ligatures w14:val="standardContextual"/>
        </w:rPr>
        <w:t>—</w:t>
      </w:r>
      <w:r w:rsidRPr="002D640A">
        <w:rPr>
          <w:i/>
          <w:iCs/>
          <w:kern w:val="2"/>
          <w14:ligatures w14:val="standardContextual"/>
        </w:rPr>
        <w:t>Arabic and English</w:t>
      </w:r>
      <w:r>
        <w:rPr>
          <w:kern w:val="2"/>
          <w14:ligatures w14:val="standardContextual"/>
        </w:rPr>
        <w:t xml:space="preserve">. </w:t>
      </w:r>
      <w:r w:rsidRPr="00DE19D8">
        <w:rPr>
          <w:kern w:val="2"/>
          <w14:ligatures w14:val="standardContextual"/>
        </w:rPr>
        <w:t>2007</w:t>
      </w:r>
      <w:r>
        <w:rPr>
          <w:kern w:val="2"/>
          <w14:ligatures w14:val="standardContextual"/>
        </w:rPr>
        <w:t>.</w:t>
      </w:r>
    </w:p>
    <w:p w14:paraId="790CF48D" w14:textId="77777777" w:rsidR="00443F12" w:rsidRPr="00DE19D8" w:rsidRDefault="00443F12" w:rsidP="00443F12">
      <w:pPr>
        <w:rPr>
          <w:kern w:val="2"/>
          <w14:ligatures w14:val="standardContextual"/>
        </w:rPr>
      </w:pPr>
    </w:p>
    <w:p w14:paraId="010ED04B" w14:textId="6527C3BB" w:rsidR="00443F12" w:rsidRPr="002D640A" w:rsidRDefault="00443F12" w:rsidP="00443F12">
      <w:pPr>
        <w:ind w:left="360" w:hanging="360"/>
        <w:rPr>
          <w:b/>
          <w:bCs/>
          <w:kern w:val="2"/>
          <w14:ligatures w14:val="standardContextual"/>
        </w:rPr>
      </w:pPr>
      <w:r>
        <w:rPr>
          <w:kern w:val="2"/>
          <w14:ligatures w14:val="standardContextual"/>
        </w:rPr>
        <w:t xml:space="preserve">2007: </w:t>
      </w:r>
      <w:r w:rsidRPr="00DE19D8">
        <w:rPr>
          <w:kern w:val="2"/>
          <w14:ligatures w14:val="standardContextual"/>
        </w:rPr>
        <w:t>Jones, Alan</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2D640A">
        <w:rPr>
          <w:i/>
          <w:iCs/>
          <w:kern w:val="2"/>
          <w14:ligatures w14:val="standardContextual"/>
        </w:rPr>
        <w:t xml:space="preserve"> Translated into English</w:t>
      </w:r>
      <w:r>
        <w:rPr>
          <w:kern w:val="2"/>
          <w14:ligatures w14:val="standardContextual"/>
        </w:rPr>
        <w:t>.</w:t>
      </w:r>
      <w:r w:rsidRPr="00DE19D8">
        <w:rPr>
          <w:kern w:val="2"/>
          <w14:ligatures w14:val="standardContextual"/>
        </w:rPr>
        <w:t xml:space="preserve"> </w:t>
      </w:r>
      <w:r w:rsidR="000E4215">
        <w:rPr>
          <w:kern w:val="2"/>
          <w14:ligatures w14:val="standardContextual"/>
        </w:rPr>
        <w:t xml:space="preserve">Edinburgh: Edinburgh UP; </w:t>
      </w:r>
      <w:r w:rsidRPr="00DE19D8">
        <w:rPr>
          <w:kern w:val="2"/>
          <w14:ligatures w14:val="standardContextual"/>
        </w:rPr>
        <w:t>Oxford</w:t>
      </w:r>
      <w:r>
        <w:rPr>
          <w:kern w:val="2"/>
          <w14:ligatures w14:val="standardContextual"/>
        </w:rPr>
        <w:t>:</w:t>
      </w:r>
      <w:r w:rsidRPr="00DE19D8">
        <w:rPr>
          <w:kern w:val="2"/>
          <w14:ligatures w14:val="standardContextual"/>
        </w:rPr>
        <w:t xml:space="preserve"> Gibb Memorial Trust</w:t>
      </w:r>
      <w:r>
        <w:rPr>
          <w:kern w:val="2"/>
          <w14:ligatures w14:val="standardContextual"/>
        </w:rPr>
        <w:t xml:space="preserve">, </w:t>
      </w:r>
      <w:r w:rsidRPr="00DE19D8">
        <w:rPr>
          <w:kern w:val="2"/>
          <w14:ligatures w14:val="standardContextual"/>
        </w:rPr>
        <w:t>2007</w:t>
      </w:r>
      <w:r>
        <w:rPr>
          <w:kern w:val="2"/>
          <w14:ligatures w14:val="standardContextual"/>
        </w:rPr>
        <w:t>.</w:t>
      </w:r>
    </w:p>
    <w:p w14:paraId="30598585" w14:textId="77777777" w:rsidR="00443F12" w:rsidRPr="00DE19D8" w:rsidRDefault="00443F12" w:rsidP="00443F12">
      <w:pPr>
        <w:rPr>
          <w:kern w:val="2"/>
          <w14:ligatures w14:val="standardContextual"/>
        </w:rPr>
      </w:pPr>
    </w:p>
    <w:p w14:paraId="7564029A" w14:textId="77777777" w:rsidR="00443F12" w:rsidRDefault="00443F12" w:rsidP="00443F12">
      <w:pPr>
        <w:widowControl w:val="0"/>
        <w:autoSpaceDE w:val="0"/>
        <w:autoSpaceDN w:val="0"/>
        <w:adjustRightInd w:val="0"/>
        <w:spacing w:line="240" w:lineRule="atLeast"/>
        <w:rPr>
          <w:rFonts w:cs="Arial"/>
        </w:rPr>
      </w:pPr>
      <w:r>
        <w:rPr>
          <w:rFonts w:cs="Arial"/>
        </w:rPr>
        <w:t xml:space="preserve">2007: </w:t>
      </w:r>
      <w:r w:rsidRPr="00464E11">
        <w:rPr>
          <w:rFonts w:cs="Arial"/>
        </w:rPr>
        <w:t>Usmani</w:t>
      </w:r>
      <w:r>
        <w:rPr>
          <w:rFonts w:cs="Arial"/>
        </w:rPr>
        <w:t>,</w:t>
      </w:r>
      <w:r w:rsidRPr="00464E11">
        <w:rPr>
          <w:rFonts w:cs="Arial"/>
        </w:rPr>
        <w:t xml:space="preserve"> Taqi</w:t>
      </w:r>
      <w:r>
        <w:rPr>
          <w:rFonts w:cs="Arial"/>
        </w:rPr>
        <w:t xml:space="preserve">. </w:t>
      </w:r>
      <w:r w:rsidRPr="00464E11">
        <w:rPr>
          <w:rFonts w:cs="Arial"/>
          <w:i/>
          <w:iCs/>
        </w:rPr>
        <w:t>The Noble Quran: Meaning With Explanatory Notes</w:t>
      </w:r>
      <w:r>
        <w:rPr>
          <w:rFonts w:cs="Arial"/>
        </w:rPr>
        <w:t>.</w:t>
      </w:r>
      <w:r w:rsidRPr="00464E11">
        <w:rPr>
          <w:rFonts w:cs="Arial"/>
        </w:rPr>
        <w:t xml:space="preserve"> By a traditionalist Deobandi scholar</w:t>
      </w:r>
      <w:r>
        <w:rPr>
          <w:rFonts w:cs="Arial"/>
        </w:rPr>
        <w:t xml:space="preserve"> (one who adheres to the Hanafi school of jurisprudence)</w:t>
      </w:r>
      <w:r w:rsidRPr="00464E11">
        <w:rPr>
          <w:rFonts w:cs="Arial"/>
        </w:rPr>
        <w:t>.</w:t>
      </w:r>
    </w:p>
    <w:p w14:paraId="18C4B7A2" w14:textId="77777777" w:rsidR="00443F12" w:rsidRDefault="00443F12" w:rsidP="00443F12">
      <w:pPr>
        <w:widowControl w:val="0"/>
        <w:autoSpaceDE w:val="0"/>
        <w:autoSpaceDN w:val="0"/>
        <w:adjustRightInd w:val="0"/>
        <w:spacing w:line="240" w:lineRule="atLeast"/>
        <w:rPr>
          <w:rFonts w:cs="Arial"/>
        </w:rPr>
      </w:pPr>
    </w:p>
    <w:p w14:paraId="4DC59073" w14:textId="77777777" w:rsidR="00443F12" w:rsidRPr="00DE19D8" w:rsidRDefault="00443F12" w:rsidP="00443F12">
      <w:pPr>
        <w:ind w:left="360" w:hanging="360"/>
        <w:rPr>
          <w:kern w:val="2"/>
          <w14:ligatures w14:val="standardContextual"/>
        </w:rPr>
      </w:pPr>
      <w:r w:rsidRPr="00DE19D8">
        <w:rPr>
          <w:kern w:val="2"/>
          <w14:ligatures w14:val="standardContextual"/>
        </w:rPr>
        <w:t>2007</w:t>
      </w:r>
      <w:r>
        <w:rPr>
          <w:kern w:val="2"/>
          <w14:ligatures w14:val="standardContextual"/>
        </w:rPr>
        <w:t xml:space="preserve">: </w:t>
      </w:r>
      <w:r w:rsidRPr="00DE19D8">
        <w:rPr>
          <w:kern w:val="2"/>
          <w14:ligatures w14:val="standardContextual"/>
        </w:rPr>
        <w:t>Yüksel, Edip</w:t>
      </w:r>
      <w:r>
        <w:rPr>
          <w:kern w:val="2"/>
          <w14:ligatures w14:val="standardContextual"/>
        </w:rPr>
        <w:t>,</w:t>
      </w:r>
      <w:r w:rsidRPr="00DE19D8">
        <w:rPr>
          <w:kern w:val="2"/>
          <w14:ligatures w14:val="standardContextual"/>
        </w:rPr>
        <w:t xml:space="preserve"> Layth al-Shaiban, </w:t>
      </w:r>
      <w:r>
        <w:rPr>
          <w:kern w:val="2"/>
          <w14:ligatures w14:val="standardContextual"/>
        </w:rPr>
        <w:t xml:space="preserve">and </w:t>
      </w:r>
      <w:r w:rsidRPr="00DE19D8">
        <w:rPr>
          <w:kern w:val="2"/>
          <w14:ligatures w14:val="standardContextual"/>
        </w:rPr>
        <w:t>Martha Schulte-Nafeh</w:t>
      </w:r>
      <w:r>
        <w:rPr>
          <w:kern w:val="2"/>
          <w14:ligatures w14:val="standardContextual"/>
        </w:rPr>
        <w:t>.</w:t>
      </w:r>
      <w:r w:rsidRPr="00DE19D8">
        <w:rPr>
          <w:kern w:val="2"/>
          <w14:ligatures w14:val="standardContextual"/>
        </w:rPr>
        <w:t xml:space="preserve"> </w:t>
      </w:r>
      <w:r w:rsidRPr="002D640A">
        <w:rPr>
          <w:i/>
          <w:iCs/>
          <w:kern w:val="2"/>
          <w14:ligatures w14:val="standardContextual"/>
        </w:rPr>
        <w:t>Quran</w:t>
      </w:r>
      <w:r w:rsidRPr="00DE19D8">
        <w:rPr>
          <w:kern w:val="2"/>
          <w14:ligatures w14:val="standardContextual"/>
        </w:rPr>
        <w:t xml:space="preserve">: </w:t>
      </w:r>
      <w:r w:rsidRPr="002D640A">
        <w:rPr>
          <w:i/>
          <w:iCs/>
          <w:kern w:val="2"/>
          <w14:ligatures w14:val="standardContextual"/>
        </w:rPr>
        <w:t>A Reformist Translation</w:t>
      </w:r>
      <w:r>
        <w:rPr>
          <w:kern w:val="2"/>
          <w14:ligatures w14:val="standardContextual"/>
        </w:rPr>
        <w:t>.</w:t>
      </w:r>
      <w:r w:rsidRPr="00DE19D8">
        <w:rPr>
          <w:kern w:val="2"/>
          <w14:ligatures w14:val="standardContextual"/>
        </w:rPr>
        <w:t xml:space="preserve"> (Non-sexist, non-sectarian translation).</w:t>
      </w:r>
      <w:r>
        <w:rPr>
          <w:kern w:val="2"/>
          <w14:ligatures w14:val="standardContextual"/>
        </w:rPr>
        <w:t xml:space="preserve"> </w:t>
      </w:r>
      <w:r w:rsidRPr="00DE19D8">
        <w:rPr>
          <w:kern w:val="2"/>
          <w14:ligatures w14:val="standardContextual"/>
        </w:rPr>
        <w:t>2007</w:t>
      </w:r>
      <w:r>
        <w:rPr>
          <w:kern w:val="2"/>
          <w14:ligatures w14:val="standardContextual"/>
        </w:rPr>
        <w:t>.</w:t>
      </w:r>
    </w:p>
    <w:p w14:paraId="2F437A5F" w14:textId="77777777" w:rsidR="00443F12" w:rsidRDefault="00443F12" w:rsidP="00443F12">
      <w:pPr>
        <w:rPr>
          <w:kern w:val="2"/>
          <w14:ligatures w14:val="standardContextual"/>
        </w:rPr>
      </w:pPr>
    </w:p>
    <w:p w14:paraId="24AE6FDB" w14:textId="77777777" w:rsidR="00443F12" w:rsidRPr="00DE19D8" w:rsidRDefault="00443F12" w:rsidP="00443F12">
      <w:pPr>
        <w:ind w:left="360" w:hanging="360"/>
        <w:rPr>
          <w:kern w:val="2"/>
          <w14:ligatures w14:val="standardContextual"/>
        </w:rPr>
      </w:pPr>
      <w:r>
        <w:rPr>
          <w:kern w:val="2"/>
          <w14:ligatures w14:val="standardContextual"/>
        </w:rPr>
        <w:t xml:space="preserve">2008: </w:t>
      </w:r>
      <w:r w:rsidRPr="00DE19D8">
        <w:rPr>
          <w:kern w:val="2"/>
          <w14:ligatures w14:val="standardContextual"/>
        </w:rPr>
        <w:t>Usmani, Justice Mufti Taqi</w:t>
      </w:r>
      <w:r>
        <w:rPr>
          <w:kern w:val="2"/>
          <w14:ligatures w14:val="standardContextual"/>
        </w:rPr>
        <w:t xml:space="preserve">. </w:t>
      </w:r>
      <w:r>
        <w:rPr>
          <w:i/>
          <w:iCs/>
          <w:kern w:val="2"/>
          <w14:ligatures w14:val="standardContextual"/>
        </w:rPr>
        <w:t>The Noble Quran</w:t>
      </w:r>
      <w:r>
        <w:rPr>
          <w:kern w:val="2"/>
          <w14:ligatures w14:val="standardContextual"/>
        </w:rPr>
        <w:t>:</w:t>
      </w:r>
      <w:r w:rsidRPr="00DE19D8">
        <w:rPr>
          <w:kern w:val="2"/>
          <w14:ligatures w14:val="standardContextual"/>
        </w:rPr>
        <w:t xml:space="preserve"> </w:t>
      </w:r>
      <w:r w:rsidRPr="002D640A">
        <w:rPr>
          <w:i/>
          <w:iCs/>
          <w:kern w:val="2"/>
          <w14:ligatures w14:val="standardContextual"/>
        </w:rPr>
        <w:t>Comprehensive Translation with Explanatory Notes</w:t>
      </w:r>
      <w:r>
        <w:rPr>
          <w:kern w:val="2"/>
          <w14:ligatures w14:val="standardContextual"/>
        </w:rPr>
        <w:t>.</w:t>
      </w:r>
      <w:r w:rsidRPr="00DE19D8">
        <w:rPr>
          <w:kern w:val="2"/>
          <w14:ligatures w14:val="standardContextual"/>
        </w:rPr>
        <w:t xml:space="preserve"> 2008.</w:t>
      </w:r>
    </w:p>
    <w:p w14:paraId="5305DFFA" w14:textId="77777777" w:rsidR="00443F12" w:rsidRPr="00DE19D8" w:rsidRDefault="00443F12" w:rsidP="00443F12">
      <w:pPr>
        <w:rPr>
          <w:kern w:val="2"/>
          <w14:ligatures w14:val="standardContextual"/>
        </w:rPr>
      </w:pPr>
    </w:p>
    <w:p w14:paraId="236E553C" w14:textId="77777777" w:rsidR="00443F12" w:rsidRPr="00DE19D8" w:rsidRDefault="00443F12" w:rsidP="00443F12">
      <w:pPr>
        <w:ind w:left="360" w:hanging="360"/>
        <w:rPr>
          <w:kern w:val="2"/>
          <w14:ligatures w14:val="standardContextual"/>
        </w:rPr>
      </w:pPr>
      <w:r>
        <w:rPr>
          <w:kern w:val="2"/>
          <w14:ligatures w14:val="standardContextual"/>
        </w:rPr>
        <w:t xml:space="preserve">2009: </w:t>
      </w:r>
      <w:r w:rsidRPr="00DE19D8">
        <w:rPr>
          <w:kern w:val="2"/>
          <w14:ligatures w14:val="standardContextual"/>
        </w:rPr>
        <w:t>Khan</w:t>
      </w:r>
      <w:r>
        <w:rPr>
          <w:kern w:val="2"/>
          <w14:ligatures w14:val="standardContextual"/>
        </w:rPr>
        <w:t xml:space="preserve">, </w:t>
      </w:r>
      <w:proofErr w:type="spellStart"/>
      <w:r w:rsidRPr="00DE19D8">
        <w:rPr>
          <w:kern w:val="2"/>
          <w14:ligatures w14:val="standardContextual"/>
        </w:rPr>
        <w:t>Wahiduddin</w:t>
      </w:r>
      <w:proofErr w:type="spellEnd"/>
      <w:r w:rsidRPr="00DE19D8">
        <w:rPr>
          <w:kern w:val="2"/>
          <w14:ligatures w14:val="standardContextual"/>
        </w:rPr>
        <w:t xml:space="preserve">. </w:t>
      </w:r>
      <w:r w:rsidRPr="00DE19D8">
        <w:rPr>
          <w:i/>
          <w:iCs/>
          <w:kern w:val="2"/>
          <w14:ligatures w14:val="standardContextual"/>
        </w:rPr>
        <w:t>The Quran</w:t>
      </w:r>
      <w:r w:rsidRPr="00DE19D8">
        <w:rPr>
          <w:kern w:val="2"/>
          <w14:ligatures w14:val="standardContextual"/>
        </w:rPr>
        <w:t xml:space="preserve">: </w:t>
      </w:r>
      <w:r w:rsidRPr="00DE19D8">
        <w:rPr>
          <w:i/>
          <w:iCs/>
          <w:kern w:val="2"/>
          <w14:ligatures w14:val="standardContextual"/>
        </w:rPr>
        <w:t>Translation and Commentary with Parallel Arabic Text</w:t>
      </w:r>
      <w:r w:rsidRPr="00DE19D8">
        <w:rPr>
          <w:kern w:val="2"/>
          <w14:ligatures w14:val="standardContextual"/>
        </w:rPr>
        <w:t>. India</w:t>
      </w:r>
      <w:r>
        <w:rPr>
          <w:kern w:val="2"/>
          <w14:ligatures w14:val="standardContextual"/>
        </w:rPr>
        <w:t xml:space="preserve">: </w:t>
      </w:r>
      <w:r w:rsidRPr="00DE19D8">
        <w:rPr>
          <w:kern w:val="2"/>
          <w14:ligatures w14:val="standardContextual"/>
        </w:rPr>
        <w:t>2009</w:t>
      </w:r>
      <w:r>
        <w:rPr>
          <w:kern w:val="2"/>
          <w14:ligatures w14:val="standardContextual"/>
        </w:rPr>
        <w:t>.</w:t>
      </w:r>
    </w:p>
    <w:p w14:paraId="5AC8A959" w14:textId="77777777" w:rsidR="00443F12" w:rsidRPr="00DE19D8" w:rsidRDefault="00443F12" w:rsidP="00443F12">
      <w:pPr>
        <w:rPr>
          <w:kern w:val="2"/>
          <w14:ligatures w14:val="standardContextual"/>
        </w:rPr>
      </w:pPr>
    </w:p>
    <w:p w14:paraId="5F15B145" w14:textId="77777777" w:rsidR="00443F12" w:rsidRPr="00DE19D8" w:rsidRDefault="00443F12" w:rsidP="00443F12">
      <w:pPr>
        <w:ind w:left="360" w:hanging="360"/>
        <w:rPr>
          <w:kern w:val="2"/>
          <w14:ligatures w14:val="standardContextual"/>
        </w:rPr>
      </w:pPr>
      <w:r>
        <w:rPr>
          <w:kern w:val="2"/>
          <w14:ligatures w14:val="standardContextual"/>
        </w:rPr>
        <w:t xml:space="preserve">2009: </w:t>
      </w:r>
      <w:r w:rsidRPr="00DE19D8">
        <w:rPr>
          <w:kern w:val="2"/>
          <w14:ligatures w14:val="standardContextual"/>
        </w:rPr>
        <w:t>Khalidi, Tarif</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E19D8">
        <w:rPr>
          <w:i/>
          <w:iCs/>
          <w:kern w:val="2"/>
          <w14:ligatures w14:val="standardContextual"/>
        </w:rPr>
        <w:t>A New Translation</w:t>
      </w:r>
      <w:r w:rsidRPr="00DE19D8">
        <w:rPr>
          <w:kern w:val="2"/>
          <w14:ligatures w14:val="standardContextual"/>
        </w:rPr>
        <w:t>, Penguin Classics</w:t>
      </w:r>
      <w:r>
        <w:rPr>
          <w:kern w:val="2"/>
          <w14:ligatures w14:val="standardContextual"/>
        </w:rPr>
        <w:t xml:space="preserve">. New York: Penguin Random House, </w:t>
      </w:r>
      <w:r w:rsidRPr="00DE19D8">
        <w:rPr>
          <w:kern w:val="2"/>
          <w14:ligatures w14:val="standardContextual"/>
        </w:rPr>
        <w:t>2009</w:t>
      </w:r>
      <w:r>
        <w:rPr>
          <w:kern w:val="2"/>
          <w14:ligatures w14:val="standardContextual"/>
        </w:rPr>
        <w:t>.</w:t>
      </w:r>
    </w:p>
    <w:p w14:paraId="5E3E7A28" w14:textId="77777777" w:rsidR="00443F12" w:rsidRPr="00DE19D8" w:rsidRDefault="00443F12" w:rsidP="00443F12">
      <w:pPr>
        <w:rPr>
          <w:kern w:val="2"/>
          <w14:ligatures w14:val="standardContextual"/>
        </w:rPr>
      </w:pPr>
    </w:p>
    <w:p w14:paraId="1DE1456C" w14:textId="77777777" w:rsidR="00443F12" w:rsidRPr="00DE19D8" w:rsidRDefault="00443F12" w:rsidP="00443F12">
      <w:pPr>
        <w:ind w:left="360" w:hanging="360"/>
        <w:rPr>
          <w:kern w:val="2"/>
          <w14:ligatures w14:val="standardContextual"/>
        </w:rPr>
      </w:pPr>
      <w:r w:rsidRPr="00443F12">
        <w:rPr>
          <w:kern w:val="2"/>
          <w14:ligatures w14:val="standardContextual"/>
        </w:rPr>
        <w:t xml:space="preserve">2010: Abideen, P. </w:t>
      </w:r>
      <w:proofErr w:type="spellStart"/>
      <w:r w:rsidRPr="00443F12">
        <w:rPr>
          <w:kern w:val="2"/>
          <w14:ligatures w14:val="standardContextual"/>
        </w:rPr>
        <w:t>Jainul</w:t>
      </w:r>
      <w:proofErr w:type="spellEnd"/>
      <w:r w:rsidRPr="00443F12">
        <w:rPr>
          <w:kern w:val="2"/>
          <w14:ligatures w14:val="standardContextual"/>
        </w:rPr>
        <w:t xml:space="preserve">. </w:t>
      </w:r>
      <w:r w:rsidRPr="00443F12">
        <w:rPr>
          <w:i/>
          <w:iCs/>
          <w:kern w:val="2"/>
          <w14:ligatures w14:val="standardContextual"/>
        </w:rPr>
        <w:t>Al-Quran</w:t>
      </w:r>
      <w:r w:rsidRPr="00443F12">
        <w:rPr>
          <w:kern w:val="2"/>
          <w14:ligatures w14:val="standardContextual"/>
        </w:rPr>
        <w:t xml:space="preserve">. </w:t>
      </w:r>
      <w:r w:rsidRPr="00DE19D8">
        <w:rPr>
          <w:kern w:val="2"/>
          <w14:ligatures w14:val="standardContextual"/>
        </w:rPr>
        <w:t>Beta translation.</w:t>
      </w:r>
      <w:r>
        <w:rPr>
          <w:kern w:val="2"/>
          <w14:ligatures w14:val="standardContextual"/>
        </w:rPr>
        <w:t xml:space="preserve"> </w:t>
      </w:r>
      <w:r w:rsidRPr="002D640A">
        <w:rPr>
          <w:kern w:val="2"/>
          <w14:ligatures w14:val="standardContextual"/>
        </w:rPr>
        <w:t>2010.</w:t>
      </w:r>
    </w:p>
    <w:p w14:paraId="6631017F" w14:textId="77777777" w:rsidR="00443F12" w:rsidRPr="00DE19D8" w:rsidRDefault="00443F12" w:rsidP="00443F12">
      <w:pPr>
        <w:rPr>
          <w:kern w:val="2"/>
          <w14:ligatures w14:val="standardContextual"/>
        </w:rPr>
      </w:pPr>
    </w:p>
    <w:p w14:paraId="011346FF" w14:textId="77777777" w:rsidR="00443F12" w:rsidRPr="00DE19D8" w:rsidRDefault="00443F12" w:rsidP="00443F12">
      <w:pPr>
        <w:ind w:left="360" w:hanging="360"/>
        <w:rPr>
          <w:kern w:val="2"/>
          <w14:ligatures w14:val="standardContextual"/>
        </w:rPr>
      </w:pPr>
      <w:r>
        <w:rPr>
          <w:kern w:val="2"/>
          <w14:ligatures w14:val="standardContextual"/>
        </w:rPr>
        <w:t xml:space="preserve">2011: </w:t>
      </w:r>
      <w:r w:rsidRPr="00DE19D8">
        <w:rPr>
          <w:kern w:val="2"/>
          <w14:ligatures w14:val="standardContextual"/>
        </w:rPr>
        <w:t>Tahir-ul-Qadri</w:t>
      </w:r>
      <w:r>
        <w:rPr>
          <w:kern w:val="2"/>
          <w14:ligatures w14:val="standardContextual"/>
        </w:rPr>
        <w:t>.</w:t>
      </w:r>
      <w:r w:rsidRPr="00DE19D8">
        <w:rPr>
          <w:kern w:val="2"/>
          <w14:ligatures w14:val="standardContextual"/>
        </w:rPr>
        <w:t xml:space="preserve"> </w:t>
      </w:r>
      <w:r w:rsidRPr="00DE19D8">
        <w:rPr>
          <w:i/>
          <w:iCs/>
          <w:kern w:val="2"/>
          <w14:ligatures w14:val="standardContextual"/>
        </w:rPr>
        <w:t>The Glorious</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Pr>
          <w:kern w:val="2"/>
          <w14:ligatures w14:val="standardContextual"/>
        </w:rPr>
        <w:t>.</w:t>
      </w:r>
      <w:r w:rsidRPr="00DE19D8">
        <w:rPr>
          <w:kern w:val="2"/>
          <w14:ligatures w14:val="standardContextual"/>
        </w:rPr>
        <w:t xml:space="preserve"> Minhaj-ul-</w:t>
      </w:r>
      <w:r w:rsidRPr="00DE19D8">
        <w:rPr>
          <w:iCs/>
          <w:kern w:val="2"/>
          <w14:ligatures w14:val="standardContextual"/>
        </w:rPr>
        <w:t>Qur’an</w:t>
      </w:r>
      <w:r w:rsidRPr="00DE19D8">
        <w:rPr>
          <w:kern w:val="2"/>
          <w14:ligatures w14:val="standardContextual"/>
        </w:rPr>
        <w:t xml:space="preserve"> Publications</w:t>
      </w:r>
      <w:r>
        <w:rPr>
          <w:kern w:val="2"/>
          <w14:ligatures w14:val="standardContextual"/>
        </w:rPr>
        <w:t xml:space="preserve">, </w:t>
      </w:r>
      <w:r w:rsidRPr="00DE19D8">
        <w:rPr>
          <w:kern w:val="2"/>
          <w14:ligatures w14:val="standardContextual"/>
        </w:rPr>
        <w:t>2011</w:t>
      </w:r>
      <w:r>
        <w:rPr>
          <w:kern w:val="2"/>
          <w14:ligatures w14:val="standardContextual"/>
        </w:rPr>
        <w:t>.</w:t>
      </w:r>
    </w:p>
    <w:p w14:paraId="5B9760A7" w14:textId="77777777" w:rsidR="00443F12" w:rsidRPr="00DE19D8" w:rsidRDefault="00443F12" w:rsidP="00443F12">
      <w:pPr>
        <w:rPr>
          <w:kern w:val="2"/>
          <w14:ligatures w14:val="standardContextual"/>
        </w:rPr>
      </w:pPr>
    </w:p>
    <w:p w14:paraId="642F011C" w14:textId="77777777" w:rsidR="000E4215" w:rsidRDefault="000E4215" w:rsidP="000E4215">
      <w:pPr>
        <w:ind w:left="360" w:hanging="360"/>
        <w:rPr>
          <w:kern w:val="2"/>
          <w14:ligatures w14:val="standardContextual"/>
        </w:rPr>
      </w:pPr>
      <w:r>
        <w:t xml:space="preserve">2012: Droge, </w:t>
      </w:r>
      <w:r w:rsidRPr="000E4215">
        <w:rPr>
          <w:kern w:val="2"/>
          <w14:ligatures w14:val="standardContextual"/>
        </w:rPr>
        <w:t>Arthur</w:t>
      </w:r>
      <w:r>
        <w:t xml:space="preserve"> J. </w:t>
      </w:r>
      <w:r>
        <w:rPr>
          <w:i/>
          <w:iCs/>
        </w:rPr>
        <w:t>The Qur</w:t>
      </w:r>
      <w:r w:rsidRPr="000E4215">
        <w:t>’</w:t>
      </w:r>
      <w:r>
        <w:rPr>
          <w:i/>
          <w:iCs/>
        </w:rPr>
        <w:t>an</w:t>
      </w:r>
      <w:r w:rsidRPr="000E4215">
        <w:t xml:space="preserve">: </w:t>
      </w:r>
      <w:r>
        <w:rPr>
          <w:i/>
          <w:iCs/>
        </w:rPr>
        <w:t>A New Annotated Translation.</w:t>
      </w:r>
      <w:r>
        <w:t xml:space="preserve"> Sheffield: Equinox, 2012.</w:t>
      </w:r>
    </w:p>
    <w:p w14:paraId="7A4A8D6C" w14:textId="77777777" w:rsidR="000E4215" w:rsidRPr="00DE19D8" w:rsidRDefault="000E4215" w:rsidP="000E4215">
      <w:pPr>
        <w:rPr>
          <w:kern w:val="2"/>
          <w14:ligatures w14:val="standardContextual"/>
        </w:rPr>
      </w:pPr>
    </w:p>
    <w:p w14:paraId="52931F7F" w14:textId="77777777" w:rsidR="00443F12" w:rsidRPr="00DE19D8" w:rsidRDefault="00443F12" w:rsidP="00443F12">
      <w:pPr>
        <w:ind w:left="360" w:hanging="360"/>
        <w:rPr>
          <w:kern w:val="2"/>
          <w14:ligatures w14:val="standardContextual"/>
        </w:rPr>
      </w:pPr>
      <w:r>
        <w:rPr>
          <w:kern w:val="2"/>
          <w14:ligatures w14:val="standardContextual"/>
        </w:rPr>
        <w:t xml:space="preserve">2012: </w:t>
      </w:r>
      <w:r w:rsidRPr="00DE19D8">
        <w:rPr>
          <w:kern w:val="2"/>
          <w14:ligatures w14:val="standardContextual"/>
        </w:rPr>
        <w:t>Itani, Talal</w:t>
      </w:r>
      <w:r>
        <w:rPr>
          <w:kern w:val="2"/>
          <w14:ligatures w14:val="standardContextual"/>
        </w:rPr>
        <w:t>.</w:t>
      </w:r>
      <w:r w:rsidRPr="00DE19D8">
        <w:rPr>
          <w:kern w:val="2"/>
          <w14:ligatures w14:val="standardContextual"/>
        </w:rPr>
        <w:t xml:space="preserve"> </w:t>
      </w:r>
      <w:r w:rsidRPr="00DE19D8">
        <w:rPr>
          <w:i/>
          <w:iCs/>
          <w:kern w:val="2"/>
          <w14:ligatures w14:val="standardContextual"/>
        </w:rPr>
        <w:t>Quran in Modern English</w:t>
      </w:r>
      <w:r w:rsidRPr="00DE19D8">
        <w:rPr>
          <w:kern w:val="2"/>
          <w14:ligatures w14:val="standardContextual"/>
        </w:rPr>
        <w:t xml:space="preserve">: </w:t>
      </w:r>
      <w:r w:rsidRPr="00DE19D8">
        <w:rPr>
          <w:i/>
          <w:iCs/>
          <w:kern w:val="2"/>
          <w14:ligatures w14:val="standardContextual"/>
        </w:rPr>
        <w:t>Clear and Easy to Read</w:t>
      </w:r>
      <w:r>
        <w:rPr>
          <w:kern w:val="2"/>
          <w14:ligatures w14:val="standardContextual"/>
        </w:rPr>
        <w:t>.</w:t>
      </w:r>
      <w:r w:rsidRPr="00DE19D8">
        <w:rPr>
          <w:kern w:val="2"/>
          <w14:ligatures w14:val="standardContextual"/>
        </w:rPr>
        <w:t xml:space="preserve"> </w:t>
      </w:r>
      <w:proofErr w:type="spellStart"/>
      <w:r w:rsidRPr="00DE19D8">
        <w:rPr>
          <w:kern w:val="2"/>
          <w14:ligatures w14:val="standardContextual"/>
        </w:rPr>
        <w:t>ClearQuran</w:t>
      </w:r>
      <w:proofErr w:type="spellEnd"/>
      <w:r>
        <w:rPr>
          <w:kern w:val="2"/>
          <w14:ligatures w14:val="standardContextual"/>
        </w:rPr>
        <w:t xml:space="preserve">, </w:t>
      </w:r>
      <w:r w:rsidRPr="00DE19D8">
        <w:rPr>
          <w:kern w:val="2"/>
          <w14:ligatures w14:val="standardContextual"/>
        </w:rPr>
        <w:t>2012</w:t>
      </w:r>
      <w:r>
        <w:rPr>
          <w:kern w:val="2"/>
          <w14:ligatures w14:val="standardContextual"/>
        </w:rPr>
        <w:t>.</w:t>
      </w:r>
    </w:p>
    <w:p w14:paraId="712C1AB5" w14:textId="77777777" w:rsidR="00443F12" w:rsidRPr="00DE19D8" w:rsidRDefault="00443F12" w:rsidP="00443F12">
      <w:pPr>
        <w:rPr>
          <w:kern w:val="2"/>
          <w14:ligatures w14:val="standardContextual"/>
        </w:rPr>
      </w:pPr>
    </w:p>
    <w:p w14:paraId="44098E36" w14:textId="77777777" w:rsidR="00443F12" w:rsidRPr="00DE19D8" w:rsidRDefault="00443F12" w:rsidP="00443F12">
      <w:pPr>
        <w:ind w:left="360" w:hanging="360"/>
        <w:rPr>
          <w:kern w:val="2"/>
          <w14:ligatures w14:val="standardContextual"/>
        </w:rPr>
      </w:pPr>
      <w:r>
        <w:rPr>
          <w:kern w:val="2"/>
          <w14:ligatures w14:val="standardContextual"/>
        </w:rPr>
        <w:t xml:space="preserve">2015: </w:t>
      </w:r>
      <w:r w:rsidRPr="00DE19D8">
        <w:rPr>
          <w:kern w:val="2"/>
          <w14:ligatures w14:val="standardContextual"/>
        </w:rPr>
        <w:t>Ahamed, Syed Vickar</w:t>
      </w:r>
      <w:r>
        <w:rPr>
          <w:kern w:val="2"/>
          <w14:ligatures w14:val="standardContextual"/>
        </w:rPr>
        <w:t>.</w:t>
      </w:r>
      <w:r w:rsidRPr="00DE19D8">
        <w:rPr>
          <w:kern w:val="2"/>
          <w14:ligatures w14:val="standardContextual"/>
        </w:rPr>
        <w:t xml:space="preserve"> </w:t>
      </w:r>
      <w:r w:rsidRPr="00DE19D8">
        <w:rPr>
          <w:i/>
          <w:iCs/>
          <w:kern w:val="2"/>
          <w14:ligatures w14:val="standardContextual"/>
        </w:rPr>
        <w:t xml:space="preserve">Interpretation of the Meaning of </w:t>
      </w:r>
      <w:r>
        <w:rPr>
          <w:i/>
          <w:iCs/>
          <w:kern w:val="2"/>
          <w14:ligatures w14:val="standardContextual"/>
        </w:rPr>
        <w:t>t</w:t>
      </w:r>
      <w:r w:rsidRPr="00DE19D8">
        <w:rPr>
          <w:i/>
          <w:iCs/>
          <w:kern w:val="2"/>
          <w14:ligatures w14:val="standardContextual"/>
        </w:rPr>
        <w:t>he Glorious</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Pr>
          <w:kern w:val="2"/>
          <w14:ligatures w14:val="standardContextual"/>
        </w:rPr>
        <w:t>.</w:t>
      </w:r>
      <w:r w:rsidRPr="00DE19D8">
        <w:rPr>
          <w:kern w:val="2"/>
          <w14:ligatures w14:val="standardContextual"/>
        </w:rPr>
        <w:t xml:space="preserve"> Library of Congress Control Number 2004096319.</w:t>
      </w:r>
      <w:r>
        <w:rPr>
          <w:kern w:val="2"/>
          <w14:ligatures w14:val="standardContextual"/>
        </w:rPr>
        <w:t xml:space="preserve"> </w:t>
      </w:r>
      <w:r w:rsidRPr="00DE19D8">
        <w:rPr>
          <w:kern w:val="2"/>
          <w14:ligatures w14:val="standardContextual"/>
        </w:rPr>
        <w:t>2015</w:t>
      </w:r>
      <w:r>
        <w:rPr>
          <w:kern w:val="2"/>
          <w14:ligatures w14:val="standardContextual"/>
        </w:rPr>
        <w:t>.</w:t>
      </w:r>
    </w:p>
    <w:p w14:paraId="3DA17C38" w14:textId="77777777" w:rsidR="00443F12" w:rsidRPr="00DE19D8" w:rsidRDefault="00443F12" w:rsidP="00443F12">
      <w:pPr>
        <w:rPr>
          <w:kern w:val="2"/>
          <w14:ligatures w14:val="standardContextual"/>
        </w:rPr>
      </w:pPr>
    </w:p>
    <w:p w14:paraId="77273892" w14:textId="4A2AF915" w:rsidR="00443F12" w:rsidRPr="00DE19D8" w:rsidRDefault="00443F12" w:rsidP="00443F12">
      <w:pPr>
        <w:ind w:left="360" w:hanging="360"/>
        <w:rPr>
          <w:kern w:val="2"/>
          <w14:ligatures w14:val="standardContextual"/>
        </w:rPr>
      </w:pPr>
      <w:r>
        <w:rPr>
          <w:kern w:val="2"/>
          <w14:ligatures w14:val="standardContextual"/>
        </w:rPr>
        <w:t xml:space="preserve">2015: </w:t>
      </w:r>
      <w:r w:rsidRPr="00DE19D8">
        <w:rPr>
          <w:kern w:val="2"/>
          <w14:ligatures w14:val="standardContextual"/>
        </w:rPr>
        <w:t>Nasr, Seyyed Hossein</w:t>
      </w:r>
      <w:r>
        <w:rPr>
          <w:kern w:val="2"/>
          <w14:ligatures w14:val="standardContextual"/>
        </w:rPr>
        <w:t>,</w:t>
      </w:r>
      <w:r w:rsidRPr="00DE19D8">
        <w:rPr>
          <w:kern w:val="2"/>
          <w14:ligatures w14:val="standardContextual"/>
        </w:rPr>
        <w:t xml:space="preserve"> Maria Dakake, Caner K. Dagli</w:t>
      </w:r>
      <w:r>
        <w:rPr>
          <w:kern w:val="2"/>
          <w14:ligatures w14:val="standardContextual"/>
        </w:rPr>
        <w:t>,</w:t>
      </w:r>
      <w:r w:rsidRPr="00DE19D8">
        <w:rPr>
          <w:kern w:val="2"/>
          <w14:ligatures w14:val="standardContextual"/>
        </w:rPr>
        <w:t xml:space="preserve"> and Joseph E.B. Lumbard</w:t>
      </w:r>
      <w:r>
        <w:rPr>
          <w:kern w:val="2"/>
          <w14:ligatures w14:val="standardContextual"/>
        </w:rPr>
        <w:t>.</w:t>
      </w:r>
      <w:r w:rsidRPr="00DE19D8">
        <w:rPr>
          <w:kern w:val="2"/>
          <w14:ligatures w14:val="standardContextual"/>
        </w:rPr>
        <w:t xml:space="preserve"> </w:t>
      </w:r>
      <w:r w:rsidRPr="00DE19D8">
        <w:rPr>
          <w:i/>
          <w:iCs/>
          <w:kern w:val="2"/>
          <w14:ligatures w14:val="standardContextual"/>
        </w:rPr>
        <w:t>The Study Quran</w:t>
      </w:r>
      <w:r w:rsidR="00B3067F">
        <w:rPr>
          <w:kern w:val="2"/>
          <w14:ligatures w14:val="standardContextual"/>
        </w:rPr>
        <w:t xml:space="preserve">: </w:t>
      </w:r>
      <w:r w:rsidR="00B3067F">
        <w:rPr>
          <w:i/>
          <w:iCs/>
          <w:kern w:val="2"/>
          <w14:ligatures w14:val="standardContextual"/>
        </w:rPr>
        <w:t xml:space="preserve">A New </w:t>
      </w:r>
      <w:r w:rsidRPr="00DE19D8">
        <w:rPr>
          <w:i/>
          <w:iCs/>
          <w:kern w:val="2"/>
          <w14:ligatures w14:val="standardContextual"/>
        </w:rPr>
        <w:t>Translation</w:t>
      </w:r>
      <w:r w:rsidR="00B3067F">
        <w:rPr>
          <w:i/>
          <w:iCs/>
          <w:kern w:val="2"/>
          <w14:ligatures w14:val="standardContextual"/>
        </w:rPr>
        <w:t xml:space="preserve"> and Commentary</w:t>
      </w:r>
      <w:r>
        <w:rPr>
          <w:kern w:val="2"/>
          <w14:ligatures w14:val="standardContextual"/>
        </w:rPr>
        <w:t>.</w:t>
      </w:r>
      <w:r w:rsidRPr="00DE19D8">
        <w:rPr>
          <w:kern w:val="2"/>
          <w14:ligatures w14:val="standardContextual"/>
        </w:rPr>
        <w:t xml:space="preserve"> San Francisco</w:t>
      </w:r>
      <w:r>
        <w:rPr>
          <w:kern w:val="2"/>
          <w14:ligatures w14:val="standardContextual"/>
        </w:rPr>
        <w:t xml:space="preserve">: </w:t>
      </w:r>
      <w:proofErr w:type="spellStart"/>
      <w:r w:rsidRPr="00DE19D8">
        <w:rPr>
          <w:kern w:val="2"/>
          <w14:ligatures w14:val="standardContextual"/>
        </w:rPr>
        <w:t>HarperOne</w:t>
      </w:r>
      <w:proofErr w:type="spellEnd"/>
      <w:r>
        <w:rPr>
          <w:kern w:val="2"/>
          <w14:ligatures w14:val="standardContextual"/>
        </w:rPr>
        <w:t xml:space="preserve">, </w:t>
      </w:r>
      <w:r w:rsidRPr="00DE19D8">
        <w:rPr>
          <w:kern w:val="2"/>
          <w14:ligatures w14:val="standardContextual"/>
        </w:rPr>
        <w:t>2015</w:t>
      </w:r>
      <w:r>
        <w:rPr>
          <w:kern w:val="2"/>
          <w14:ligatures w14:val="standardContextual"/>
        </w:rPr>
        <w:t>.</w:t>
      </w:r>
    </w:p>
    <w:p w14:paraId="36B23D23" w14:textId="77777777" w:rsidR="00443F12" w:rsidRPr="00DE19D8" w:rsidRDefault="00443F12" w:rsidP="00443F12">
      <w:pPr>
        <w:rPr>
          <w:kern w:val="2"/>
          <w14:ligatures w14:val="standardContextual"/>
        </w:rPr>
      </w:pPr>
    </w:p>
    <w:p w14:paraId="6EE04A8B" w14:textId="7E658623" w:rsidR="00443F12" w:rsidRDefault="00443F12" w:rsidP="00443F12">
      <w:pPr>
        <w:ind w:left="360" w:hanging="360"/>
        <w:rPr>
          <w:kern w:val="2"/>
          <w14:ligatures w14:val="standardContextual"/>
        </w:rPr>
      </w:pPr>
      <w:r>
        <w:rPr>
          <w:kern w:val="2"/>
          <w14:ligatures w14:val="standardContextual"/>
        </w:rPr>
        <w:t xml:space="preserve">2015: </w:t>
      </w:r>
      <w:r w:rsidRPr="00DE19D8">
        <w:rPr>
          <w:kern w:val="2"/>
          <w14:ligatures w14:val="standardContextual"/>
        </w:rPr>
        <w:t>Khattab, Mustafa</w:t>
      </w:r>
      <w:r>
        <w:rPr>
          <w:kern w:val="2"/>
          <w14:ligatures w14:val="standardContextual"/>
        </w:rPr>
        <w:t>.</w:t>
      </w:r>
      <w:r w:rsidRPr="00DE19D8">
        <w:rPr>
          <w:kern w:val="2"/>
          <w14:ligatures w14:val="standardContextual"/>
        </w:rPr>
        <w:t xml:space="preserve"> </w:t>
      </w:r>
      <w:r w:rsidRPr="00DE19D8">
        <w:rPr>
          <w:i/>
          <w:iCs/>
          <w:kern w:val="2"/>
          <w14:ligatures w14:val="standardContextual"/>
        </w:rPr>
        <w:t>The Clear Quran</w:t>
      </w:r>
      <w:r w:rsidRPr="00DE19D8">
        <w:rPr>
          <w:kern w:val="2"/>
          <w14:ligatures w14:val="standardContextual"/>
        </w:rPr>
        <w:t xml:space="preserve">: </w:t>
      </w:r>
      <w:r w:rsidRPr="00DE19D8">
        <w:rPr>
          <w:i/>
          <w:iCs/>
          <w:kern w:val="2"/>
          <w14:ligatures w14:val="standardContextual"/>
        </w:rPr>
        <w:t>A Thematic English Translation</w:t>
      </w:r>
      <w:r>
        <w:rPr>
          <w:kern w:val="2"/>
          <w14:ligatures w14:val="standardContextual"/>
        </w:rPr>
        <w:t>.</w:t>
      </w:r>
      <w:r w:rsidR="000179F0">
        <w:rPr>
          <w:kern w:val="2"/>
          <w14:ligatures w14:val="standardContextual"/>
        </w:rPr>
        <w:t xml:space="preserve"> Romeoville IL: </w:t>
      </w:r>
      <w:r w:rsidR="000179F0">
        <w:t>Al-Furqaan Foundation,</w:t>
      </w:r>
      <w:r w:rsidRPr="00DE19D8">
        <w:rPr>
          <w:kern w:val="2"/>
          <w14:ligatures w14:val="standardContextual"/>
        </w:rPr>
        <w:t xml:space="preserve"> 201</w:t>
      </w:r>
      <w:r w:rsidR="000179F0">
        <w:rPr>
          <w:kern w:val="2"/>
          <w14:ligatures w14:val="standardContextual"/>
        </w:rPr>
        <w:t>6</w:t>
      </w:r>
      <w:r>
        <w:rPr>
          <w:kern w:val="2"/>
          <w14:ligatures w14:val="standardContextual"/>
        </w:rPr>
        <w:t>.</w:t>
      </w:r>
    </w:p>
    <w:p w14:paraId="2204A0DD" w14:textId="1EA8EE72" w:rsidR="0019360B" w:rsidRDefault="0019360B" w:rsidP="00331C92">
      <w:pPr>
        <w:ind w:left="360"/>
      </w:pPr>
      <w:r>
        <w:t>A translation in Canadian English.</w:t>
      </w:r>
    </w:p>
    <w:p w14:paraId="51648023" w14:textId="3306AC16" w:rsidR="00187B75" w:rsidRPr="00DE19D8" w:rsidRDefault="00187B75" w:rsidP="00331C92">
      <w:pPr>
        <w:ind w:left="360"/>
        <w:rPr>
          <w:kern w:val="2"/>
          <w14:ligatures w14:val="standardContextual"/>
        </w:rPr>
      </w:pPr>
      <w:r>
        <w:t xml:space="preserve">Mustafa </w:t>
      </w:r>
      <w:r w:rsidRPr="00187B75">
        <w:t xml:space="preserve">received his </w:t>
      </w:r>
      <w:r>
        <w:t xml:space="preserve">BA, </w:t>
      </w:r>
      <w:r w:rsidRPr="00187B75">
        <w:t>MA, and PhD in Islamic Studies in English from Al-Azhar University</w:t>
      </w:r>
      <w:r>
        <w:t>’</w:t>
      </w:r>
      <w:r w:rsidRPr="00187B75">
        <w:t xml:space="preserve">s Faculty of Languages </w:t>
      </w:r>
      <w:r>
        <w:t>and</w:t>
      </w:r>
      <w:r w:rsidRPr="00187B75">
        <w:t xml:space="preserve"> Translation.</w:t>
      </w:r>
    </w:p>
    <w:p w14:paraId="2222F368" w14:textId="77777777" w:rsidR="00187B75" w:rsidRDefault="00187B75" w:rsidP="00187B75">
      <w:pPr>
        <w:ind w:left="360"/>
        <w:rPr>
          <w:kern w:val="2"/>
          <w14:ligatures w14:val="standardContextual"/>
        </w:rPr>
      </w:pPr>
      <w:r>
        <w:t>Al-Furqaan Foundation</w:t>
      </w:r>
      <w:r>
        <w:rPr>
          <w:kern w:val="2"/>
          <w14:ligatures w14:val="standardContextual"/>
        </w:rPr>
        <w:t xml:space="preserve"> distributes </w:t>
      </w:r>
      <w:r w:rsidRPr="00DE19D8">
        <w:rPr>
          <w:i/>
          <w:iCs/>
          <w:kern w:val="2"/>
          <w14:ligatures w14:val="standardContextual"/>
        </w:rPr>
        <w:t>The Clear Quran</w:t>
      </w:r>
      <w:r>
        <w:rPr>
          <w:kern w:val="2"/>
          <w14:ligatures w14:val="standardContextual"/>
        </w:rPr>
        <w:t xml:space="preserve"> in hospitals and hotels in America and Canada, much as Gideon International distributes </w:t>
      </w:r>
      <w:r w:rsidRPr="00331C92">
        <w:rPr>
          <w:kern w:val="2"/>
          <w14:ligatures w14:val="standardContextual"/>
        </w:rPr>
        <w:t>the Gideon Bible</w:t>
      </w:r>
      <w:r>
        <w:rPr>
          <w:kern w:val="2"/>
          <w14:ligatures w14:val="standardContextual"/>
        </w:rPr>
        <w:t>.</w:t>
      </w:r>
    </w:p>
    <w:p w14:paraId="780A928D" w14:textId="02AFF2EA" w:rsidR="00187B75" w:rsidRDefault="00187B75" w:rsidP="00187B75">
      <w:pPr>
        <w:ind w:left="360"/>
      </w:pPr>
      <w:r w:rsidRPr="00DE19D8">
        <w:rPr>
          <w:i/>
          <w:iCs/>
          <w:kern w:val="2"/>
          <w14:ligatures w14:val="standardContextual"/>
        </w:rPr>
        <w:t>The Clear Quran</w:t>
      </w:r>
      <w:r>
        <w:t xml:space="preserve"> </w:t>
      </w:r>
      <w:r w:rsidR="0019360B">
        <w:t xml:space="preserve">was </w:t>
      </w:r>
      <w:r>
        <w:t xml:space="preserve">approved by Al-Azhar and </w:t>
      </w:r>
      <w:r w:rsidR="0019360B">
        <w:t>i</w:t>
      </w:r>
      <w:r>
        <w:t>s endorsed by the Canadian Council of Imams</w:t>
      </w:r>
      <w:r w:rsidR="0019360B">
        <w:t>.</w:t>
      </w:r>
    </w:p>
    <w:p w14:paraId="31E0A22B" w14:textId="609966D3" w:rsidR="00187B75" w:rsidRDefault="00187B75" w:rsidP="00187B75">
      <w:pPr>
        <w:ind w:left="360"/>
      </w:pPr>
      <w:r>
        <w:t xml:space="preserve">In 2020 </w:t>
      </w:r>
      <w:r w:rsidRPr="00DE19D8">
        <w:rPr>
          <w:i/>
          <w:iCs/>
          <w:kern w:val="2"/>
          <w14:ligatures w14:val="standardContextual"/>
        </w:rPr>
        <w:t>The Clear Quran</w:t>
      </w:r>
      <w:r>
        <w:t xml:space="preserve"> became the default translation available on quran.com.</w:t>
      </w:r>
    </w:p>
    <w:p w14:paraId="2D98A6BD" w14:textId="7E26566B" w:rsidR="00443F12" w:rsidRPr="00DE19D8" w:rsidRDefault="00443F12" w:rsidP="00443F12">
      <w:pPr>
        <w:rPr>
          <w:kern w:val="2"/>
          <w14:ligatures w14:val="standardContextual"/>
        </w:rPr>
      </w:pPr>
    </w:p>
    <w:p w14:paraId="54417E65" w14:textId="77777777" w:rsidR="00443F12" w:rsidRPr="00DE19D8" w:rsidRDefault="00443F12" w:rsidP="00443F12">
      <w:pPr>
        <w:ind w:left="360" w:hanging="360"/>
        <w:rPr>
          <w:kern w:val="2"/>
          <w14:ligatures w14:val="standardContextual"/>
        </w:rPr>
      </w:pPr>
      <w:r>
        <w:rPr>
          <w:kern w:val="2"/>
          <w14:ligatures w14:val="standardContextual"/>
        </w:rPr>
        <w:t xml:space="preserve">2015: </w:t>
      </w:r>
      <w:proofErr w:type="spellStart"/>
      <w:r w:rsidRPr="00DE19D8">
        <w:rPr>
          <w:kern w:val="2"/>
          <w14:ligatures w14:val="standardContextual"/>
        </w:rPr>
        <w:t>Kaskas</w:t>
      </w:r>
      <w:proofErr w:type="spellEnd"/>
      <w:r w:rsidRPr="00DE19D8">
        <w:rPr>
          <w:kern w:val="2"/>
          <w14:ligatures w14:val="standardContextual"/>
        </w:rPr>
        <w:t>, Safi</w:t>
      </w:r>
      <w:r>
        <w:rPr>
          <w:kern w:val="2"/>
          <w14:ligatures w14:val="standardContextual"/>
        </w:rPr>
        <w:t>.</w:t>
      </w:r>
      <w:r w:rsidRPr="00DE19D8">
        <w:rPr>
          <w:kern w:val="2"/>
          <w14:ligatures w14:val="standardContextual"/>
        </w:rPr>
        <w:t xml:space="preserve"> </w:t>
      </w:r>
      <w:r w:rsidRPr="002D640A">
        <w:rPr>
          <w:i/>
          <w:iCs/>
          <w:kern w:val="2"/>
          <w14:ligatures w14:val="standardContextual"/>
        </w:rPr>
        <w:t>The</w:t>
      </w:r>
      <w:r w:rsidRPr="00DE19D8">
        <w:rPr>
          <w:kern w:val="2"/>
          <w14:ligatures w14:val="standardContextual"/>
        </w:rPr>
        <w:t xml:space="preserve"> </w:t>
      </w:r>
      <w:r w:rsidRPr="00DE19D8">
        <w:rPr>
          <w:i/>
          <w:kern w:val="2"/>
          <w14:ligatures w14:val="standardContextual"/>
        </w:rPr>
        <w:t>Qur</w:t>
      </w:r>
      <w:r w:rsidRPr="00DE19D8">
        <w:rPr>
          <w:kern w:val="2"/>
          <w14:ligatures w14:val="standardContextual"/>
        </w:rPr>
        <w:t>’</w:t>
      </w:r>
      <w:r w:rsidRPr="00DE19D8">
        <w:rPr>
          <w:i/>
          <w:kern w:val="2"/>
          <w14:ligatures w14:val="standardContextual"/>
        </w:rPr>
        <w:t>an</w:t>
      </w:r>
      <w:r w:rsidRPr="00DE19D8">
        <w:rPr>
          <w:kern w:val="2"/>
          <w14:ligatures w14:val="standardContextual"/>
        </w:rPr>
        <w:t xml:space="preserve">: </w:t>
      </w:r>
      <w:r w:rsidRPr="00DE19D8">
        <w:rPr>
          <w:i/>
          <w:iCs/>
          <w:kern w:val="2"/>
          <w14:ligatures w14:val="standardContextual"/>
        </w:rPr>
        <w:t>A Contemporary Understanding</w:t>
      </w:r>
      <w:r w:rsidRPr="00DE19D8">
        <w:rPr>
          <w:kern w:val="2"/>
          <w14:ligatures w14:val="standardContextual"/>
        </w:rPr>
        <w:t>.</w:t>
      </w:r>
      <w:r>
        <w:rPr>
          <w:kern w:val="2"/>
          <w14:ligatures w14:val="standardContextual"/>
        </w:rPr>
        <w:t xml:space="preserve"> </w:t>
      </w:r>
      <w:r w:rsidRPr="00DE19D8">
        <w:rPr>
          <w:kern w:val="2"/>
          <w14:ligatures w14:val="standardContextual"/>
        </w:rPr>
        <w:t>2015</w:t>
      </w:r>
      <w:r>
        <w:rPr>
          <w:kern w:val="2"/>
          <w14:ligatures w14:val="standardContextual"/>
        </w:rPr>
        <w:t>.</w:t>
      </w:r>
    </w:p>
    <w:p w14:paraId="6F9ACB72" w14:textId="77777777" w:rsidR="00443F12" w:rsidRPr="00DE19D8" w:rsidRDefault="00443F12" w:rsidP="00443F12">
      <w:pPr>
        <w:rPr>
          <w:kern w:val="2"/>
          <w14:ligatures w14:val="standardContextual"/>
        </w:rPr>
      </w:pPr>
    </w:p>
    <w:p w14:paraId="207BBDB1" w14:textId="77777777" w:rsidR="00443F12" w:rsidRPr="00DE19D8" w:rsidRDefault="00443F12" w:rsidP="00443F12">
      <w:pPr>
        <w:ind w:left="360" w:hanging="360"/>
        <w:rPr>
          <w:kern w:val="2"/>
          <w14:ligatures w14:val="standardContextual"/>
        </w:rPr>
      </w:pPr>
      <w:r>
        <w:rPr>
          <w:kern w:val="2"/>
          <w14:ligatures w14:val="standardContextual"/>
        </w:rPr>
        <w:lastRenderedPageBreak/>
        <w:t xml:space="preserve">2016: </w:t>
      </w:r>
      <w:r w:rsidRPr="00DE19D8">
        <w:rPr>
          <w:kern w:val="2"/>
          <w14:ligatures w14:val="standardContextual"/>
        </w:rPr>
        <w:t>Gerrans, Sam</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Quran</w:t>
      </w:r>
      <w:r w:rsidRPr="00DE19D8">
        <w:rPr>
          <w:kern w:val="2"/>
          <w14:ligatures w14:val="standardContextual"/>
        </w:rPr>
        <w:t xml:space="preserve">: </w:t>
      </w:r>
      <w:r w:rsidRPr="00DE19D8">
        <w:rPr>
          <w:i/>
          <w:iCs/>
          <w:kern w:val="2"/>
          <w14:ligatures w14:val="standardContextual"/>
        </w:rPr>
        <w:t>A Complete Revelation</w:t>
      </w:r>
      <w:r w:rsidRPr="00DE19D8">
        <w:rPr>
          <w:kern w:val="2"/>
          <w14:ligatures w14:val="standardContextual"/>
        </w:rPr>
        <w:t>.</w:t>
      </w:r>
      <w:r>
        <w:rPr>
          <w:kern w:val="2"/>
          <w14:ligatures w14:val="standardContextual"/>
        </w:rPr>
        <w:t xml:space="preserve"> </w:t>
      </w:r>
      <w:r w:rsidRPr="00DE19D8">
        <w:rPr>
          <w:kern w:val="2"/>
          <w14:ligatures w14:val="standardContextual"/>
        </w:rPr>
        <w:t>2016</w:t>
      </w:r>
      <w:r>
        <w:rPr>
          <w:kern w:val="2"/>
          <w14:ligatures w14:val="standardContextual"/>
        </w:rPr>
        <w:t>.</w:t>
      </w:r>
    </w:p>
    <w:p w14:paraId="4628EAB8" w14:textId="77777777" w:rsidR="00443F12" w:rsidRDefault="00443F12" w:rsidP="00443F12">
      <w:pPr>
        <w:rPr>
          <w:kern w:val="2"/>
          <w14:ligatures w14:val="standardContextual"/>
        </w:rPr>
      </w:pPr>
    </w:p>
    <w:p w14:paraId="2A6084FB" w14:textId="74E00F9D" w:rsidR="000E4215" w:rsidRPr="000E4215" w:rsidRDefault="000E4215" w:rsidP="000E4215">
      <w:pPr>
        <w:ind w:left="360" w:hanging="360"/>
        <w:rPr>
          <w:kern w:val="2"/>
          <w14:ligatures w14:val="standardContextual"/>
        </w:rPr>
      </w:pPr>
      <w:r>
        <w:rPr>
          <w:kern w:val="2"/>
          <w14:ligatures w14:val="standardContextual"/>
        </w:rPr>
        <w:t xml:space="preserve">2017: McAuliffe, Jane Dammen. </w:t>
      </w:r>
      <w:r>
        <w:rPr>
          <w:i/>
          <w:iCs/>
          <w:kern w:val="2"/>
          <w14:ligatures w14:val="standardContextual"/>
        </w:rPr>
        <w:t>The Qur</w:t>
      </w:r>
      <w:r>
        <w:rPr>
          <w:kern w:val="2"/>
          <w14:ligatures w14:val="standardContextual"/>
        </w:rPr>
        <w:t>’</w:t>
      </w:r>
      <w:r>
        <w:rPr>
          <w:i/>
          <w:iCs/>
          <w:kern w:val="2"/>
          <w14:ligatures w14:val="standardContextual"/>
        </w:rPr>
        <w:t>an</w:t>
      </w:r>
      <w:r>
        <w:rPr>
          <w:kern w:val="2"/>
          <w14:ligatures w14:val="standardContextual"/>
        </w:rPr>
        <w:t>. Norton Critical Editions. New York: Norton, 2017.</w:t>
      </w:r>
    </w:p>
    <w:p w14:paraId="7A321A6A" w14:textId="77777777" w:rsidR="000E4215" w:rsidRDefault="000E4215" w:rsidP="00443F12">
      <w:pPr>
        <w:rPr>
          <w:kern w:val="2"/>
          <w14:ligatures w14:val="standardContextual"/>
        </w:rPr>
      </w:pPr>
    </w:p>
    <w:p w14:paraId="2AC17042" w14:textId="77777777" w:rsidR="00443F12" w:rsidRPr="00DE19D8" w:rsidRDefault="00443F12" w:rsidP="00443F12">
      <w:pPr>
        <w:ind w:left="360" w:hanging="360"/>
        <w:rPr>
          <w:kern w:val="2"/>
          <w14:ligatures w14:val="standardContextual"/>
        </w:rPr>
      </w:pPr>
      <w:r>
        <w:rPr>
          <w:kern w:val="2"/>
          <w14:ligatures w14:val="standardContextual"/>
        </w:rPr>
        <w:t xml:space="preserve">2018: </w:t>
      </w:r>
      <w:r w:rsidRPr="00DE19D8">
        <w:rPr>
          <w:kern w:val="2"/>
          <w14:ligatures w14:val="standardContextual"/>
        </w:rPr>
        <w:t>al Azhari, Musharraf Hussain</w:t>
      </w:r>
      <w:r>
        <w:rPr>
          <w:kern w:val="2"/>
          <w14:ligatures w14:val="standardContextual"/>
        </w:rPr>
        <w:t>.</w:t>
      </w:r>
      <w:r w:rsidRPr="00DE19D8">
        <w:rPr>
          <w:kern w:val="2"/>
          <w14:ligatures w14:val="standardContextual"/>
        </w:rPr>
        <w:t xml:space="preserve"> </w:t>
      </w:r>
      <w:r w:rsidRPr="00DE19D8">
        <w:rPr>
          <w:i/>
          <w:iCs/>
          <w:kern w:val="2"/>
          <w14:ligatures w14:val="standardContextual"/>
        </w:rPr>
        <w:t>The Majestic Quran</w:t>
      </w:r>
      <w:r w:rsidRPr="00DE19D8">
        <w:rPr>
          <w:kern w:val="2"/>
          <w14:ligatures w14:val="standardContextual"/>
        </w:rPr>
        <w:t xml:space="preserve">: </w:t>
      </w:r>
      <w:r w:rsidRPr="00DE19D8">
        <w:rPr>
          <w:i/>
          <w:iCs/>
          <w:kern w:val="2"/>
          <w14:ligatures w14:val="standardContextual"/>
        </w:rPr>
        <w:t>A Plain English Translation</w:t>
      </w:r>
      <w:r>
        <w:rPr>
          <w:kern w:val="2"/>
          <w14:ligatures w14:val="standardContextual"/>
        </w:rPr>
        <w:t>.</w:t>
      </w:r>
      <w:r w:rsidRPr="00DE19D8">
        <w:rPr>
          <w:kern w:val="2"/>
          <w14:ligatures w14:val="standardContextual"/>
        </w:rPr>
        <w:t xml:space="preserve"> Invitation Publishing</w:t>
      </w:r>
      <w:r>
        <w:rPr>
          <w:kern w:val="2"/>
          <w14:ligatures w14:val="standardContextual"/>
        </w:rPr>
        <w:t xml:space="preserve">, </w:t>
      </w:r>
      <w:r w:rsidRPr="00DE19D8">
        <w:rPr>
          <w:kern w:val="2"/>
          <w14:ligatures w14:val="standardContextual"/>
        </w:rPr>
        <w:t>2018</w:t>
      </w:r>
      <w:r>
        <w:rPr>
          <w:kern w:val="2"/>
          <w14:ligatures w14:val="standardContextual"/>
        </w:rPr>
        <w:t>.</w:t>
      </w:r>
    </w:p>
    <w:p w14:paraId="59FC5E87" w14:textId="77777777" w:rsidR="00443F12" w:rsidRPr="00DE19D8" w:rsidRDefault="00443F12" w:rsidP="00443F12">
      <w:pPr>
        <w:rPr>
          <w:kern w:val="2"/>
          <w14:ligatures w14:val="standardContextual"/>
        </w:rPr>
      </w:pPr>
    </w:p>
    <w:p w14:paraId="41C356FB" w14:textId="77777777" w:rsidR="00443F12" w:rsidRPr="00DE19D8" w:rsidRDefault="00443F12" w:rsidP="00443F12">
      <w:pPr>
        <w:ind w:left="360" w:hanging="360"/>
        <w:rPr>
          <w:kern w:val="2"/>
          <w14:ligatures w14:val="standardContextual"/>
        </w:rPr>
      </w:pPr>
      <w:r>
        <w:rPr>
          <w:kern w:val="2"/>
          <w14:ligatures w14:val="standardContextual"/>
        </w:rPr>
        <w:t xml:space="preserve">2019: </w:t>
      </w:r>
      <w:r w:rsidRPr="00DE19D8">
        <w:rPr>
          <w:kern w:val="2"/>
          <w14:ligatures w14:val="standardContextual"/>
        </w:rPr>
        <w:t>Kiani, Tahir Mahmood</w:t>
      </w:r>
      <w:r>
        <w:rPr>
          <w:kern w:val="2"/>
          <w14:ligatures w14:val="standardContextual"/>
        </w:rPr>
        <w:t>.</w:t>
      </w:r>
      <w:r w:rsidRPr="00DE19D8">
        <w:rPr>
          <w:kern w:val="2"/>
          <w14:ligatures w14:val="standardContextual"/>
        </w:rPr>
        <w:t xml:space="preserve"> </w:t>
      </w:r>
      <w:r w:rsidRPr="00DE19D8">
        <w:rPr>
          <w:i/>
          <w:iCs/>
          <w:kern w:val="2"/>
          <w14:ligatures w14:val="standardContextual"/>
        </w:rPr>
        <w:t>The Easy Quran</w:t>
      </w:r>
      <w:r w:rsidRPr="00DE19D8">
        <w:rPr>
          <w:kern w:val="2"/>
          <w14:ligatures w14:val="standardContextual"/>
        </w:rPr>
        <w:t xml:space="preserve">: </w:t>
      </w:r>
      <w:r w:rsidRPr="00DE19D8">
        <w:rPr>
          <w:i/>
          <w:iCs/>
          <w:kern w:val="2"/>
          <w14:ligatures w14:val="standardContextual"/>
        </w:rPr>
        <w:t>A Translation in Simple English</w:t>
      </w:r>
      <w:r w:rsidRPr="00DE19D8">
        <w:rPr>
          <w:kern w:val="2"/>
          <w14:ligatures w14:val="standardContextual"/>
        </w:rPr>
        <w:t>.</w:t>
      </w:r>
      <w:r>
        <w:rPr>
          <w:kern w:val="2"/>
          <w14:ligatures w14:val="standardContextual"/>
        </w:rPr>
        <w:t xml:space="preserve"> 2019.</w:t>
      </w:r>
      <w:r w:rsidRPr="00DE19D8">
        <w:rPr>
          <w:kern w:val="2"/>
          <w14:ligatures w14:val="standardContextual"/>
        </w:rPr>
        <w:t xml:space="preserve"> </w:t>
      </w:r>
      <w:r>
        <w:rPr>
          <w:kern w:val="2"/>
          <w14:ligatures w14:val="standardContextual"/>
        </w:rPr>
        <w:t xml:space="preserve">Rpt. </w:t>
      </w:r>
      <w:r w:rsidRPr="00DE19D8">
        <w:rPr>
          <w:kern w:val="2"/>
          <w14:ligatures w14:val="standardContextual"/>
        </w:rPr>
        <w:t>Ta-Ha</w:t>
      </w:r>
      <w:r>
        <w:rPr>
          <w:kern w:val="2"/>
          <w14:ligatures w14:val="standardContextual"/>
        </w:rPr>
        <w:t>,</w:t>
      </w:r>
      <w:r w:rsidRPr="00DE19D8">
        <w:rPr>
          <w:kern w:val="2"/>
          <w14:ligatures w14:val="standardContextual"/>
        </w:rPr>
        <w:t xml:space="preserve"> 2022</w:t>
      </w:r>
      <w:r>
        <w:rPr>
          <w:kern w:val="2"/>
          <w14:ligatures w14:val="standardContextual"/>
        </w:rPr>
        <w:t>.</w:t>
      </w:r>
      <w:r w:rsidRPr="00DE19D8">
        <w:rPr>
          <w:kern w:val="2"/>
          <w14:ligatures w14:val="standardContextual"/>
        </w:rPr>
        <w:t xml:space="preserve"> </w:t>
      </w:r>
      <w:r>
        <w:rPr>
          <w:kern w:val="2"/>
          <w14:ligatures w14:val="standardContextual"/>
        </w:rPr>
        <w:t>&lt;</w:t>
      </w:r>
      <w:r w:rsidRPr="00DE19D8">
        <w:rPr>
          <w:kern w:val="2"/>
          <w14:ligatures w14:val="standardContextual"/>
        </w:rPr>
        <w:t>tahapublishers.com/book/the-easy-</w:t>
      </w:r>
      <w:proofErr w:type="spellStart"/>
      <w:r w:rsidRPr="00DE19D8">
        <w:rPr>
          <w:kern w:val="2"/>
          <w14:ligatures w14:val="standardContextual"/>
        </w:rPr>
        <w:t>quran</w:t>
      </w:r>
      <w:proofErr w:type="spellEnd"/>
      <w:r>
        <w:rPr>
          <w:kern w:val="2"/>
          <w14:ligatures w14:val="standardContextual"/>
        </w:rPr>
        <w:t>&gt;</w:t>
      </w:r>
      <w:r w:rsidRPr="00DE19D8">
        <w:rPr>
          <w:kern w:val="2"/>
          <w14:ligatures w14:val="standardContextual"/>
        </w:rPr>
        <w:t>.</w:t>
      </w:r>
    </w:p>
    <w:p w14:paraId="7DECB146" w14:textId="77777777" w:rsidR="00443F12" w:rsidRPr="00DE19D8" w:rsidRDefault="00443F12" w:rsidP="00443F12">
      <w:pPr>
        <w:ind w:left="360" w:hanging="360"/>
        <w:rPr>
          <w:kern w:val="2"/>
          <w14:ligatures w14:val="standardContextual"/>
        </w:rPr>
      </w:pPr>
    </w:p>
    <w:p w14:paraId="7C59BF51" w14:textId="77777777" w:rsidR="00443F12" w:rsidRPr="00DE19D8" w:rsidRDefault="00443F12" w:rsidP="00443F12">
      <w:pPr>
        <w:ind w:left="360" w:hanging="360"/>
        <w:rPr>
          <w:kern w:val="2"/>
          <w14:ligatures w14:val="standardContextual"/>
        </w:rPr>
      </w:pPr>
      <w:r>
        <w:rPr>
          <w:kern w:val="2"/>
          <w14:ligatures w14:val="standardContextual"/>
        </w:rPr>
        <w:t xml:space="preserve">2021: </w:t>
      </w:r>
      <w:r w:rsidRPr="00DE19D8">
        <w:rPr>
          <w:kern w:val="2"/>
          <w14:ligatures w14:val="standardContextual"/>
        </w:rPr>
        <w:t>Keller, Nuh Ha Mim</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Quran Beheld</w:t>
      </w:r>
      <w:r w:rsidRPr="00DE19D8">
        <w:rPr>
          <w:kern w:val="2"/>
          <w14:ligatures w14:val="standardContextual"/>
        </w:rPr>
        <w:t>.</w:t>
      </w:r>
      <w:r>
        <w:rPr>
          <w:kern w:val="2"/>
          <w14:ligatures w14:val="standardContextual"/>
        </w:rPr>
        <w:t xml:space="preserve"> </w:t>
      </w:r>
      <w:r w:rsidRPr="00DE19D8">
        <w:rPr>
          <w:kern w:val="2"/>
          <w14:ligatures w14:val="standardContextual"/>
        </w:rPr>
        <w:t>2021</w:t>
      </w:r>
      <w:r>
        <w:rPr>
          <w:kern w:val="2"/>
          <w14:ligatures w14:val="standardContextual"/>
        </w:rPr>
        <w:t>.</w:t>
      </w:r>
    </w:p>
    <w:p w14:paraId="1A0D6E0E" w14:textId="77777777" w:rsidR="00443F12" w:rsidRPr="00DE19D8" w:rsidRDefault="00443F12" w:rsidP="00443F12">
      <w:pPr>
        <w:rPr>
          <w:kern w:val="2"/>
          <w14:ligatures w14:val="standardContextual"/>
        </w:rPr>
      </w:pPr>
    </w:p>
    <w:p w14:paraId="1043CAA8" w14:textId="77777777" w:rsidR="00443F12" w:rsidRPr="00DE19D8" w:rsidRDefault="00443F12" w:rsidP="00443F12">
      <w:pPr>
        <w:ind w:left="360" w:hanging="360"/>
        <w:rPr>
          <w:kern w:val="2"/>
          <w14:ligatures w14:val="standardContextual"/>
        </w:rPr>
      </w:pPr>
      <w:r>
        <w:rPr>
          <w:kern w:val="2"/>
          <w14:ligatures w14:val="standardContextual"/>
        </w:rPr>
        <w:t xml:space="preserve">2022: </w:t>
      </w:r>
      <w:r w:rsidRPr="00DE19D8">
        <w:rPr>
          <w:kern w:val="2"/>
          <w14:ligatures w14:val="standardContextual"/>
        </w:rPr>
        <w:t>Affi, Ahmed</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Quran</w:t>
      </w:r>
      <w:r w:rsidRPr="00DE19D8">
        <w:rPr>
          <w:kern w:val="2"/>
          <w14:ligatures w14:val="standardContextual"/>
        </w:rPr>
        <w:t xml:space="preserve">: </w:t>
      </w:r>
      <w:r w:rsidRPr="00DE19D8">
        <w:rPr>
          <w:i/>
          <w:iCs/>
          <w:kern w:val="2"/>
          <w14:ligatures w14:val="standardContextual"/>
        </w:rPr>
        <w:t>A Manual for Life</w:t>
      </w:r>
      <w:r w:rsidRPr="00DE19D8">
        <w:rPr>
          <w:kern w:val="2"/>
          <w14:ligatures w14:val="standardContextual"/>
        </w:rPr>
        <w:t>.</w:t>
      </w:r>
      <w:r>
        <w:rPr>
          <w:kern w:val="2"/>
          <w14:ligatures w14:val="standardContextual"/>
        </w:rPr>
        <w:t xml:space="preserve"> </w:t>
      </w:r>
      <w:r w:rsidRPr="00DE19D8">
        <w:rPr>
          <w:kern w:val="2"/>
          <w14:ligatures w14:val="standardContextual"/>
        </w:rPr>
        <w:t>2022</w:t>
      </w:r>
      <w:r>
        <w:rPr>
          <w:kern w:val="2"/>
          <w14:ligatures w14:val="standardContextual"/>
        </w:rPr>
        <w:t>.</w:t>
      </w:r>
    </w:p>
    <w:p w14:paraId="13C25205" w14:textId="77777777" w:rsidR="00443F12" w:rsidRDefault="00443F12" w:rsidP="00443F12">
      <w:pPr>
        <w:rPr>
          <w:kern w:val="2"/>
          <w14:ligatures w14:val="standardContextual"/>
        </w:rPr>
      </w:pPr>
    </w:p>
    <w:p w14:paraId="3F58F677" w14:textId="51ECF6F2" w:rsidR="000E4215" w:rsidRDefault="000E4215" w:rsidP="000E4215">
      <w:pPr>
        <w:ind w:left="360" w:hanging="360"/>
        <w:rPr>
          <w:kern w:val="2"/>
          <w14:ligatures w14:val="standardContextual"/>
        </w:rPr>
      </w:pPr>
      <w:r>
        <w:rPr>
          <w:kern w:val="2"/>
          <w14:ligatures w14:val="standardContextual"/>
        </w:rPr>
        <w:t xml:space="preserve">2022: Spencer, Robert. </w:t>
      </w:r>
      <w:r>
        <w:rPr>
          <w:i/>
          <w:iCs/>
        </w:rPr>
        <w:t>The Critical Qur</w:t>
      </w:r>
      <w:r w:rsidRPr="000E4215">
        <w:t>’</w:t>
      </w:r>
      <w:r>
        <w:rPr>
          <w:i/>
          <w:iCs/>
        </w:rPr>
        <w:t>an</w:t>
      </w:r>
      <w:r w:rsidRPr="000E4215">
        <w:t xml:space="preserve">: </w:t>
      </w:r>
      <w:r>
        <w:rPr>
          <w:i/>
          <w:iCs/>
        </w:rPr>
        <w:t>Explained from Key Islamic Commentaries and Contemporary Historical Research</w:t>
      </w:r>
      <w:r>
        <w:rPr>
          <w:kern w:val="2"/>
          <w14:ligatures w14:val="standardContextual"/>
        </w:rPr>
        <w:t>. New York: Bombardier Books, 2022.</w:t>
      </w:r>
    </w:p>
    <w:p w14:paraId="76BD67AF" w14:textId="77777777" w:rsidR="000E4215" w:rsidRPr="00DE19D8" w:rsidRDefault="000E4215" w:rsidP="00443F12">
      <w:pPr>
        <w:rPr>
          <w:kern w:val="2"/>
          <w14:ligatures w14:val="standardContextual"/>
        </w:rPr>
      </w:pPr>
    </w:p>
    <w:p w14:paraId="483F6997" w14:textId="77777777" w:rsidR="00443F12" w:rsidRPr="00DE19D8" w:rsidRDefault="00443F12" w:rsidP="00443F12">
      <w:pPr>
        <w:ind w:left="360" w:hanging="360"/>
        <w:rPr>
          <w:kern w:val="2"/>
          <w14:ligatures w14:val="standardContextual"/>
        </w:rPr>
      </w:pPr>
      <w:r>
        <w:rPr>
          <w:kern w:val="2"/>
          <w14:ligatures w14:val="standardContextual"/>
        </w:rPr>
        <w:t xml:space="preserve">2023: </w:t>
      </w:r>
      <w:r w:rsidRPr="00DE19D8">
        <w:rPr>
          <w:kern w:val="2"/>
          <w14:ligatures w14:val="standardContextual"/>
        </w:rPr>
        <w:t xml:space="preserve">Khan, </w:t>
      </w:r>
      <w:proofErr w:type="spellStart"/>
      <w:r w:rsidRPr="00DE19D8">
        <w:rPr>
          <w:kern w:val="2"/>
          <w14:ligatures w14:val="standardContextual"/>
        </w:rPr>
        <w:t>Zafarul</w:t>
      </w:r>
      <w:proofErr w:type="spellEnd"/>
      <w:r w:rsidRPr="00DE19D8">
        <w:rPr>
          <w:kern w:val="2"/>
          <w14:ligatures w14:val="standardContextual"/>
        </w:rPr>
        <w:t>-Islam</w:t>
      </w:r>
      <w:r>
        <w:rPr>
          <w:kern w:val="2"/>
          <w14:ligatures w14:val="standardContextual"/>
        </w:rPr>
        <w:t>.</w:t>
      </w:r>
      <w:r w:rsidRPr="00DE19D8">
        <w:rPr>
          <w:kern w:val="2"/>
          <w14:ligatures w14:val="standardContextual"/>
        </w:rPr>
        <w:t xml:space="preserve"> </w:t>
      </w:r>
      <w:r w:rsidRPr="00DE19D8">
        <w:rPr>
          <w:i/>
          <w:iCs/>
          <w:kern w:val="2"/>
          <w14:ligatures w14:val="standardContextual"/>
        </w:rPr>
        <w:t>The Glorious Quran</w:t>
      </w:r>
      <w:r>
        <w:rPr>
          <w:kern w:val="2"/>
          <w14:ligatures w14:val="standardContextual"/>
        </w:rPr>
        <w:t>—</w:t>
      </w:r>
      <w:r w:rsidRPr="00DE19D8">
        <w:rPr>
          <w:i/>
          <w:iCs/>
          <w:kern w:val="2"/>
          <w14:ligatures w14:val="standardContextual"/>
        </w:rPr>
        <w:t xml:space="preserve">English Translation </w:t>
      </w:r>
      <w:r>
        <w:rPr>
          <w:i/>
          <w:iCs/>
          <w:kern w:val="2"/>
          <w14:ligatures w14:val="standardContextual"/>
        </w:rPr>
        <w:t>w</w:t>
      </w:r>
      <w:r w:rsidRPr="00DE19D8">
        <w:rPr>
          <w:i/>
          <w:iCs/>
          <w:kern w:val="2"/>
          <w14:ligatures w14:val="standardContextual"/>
        </w:rPr>
        <w:t xml:space="preserve">ith Annotations Based </w:t>
      </w:r>
      <w:r>
        <w:rPr>
          <w:i/>
          <w:iCs/>
          <w:kern w:val="2"/>
          <w14:ligatures w14:val="standardContextual"/>
        </w:rPr>
        <w:t>o</w:t>
      </w:r>
      <w:r w:rsidRPr="00DE19D8">
        <w:rPr>
          <w:i/>
          <w:iCs/>
          <w:kern w:val="2"/>
          <w14:ligatures w14:val="standardContextual"/>
        </w:rPr>
        <w:t>n Earliest Authoritative Sources</w:t>
      </w:r>
      <w:r w:rsidRPr="00DE19D8">
        <w:rPr>
          <w:kern w:val="2"/>
          <w14:ligatures w14:val="standardContextual"/>
        </w:rPr>
        <w:t xml:space="preserve"> (</w:t>
      </w:r>
      <w:r w:rsidRPr="00DE19D8">
        <w:rPr>
          <w:i/>
          <w:iCs/>
          <w:kern w:val="2"/>
          <w14:ligatures w14:val="standardContextual"/>
        </w:rPr>
        <w:t>with Parallel Arabic Text</w:t>
      </w:r>
      <w:r w:rsidRPr="00DE19D8">
        <w:rPr>
          <w:kern w:val="2"/>
          <w14:ligatures w14:val="standardContextual"/>
        </w:rPr>
        <w:t>)</w:t>
      </w:r>
      <w:r>
        <w:rPr>
          <w:kern w:val="2"/>
          <w14:ligatures w14:val="standardContextual"/>
        </w:rPr>
        <w:t>.</w:t>
      </w:r>
      <w:r w:rsidRPr="00DE19D8">
        <w:rPr>
          <w:kern w:val="2"/>
          <w14:ligatures w14:val="standardContextual"/>
        </w:rPr>
        <w:t xml:space="preserve"> New Delhi:</w:t>
      </w:r>
      <w:r>
        <w:rPr>
          <w:kern w:val="2"/>
          <w14:ligatures w14:val="standardContextual"/>
        </w:rPr>
        <w:t xml:space="preserve"> </w:t>
      </w:r>
      <w:r w:rsidRPr="00DE19D8">
        <w:rPr>
          <w:kern w:val="2"/>
          <w14:ligatures w14:val="standardContextual"/>
        </w:rPr>
        <w:t xml:space="preserve">Pharos Media </w:t>
      </w:r>
      <w:r>
        <w:rPr>
          <w:kern w:val="2"/>
          <w14:ligatures w14:val="standardContextual"/>
        </w:rPr>
        <w:t>and</w:t>
      </w:r>
      <w:r w:rsidRPr="00DE19D8">
        <w:rPr>
          <w:kern w:val="2"/>
          <w14:ligatures w14:val="standardContextual"/>
        </w:rPr>
        <w:t xml:space="preserve"> Publishing </w:t>
      </w:r>
      <w:r>
        <w:rPr>
          <w:kern w:val="2"/>
          <w14:ligatures w14:val="standardContextual"/>
        </w:rPr>
        <w:t xml:space="preserve">(for the </w:t>
      </w:r>
      <w:r w:rsidRPr="00DE19D8">
        <w:rPr>
          <w:kern w:val="2"/>
          <w14:ligatures w14:val="standardContextual"/>
        </w:rPr>
        <w:t>Institute of Islamic and Arab Studies</w:t>
      </w:r>
      <w:r>
        <w:rPr>
          <w:kern w:val="2"/>
          <w14:ligatures w14:val="standardContextual"/>
        </w:rPr>
        <w:t>)</w:t>
      </w:r>
      <w:r w:rsidRPr="00DE19D8">
        <w:rPr>
          <w:kern w:val="2"/>
          <w14:ligatures w14:val="standardContextual"/>
        </w:rPr>
        <w:t>,</w:t>
      </w:r>
      <w:r>
        <w:rPr>
          <w:kern w:val="2"/>
          <w14:ligatures w14:val="standardContextual"/>
        </w:rPr>
        <w:t xml:space="preserve"> </w:t>
      </w:r>
      <w:r w:rsidRPr="00DE19D8">
        <w:rPr>
          <w:kern w:val="2"/>
          <w14:ligatures w14:val="standardContextual"/>
        </w:rPr>
        <w:t>2023</w:t>
      </w:r>
      <w:r>
        <w:rPr>
          <w:kern w:val="2"/>
          <w14:ligatures w14:val="standardContextual"/>
        </w:rPr>
        <w:t>.</w:t>
      </w:r>
    </w:p>
    <w:p w14:paraId="43C2932E" w14:textId="77777777" w:rsidR="00443F12" w:rsidRPr="00DE19D8" w:rsidRDefault="00443F12" w:rsidP="00443F12">
      <w:pPr>
        <w:rPr>
          <w:kern w:val="2"/>
          <w14:ligatures w14:val="standardContextual"/>
        </w:rPr>
      </w:pPr>
    </w:p>
    <w:p w14:paraId="1A9536F0" w14:textId="77777777" w:rsidR="00443F12" w:rsidRDefault="00443F12" w:rsidP="00443F12">
      <w:pPr>
        <w:ind w:left="360" w:hanging="360"/>
        <w:rPr>
          <w:kern w:val="2"/>
          <w14:ligatures w14:val="standardContextual"/>
        </w:rPr>
      </w:pPr>
      <w:r>
        <w:rPr>
          <w:kern w:val="2"/>
          <w14:ligatures w14:val="standardContextual"/>
        </w:rPr>
        <w:t xml:space="preserve">2023: </w:t>
      </w:r>
      <w:proofErr w:type="spellStart"/>
      <w:r w:rsidRPr="00DE19D8">
        <w:rPr>
          <w:kern w:val="2"/>
          <w14:ligatures w14:val="standardContextual"/>
        </w:rPr>
        <w:t>Zafarul</w:t>
      </w:r>
      <w:proofErr w:type="spellEnd"/>
      <w:r w:rsidRPr="00DE19D8">
        <w:rPr>
          <w:kern w:val="2"/>
          <w14:ligatures w14:val="standardContextual"/>
        </w:rPr>
        <w:t xml:space="preserve">-Islam Khan, 2023, </w:t>
      </w:r>
      <w:r w:rsidRPr="00DE19D8">
        <w:rPr>
          <w:i/>
          <w:iCs/>
          <w:kern w:val="2"/>
          <w14:ligatures w14:val="standardContextual"/>
        </w:rPr>
        <w:t>The Glorious Quran</w:t>
      </w:r>
      <w:r>
        <w:rPr>
          <w:kern w:val="2"/>
          <w14:ligatures w14:val="standardContextual"/>
        </w:rPr>
        <w:t>—</w:t>
      </w:r>
      <w:r w:rsidRPr="00DE19D8">
        <w:rPr>
          <w:i/>
          <w:iCs/>
          <w:kern w:val="2"/>
          <w14:ligatures w14:val="standardContextual"/>
        </w:rPr>
        <w:t xml:space="preserve">English Translation </w:t>
      </w:r>
      <w:r>
        <w:rPr>
          <w:i/>
          <w:iCs/>
          <w:kern w:val="2"/>
          <w14:ligatures w14:val="standardContextual"/>
        </w:rPr>
        <w:t>w</w:t>
      </w:r>
      <w:r w:rsidRPr="00DE19D8">
        <w:rPr>
          <w:i/>
          <w:iCs/>
          <w:kern w:val="2"/>
          <w14:ligatures w14:val="standardContextual"/>
        </w:rPr>
        <w:t xml:space="preserve">ith Annotations Based </w:t>
      </w:r>
      <w:r>
        <w:rPr>
          <w:i/>
          <w:iCs/>
          <w:kern w:val="2"/>
          <w14:ligatures w14:val="standardContextual"/>
        </w:rPr>
        <w:t>o</w:t>
      </w:r>
      <w:r w:rsidRPr="00DE19D8">
        <w:rPr>
          <w:i/>
          <w:iCs/>
          <w:kern w:val="2"/>
          <w14:ligatures w14:val="standardContextual"/>
        </w:rPr>
        <w:t>n Earliest Authoritative Sources</w:t>
      </w:r>
      <w:r w:rsidRPr="00DE19D8">
        <w:rPr>
          <w:kern w:val="2"/>
          <w14:ligatures w14:val="standardContextual"/>
        </w:rPr>
        <w:t xml:space="preserve"> (</w:t>
      </w:r>
      <w:r w:rsidRPr="00DE19D8">
        <w:rPr>
          <w:i/>
          <w:iCs/>
          <w:kern w:val="2"/>
          <w14:ligatures w14:val="standardContextual"/>
        </w:rPr>
        <w:t>English only Edition</w:t>
      </w:r>
      <w:r w:rsidRPr="00DE19D8">
        <w:rPr>
          <w:kern w:val="2"/>
          <w14:ligatures w14:val="standardContextual"/>
        </w:rPr>
        <w:t>)</w:t>
      </w:r>
      <w:r>
        <w:rPr>
          <w:kern w:val="2"/>
          <w14:ligatures w14:val="standardContextual"/>
        </w:rPr>
        <w:t>.</w:t>
      </w:r>
      <w:r w:rsidRPr="00DE19D8">
        <w:rPr>
          <w:kern w:val="2"/>
          <w14:ligatures w14:val="standardContextual"/>
        </w:rPr>
        <w:t xml:space="preserve"> New Delhi:</w:t>
      </w:r>
      <w:r>
        <w:rPr>
          <w:kern w:val="2"/>
          <w14:ligatures w14:val="standardContextual"/>
        </w:rPr>
        <w:t xml:space="preserve"> </w:t>
      </w:r>
      <w:r w:rsidRPr="00DE19D8">
        <w:rPr>
          <w:kern w:val="2"/>
          <w14:ligatures w14:val="standardContextual"/>
        </w:rPr>
        <w:t xml:space="preserve">Pharos Media </w:t>
      </w:r>
      <w:r>
        <w:rPr>
          <w:kern w:val="2"/>
          <w14:ligatures w14:val="standardContextual"/>
        </w:rPr>
        <w:t>and</w:t>
      </w:r>
      <w:r w:rsidRPr="00DE19D8">
        <w:rPr>
          <w:kern w:val="2"/>
          <w14:ligatures w14:val="standardContextual"/>
        </w:rPr>
        <w:t xml:space="preserve"> Publishing </w:t>
      </w:r>
      <w:r>
        <w:rPr>
          <w:kern w:val="2"/>
          <w14:ligatures w14:val="standardContextual"/>
        </w:rPr>
        <w:t xml:space="preserve">(for the </w:t>
      </w:r>
      <w:r w:rsidRPr="00DE19D8">
        <w:rPr>
          <w:kern w:val="2"/>
          <w14:ligatures w14:val="standardContextual"/>
        </w:rPr>
        <w:t>Institute of Islamic and Arab Studies</w:t>
      </w:r>
      <w:r>
        <w:rPr>
          <w:kern w:val="2"/>
          <w14:ligatures w14:val="standardContextual"/>
        </w:rPr>
        <w:t>)</w:t>
      </w:r>
      <w:r w:rsidRPr="00DE19D8">
        <w:rPr>
          <w:kern w:val="2"/>
          <w14:ligatures w14:val="standardContextual"/>
        </w:rPr>
        <w:t>,</w:t>
      </w:r>
      <w:r>
        <w:rPr>
          <w:kern w:val="2"/>
          <w14:ligatures w14:val="standardContextual"/>
        </w:rPr>
        <w:t xml:space="preserve"> 2023.</w:t>
      </w:r>
    </w:p>
    <w:p w14:paraId="696945E4" w14:textId="77777777" w:rsidR="00443F12" w:rsidRPr="00DE19D8" w:rsidRDefault="00443F12" w:rsidP="00443F12">
      <w:pPr>
        <w:rPr>
          <w:kern w:val="2"/>
          <w14:ligatures w14:val="standardContextual"/>
        </w:rPr>
      </w:pPr>
    </w:p>
    <w:p w14:paraId="06AB1838" w14:textId="77777777" w:rsidR="00443F12" w:rsidRPr="00DE19D8" w:rsidRDefault="00443F12" w:rsidP="00443F12">
      <w:pPr>
        <w:ind w:left="360" w:hanging="360"/>
        <w:rPr>
          <w:kern w:val="2"/>
          <w14:ligatures w14:val="standardContextual"/>
        </w:rPr>
      </w:pPr>
      <w:r>
        <w:rPr>
          <w:kern w:val="2"/>
          <w14:ligatures w14:val="standardContextual"/>
        </w:rPr>
        <w:t xml:space="preserve">2024: </w:t>
      </w:r>
      <w:r w:rsidRPr="00DE19D8">
        <w:rPr>
          <w:kern w:val="2"/>
          <w14:ligatures w14:val="standardContextual"/>
        </w:rPr>
        <w:t>Affi, Ahmed</w:t>
      </w:r>
      <w:r>
        <w:rPr>
          <w:kern w:val="2"/>
          <w14:ligatures w14:val="standardContextual"/>
        </w:rPr>
        <w:t>.</w:t>
      </w:r>
      <w:r w:rsidRPr="00DE19D8">
        <w:rPr>
          <w:kern w:val="2"/>
          <w14:ligatures w14:val="standardContextual"/>
        </w:rPr>
        <w:t xml:space="preserve"> </w:t>
      </w:r>
      <w:r w:rsidRPr="00DE19D8">
        <w:rPr>
          <w:i/>
          <w:iCs/>
          <w:kern w:val="2"/>
          <w14:ligatures w14:val="standardContextual"/>
        </w:rPr>
        <w:t>The Quran</w:t>
      </w:r>
      <w:r w:rsidRPr="00DE19D8">
        <w:rPr>
          <w:kern w:val="2"/>
          <w14:ligatures w14:val="standardContextual"/>
        </w:rPr>
        <w:t xml:space="preserve">: </w:t>
      </w:r>
      <w:r w:rsidRPr="00DE19D8">
        <w:rPr>
          <w:i/>
          <w:iCs/>
          <w:kern w:val="2"/>
          <w14:ligatures w14:val="standardContextual"/>
        </w:rPr>
        <w:t>A Manual for Life</w:t>
      </w:r>
      <w:r>
        <w:rPr>
          <w:kern w:val="2"/>
          <w14:ligatures w14:val="standardContextual"/>
        </w:rPr>
        <w:t>—</w:t>
      </w:r>
      <w:r w:rsidRPr="00DE19D8">
        <w:rPr>
          <w:i/>
          <w:iCs/>
          <w:kern w:val="2"/>
          <w14:ligatures w14:val="standardContextual"/>
        </w:rPr>
        <w:t>English Translation with Commentary and Parallel Arabic Text</w:t>
      </w:r>
      <w:r w:rsidRPr="00DE19D8">
        <w:rPr>
          <w:kern w:val="2"/>
          <w14:ligatures w14:val="standardContextual"/>
        </w:rPr>
        <w:t>.</w:t>
      </w:r>
      <w:r>
        <w:rPr>
          <w:kern w:val="2"/>
          <w14:ligatures w14:val="standardContextual"/>
        </w:rPr>
        <w:t xml:space="preserve"> </w:t>
      </w:r>
      <w:r w:rsidRPr="00DE19D8">
        <w:rPr>
          <w:kern w:val="2"/>
          <w14:ligatures w14:val="standardContextual"/>
        </w:rPr>
        <w:t>2024</w:t>
      </w:r>
      <w:r>
        <w:rPr>
          <w:kern w:val="2"/>
          <w14:ligatures w14:val="standardContextual"/>
        </w:rPr>
        <w:t>.</w:t>
      </w:r>
    </w:p>
    <w:p w14:paraId="73969ED9" w14:textId="74D48181" w:rsidR="00501872" w:rsidRDefault="00501872" w:rsidP="00664735">
      <w:pPr>
        <w:rPr>
          <w:kern w:val="2"/>
          <w14:ligatures w14:val="standardContextual"/>
        </w:rPr>
      </w:pPr>
    </w:p>
    <w:p w14:paraId="7B4C6777" w14:textId="6893A285" w:rsidR="002822E9" w:rsidRDefault="00306091" w:rsidP="002822E9">
      <w:pPr>
        <w:jc w:val="center"/>
        <w:rPr>
          <w:kern w:val="2"/>
          <w14:ligatures w14:val="standardContextual"/>
        </w:rPr>
      </w:pPr>
      <w:r>
        <w:rPr>
          <w:smallCaps/>
          <w:kern w:val="2"/>
          <w14:ligatures w14:val="standardContextual"/>
        </w:rPr>
        <w:t xml:space="preserve">four </w:t>
      </w:r>
      <w:r w:rsidR="002822E9" w:rsidRPr="002822E9">
        <w:rPr>
          <w:smallCaps/>
          <w:kern w:val="2"/>
          <w14:ligatures w14:val="standardContextual"/>
        </w:rPr>
        <w:t xml:space="preserve">online </w:t>
      </w:r>
      <w:r w:rsidR="00303471">
        <w:rPr>
          <w:smallCaps/>
          <w:kern w:val="2"/>
          <w14:ligatures w14:val="standardContextual"/>
        </w:rPr>
        <w:t>translations</w:t>
      </w:r>
    </w:p>
    <w:p w14:paraId="791E5374" w14:textId="77777777" w:rsidR="002822E9" w:rsidRDefault="002822E9" w:rsidP="00664735">
      <w:pPr>
        <w:rPr>
          <w:kern w:val="2"/>
          <w14:ligatures w14:val="standardContextual"/>
        </w:rPr>
      </w:pPr>
    </w:p>
    <w:p w14:paraId="4C37103C" w14:textId="77777777" w:rsidR="00303471" w:rsidRPr="00FA54BA" w:rsidRDefault="00303471" w:rsidP="00303471">
      <w:pPr>
        <w:ind w:left="360" w:hanging="360"/>
        <w:rPr>
          <w:kern w:val="2"/>
          <w:szCs w:val="36"/>
          <w14:ligatures w14:val="standardContextual"/>
        </w:rPr>
      </w:pPr>
      <w:r>
        <w:rPr>
          <w:kern w:val="2"/>
          <w14:ligatures w14:val="standardContextual"/>
        </w:rPr>
        <w:t xml:space="preserve">2025: </w:t>
      </w:r>
      <w:r>
        <w:rPr>
          <w:kern w:val="2"/>
          <w:szCs w:val="36"/>
          <w14:ligatures w14:val="standardContextual"/>
        </w:rPr>
        <w:t>Al-</w:t>
      </w:r>
      <w:r w:rsidRPr="00FA54BA">
        <w:rPr>
          <w:kern w:val="2"/>
          <w:szCs w:val="36"/>
          <w14:ligatures w14:val="standardContextual"/>
        </w:rPr>
        <w:t>Hilali</w:t>
      </w:r>
      <w:r>
        <w:rPr>
          <w:kern w:val="2"/>
          <w:szCs w:val="36"/>
          <w14:ligatures w14:val="standardContextual"/>
        </w:rPr>
        <w:t xml:space="preserve">, </w:t>
      </w:r>
      <w:proofErr w:type="spellStart"/>
      <w:r w:rsidRPr="00FA54BA">
        <w:rPr>
          <w:kern w:val="2"/>
          <w:szCs w:val="20"/>
          <w14:ligatures w14:val="standardContextual"/>
        </w:rPr>
        <w:t>Taquddin</w:t>
      </w:r>
      <w:proofErr w:type="spellEnd"/>
      <w:r>
        <w:rPr>
          <w:kern w:val="2"/>
          <w:szCs w:val="20"/>
          <w14:ligatures w14:val="standardContextual"/>
        </w:rPr>
        <w:t>,</w:t>
      </w:r>
      <w:r w:rsidRPr="00FA54BA">
        <w:rPr>
          <w:kern w:val="2"/>
          <w:szCs w:val="36"/>
          <w14:ligatures w14:val="standardContextual"/>
        </w:rPr>
        <w:t xml:space="preserve"> and </w:t>
      </w:r>
      <w:r>
        <w:rPr>
          <w:kern w:val="2"/>
          <w:szCs w:val="36"/>
          <w14:ligatures w14:val="standardContextual"/>
        </w:rPr>
        <w:t xml:space="preserve">Mohsen </w:t>
      </w:r>
      <w:r w:rsidRPr="00FA54BA">
        <w:rPr>
          <w:kern w:val="2"/>
          <w:szCs w:val="36"/>
          <w14:ligatures w14:val="standardContextual"/>
        </w:rPr>
        <w:t>Khan</w:t>
      </w:r>
      <w:r>
        <w:rPr>
          <w:kern w:val="2"/>
          <w:szCs w:val="36"/>
          <w14:ligatures w14:val="standardContextual"/>
        </w:rPr>
        <w:t xml:space="preserve">. </w:t>
      </w:r>
      <w:r w:rsidRPr="00FA54BA">
        <w:rPr>
          <w:i/>
          <w:iCs/>
          <w:kern w:val="2"/>
          <w:szCs w:val="36"/>
          <w14:ligatures w14:val="standardContextual"/>
        </w:rPr>
        <w:t>Translation of the Meanings of the Noble Qur</w:t>
      </w:r>
      <w:r>
        <w:rPr>
          <w:kern w:val="2"/>
          <w:szCs w:val="36"/>
          <w14:ligatures w14:val="standardContextual"/>
        </w:rPr>
        <w:t>’</w:t>
      </w:r>
      <w:r w:rsidRPr="00FA54BA">
        <w:rPr>
          <w:i/>
          <w:iCs/>
          <w:kern w:val="2"/>
          <w:szCs w:val="36"/>
          <w14:ligatures w14:val="standardContextual"/>
        </w:rPr>
        <w:t>an</w:t>
      </w:r>
      <w:r>
        <w:rPr>
          <w:kern w:val="2"/>
          <w:szCs w:val="36"/>
          <w14:ligatures w14:val="standardContextual"/>
        </w:rPr>
        <w:t xml:space="preserve">: </w:t>
      </w:r>
      <w:r>
        <w:rPr>
          <w:i/>
          <w:iCs/>
          <w:kern w:val="2"/>
          <w:szCs w:val="36"/>
          <w:u w:val="single"/>
          <w14:ligatures w14:val="standardContextual"/>
        </w:rPr>
        <w:t>E</w:t>
      </w:r>
      <w:r>
        <w:rPr>
          <w:i/>
          <w:iCs/>
          <w:kern w:val="2"/>
          <w:szCs w:val="36"/>
          <w14:ligatures w14:val="standardContextual"/>
        </w:rPr>
        <w:t>nglish Translation</w:t>
      </w:r>
      <w:r>
        <w:rPr>
          <w:kern w:val="2"/>
          <w:szCs w:val="36"/>
          <w14:ligatures w14:val="standardContextual"/>
        </w:rPr>
        <w:t xml:space="preserve">; </w:t>
      </w:r>
      <w:r>
        <w:rPr>
          <w:i/>
          <w:iCs/>
          <w:kern w:val="2"/>
          <w:szCs w:val="36"/>
          <w14:ligatures w14:val="standardContextual"/>
        </w:rPr>
        <w:t>Hilali and Khan</w:t>
      </w:r>
      <w:r>
        <w:rPr>
          <w:kern w:val="2"/>
          <w:szCs w:val="36"/>
          <w14:ligatures w14:val="standardContextual"/>
        </w:rPr>
        <w:t xml:space="preserve">. </w:t>
      </w:r>
      <w:r>
        <w:rPr>
          <w:kern w:val="2"/>
          <w14:ligatures w14:val="standardContextual"/>
        </w:rPr>
        <w:t xml:space="preserve">v. </w:t>
      </w:r>
      <w:r w:rsidRPr="00FA54BA">
        <w:rPr>
          <w:kern w:val="2"/>
          <w14:ligatures w14:val="standardContextual"/>
        </w:rPr>
        <w:t>1.1.2</w:t>
      </w:r>
      <w:r>
        <w:rPr>
          <w:kern w:val="2"/>
          <w14:ligatures w14:val="standardContextual"/>
        </w:rPr>
        <w:t>. 4 Sept. 2025. 1 Oct. 2025. &lt;</w:t>
      </w:r>
    </w:p>
    <w:p w14:paraId="7776B100" w14:textId="77777777" w:rsidR="00303471" w:rsidRDefault="00303471" w:rsidP="00303471">
      <w:pPr>
        <w:rPr>
          <w:kern w:val="2"/>
          <w14:ligatures w14:val="standardContextual"/>
        </w:rPr>
      </w:pPr>
    </w:p>
    <w:p w14:paraId="3B078599" w14:textId="4C1A3DC9" w:rsidR="00303471" w:rsidRPr="00FA54BA" w:rsidRDefault="00303471" w:rsidP="00303471">
      <w:pPr>
        <w:ind w:left="360" w:hanging="360"/>
        <w:rPr>
          <w:kern w:val="2"/>
          <w:szCs w:val="36"/>
          <w14:ligatures w14:val="standardContextual"/>
        </w:rPr>
      </w:pPr>
      <w:r>
        <w:rPr>
          <w:kern w:val="2"/>
          <w:szCs w:val="36"/>
          <w14:ligatures w14:val="standardContextual"/>
        </w:rPr>
        <w:t xml:space="preserve">2025: </w:t>
      </w:r>
      <w:r w:rsidRPr="00FA54BA">
        <w:rPr>
          <w:kern w:val="2"/>
          <w:szCs w:val="36"/>
          <w14:ligatures w14:val="standardContextual"/>
        </w:rPr>
        <w:t>Noor International Center</w:t>
      </w:r>
      <w:r>
        <w:rPr>
          <w:kern w:val="2"/>
          <w:szCs w:val="36"/>
          <w14:ligatures w14:val="standardContextual"/>
        </w:rPr>
        <w:t xml:space="preserve">. </w:t>
      </w:r>
      <w:r w:rsidRPr="00FA54BA">
        <w:rPr>
          <w:i/>
          <w:iCs/>
          <w:kern w:val="2"/>
          <w:szCs w:val="36"/>
          <w14:ligatures w14:val="standardContextual"/>
        </w:rPr>
        <w:t>Translation of the Meanings of the Noble Qur</w:t>
      </w:r>
      <w:r>
        <w:rPr>
          <w:kern w:val="2"/>
          <w:szCs w:val="36"/>
          <w14:ligatures w14:val="standardContextual"/>
        </w:rPr>
        <w:t>’</w:t>
      </w:r>
      <w:r w:rsidRPr="00FA54BA">
        <w:rPr>
          <w:i/>
          <w:iCs/>
          <w:kern w:val="2"/>
          <w:szCs w:val="36"/>
          <w14:ligatures w14:val="standardContextual"/>
        </w:rPr>
        <w:t>an</w:t>
      </w:r>
      <w:r>
        <w:rPr>
          <w:kern w:val="2"/>
          <w:szCs w:val="36"/>
          <w14:ligatures w14:val="standardContextual"/>
        </w:rPr>
        <w:t xml:space="preserve">: </w:t>
      </w:r>
      <w:r>
        <w:rPr>
          <w:i/>
          <w:iCs/>
          <w:kern w:val="2"/>
          <w:szCs w:val="36"/>
          <w:u w:val="single"/>
          <w14:ligatures w14:val="standardContextual"/>
        </w:rPr>
        <w:t>E</w:t>
      </w:r>
      <w:r>
        <w:rPr>
          <w:i/>
          <w:iCs/>
          <w:kern w:val="2"/>
          <w:szCs w:val="36"/>
          <w14:ligatures w14:val="standardContextual"/>
        </w:rPr>
        <w:t>nglish Translation</w:t>
      </w:r>
      <w:r>
        <w:rPr>
          <w:kern w:val="2"/>
          <w:szCs w:val="36"/>
          <w14:ligatures w14:val="standardContextual"/>
        </w:rPr>
        <w:t xml:space="preserve">; </w:t>
      </w:r>
      <w:r w:rsidRPr="00FA54BA">
        <w:rPr>
          <w:i/>
          <w:iCs/>
          <w:kern w:val="2"/>
          <w:szCs w:val="36"/>
          <w14:ligatures w14:val="standardContextual"/>
        </w:rPr>
        <w:t>Noor International Center</w:t>
      </w:r>
      <w:r>
        <w:rPr>
          <w:kern w:val="2"/>
          <w:szCs w:val="36"/>
          <w14:ligatures w14:val="standardContextual"/>
        </w:rPr>
        <w:t xml:space="preserve">. </w:t>
      </w:r>
      <w:r w:rsidRPr="00F62B63">
        <w:rPr>
          <w:i/>
          <w:iCs/>
          <w:kern w:val="2"/>
          <w:szCs w:val="36"/>
          <w14:ligatures w14:val="standardContextual"/>
        </w:rPr>
        <w:t>Quraninc</w:t>
      </w:r>
      <w:r>
        <w:rPr>
          <w:kern w:val="2"/>
          <w:szCs w:val="36"/>
          <w14:ligatures w14:val="standardContextual"/>
        </w:rPr>
        <w:t>.</w:t>
      </w:r>
      <w:r w:rsidRPr="00F62B63">
        <w:rPr>
          <w:i/>
          <w:iCs/>
          <w:kern w:val="2"/>
          <w:szCs w:val="36"/>
          <w14:ligatures w14:val="standardContextual"/>
        </w:rPr>
        <w:t>com</w:t>
      </w:r>
      <w:r>
        <w:rPr>
          <w:kern w:val="2"/>
          <w:szCs w:val="36"/>
          <w14:ligatures w14:val="standardContextual"/>
        </w:rPr>
        <w:t xml:space="preserve">. </w:t>
      </w:r>
      <w:r>
        <w:rPr>
          <w:kern w:val="2"/>
          <w14:ligatures w14:val="standardContextual"/>
        </w:rPr>
        <w:t xml:space="preserve">v. </w:t>
      </w:r>
      <w:r w:rsidRPr="00FA54BA">
        <w:rPr>
          <w:kern w:val="2"/>
          <w14:ligatures w14:val="standardContextual"/>
        </w:rPr>
        <w:t>1.1.2</w:t>
      </w:r>
      <w:r>
        <w:rPr>
          <w:kern w:val="2"/>
          <w14:ligatures w14:val="standardContextual"/>
        </w:rPr>
        <w:t xml:space="preserve">. </w:t>
      </w:r>
      <w:r>
        <w:rPr>
          <w:kern w:val="2"/>
          <w:szCs w:val="20"/>
          <w14:ligatures w14:val="standardContextual"/>
        </w:rPr>
        <w:t>24 June 2025. 1 Oct. 2025. &lt;</w:t>
      </w:r>
      <w:r w:rsidRPr="00F62B63">
        <w:rPr>
          <w:kern w:val="2"/>
          <w:szCs w:val="20"/>
          <w14:ligatures w14:val="standardContextual"/>
        </w:rPr>
        <w:t>quranenc.com/</w:t>
      </w:r>
      <w:proofErr w:type="spellStart"/>
      <w:r w:rsidRPr="00F62B63">
        <w:rPr>
          <w:kern w:val="2"/>
          <w:szCs w:val="20"/>
          <w14:ligatures w14:val="standardContextual"/>
        </w:rPr>
        <w:t>en</w:t>
      </w:r>
      <w:proofErr w:type="spellEnd"/>
      <w:r w:rsidRPr="00F62B63">
        <w:rPr>
          <w:kern w:val="2"/>
          <w:szCs w:val="20"/>
          <w14:ligatures w14:val="standardContextual"/>
        </w:rPr>
        <w:t>/browse/</w:t>
      </w:r>
      <w:proofErr w:type="spellStart"/>
      <w:r w:rsidRPr="00F62B63">
        <w:rPr>
          <w:kern w:val="2"/>
          <w:szCs w:val="20"/>
          <w14:ligatures w14:val="standardContextual"/>
        </w:rPr>
        <w:t>english_saheeh</w:t>
      </w:r>
      <w:proofErr w:type="spellEnd"/>
      <w:r>
        <w:rPr>
          <w:kern w:val="2"/>
          <w:szCs w:val="20"/>
          <w14:ligatures w14:val="standardContextual"/>
        </w:rPr>
        <w:t>&gt;.</w:t>
      </w:r>
    </w:p>
    <w:p w14:paraId="2A9D0D09" w14:textId="77777777" w:rsidR="00303471" w:rsidRDefault="00303471" w:rsidP="00303471">
      <w:pPr>
        <w:rPr>
          <w:kern w:val="2"/>
          <w14:ligatures w14:val="standardContextual"/>
        </w:rPr>
      </w:pPr>
    </w:p>
    <w:p w14:paraId="220776E4" w14:textId="5B4DCEFA" w:rsidR="00303471" w:rsidRDefault="00303471" w:rsidP="00303471">
      <w:pPr>
        <w:ind w:left="360" w:hanging="360"/>
        <w:rPr>
          <w:kern w:val="2"/>
          <w:szCs w:val="36"/>
          <w14:ligatures w14:val="standardContextual"/>
        </w:rPr>
      </w:pPr>
      <w:r>
        <w:rPr>
          <w:kern w:val="2"/>
          <w:szCs w:val="36"/>
          <w14:ligatures w14:val="standardContextual"/>
        </w:rPr>
        <w:t xml:space="preserve">2025: </w:t>
      </w:r>
      <w:r w:rsidRPr="00FA54BA">
        <w:rPr>
          <w:kern w:val="2"/>
          <w:szCs w:val="36"/>
          <w14:ligatures w14:val="standardContextual"/>
        </w:rPr>
        <w:t>Omary</w:t>
      </w:r>
      <w:r>
        <w:rPr>
          <w:kern w:val="2"/>
          <w:szCs w:val="36"/>
          <w14:ligatures w14:val="standardContextual"/>
        </w:rPr>
        <w:t xml:space="preserve">, </w:t>
      </w:r>
      <w:r w:rsidRPr="00FA54BA">
        <w:rPr>
          <w:kern w:val="2"/>
          <w:szCs w:val="36"/>
          <w14:ligatures w14:val="standardContextual"/>
        </w:rPr>
        <w:t xml:space="preserve">Waleed </w:t>
      </w:r>
      <w:proofErr w:type="spellStart"/>
      <w:r w:rsidRPr="00FA54BA">
        <w:rPr>
          <w:kern w:val="2"/>
          <w:szCs w:val="36"/>
          <w14:ligatures w14:val="standardContextual"/>
        </w:rPr>
        <w:t>Bleyhesh</w:t>
      </w:r>
      <w:proofErr w:type="spellEnd"/>
      <w:r>
        <w:rPr>
          <w:kern w:val="2"/>
          <w:szCs w:val="36"/>
          <w14:ligatures w14:val="standardContextual"/>
        </w:rPr>
        <w:t>.</w:t>
      </w:r>
      <w:r w:rsidRPr="00FA54BA">
        <w:rPr>
          <w:kern w:val="2"/>
          <w:szCs w:val="36"/>
          <w14:ligatures w14:val="standardContextual"/>
        </w:rPr>
        <w:t xml:space="preserve"> </w:t>
      </w:r>
      <w:r w:rsidRPr="00FA54BA">
        <w:rPr>
          <w:i/>
          <w:iCs/>
          <w:kern w:val="2"/>
          <w:szCs w:val="36"/>
          <w14:ligatures w14:val="standardContextual"/>
        </w:rPr>
        <w:t>Translation of the Meanings of the Noble Qur</w:t>
      </w:r>
      <w:r>
        <w:rPr>
          <w:kern w:val="2"/>
          <w:szCs w:val="36"/>
          <w14:ligatures w14:val="standardContextual"/>
        </w:rPr>
        <w:t>’</w:t>
      </w:r>
      <w:r w:rsidRPr="00FA54BA">
        <w:rPr>
          <w:i/>
          <w:iCs/>
          <w:kern w:val="2"/>
          <w:szCs w:val="36"/>
          <w14:ligatures w14:val="standardContextual"/>
        </w:rPr>
        <w:t>an</w:t>
      </w:r>
      <w:r>
        <w:rPr>
          <w:kern w:val="2"/>
          <w:szCs w:val="36"/>
          <w14:ligatures w14:val="standardContextual"/>
        </w:rPr>
        <w:t xml:space="preserve">: </w:t>
      </w:r>
      <w:r w:rsidRPr="00F62B63">
        <w:rPr>
          <w:i/>
          <w:iCs/>
          <w:kern w:val="2"/>
          <w:szCs w:val="36"/>
          <w14:ligatures w14:val="standardContextual"/>
        </w:rPr>
        <w:t>E</w:t>
      </w:r>
      <w:r>
        <w:rPr>
          <w:i/>
          <w:iCs/>
          <w:kern w:val="2"/>
          <w:szCs w:val="36"/>
          <w14:ligatures w14:val="standardContextual"/>
        </w:rPr>
        <w:t>nglish Translation</w:t>
      </w:r>
      <w:r>
        <w:rPr>
          <w:kern w:val="2"/>
          <w:szCs w:val="36"/>
          <w14:ligatures w14:val="standardContextual"/>
        </w:rPr>
        <w:t xml:space="preserve">; </w:t>
      </w:r>
      <w:r w:rsidRPr="00F62B63">
        <w:rPr>
          <w:i/>
          <w:iCs/>
          <w:kern w:val="2"/>
          <w:szCs w:val="36"/>
          <w14:ligatures w14:val="standardContextual"/>
        </w:rPr>
        <w:t>Dr</w:t>
      </w:r>
      <w:r>
        <w:rPr>
          <w:kern w:val="2"/>
          <w:szCs w:val="36"/>
          <w14:ligatures w14:val="standardContextual"/>
        </w:rPr>
        <w:t xml:space="preserve">. </w:t>
      </w:r>
      <w:r w:rsidRPr="00FA54BA">
        <w:rPr>
          <w:i/>
          <w:iCs/>
          <w:kern w:val="2"/>
          <w:szCs w:val="36"/>
          <w14:ligatures w14:val="standardContextual"/>
        </w:rPr>
        <w:t xml:space="preserve">Waleed </w:t>
      </w:r>
      <w:proofErr w:type="spellStart"/>
      <w:r w:rsidRPr="00FA54BA">
        <w:rPr>
          <w:i/>
          <w:iCs/>
          <w:kern w:val="2"/>
          <w:szCs w:val="36"/>
          <w14:ligatures w14:val="standardContextual"/>
        </w:rPr>
        <w:t>Bleyhesh</w:t>
      </w:r>
      <w:proofErr w:type="spellEnd"/>
      <w:r w:rsidRPr="00F62B63">
        <w:rPr>
          <w:i/>
          <w:iCs/>
          <w:kern w:val="2"/>
          <w:szCs w:val="36"/>
          <w14:ligatures w14:val="standardContextual"/>
        </w:rPr>
        <w:t xml:space="preserve"> </w:t>
      </w:r>
      <w:r w:rsidRPr="00FA54BA">
        <w:rPr>
          <w:i/>
          <w:iCs/>
          <w:kern w:val="2"/>
          <w:szCs w:val="36"/>
          <w14:ligatures w14:val="standardContextual"/>
        </w:rPr>
        <w:t>Omary</w:t>
      </w:r>
      <w:r>
        <w:rPr>
          <w:kern w:val="2"/>
          <w:szCs w:val="36"/>
          <w14:ligatures w14:val="standardContextual"/>
        </w:rPr>
        <w:t xml:space="preserve"> </w:t>
      </w:r>
      <w:r w:rsidRPr="00FA54BA">
        <w:rPr>
          <w:kern w:val="2"/>
          <w:szCs w:val="36"/>
          <w14:ligatures w14:val="standardContextual"/>
        </w:rPr>
        <w:t>(in progress)</w:t>
      </w:r>
      <w:r>
        <w:rPr>
          <w:kern w:val="2"/>
          <w:szCs w:val="36"/>
          <w14:ligatures w14:val="standardContextual"/>
        </w:rPr>
        <w:t xml:space="preserve">. </w:t>
      </w:r>
      <w:r w:rsidRPr="00F62B63">
        <w:rPr>
          <w:i/>
          <w:iCs/>
          <w:kern w:val="2"/>
          <w:szCs w:val="36"/>
          <w14:ligatures w14:val="standardContextual"/>
        </w:rPr>
        <w:t>Quraninc</w:t>
      </w:r>
      <w:r>
        <w:rPr>
          <w:kern w:val="2"/>
          <w:szCs w:val="36"/>
          <w14:ligatures w14:val="standardContextual"/>
        </w:rPr>
        <w:t>.</w:t>
      </w:r>
      <w:r w:rsidRPr="00F62B63">
        <w:rPr>
          <w:i/>
          <w:iCs/>
          <w:kern w:val="2"/>
          <w:szCs w:val="36"/>
          <w14:ligatures w14:val="standardContextual"/>
        </w:rPr>
        <w:t>com</w:t>
      </w:r>
      <w:r>
        <w:rPr>
          <w:kern w:val="2"/>
          <w:szCs w:val="36"/>
          <w14:ligatures w14:val="standardContextual"/>
        </w:rPr>
        <w:t xml:space="preserve">. </w:t>
      </w:r>
      <w:r>
        <w:rPr>
          <w:kern w:val="2"/>
          <w14:ligatures w14:val="standardContextual"/>
        </w:rPr>
        <w:t xml:space="preserve">c. </w:t>
      </w:r>
      <w:r w:rsidRPr="00FA54BA">
        <w:rPr>
          <w:kern w:val="2"/>
          <w14:ligatures w14:val="standardContextual"/>
        </w:rPr>
        <w:t>1.0.2</w:t>
      </w:r>
      <w:r>
        <w:rPr>
          <w:kern w:val="2"/>
          <w14:ligatures w14:val="standardContextual"/>
        </w:rPr>
        <w:t xml:space="preserve">. 16 Sept. 2025. 1 Oct. 2025. </w:t>
      </w:r>
      <w:r>
        <w:rPr>
          <w:kern w:val="2"/>
          <w:szCs w:val="36"/>
          <w14:ligatures w14:val="standardContextual"/>
        </w:rPr>
        <w:t>&lt;</w:t>
      </w:r>
      <w:r w:rsidRPr="00F62B63">
        <w:rPr>
          <w:kern w:val="2"/>
          <w:szCs w:val="36"/>
          <w14:ligatures w14:val="standardContextual"/>
        </w:rPr>
        <w:t>quranenc.com/</w:t>
      </w:r>
      <w:proofErr w:type="spellStart"/>
      <w:r w:rsidRPr="00F62B63">
        <w:rPr>
          <w:kern w:val="2"/>
          <w:szCs w:val="36"/>
          <w14:ligatures w14:val="standardContextual"/>
        </w:rPr>
        <w:t>en</w:t>
      </w:r>
      <w:proofErr w:type="spellEnd"/>
      <w:r w:rsidRPr="00F62B63">
        <w:rPr>
          <w:kern w:val="2"/>
          <w:szCs w:val="36"/>
          <w14:ligatures w14:val="standardContextual"/>
        </w:rPr>
        <w:t>/browse/</w:t>
      </w:r>
      <w:proofErr w:type="spellStart"/>
      <w:r w:rsidRPr="00F62B63">
        <w:rPr>
          <w:kern w:val="2"/>
          <w:szCs w:val="36"/>
          <w14:ligatures w14:val="standardContextual"/>
        </w:rPr>
        <w:t>english_waleed</w:t>
      </w:r>
      <w:proofErr w:type="spellEnd"/>
      <w:r>
        <w:rPr>
          <w:kern w:val="2"/>
          <w:szCs w:val="36"/>
          <w14:ligatures w14:val="standardContextual"/>
        </w:rPr>
        <w:t xml:space="preserve">&gt;. </w:t>
      </w:r>
    </w:p>
    <w:p w14:paraId="06B01D0A" w14:textId="77777777" w:rsidR="00303471" w:rsidRDefault="00303471" w:rsidP="00664735">
      <w:pPr>
        <w:rPr>
          <w:kern w:val="2"/>
          <w14:ligatures w14:val="standardContextual"/>
        </w:rPr>
      </w:pPr>
    </w:p>
    <w:p w14:paraId="19F17623" w14:textId="77777777" w:rsidR="00303471" w:rsidRDefault="00303471" w:rsidP="00303471">
      <w:pPr>
        <w:ind w:left="360" w:hanging="360"/>
        <w:rPr>
          <w:kern w:val="2"/>
          <w:szCs w:val="20"/>
          <w14:ligatures w14:val="standardContextual"/>
        </w:rPr>
      </w:pPr>
      <w:r>
        <w:rPr>
          <w:kern w:val="2"/>
          <w:szCs w:val="36"/>
          <w14:ligatures w14:val="standardContextual"/>
        </w:rPr>
        <w:t xml:space="preserve">2025: </w:t>
      </w:r>
      <w:proofErr w:type="spellStart"/>
      <w:r w:rsidRPr="00FA54BA">
        <w:rPr>
          <w:kern w:val="2"/>
          <w:szCs w:val="36"/>
          <w14:ligatures w14:val="standardContextual"/>
        </w:rPr>
        <w:t>Rowwad</w:t>
      </w:r>
      <w:proofErr w:type="spellEnd"/>
      <w:r w:rsidRPr="00FA54BA">
        <w:rPr>
          <w:kern w:val="2"/>
          <w:szCs w:val="36"/>
          <w14:ligatures w14:val="standardContextual"/>
        </w:rPr>
        <w:t xml:space="preserve"> Translation Center</w:t>
      </w:r>
      <w:r>
        <w:rPr>
          <w:kern w:val="2"/>
          <w:szCs w:val="36"/>
          <w14:ligatures w14:val="standardContextual"/>
        </w:rPr>
        <w:t xml:space="preserve">. </w:t>
      </w:r>
      <w:r w:rsidRPr="00FA54BA">
        <w:rPr>
          <w:i/>
          <w:iCs/>
          <w:kern w:val="2"/>
          <w:szCs w:val="36"/>
          <w14:ligatures w14:val="standardContextual"/>
        </w:rPr>
        <w:t>Translation of the Meanings of the Noble Qur</w:t>
      </w:r>
      <w:r>
        <w:rPr>
          <w:kern w:val="2"/>
          <w:szCs w:val="36"/>
          <w14:ligatures w14:val="standardContextual"/>
        </w:rPr>
        <w:t>’</w:t>
      </w:r>
      <w:r w:rsidRPr="00FA54BA">
        <w:rPr>
          <w:i/>
          <w:iCs/>
          <w:kern w:val="2"/>
          <w:szCs w:val="36"/>
          <w14:ligatures w14:val="standardContextual"/>
        </w:rPr>
        <w:t>an</w:t>
      </w:r>
      <w:r>
        <w:rPr>
          <w:kern w:val="2"/>
          <w:szCs w:val="36"/>
          <w14:ligatures w14:val="standardContextual"/>
        </w:rPr>
        <w:t xml:space="preserve">: </w:t>
      </w:r>
      <w:r w:rsidRPr="00F62B63">
        <w:rPr>
          <w:i/>
          <w:iCs/>
          <w:kern w:val="2"/>
          <w:szCs w:val="36"/>
          <w14:ligatures w14:val="standardContextual"/>
        </w:rPr>
        <w:t>E</w:t>
      </w:r>
      <w:r>
        <w:rPr>
          <w:i/>
          <w:iCs/>
          <w:kern w:val="2"/>
          <w:szCs w:val="36"/>
          <w14:ligatures w14:val="standardContextual"/>
        </w:rPr>
        <w:t>nglish Translation</w:t>
      </w:r>
      <w:r>
        <w:rPr>
          <w:kern w:val="2"/>
          <w:szCs w:val="36"/>
          <w14:ligatures w14:val="standardContextual"/>
        </w:rPr>
        <w:t xml:space="preserve">; </w:t>
      </w:r>
      <w:proofErr w:type="spellStart"/>
      <w:r w:rsidRPr="00FA54BA">
        <w:rPr>
          <w:i/>
          <w:iCs/>
          <w:kern w:val="2"/>
          <w:szCs w:val="36"/>
          <w14:ligatures w14:val="standardContextual"/>
        </w:rPr>
        <w:t>Rowwad</w:t>
      </w:r>
      <w:proofErr w:type="spellEnd"/>
      <w:r w:rsidRPr="00FA54BA">
        <w:rPr>
          <w:i/>
          <w:iCs/>
          <w:kern w:val="2"/>
          <w:szCs w:val="36"/>
          <w14:ligatures w14:val="standardContextual"/>
        </w:rPr>
        <w:t xml:space="preserve"> Translation Center</w:t>
      </w:r>
      <w:r>
        <w:rPr>
          <w:kern w:val="2"/>
          <w:szCs w:val="36"/>
          <w14:ligatures w14:val="standardContextual"/>
        </w:rPr>
        <w:t xml:space="preserve">. </w:t>
      </w:r>
      <w:r w:rsidRPr="00F62B63">
        <w:rPr>
          <w:i/>
          <w:iCs/>
          <w:kern w:val="2"/>
          <w:szCs w:val="36"/>
          <w14:ligatures w14:val="standardContextual"/>
        </w:rPr>
        <w:t>Quraninc</w:t>
      </w:r>
      <w:r>
        <w:rPr>
          <w:kern w:val="2"/>
          <w:szCs w:val="36"/>
          <w14:ligatures w14:val="standardContextual"/>
        </w:rPr>
        <w:t>.</w:t>
      </w:r>
      <w:r w:rsidRPr="00F62B63">
        <w:rPr>
          <w:i/>
          <w:iCs/>
          <w:kern w:val="2"/>
          <w:szCs w:val="36"/>
          <w14:ligatures w14:val="standardContextual"/>
        </w:rPr>
        <w:t>com</w:t>
      </w:r>
      <w:r>
        <w:rPr>
          <w:kern w:val="2"/>
          <w:szCs w:val="36"/>
          <w14:ligatures w14:val="standardContextual"/>
        </w:rPr>
        <w:t>.</w:t>
      </w:r>
      <w:r>
        <w:rPr>
          <w:kern w:val="2"/>
          <w14:ligatures w14:val="standardContextual"/>
        </w:rPr>
        <w:t xml:space="preserve"> </w:t>
      </w:r>
      <w:r w:rsidRPr="00FA54BA">
        <w:rPr>
          <w:kern w:val="2"/>
          <w14:ligatures w14:val="standardContextual"/>
        </w:rPr>
        <w:t>v. 1.0.16.</w:t>
      </w:r>
      <w:r>
        <w:rPr>
          <w:kern w:val="2"/>
          <w14:ligatures w14:val="standardContextual"/>
        </w:rPr>
        <w:t xml:space="preserve"> </w:t>
      </w:r>
      <w:r w:rsidRPr="00FA54BA">
        <w:rPr>
          <w:kern w:val="2"/>
          <w14:ligatures w14:val="standardContextual"/>
        </w:rPr>
        <w:t>14 July 2025.</w:t>
      </w:r>
      <w:r>
        <w:rPr>
          <w:kern w:val="2"/>
          <w14:ligatures w14:val="standardContextual"/>
        </w:rPr>
        <w:t xml:space="preserve"> 1 Oct. 2025. &lt;</w:t>
      </w:r>
      <w:r w:rsidRPr="00F62B63">
        <w:rPr>
          <w:kern w:val="2"/>
          <w:szCs w:val="20"/>
          <w14:ligatures w14:val="standardContextual"/>
        </w:rPr>
        <w:t>quranenc.com/</w:t>
      </w:r>
      <w:proofErr w:type="spellStart"/>
      <w:r w:rsidRPr="00F62B63">
        <w:rPr>
          <w:kern w:val="2"/>
          <w:szCs w:val="20"/>
          <w14:ligatures w14:val="standardContextual"/>
        </w:rPr>
        <w:t>en</w:t>
      </w:r>
      <w:proofErr w:type="spellEnd"/>
      <w:r w:rsidRPr="00F62B63">
        <w:rPr>
          <w:kern w:val="2"/>
          <w:szCs w:val="20"/>
          <w14:ligatures w14:val="standardContextual"/>
        </w:rPr>
        <w:t>/browse/</w:t>
      </w:r>
      <w:proofErr w:type="spellStart"/>
      <w:r w:rsidRPr="00F62B63">
        <w:rPr>
          <w:kern w:val="2"/>
          <w:szCs w:val="20"/>
          <w14:ligatures w14:val="standardContextual"/>
        </w:rPr>
        <w:t>english_rwwad</w:t>
      </w:r>
      <w:proofErr w:type="spellEnd"/>
      <w:r>
        <w:rPr>
          <w:kern w:val="2"/>
          <w:szCs w:val="20"/>
          <w14:ligatures w14:val="standardContextual"/>
        </w:rPr>
        <w:t>&gt;. (</w:t>
      </w:r>
      <w:r w:rsidRPr="00FA54BA">
        <w:rPr>
          <w:kern w:val="2"/>
          <w:szCs w:val="20"/>
          <w14:ligatures w14:val="standardContextual"/>
        </w:rPr>
        <w:t>In cooperation with the Islamic Propagation Office in Rabwah and the Association for Serving Islamic Content in Languages.</w:t>
      </w:r>
      <w:r>
        <w:rPr>
          <w:kern w:val="2"/>
          <w:szCs w:val="20"/>
          <w14:ligatures w14:val="standardContextual"/>
        </w:rPr>
        <w:t>)</w:t>
      </w:r>
    </w:p>
    <w:p w14:paraId="16841044" w14:textId="77777777" w:rsidR="002822E9" w:rsidRPr="000179F0" w:rsidRDefault="002822E9" w:rsidP="00664735">
      <w:pPr>
        <w:rPr>
          <w:kern w:val="2"/>
          <w14:ligatures w14:val="standardContextual"/>
        </w:rPr>
      </w:pPr>
    </w:p>
    <w:p w14:paraId="12F114C5" w14:textId="12A62E7E" w:rsidR="00255D1A" w:rsidRDefault="00255D1A" w:rsidP="00255D1A">
      <w:pPr>
        <w:jc w:val="center"/>
        <w:rPr>
          <w:kern w:val="2"/>
          <w14:ligatures w14:val="standardContextual"/>
        </w:rPr>
      </w:pPr>
      <w:r w:rsidRPr="00255D1A">
        <w:rPr>
          <w:smallCaps/>
          <w:kern w:val="2"/>
          <w14:ligatures w14:val="standardContextual"/>
        </w:rPr>
        <w:lastRenderedPageBreak/>
        <w:t>bibliography</w:t>
      </w:r>
    </w:p>
    <w:p w14:paraId="6C492607" w14:textId="77777777" w:rsidR="00255D1A" w:rsidRDefault="00255D1A" w:rsidP="00664735">
      <w:pPr>
        <w:rPr>
          <w:kern w:val="2"/>
          <w14:ligatures w14:val="standardContextual"/>
        </w:rPr>
      </w:pPr>
    </w:p>
    <w:p w14:paraId="0C525F55" w14:textId="77777777" w:rsidR="00255D1A" w:rsidRPr="00255D1A" w:rsidRDefault="00255D1A" w:rsidP="00255D1A">
      <w:pPr>
        <w:ind w:left="720" w:hanging="720"/>
      </w:pPr>
      <w:r w:rsidRPr="00255D1A">
        <w:t xml:space="preserve">Arberry, Arthur J. </w:t>
      </w:r>
      <w:r w:rsidRPr="00255D1A">
        <w:rPr>
          <w:i/>
        </w:rPr>
        <w:t>The Koran Interpreted</w:t>
      </w:r>
      <w:r w:rsidRPr="00255D1A">
        <w:t>. 2 vols. in 1. London: George Allen and Unwin, 1955. Rpt. New York: Macmillan, 1976.</w:t>
      </w:r>
    </w:p>
    <w:p w14:paraId="4F200543" w14:textId="77777777" w:rsidR="00255D1A" w:rsidRPr="00255D1A" w:rsidRDefault="00255D1A" w:rsidP="00255D1A">
      <w:pPr>
        <w:ind w:left="720" w:hanging="720"/>
      </w:pPr>
      <w:r w:rsidRPr="00255D1A">
        <w:t xml:space="preserve">“English Translations of the Quran.” </w:t>
      </w:r>
      <w:r w:rsidRPr="00255D1A">
        <w:rPr>
          <w:i/>
          <w:iCs/>
        </w:rPr>
        <w:t>Wikipedia</w:t>
      </w:r>
      <w:r w:rsidRPr="00255D1A">
        <w:t xml:space="preserve">. 16 July 2025. 30 Sept. 2025. &lt;wikipedia.org/wiki/ </w:t>
      </w:r>
      <w:proofErr w:type="spellStart"/>
      <w:r w:rsidRPr="00255D1A">
        <w:t>English_translations_of_the_Quran</w:t>
      </w:r>
      <w:proofErr w:type="spellEnd"/>
      <w:r w:rsidRPr="00255D1A">
        <w:t>&gt;.</w:t>
      </w:r>
    </w:p>
    <w:p w14:paraId="52B66799" w14:textId="0FD00AC1" w:rsidR="00C319AC" w:rsidRPr="00C319AC" w:rsidRDefault="00C319AC" w:rsidP="00255D1A">
      <w:pPr>
        <w:ind w:left="720" w:hanging="720"/>
      </w:pPr>
      <w:r w:rsidRPr="00C319AC">
        <w:t>“</w:t>
      </w:r>
      <w:proofErr w:type="spellStart"/>
      <w:r w:rsidRPr="00C319AC">
        <w:t>Flügel</w:t>
      </w:r>
      <w:proofErr w:type="spellEnd"/>
      <w:r w:rsidRPr="00C319AC">
        <w:t xml:space="preserve"> Edition</w:t>
      </w:r>
      <w:r>
        <w:t>.</w:t>
      </w:r>
      <w:r w:rsidRPr="00C319AC">
        <w:t>”</w:t>
      </w:r>
      <w:r w:rsidRPr="00C319AC">
        <w:rPr>
          <w:i/>
          <w:iCs/>
        </w:rPr>
        <w:t xml:space="preserve"> </w:t>
      </w:r>
      <w:r w:rsidRPr="00255D1A">
        <w:rPr>
          <w:i/>
          <w:iCs/>
        </w:rPr>
        <w:t>Wikipedia</w:t>
      </w:r>
      <w:r w:rsidRPr="00255D1A">
        <w:t xml:space="preserve">. </w:t>
      </w:r>
      <w:r>
        <w:t>23 Nov</w:t>
      </w:r>
      <w:r w:rsidRPr="00255D1A">
        <w:t>. 202</w:t>
      </w:r>
      <w:r>
        <w:t>4</w:t>
      </w:r>
      <w:r w:rsidRPr="00255D1A">
        <w:t xml:space="preserve">. </w:t>
      </w:r>
      <w:r>
        <w:t>30</w:t>
      </w:r>
      <w:r w:rsidRPr="00255D1A">
        <w:t xml:space="preserve"> Sept. 2025. &lt;</w:t>
      </w:r>
      <w:r w:rsidRPr="00C319AC">
        <w:t xml:space="preserve">en.wikipedia.org/wiki/ </w:t>
      </w:r>
      <w:proofErr w:type="spellStart"/>
      <w:r w:rsidRPr="00255D1A">
        <w:t>Flügel</w:t>
      </w:r>
      <w:r w:rsidRPr="00C319AC">
        <w:t>_edition</w:t>
      </w:r>
      <w:proofErr w:type="spellEnd"/>
      <w:r w:rsidRPr="00255D1A">
        <w:t>&gt;</w:t>
      </w:r>
    </w:p>
    <w:p w14:paraId="1A76BCD3" w14:textId="26096D64" w:rsidR="00255D1A" w:rsidRPr="00255D1A" w:rsidRDefault="00255D1A" w:rsidP="00255D1A">
      <w:pPr>
        <w:ind w:left="720" w:hanging="720"/>
      </w:pPr>
      <w:r w:rsidRPr="00255D1A">
        <w:t xml:space="preserve">“George Sale.” </w:t>
      </w:r>
      <w:r w:rsidRPr="00255D1A">
        <w:rPr>
          <w:i/>
          <w:iCs/>
        </w:rPr>
        <w:t>Wikipedia</w:t>
      </w:r>
      <w:r w:rsidRPr="00255D1A">
        <w:t>. 25 Sept. 2025. 30 Sept. 2025. &lt;en.wikipedia.org/wiki/</w:t>
      </w:r>
      <w:proofErr w:type="spellStart"/>
      <w:r w:rsidRPr="00255D1A">
        <w:t>George_Sale</w:t>
      </w:r>
      <w:proofErr w:type="spellEnd"/>
      <w:r w:rsidRPr="00255D1A">
        <w:t>&gt;</w:t>
      </w:r>
    </w:p>
    <w:p w14:paraId="5836AA31" w14:textId="77777777" w:rsidR="00255D1A" w:rsidRPr="00255D1A" w:rsidRDefault="00255D1A" w:rsidP="00255D1A">
      <w:pPr>
        <w:ind w:left="720" w:hanging="720"/>
      </w:pPr>
      <w:r w:rsidRPr="00255D1A">
        <w:t>“</w:t>
      </w:r>
      <w:r w:rsidRPr="00255D1A">
        <w:rPr>
          <w:rStyle w:val="searchmatch"/>
          <w:rFonts w:eastAsiaTheme="majorEastAsia"/>
        </w:rPr>
        <w:t>Gustav</w:t>
      </w:r>
      <w:r w:rsidRPr="00255D1A">
        <w:t xml:space="preserve"> Leberecht Flügel.” </w:t>
      </w:r>
      <w:r w:rsidRPr="00255D1A">
        <w:rPr>
          <w:i/>
          <w:iCs/>
        </w:rPr>
        <w:t>Wikipedia</w:t>
      </w:r>
      <w:r w:rsidRPr="00255D1A">
        <w:t>. 12 Feb. 2024. 30 Sept. 2025. &lt;en.wikipedia.org/wiki/</w:t>
      </w:r>
      <w:proofErr w:type="spellStart"/>
      <w:r w:rsidRPr="00255D1A">
        <w:t>Gustav_Leberecht_Flügel</w:t>
      </w:r>
      <w:proofErr w:type="spellEnd"/>
      <w:r w:rsidRPr="00255D1A">
        <w:t>&gt;.</w:t>
      </w:r>
    </w:p>
    <w:p w14:paraId="442BF4D7" w14:textId="77777777" w:rsidR="00255D1A" w:rsidRPr="00255D1A" w:rsidRDefault="00255D1A" w:rsidP="00255D1A">
      <w:pPr>
        <w:ind w:left="720" w:hanging="720"/>
      </w:pPr>
      <w:r w:rsidRPr="00255D1A">
        <w:t xml:space="preserve">“List of Translations of the Quran.” </w:t>
      </w:r>
      <w:r w:rsidRPr="00255D1A">
        <w:rPr>
          <w:i/>
          <w:iCs/>
        </w:rPr>
        <w:t>Wikipedia</w:t>
      </w:r>
      <w:r w:rsidRPr="00255D1A">
        <w:t>. 27 Sept. 2025. 30 Sept. 2025. &lt;en.wikipedia.org/ wiki/</w:t>
      </w:r>
      <w:proofErr w:type="spellStart"/>
      <w:r w:rsidRPr="00255D1A">
        <w:t>List_of_translations_of_the_Quran</w:t>
      </w:r>
      <w:proofErr w:type="spellEnd"/>
      <w:r w:rsidRPr="00255D1A">
        <w:t>&gt;</w:t>
      </w:r>
    </w:p>
    <w:p w14:paraId="655CAA2E" w14:textId="77777777" w:rsidR="00255D1A" w:rsidRPr="00255D1A" w:rsidRDefault="00255D1A" w:rsidP="00255D1A">
      <w:pPr>
        <w:ind w:left="720" w:hanging="720"/>
        <w:rPr>
          <w:lang w:val="es-ES"/>
        </w:rPr>
      </w:pPr>
      <w:r w:rsidRPr="00255D1A">
        <w:rPr>
          <w:lang w:val="es-ES"/>
        </w:rPr>
        <w:t xml:space="preserve">“Ludovico </w:t>
      </w:r>
      <w:proofErr w:type="spellStart"/>
      <w:r w:rsidRPr="00255D1A">
        <w:rPr>
          <w:lang w:val="es-ES"/>
        </w:rPr>
        <w:t>Maracci</w:t>
      </w:r>
      <w:proofErr w:type="spellEnd"/>
      <w:r w:rsidRPr="00255D1A">
        <w:rPr>
          <w:lang w:val="es-ES"/>
        </w:rPr>
        <w:t xml:space="preserve">.” </w:t>
      </w:r>
      <w:r w:rsidRPr="00255D1A">
        <w:rPr>
          <w:i/>
          <w:iCs/>
          <w:lang w:val="es-ES"/>
        </w:rPr>
        <w:t>Wikipedia</w:t>
      </w:r>
      <w:r w:rsidRPr="00255D1A">
        <w:rPr>
          <w:lang w:val="es-ES"/>
        </w:rPr>
        <w:t xml:space="preserve">. 11 Feb. 2025. 30 Sept. 2025. &lt;en.wikipedia.org/wiki/Ludovico_ </w:t>
      </w:r>
      <w:proofErr w:type="spellStart"/>
      <w:r w:rsidRPr="00255D1A">
        <w:rPr>
          <w:lang w:val="es-ES"/>
        </w:rPr>
        <w:t>Marracci</w:t>
      </w:r>
      <w:proofErr w:type="spellEnd"/>
      <w:r w:rsidRPr="00255D1A">
        <w:rPr>
          <w:lang w:val="es-ES"/>
        </w:rPr>
        <w:t>&gt;.</w:t>
      </w:r>
    </w:p>
    <w:p w14:paraId="2EF98AE4" w14:textId="77777777" w:rsidR="00255D1A" w:rsidRPr="00255D1A" w:rsidRDefault="00255D1A" w:rsidP="00255D1A">
      <w:pPr>
        <w:ind w:left="720" w:hanging="720"/>
        <w:rPr>
          <w:lang w:val="fr-FR"/>
        </w:rPr>
      </w:pPr>
      <w:r w:rsidRPr="00255D1A">
        <w:t>Montgomery, John Warwick. “How Muslims Do Apologetics: The Apologetic Approach of Mu</w:t>
      </w:r>
      <w:r w:rsidRPr="00255D1A">
        <w:softHyphen/>
        <w:t xml:space="preserve">hammad Ali and Its Implications for Christian Apologetics.” </w:t>
      </w:r>
      <w:r w:rsidRPr="00255D1A">
        <w:rPr>
          <w:i/>
          <w:lang w:val="fr-FR"/>
        </w:rPr>
        <w:t>Issues Etc</w:t>
      </w:r>
      <w:r w:rsidRPr="00255D1A">
        <w:rPr>
          <w:lang w:val="fr-FR"/>
        </w:rPr>
        <w:t>. Nashville: Nelson, 1978. 9 Nov. 2003. 30 Sept. 2025. &lt;issuesetcarchive.org/articles/bissar59.htm&gt;.</w:t>
      </w:r>
    </w:p>
    <w:p w14:paraId="46222052" w14:textId="77777777" w:rsidR="00DC7C75" w:rsidRDefault="00255D1A" w:rsidP="00DC7C75">
      <w:pPr>
        <w:ind w:left="720" w:hanging="720"/>
      </w:pPr>
      <w:r w:rsidRPr="00255D1A">
        <w:t xml:space="preserve">Peters, F.E. </w:t>
      </w:r>
      <w:r w:rsidRPr="00255D1A">
        <w:rPr>
          <w:i/>
        </w:rPr>
        <w:t>Children of Abraham</w:t>
      </w:r>
      <w:r w:rsidRPr="00255D1A">
        <w:t xml:space="preserve">: </w:t>
      </w:r>
      <w:r w:rsidRPr="00255D1A">
        <w:rPr>
          <w:i/>
        </w:rPr>
        <w:t>Judaism</w:t>
      </w:r>
      <w:r w:rsidRPr="00255D1A">
        <w:t xml:space="preserve">, </w:t>
      </w:r>
      <w:r w:rsidRPr="00255D1A">
        <w:rPr>
          <w:i/>
        </w:rPr>
        <w:t>Christianity</w:t>
      </w:r>
      <w:r w:rsidRPr="00255D1A">
        <w:t xml:space="preserve">, </w:t>
      </w:r>
      <w:r w:rsidRPr="00255D1A">
        <w:rPr>
          <w:i/>
        </w:rPr>
        <w:t>Islam</w:t>
      </w:r>
      <w:r w:rsidRPr="00255D1A">
        <w:t>. Princeton: Princeton UP, 1982.</w:t>
      </w:r>
    </w:p>
    <w:p w14:paraId="7BB22E71" w14:textId="56E263F9" w:rsidR="00DC7C75" w:rsidRDefault="00DC7C75" w:rsidP="00DC7C75">
      <w:pPr>
        <w:ind w:left="720" w:hanging="720"/>
        <w:rPr>
          <w:kern w:val="2"/>
          <w14:ligatures w14:val="standardContextual"/>
        </w:rPr>
      </w:pPr>
      <w:bookmarkStart w:id="1" w:name="_Hlk210206577"/>
      <w:r>
        <w:rPr>
          <w:i/>
          <w:iCs/>
          <w:kern w:val="2"/>
          <w14:ligatures w14:val="standardContextual"/>
        </w:rPr>
        <w:t>The Quran</w:t>
      </w:r>
      <w:r>
        <w:rPr>
          <w:kern w:val="2"/>
          <w14:ligatures w14:val="standardContextual"/>
        </w:rPr>
        <w:t xml:space="preserve">: </w:t>
      </w:r>
      <w:r>
        <w:rPr>
          <w:i/>
          <w:iCs/>
          <w:kern w:val="2"/>
          <w14:ligatures w14:val="standardContextual"/>
        </w:rPr>
        <w:t>Online</w:t>
      </w:r>
      <w:bookmarkEnd w:id="1"/>
      <w:r>
        <w:rPr>
          <w:i/>
          <w:iCs/>
          <w:kern w:val="2"/>
          <w14:ligatures w14:val="standardContextual"/>
        </w:rPr>
        <w:t xml:space="preserve"> Translation and Commentary</w:t>
      </w:r>
      <w:r>
        <w:rPr>
          <w:kern w:val="2"/>
          <w14:ligatures w14:val="standardContextual"/>
        </w:rPr>
        <w:t>. 2014. 1 Oct. 2025. &lt;</w:t>
      </w:r>
      <w:r w:rsidRPr="00DC7C75">
        <w:rPr>
          <w:kern w:val="2"/>
          <w14:ligatures w14:val="standardContextual"/>
        </w:rPr>
        <w:t>al-quran.info/#home</w:t>
      </w:r>
      <w:r>
        <w:rPr>
          <w:kern w:val="2"/>
          <w14:ligatures w14:val="standardContextual"/>
        </w:rPr>
        <w:t>&gt;. (“</w:t>
      </w:r>
      <w:r w:rsidRPr="00DC7C75">
        <w:rPr>
          <w:kern w:val="2"/>
          <w14:ligatures w14:val="standardContextual"/>
        </w:rPr>
        <w:t xml:space="preserve">Formed by two former </w:t>
      </w:r>
      <w:r>
        <w:rPr>
          <w:kern w:val="2"/>
          <w14:ligatures w14:val="standardContextual"/>
        </w:rPr>
        <w:t xml:space="preserve">Computer Science </w:t>
      </w:r>
      <w:r w:rsidRPr="00DC7C75">
        <w:rPr>
          <w:kern w:val="2"/>
          <w14:ligatures w14:val="standardContextual"/>
        </w:rPr>
        <w:t>students at the</w:t>
      </w:r>
      <w:r>
        <w:rPr>
          <w:kern w:val="2"/>
          <w14:ligatures w14:val="standardContextual"/>
        </w:rPr>
        <w:t xml:space="preserve"> University of Copenhagen</w:t>
      </w:r>
      <w:r w:rsidRPr="00DC7C75">
        <w:rPr>
          <w:kern w:val="2"/>
          <w14:ligatures w14:val="standardContextual"/>
        </w:rPr>
        <w:t xml:space="preserve"> in November 2007</w:t>
      </w:r>
      <w:r>
        <w:rPr>
          <w:kern w:val="2"/>
          <w14:ligatures w14:val="standardContextual"/>
        </w:rPr>
        <w:t>.”)</w:t>
      </w:r>
    </w:p>
    <w:p w14:paraId="1C6915FF" w14:textId="77777777" w:rsidR="000179F0" w:rsidRPr="00DC7C75" w:rsidRDefault="000179F0" w:rsidP="000179F0"/>
    <w:sectPr w:rsidR="000179F0" w:rsidRPr="00DC7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9B0F" w14:textId="77777777" w:rsidR="0027468E" w:rsidRDefault="0027468E" w:rsidP="00822386">
      <w:r>
        <w:separator/>
      </w:r>
    </w:p>
  </w:endnote>
  <w:endnote w:type="continuationSeparator" w:id="0">
    <w:p w14:paraId="47228C49" w14:textId="77777777" w:rsidR="0027468E" w:rsidRDefault="0027468E" w:rsidP="0082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232F" w14:textId="77777777" w:rsidR="0027468E" w:rsidRDefault="0027468E" w:rsidP="00822386">
      <w:r>
        <w:separator/>
      </w:r>
    </w:p>
  </w:footnote>
  <w:footnote w:type="continuationSeparator" w:id="0">
    <w:p w14:paraId="1C88EB0C" w14:textId="77777777" w:rsidR="0027468E" w:rsidRDefault="0027468E" w:rsidP="00822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DA01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A4716FF"/>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409817983">
    <w:abstractNumId w:val="1"/>
  </w:num>
  <w:num w:numId="2" w16cid:durableId="38726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86"/>
    <w:rsid w:val="000179F0"/>
    <w:rsid w:val="00075893"/>
    <w:rsid w:val="000E4215"/>
    <w:rsid w:val="00187B75"/>
    <w:rsid w:val="0019360B"/>
    <w:rsid w:val="00255D1A"/>
    <w:rsid w:val="0027468E"/>
    <w:rsid w:val="002822E9"/>
    <w:rsid w:val="002B4696"/>
    <w:rsid w:val="002C240C"/>
    <w:rsid w:val="002D5992"/>
    <w:rsid w:val="00303471"/>
    <w:rsid w:val="00306091"/>
    <w:rsid w:val="00331C92"/>
    <w:rsid w:val="00443F12"/>
    <w:rsid w:val="0046499B"/>
    <w:rsid w:val="00464E11"/>
    <w:rsid w:val="00475829"/>
    <w:rsid w:val="00501872"/>
    <w:rsid w:val="00516631"/>
    <w:rsid w:val="00610D7B"/>
    <w:rsid w:val="00664735"/>
    <w:rsid w:val="006D54C8"/>
    <w:rsid w:val="00717B6F"/>
    <w:rsid w:val="00720A5E"/>
    <w:rsid w:val="00722B5C"/>
    <w:rsid w:val="007C0E71"/>
    <w:rsid w:val="007C5641"/>
    <w:rsid w:val="00822386"/>
    <w:rsid w:val="0090145D"/>
    <w:rsid w:val="0094352D"/>
    <w:rsid w:val="00975BE0"/>
    <w:rsid w:val="00A32AAA"/>
    <w:rsid w:val="00A77ED5"/>
    <w:rsid w:val="00A825E2"/>
    <w:rsid w:val="00AD4E12"/>
    <w:rsid w:val="00B27E48"/>
    <w:rsid w:val="00B3067F"/>
    <w:rsid w:val="00B60800"/>
    <w:rsid w:val="00B63867"/>
    <w:rsid w:val="00B70342"/>
    <w:rsid w:val="00BE19EE"/>
    <w:rsid w:val="00BF4A3D"/>
    <w:rsid w:val="00C319AC"/>
    <w:rsid w:val="00C3333F"/>
    <w:rsid w:val="00C708E8"/>
    <w:rsid w:val="00CC7D88"/>
    <w:rsid w:val="00D3495E"/>
    <w:rsid w:val="00DC7C75"/>
    <w:rsid w:val="00DD30A1"/>
    <w:rsid w:val="00E81CBE"/>
    <w:rsid w:val="00F16630"/>
    <w:rsid w:val="00F177C8"/>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36C8"/>
  <w15:chartTrackingRefBased/>
  <w15:docId w15:val="{944B7F93-81B1-482B-A55F-7FAEACD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12"/>
    <w:rPr>
      <w:rFonts w:eastAsia="Times New Roman" w:cs="Times New Roman"/>
      <w:kern w:val="0"/>
    </w:rPr>
  </w:style>
  <w:style w:type="paragraph" w:styleId="Heading1">
    <w:name w:val="heading 1"/>
    <w:basedOn w:val="Normal"/>
    <w:next w:val="Normal"/>
    <w:link w:val="Heading1Char"/>
    <w:uiPriority w:val="9"/>
    <w:qFormat/>
    <w:rsid w:val="00822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23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23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23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23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23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23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23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23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23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2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2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2386"/>
    <w:rPr>
      <w:i/>
      <w:iCs/>
      <w:color w:val="404040" w:themeColor="text1" w:themeTint="BF"/>
    </w:rPr>
  </w:style>
  <w:style w:type="paragraph" w:styleId="ListParagraph">
    <w:name w:val="List Paragraph"/>
    <w:basedOn w:val="Normal"/>
    <w:uiPriority w:val="34"/>
    <w:qFormat/>
    <w:rsid w:val="00822386"/>
    <w:pPr>
      <w:ind w:left="720"/>
      <w:contextualSpacing/>
    </w:pPr>
  </w:style>
  <w:style w:type="character" w:styleId="IntenseEmphasis">
    <w:name w:val="Intense Emphasis"/>
    <w:basedOn w:val="DefaultParagraphFont"/>
    <w:uiPriority w:val="21"/>
    <w:qFormat/>
    <w:rsid w:val="00822386"/>
    <w:rPr>
      <w:i/>
      <w:iCs/>
      <w:color w:val="0F4761" w:themeColor="accent1" w:themeShade="BF"/>
    </w:rPr>
  </w:style>
  <w:style w:type="paragraph" w:styleId="IntenseQuote">
    <w:name w:val="Intense Quote"/>
    <w:basedOn w:val="Normal"/>
    <w:next w:val="Normal"/>
    <w:link w:val="IntenseQuoteChar"/>
    <w:uiPriority w:val="30"/>
    <w:qFormat/>
    <w:rsid w:val="00822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86"/>
    <w:rPr>
      <w:i/>
      <w:iCs/>
      <w:color w:val="0F4761" w:themeColor="accent1" w:themeShade="BF"/>
    </w:rPr>
  </w:style>
  <w:style w:type="character" w:styleId="IntenseReference">
    <w:name w:val="Intense Reference"/>
    <w:basedOn w:val="DefaultParagraphFont"/>
    <w:uiPriority w:val="32"/>
    <w:qFormat/>
    <w:rsid w:val="00822386"/>
    <w:rPr>
      <w:b/>
      <w:bCs/>
      <w:smallCaps/>
      <w:color w:val="0F4761" w:themeColor="accent1" w:themeShade="BF"/>
      <w:spacing w:val="5"/>
    </w:rPr>
  </w:style>
  <w:style w:type="paragraph" w:styleId="FootnoteText">
    <w:name w:val="footnote text"/>
    <w:basedOn w:val="Normal"/>
    <w:link w:val="FootnoteTextChar"/>
    <w:rsid w:val="00822386"/>
    <w:pPr>
      <w:contextualSpacing/>
    </w:pPr>
    <w:rPr>
      <w:sz w:val="20"/>
    </w:rPr>
  </w:style>
  <w:style w:type="character" w:customStyle="1" w:styleId="FootnoteTextChar">
    <w:name w:val="Footnote Text Char"/>
    <w:basedOn w:val="DefaultParagraphFont"/>
    <w:link w:val="FootnoteText"/>
    <w:rsid w:val="00822386"/>
    <w:rPr>
      <w:rFonts w:eastAsia="Times New Roman" w:cs="Times New Roman"/>
      <w:kern w:val="0"/>
      <w:sz w:val="20"/>
    </w:rPr>
  </w:style>
  <w:style w:type="character" w:styleId="FootnoteReference">
    <w:name w:val="footnote reference"/>
    <w:basedOn w:val="DefaultParagraphFont"/>
    <w:rsid w:val="00822386"/>
    <w:rPr>
      <w:vertAlign w:val="superscript"/>
    </w:rPr>
  </w:style>
  <w:style w:type="character" w:customStyle="1" w:styleId="searchmatch">
    <w:name w:val="searchmatch"/>
    <w:basedOn w:val="DefaultParagraphFont"/>
    <w:rsid w:val="00255D1A"/>
  </w:style>
  <w:style w:type="paragraph" w:styleId="ListBullet">
    <w:name w:val="List Bullet"/>
    <w:basedOn w:val="Normal"/>
    <w:uiPriority w:val="99"/>
    <w:unhideWhenUsed/>
    <w:rsid w:val="00C319AC"/>
    <w:pPr>
      <w:numPr>
        <w:numId w:val="2"/>
      </w:numPr>
      <w:contextualSpacing/>
    </w:pPr>
  </w:style>
  <w:style w:type="character" w:styleId="Hyperlink">
    <w:name w:val="Hyperlink"/>
    <w:basedOn w:val="DefaultParagraphFont"/>
    <w:uiPriority w:val="99"/>
    <w:semiHidden/>
    <w:unhideWhenUsed/>
    <w:rsid w:val="000E4215"/>
    <w:rPr>
      <w:color w:val="0000FF"/>
      <w:u w:val="single"/>
    </w:rPr>
  </w:style>
  <w:style w:type="character" w:customStyle="1" w:styleId="reference-text">
    <w:name w:val="reference-text"/>
    <w:basedOn w:val="DefaultParagraphFont"/>
    <w:rsid w:val="000E4215"/>
  </w:style>
  <w:style w:type="character" w:styleId="Emphasis">
    <w:name w:val="Emphasis"/>
    <w:basedOn w:val="DefaultParagraphFont"/>
    <w:uiPriority w:val="20"/>
    <w:qFormat/>
    <w:rsid w:val="00306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11</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10</cp:revision>
  <dcterms:created xsi:type="dcterms:W3CDTF">2025-09-30T21:33:00Z</dcterms:created>
  <dcterms:modified xsi:type="dcterms:W3CDTF">2025-10-17T12:19:00Z</dcterms:modified>
</cp:coreProperties>
</file>