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41B5F" w14:textId="77777777" w:rsidR="00FB65C1" w:rsidRPr="00132378" w:rsidRDefault="00443CD6" w:rsidP="00443CD6">
      <w:pPr>
        <w:contextualSpacing/>
        <w:jc w:val="center"/>
        <w:rPr>
          <w:rFonts w:ascii="Times New Roman" w:hAnsi="Times New Roman"/>
        </w:rPr>
      </w:pPr>
      <w:r w:rsidRPr="00132378">
        <w:rPr>
          <w:rFonts w:ascii="Times New Roman" w:hAnsi="Times New Roman"/>
        </w:rPr>
        <w:t>SOME VERSES RELEVANT TO RACE IN THE BIBLE</w:t>
      </w:r>
    </w:p>
    <w:p w14:paraId="4C3CF896" w14:textId="77777777" w:rsidR="00443CD6" w:rsidRDefault="00443CD6" w:rsidP="00443CD6">
      <w:pPr>
        <w:contextualSpacing/>
        <w:jc w:val="both"/>
        <w:rPr>
          <w:rFonts w:ascii="Times New Roman" w:hAnsi="Times New Roman"/>
        </w:rPr>
      </w:pPr>
    </w:p>
    <w:p w14:paraId="291DB06F" w14:textId="77777777" w:rsidR="005D3734" w:rsidRPr="005D3734" w:rsidRDefault="005D3734" w:rsidP="005D3734">
      <w:pPr>
        <w:contextualSpacing/>
        <w:jc w:val="center"/>
        <w:rPr>
          <w:rFonts w:ascii="Times New Roman" w:hAnsi="Times New Roman" w:cs="Times New Roman"/>
          <w:sz w:val="20"/>
          <w:szCs w:val="20"/>
        </w:rPr>
      </w:pPr>
      <w:r w:rsidRPr="005D3734">
        <w:rPr>
          <w:rFonts w:ascii="Times New Roman" w:hAnsi="Times New Roman" w:cs="Times New Roman"/>
          <w:sz w:val="20"/>
          <w:szCs w:val="20"/>
        </w:rPr>
        <w:t>Paul Hahn, Theology Department</w:t>
      </w:r>
    </w:p>
    <w:p w14:paraId="73065682" w14:textId="77777777" w:rsidR="005D3734" w:rsidRPr="005D3734" w:rsidRDefault="005D3734" w:rsidP="005D3734">
      <w:pPr>
        <w:contextualSpacing/>
        <w:jc w:val="center"/>
        <w:rPr>
          <w:rFonts w:ascii="Times New Roman" w:hAnsi="Times New Roman" w:cs="Times New Roman"/>
          <w:sz w:val="20"/>
          <w:szCs w:val="20"/>
        </w:rPr>
      </w:pPr>
      <w:r w:rsidRPr="005D3734">
        <w:rPr>
          <w:rFonts w:ascii="Times New Roman" w:hAnsi="Times New Roman" w:cs="Times New Roman"/>
          <w:sz w:val="20"/>
          <w:szCs w:val="20"/>
        </w:rPr>
        <w:t>University of St Thomas, Houston TX 77006</w:t>
      </w:r>
    </w:p>
    <w:p w14:paraId="55319E4E" w14:textId="77777777" w:rsidR="005D3734" w:rsidRPr="005D3734" w:rsidRDefault="005D3734" w:rsidP="005D3734">
      <w:pPr>
        <w:contextualSpacing/>
        <w:jc w:val="center"/>
        <w:rPr>
          <w:rFonts w:ascii="Times New Roman" w:hAnsi="Times New Roman" w:cs="Times New Roman"/>
          <w:sz w:val="20"/>
          <w:szCs w:val="20"/>
        </w:rPr>
      </w:pPr>
      <w:r w:rsidRPr="005D3734">
        <w:rPr>
          <w:rFonts w:ascii="Times New Roman" w:hAnsi="Times New Roman" w:cs="Times New Roman"/>
          <w:sz w:val="20"/>
          <w:szCs w:val="20"/>
        </w:rPr>
        <w:t>© 2026, theologyplus.com</w:t>
      </w:r>
    </w:p>
    <w:p w14:paraId="5B79854C" w14:textId="5E73DF9F" w:rsidR="009331FC" w:rsidRPr="009331FC" w:rsidRDefault="009331FC" w:rsidP="005D3734">
      <w:pPr>
        <w:contextualSpacing/>
        <w:jc w:val="center"/>
        <w:rPr>
          <w:rFonts w:ascii="Times New Roman" w:hAnsi="Times New Roman"/>
          <w:sz w:val="20"/>
          <w:szCs w:val="20"/>
        </w:rPr>
      </w:pPr>
      <w:r w:rsidRPr="009331FC">
        <w:rPr>
          <w:rFonts w:ascii="Times New Roman" w:hAnsi="Times New Roman" w:cs="Times New Roman"/>
          <w:sz w:val="20"/>
          <w:szCs w:val="20"/>
        </w:rPr>
        <w:t>Scripture quotations are from the New Revised Standard Version, updated edition.</w:t>
      </w:r>
    </w:p>
    <w:p w14:paraId="23BA769F" w14:textId="77777777" w:rsidR="003E6274" w:rsidRPr="009331FC" w:rsidRDefault="003E6274" w:rsidP="00443CD6">
      <w:pPr>
        <w:contextualSpacing/>
        <w:jc w:val="both"/>
        <w:rPr>
          <w:rFonts w:ascii="Times New Roman" w:hAnsi="Times New Roman"/>
          <w:b/>
          <w:bCs/>
        </w:rPr>
      </w:pPr>
    </w:p>
    <w:p w14:paraId="5A1969DC" w14:textId="77777777" w:rsidR="006D7462" w:rsidRPr="00132378" w:rsidRDefault="006D7462" w:rsidP="00443CD6">
      <w:pPr>
        <w:contextualSpacing/>
        <w:jc w:val="both"/>
        <w:rPr>
          <w:rFonts w:ascii="Times New Roman" w:hAnsi="Times New Roman"/>
        </w:rPr>
      </w:pPr>
    </w:p>
    <w:p w14:paraId="1BFEFA49" w14:textId="77777777" w:rsidR="00F62BF9" w:rsidRPr="00132378" w:rsidRDefault="00F62BF9" w:rsidP="00F62BF9">
      <w:pPr>
        <w:contextualSpacing/>
        <w:jc w:val="center"/>
        <w:rPr>
          <w:rFonts w:ascii="Times New Roman" w:hAnsi="Times New Roman"/>
        </w:rPr>
      </w:pPr>
      <w:r w:rsidRPr="00132378">
        <w:rPr>
          <w:rFonts w:ascii="Times New Roman" w:hAnsi="Times New Roman"/>
          <w:smallCaps/>
        </w:rPr>
        <w:t>Old Testament</w:t>
      </w:r>
    </w:p>
    <w:p w14:paraId="1FD48270" w14:textId="77777777" w:rsidR="00F62BF9" w:rsidRPr="00132378" w:rsidRDefault="00F62BF9" w:rsidP="008C2AA9">
      <w:pPr>
        <w:contextualSpacing/>
        <w:jc w:val="both"/>
        <w:rPr>
          <w:rFonts w:ascii="Times New Roman" w:hAnsi="Times New Roman"/>
        </w:rPr>
      </w:pPr>
    </w:p>
    <w:p w14:paraId="369CB3D7" w14:textId="77777777" w:rsidR="0048462B" w:rsidRPr="00132378" w:rsidRDefault="0048462B" w:rsidP="00EA65DC">
      <w:pPr>
        <w:contextualSpacing/>
        <w:jc w:val="both"/>
        <w:rPr>
          <w:rFonts w:ascii="Times New Roman" w:hAnsi="Times New Roman"/>
        </w:rPr>
      </w:pPr>
      <w:r w:rsidRPr="00132378">
        <w:rPr>
          <w:rFonts w:ascii="Times New Roman" w:hAnsi="Times New Roman"/>
          <w:i/>
        </w:rPr>
        <w:t>made in God</w:t>
      </w:r>
      <w:r w:rsidRPr="00132378">
        <w:rPr>
          <w:rFonts w:ascii="Times New Roman" w:hAnsi="Times New Roman"/>
        </w:rPr>
        <w:t>’</w:t>
      </w:r>
      <w:r w:rsidRPr="00132378">
        <w:rPr>
          <w:rFonts w:ascii="Times New Roman" w:hAnsi="Times New Roman"/>
          <w:i/>
        </w:rPr>
        <w:t>s image</w:t>
      </w:r>
    </w:p>
    <w:p w14:paraId="34AC1EF1" w14:textId="77777777" w:rsidR="0048462B" w:rsidRDefault="0048462B" w:rsidP="0048462B">
      <w:pPr>
        <w:contextualSpacing/>
        <w:jc w:val="both"/>
        <w:rPr>
          <w:rFonts w:ascii="Times New Roman" w:hAnsi="Times New Roman" w:cs="Times New Roman"/>
        </w:rPr>
      </w:pPr>
    </w:p>
    <w:p w14:paraId="35A3B061" w14:textId="09DD0146" w:rsidR="009B4C66" w:rsidRDefault="009B4C66" w:rsidP="0048462B">
      <w:pPr>
        <w:contextualSpacing/>
        <w:jc w:val="both"/>
        <w:rPr>
          <w:rFonts w:ascii="Times New Roman" w:hAnsi="Times New Roman" w:cs="Times New Roman"/>
        </w:rPr>
      </w:pPr>
      <w:r>
        <w:rPr>
          <w:rFonts w:ascii="Times New Roman" w:hAnsi="Times New Roman" w:cs="Times New Roman"/>
        </w:rPr>
        <w:t xml:space="preserve">According to </w:t>
      </w:r>
      <w:r w:rsidRPr="00132378">
        <w:rPr>
          <w:rFonts w:ascii="Times New Roman" w:hAnsi="Times New Roman" w:cs="Times New Roman"/>
        </w:rPr>
        <w:t>Gen 1:27-28</w:t>
      </w:r>
      <w:r>
        <w:rPr>
          <w:rFonts w:ascii="Times New Roman" w:hAnsi="Times New Roman" w:cs="Times New Roman"/>
        </w:rPr>
        <w:t xml:space="preserve">, all human beings are made in the image of God. </w:t>
      </w:r>
      <w:proofErr w:type="gramStart"/>
      <w:r w:rsidRPr="00132378">
        <w:rPr>
          <w:rFonts w:ascii="Times New Roman" w:hAnsi="Times New Roman" w:cs="Times New Roman"/>
        </w:rPr>
        <w:t>So</w:t>
      </w:r>
      <w:proofErr w:type="gramEnd"/>
      <w:r w:rsidRPr="00132378">
        <w:rPr>
          <w:rFonts w:ascii="Times New Roman" w:hAnsi="Times New Roman" w:cs="Times New Roman"/>
        </w:rPr>
        <w:t xml:space="preserve"> all humans, equally, are in God’s image.</w:t>
      </w:r>
    </w:p>
    <w:p w14:paraId="44FA7BD3" w14:textId="77777777" w:rsidR="009B4C66" w:rsidRPr="00132378" w:rsidRDefault="009B4C66" w:rsidP="0048462B">
      <w:pPr>
        <w:contextualSpacing/>
        <w:jc w:val="both"/>
        <w:rPr>
          <w:rFonts w:ascii="Times New Roman" w:hAnsi="Times New Roman" w:cs="Times New Roman"/>
        </w:rPr>
      </w:pPr>
    </w:p>
    <w:p w14:paraId="4A2BC33D" w14:textId="3C0CD06B" w:rsidR="0048462B" w:rsidRPr="00132378" w:rsidRDefault="0048462B" w:rsidP="0048462B">
      <w:pPr>
        <w:jc w:val="both"/>
        <w:rPr>
          <w:rFonts w:ascii="Times New Roman" w:hAnsi="Times New Roman" w:cs="Times New Roman"/>
        </w:rPr>
      </w:pPr>
      <w:r w:rsidRPr="00132378">
        <w:rPr>
          <w:rFonts w:ascii="Times New Roman" w:hAnsi="Times New Roman" w:cs="Times New Roman"/>
        </w:rPr>
        <w:t>Gen 1:27-28, “So God created humans in his image, in the image of God he created them; male and female he created them.”</w:t>
      </w:r>
    </w:p>
    <w:p w14:paraId="0BEDE423" w14:textId="77777777" w:rsidR="0048462B" w:rsidRPr="00132378" w:rsidRDefault="0048462B" w:rsidP="008C2AA9">
      <w:pPr>
        <w:contextualSpacing/>
        <w:jc w:val="both"/>
        <w:rPr>
          <w:rFonts w:ascii="Times New Roman" w:hAnsi="Times New Roman"/>
        </w:rPr>
      </w:pPr>
    </w:p>
    <w:p w14:paraId="4055D88C" w14:textId="77777777" w:rsidR="007C39F5" w:rsidRPr="00132378" w:rsidRDefault="007C39F5" w:rsidP="00EA65DC">
      <w:pPr>
        <w:contextualSpacing/>
        <w:jc w:val="both"/>
        <w:rPr>
          <w:rFonts w:ascii="Times New Roman" w:hAnsi="Times New Roman"/>
        </w:rPr>
      </w:pPr>
      <w:r w:rsidRPr="00132378">
        <w:rPr>
          <w:rFonts w:ascii="Times New Roman" w:hAnsi="Times New Roman"/>
          <w:i/>
        </w:rPr>
        <w:t>Ham as justification for slavery</w:t>
      </w:r>
    </w:p>
    <w:p w14:paraId="386157CA" w14:textId="77777777" w:rsidR="007C39F5" w:rsidRPr="00132378" w:rsidRDefault="007C39F5" w:rsidP="007C39F5">
      <w:pPr>
        <w:contextualSpacing/>
        <w:jc w:val="both"/>
        <w:rPr>
          <w:rFonts w:ascii="Times New Roman" w:hAnsi="Times New Roman"/>
        </w:rPr>
      </w:pPr>
    </w:p>
    <w:p w14:paraId="0971AD90" w14:textId="77777777" w:rsidR="007C39F5" w:rsidRPr="00132378" w:rsidRDefault="007C39F5" w:rsidP="007C39F5">
      <w:pPr>
        <w:jc w:val="both"/>
        <w:rPr>
          <w:rFonts w:ascii="Times New Roman" w:hAnsi="Times New Roman" w:cs="Times New Roman"/>
          <w:szCs w:val="20"/>
        </w:rPr>
      </w:pPr>
      <w:r w:rsidRPr="00132378">
        <w:rPr>
          <w:rFonts w:ascii="Times New Roman" w:hAnsi="Times New Roman" w:cs="Times New Roman"/>
          <w:szCs w:val="20"/>
        </w:rPr>
        <w:t>According to Gen 5:32, Noah had three sons: Shem, Ham, and Japheth. During the flood, the only people on the ark were Noah, his wife, his three sons, and their wives; so “from these the whole earth was peopled” (Gen 9:19).</w:t>
      </w:r>
    </w:p>
    <w:p w14:paraId="691C243C" w14:textId="77777777" w:rsidR="007C39F5" w:rsidRPr="00132378" w:rsidRDefault="007C39F5" w:rsidP="007C39F5">
      <w:pPr>
        <w:jc w:val="both"/>
        <w:rPr>
          <w:rFonts w:ascii="Times New Roman" w:hAnsi="Times New Roman" w:cs="Times New Roman"/>
          <w:szCs w:val="20"/>
        </w:rPr>
      </w:pPr>
    </w:p>
    <w:p w14:paraId="77A6F11A" w14:textId="77777777" w:rsidR="007C39F5" w:rsidRPr="00132378" w:rsidRDefault="007C39F5" w:rsidP="007C39F5">
      <w:pPr>
        <w:contextualSpacing/>
        <w:jc w:val="both"/>
        <w:rPr>
          <w:rFonts w:ascii="Times New Roman" w:hAnsi="Times New Roman"/>
        </w:rPr>
      </w:pPr>
      <w:r w:rsidRPr="00132378">
        <w:rPr>
          <w:rFonts w:ascii="Times New Roman" w:hAnsi="Times New Roman"/>
        </w:rPr>
        <w:t>Gen 9:20-27 tell a legend concerning Noah and his sons.</w:t>
      </w:r>
      <w:r w:rsidRPr="00132378">
        <w:rPr>
          <w:rFonts w:ascii="Times New Roman" w:hAnsi="Times New Roman" w:cs="Times New Roman"/>
          <w:szCs w:val="20"/>
        </w:rPr>
        <w:t xml:space="preserve"> </w:t>
      </w:r>
      <w:r w:rsidRPr="00132378">
        <w:rPr>
          <w:rFonts w:ascii="Times New Roman" w:hAnsi="Times New Roman" w:cs="Times New Roman"/>
        </w:rPr>
        <w:t xml:space="preserve">“Noah, a man of the soil, was the first to plant a vineyard. </w:t>
      </w:r>
      <w:r w:rsidRPr="00132378">
        <w:rPr>
          <w:rFonts w:ascii="Times New Roman" w:hAnsi="Times New Roman" w:cs="Times New Roman"/>
          <w:vertAlign w:val="superscript"/>
        </w:rPr>
        <w:t>21</w:t>
      </w:r>
      <w:r w:rsidR="00121961" w:rsidRPr="00121961">
        <w:rPr>
          <w:rFonts w:ascii="Times New Roman" w:hAnsi="Times New Roman" w:cs="Times New Roman"/>
        </w:rPr>
        <w:t xml:space="preserve"> </w:t>
      </w:r>
      <w:r w:rsidRPr="00132378">
        <w:rPr>
          <w:rFonts w:ascii="Times New Roman" w:hAnsi="Times New Roman" w:cs="Times New Roman"/>
        </w:rPr>
        <w:t xml:space="preserve">He drank some of the wine and became drunk, and he lay uncovered in his tent. </w:t>
      </w:r>
      <w:r w:rsidRPr="00132378">
        <w:rPr>
          <w:rFonts w:ascii="Times New Roman" w:hAnsi="Times New Roman" w:cs="Times New Roman"/>
          <w:vertAlign w:val="superscript"/>
        </w:rPr>
        <w:t>22</w:t>
      </w:r>
      <w:r w:rsidR="00121961" w:rsidRPr="00121961">
        <w:rPr>
          <w:rFonts w:ascii="Times New Roman" w:hAnsi="Times New Roman" w:cs="Times New Roman"/>
        </w:rPr>
        <w:t xml:space="preserve"> </w:t>
      </w:r>
      <w:r w:rsidRPr="00132378">
        <w:rPr>
          <w:rFonts w:ascii="Times New Roman" w:hAnsi="Times New Roman" w:cs="Times New Roman"/>
        </w:rPr>
        <w:t xml:space="preserve">And Ham, the father of Canaan, saw the nakedness of his father and told his two brothers outside. </w:t>
      </w:r>
      <w:r w:rsidRPr="00132378">
        <w:rPr>
          <w:rFonts w:ascii="Times New Roman" w:hAnsi="Times New Roman" w:cs="Times New Roman"/>
          <w:vertAlign w:val="superscript"/>
        </w:rPr>
        <w:t>23</w:t>
      </w:r>
      <w:r w:rsidR="00121961" w:rsidRPr="00121961">
        <w:rPr>
          <w:rFonts w:ascii="Times New Roman" w:hAnsi="Times New Roman" w:cs="Times New Roman"/>
        </w:rPr>
        <w:t xml:space="preserve"> </w:t>
      </w:r>
      <w:r w:rsidRPr="00132378">
        <w:rPr>
          <w:rFonts w:ascii="Times New Roman" w:hAnsi="Times New Roman" w:cs="Times New Roman"/>
        </w:rPr>
        <w:t xml:space="preserve">Then Shem and Japheth took a garment, laid it on both their shoulders, and walked backward and covered the nakedness of their father; their faces were turned away, and they did not see their father’s nakedness. </w:t>
      </w:r>
      <w:r w:rsidRPr="00132378">
        <w:rPr>
          <w:rFonts w:ascii="Times New Roman" w:hAnsi="Times New Roman" w:cs="Times New Roman"/>
          <w:vertAlign w:val="superscript"/>
        </w:rPr>
        <w:t>24</w:t>
      </w:r>
      <w:r w:rsidR="00121961" w:rsidRPr="00121961">
        <w:rPr>
          <w:rFonts w:ascii="Times New Roman" w:hAnsi="Times New Roman" w:cs="Times New Roman"/>
        </w:rPr>
        <w:t xml:space="preserve"> </w:t>
      </w:r>
      <w:r w:rsidRPr="00132378">
        <w:rPr>
          <w:rFonts w:ascii="Times New Roman" w:hAnsi="Times New Roman" w:cs="Times New Roman"/>
        </w:rPr>
        <w:t xml:space="preserve">When Noah awoke from his wine and knew what his youngest son had done to him, </w:t>
      </w:r>
      <w:r w:rsidRPr="00132378">
        <w:rPr>
          <w:rFonts w:ascii="Times New Roman" w:hAnsi="Times New Roman" w:cs="Times New Roman"/>
          <w:vertAlign w:val="superscript"/>
        </w:rPr>
        <w:t>25</w:t>
      </w:r>
      <w:r w:rsidR="00121961" w:rsidRPr="00121961">
        <w:rPr>
          <w:rFonts w:ascii="Times New Roman" w:hAnsi="Times New Roman" w:cs="Times New Roman"/>
        </w:rPr>
        <w:t xml:space="preserve"> </w:t>
      </w:r>
      <w:r w:rsidRPr="00132378">
        <w:rPr>
          <w:rFonts w:ascii="Times New Roman" w:hAnsi="Times New Roman" w:cs="Times New Roman"/>
        </w:rPr>
        <w:t xml:space="preserve">he said, “Cursed be Canaan; lowest of slaves shall he be to his brothers.” </w:t>
      </w:r>
      <w:r w:rsidRPr="00132378">
        <w:rPr>
          <w:rFonts w:ascii="Times New Roman" w:hAnsi="Times New Roman" w:cs="Times New Roman"/>
          <w:vertAlign w:val="superscript"/>
        </w:rPr>
        <w:t>26</w:t>
      </w:r>
      <w:r w:rsidR="00121961" w:rsidRPr="00121961">
        <w:rPr>
          <w:rFonts w:ascii="Times New Roman" w:hAnsi="Times New Roman" w:cs="Times New Roman"/>
        </w:rPr>
        <w:t xml:space="preserve"> </w:t>
      </w:r>
      <w:r w:rsidRPr="00132378">
        <w:rPr>
          <w:rFonts w:ascii="Times New Roman" w:hAnsi="Times New Roman" w:cs="Times New Roman"/>
        </w:rPr>
        <w:t xml:space="preserve">He also said, “Blessed by the </w:t>
      </w:r>
      <w:r w:rsidRPr="00132378">
        <w:rPr>
          <w:rFonts w:ascii="Times New Roman" w:hAnsi="Times New Roman" w:cs="Times New Roman"/>
          <w:smallCaps/>
        </w:rPr>
        <w:t>Lord</w:t>
      </w:r>
      <w:r w:rsidRPr="00132378">
        <w:rPr>
          <w:rFonts w:ascii="Times New Roman" w:hAnsi="Times New Roman" w:cs="Times New Roman"/>
        </w:rPr>
        <w:t xml:space="preserve"> my God be Shem, and let Canaan be his slave. </w:t>
      </w:r>
      <w:r w:rsidRPr="00132378">
        <w:rPr>
          <w:rFonts w:ascii="Times New Roman" w:hAnsi="Times New Roman" w:cs="Times New Roman"/>
          <w:vertAlign w:val="superscript"/>
        </w:rPr>
        <w:t>27</w:t>
      </w:r>
      <w:r w:rsidR="00121961" w:rsidRPr="00121961">
        <w:rPr>
          <w:rFonts w:ascii="Times New Roman" w:hAnsi="Times New Roman" w:cs="Times New Roman"/>
        </w:rPr>
        <w:t xml:space="preserve"> </w:t>
      </w:r>
      <w:r w:rsidRPr="00132378">
        <w:rPr>
          <w:rFonts w:ascii="Times New Roman" w:hAnsi="Times New Roman" w:cs="Times New Roman"/>
        </w:rPr>
        <w:t>May God make space for Japheth, and let him live in the tents of Shem, and let Canaan be his slave.</w:t>
      </w:r>
      <w:r w:rsidRPr="00132378">
        <w:rPr>
          <w:rFonts w:ascii="Times New Roman" w:hAnsi="Times New Roman" w:cs="Times New Roman"/>
          <w:szCs w:val="20"/>
        </w:rPr>
        <w:t>” (</w:t>
      </w:r>
      <w:r w:rsidRPr="00132378">
        <w:rPr>
          <w:rFonts w:ascii="Times New Roman" w:hAnsi="Times New Roman"/>
        </w:rPr>
        <w:t>The guilty party was Ham; why Noah’s curse falls not on him but on his son Canaan is uncertain.)</w:t>
      </w:r>
    </w:p>
    <w:p w14:paraId="5A7C7472" w14:textId="77777777" w:rsidR="007C39F5" w:rsidRPr="00132378" w:rsidRDefault="007C39F5" w:rsidP="007C39F5">
      <w:pPr>
        <w:contextualSpacing/>
        <w:jc w:val="both"/>
        <w:rPr>
          <w:rFonts w:ascii="Times New Roman" w:hAnsi="Times New Roman"/>
        </w:rPr>
      </w:pPr>
    </w:p>
    <w:p w14:paraId="71D3CE7A" w14:textId="77777777" w:rsidR="003E6274" w:rsidRPr="00024789" w:rsidRDefault="003E6274" w:rsidP="003E6274">
      <w:pPr>
        <w:contextualSpacing/>
        <w:jc w:val="both"/>
        <w:rPr>
          <w:rFonts w:ascii="Times New Roman" w:hAnsi="Times New Roman"/>
        </w:rPr>
      </w:pPr>
      <w:r w:rsidRPr="00024789">
        <w:rPr>
          <w:rFonts w:ascii="Times New Roman" w:hAnsi="Times New Roman"/>
        </w:rPr>
        <w:t xml:space="preserve">(Apparently, to see one’s father’s genitals was </w:t>
      </w:r>
      <w:r>
        <w:rPr>
          <w:rFonts w:ascii="Times New Roman" w:hAnsi="Times New Roman"/>
        </w:rPr>
        <w:t>egregious</w:t>
      </w:r>
      <w:r w:rsidRPr="00024789">
        <w:rPr>
          <w:rFonts w:ascii="Times New Roman" w:hAnsi="Times New Roman"/>
        </w:rPr>
        <w:t>. The squeamishness of the Israelites concerning nakedness contrast</w:t>
      </w:r>
      <w:r>
        <w:rPr>
          <w:rFonts w:ascii="Times New Roman" w:hAnsi="Times New Roman"/>
        </w:rPr>
        <w:t>ed</w:t>
      </w:r>
      <w:r w:rsidRPr="00024789">
        <w:rPr>
          <w:rFonts w:ascii="Times New Roman" w:hAnsi="Times New Roman"/>
        </w:rPr>
        <w:t xml:space="preserve"> </w:t>
      </w:r>
      <w:r>
        <w:rPr>
          <w:rFonts w:ascii="Times New Roman" w:hAnsi="Times New Roman"/>
        </w:rPr>
        <w:t xml:space="preserve">with </w:t>
      </w:r>
      <w:r w:rsidRPr="00024789">
        <w:rPr>
          <w:rFonts w:ascii="Times New Roman" w:hAnsi="Times New Roman"/>
        </w:rPr>
        <w:t xml:space="preserve">the casualness of the Greeks. The Israelites were a desert people; the Greeks were a sea people. Even today, desert peoples </w:t>
      </w:r>
      <w:r>
        <w:rPr>
          <w:rFonts w:ascii="Times New Roman" w:hAnsi="Times New Roman"/>
        </w:rPr>
        <w:t>[</w:t>
      </w:r>
      <w:r w:rsidRPr="00024789">
        <w:rPr>
          <w:rFonts w:ascii="Times New Roman" w:hAnsi="Times New Roman"/>
        </w:rPr>
        <w:t>e.g., Arab countries</w:t>
      </w:r>
      <w:r>
        <w:rPr>
          <w:rFonts w:ascii="Times New Roman" w:hAnsi="Times New Roman"/>
        </w:rPr>
        <w:t>]</w:t>
      </w:r>
      <w:r w:rsidRPr="00024789">
        <w:rPr>
          <w:rFonts w:ascii="Times New Roman" w:hAnsi="Times New Roman"/>
        </w:rPr>
        <w:t xml:space="preserve"> and their descendants </w:t>
      </w:r>
      <w:r>
        <w:rPr>
          <w:rFonts w:ascii="Times New Roman" w:hAnsi="Times New Roman"/>
        </w:rPr>
        <w:t>[</w:t>
      </w:r>
      <w:r w:rsidRPr="00024789">
        <w:rPr>
          <w:rFonts w:ascii="Times New Roman" w:hAnsi="Times New Roman"/>
        </w:rPr>
        <w:t>Jews and Muslims</w:t>
      </w:r>
      <w:r>
        <w:rPr>
          <w:rFonts w:ascii="Times New Roman" w:hAnsi="Times New Roman"/>
        </w:rPr>
        <w:t>]</w:t>
      </w:r>
      <w:r w:rsidRPr="00024789">
        <w:rPr>
          <w:rFonts w:ascii="Times New Roman" w:hAnsi="Times New Roman"/>
        </w:rPr>
        <w:t xml:space="preserve"> are squeamish, while sea peoples </w:t>
      </w:r>
      <w:r>
        <w:rPr>
          <w:rFonts w:ascii="Times New Roman" w:hAnsi="Times New Roman"/>
        </w:rPr>
        <w:t>[</w:t>
      </w:r>
      <w:r w:rsidRPr="00024789">
        <w:rPr>
          <w:rFonts w:ascii="Times New Roman" w:hAnsi="Times New Roman"/>
        </w:rPr>
        <w:t>e.g., South Sea islanders</w:t>
      </w:r>
      <w:r>
        <w:rPr>
          <w:rFonts w:ascii="Times New Roman" w:hAnsi="Times New Roman"/>
        </w:rPr>
        <w:t>]</w:t>
      </w:r>
      <w:r w:rsidRPr="00024789">
        <w:rPr>
          <w:rFonts w:ascii="Times New Roman" w:hAnsi="Times New Roman"/>
        </w:rPr>
        <w:t xml:space="preserve"> are casual. </w:t>
      </w:r>
      <w:r>
        <w:rPr>
          <w:rFonts w:ascii="Times New Roman" w:hAnsi="Times New Roman"/>
        </w:rPr>
        <w:t xml:space="preserve">Perhaps </w:t>
      </w:r>
      <w:r w:rsidRPr="00024789">
        <w:rPr>
          <w:rFonts w:ascii="Times New Roman" w:hAnsi="Times New Roman"/>
        </w:rPr>
        <w:t>that is the case</w:t>
      </w:r>
      <w:r>
        <w:rPr>
          <w:rFonts w:ascii="Times New Roman" w:hAnsi="Times New Roman"/>
        </w:rPr>
        <w:t xml:space="preserve"> </w:t>
      </w:r>
      <w:r w:rsidRPr="00024789">
        <w:rPr>
          <w:rFonts w:ascii="Times New Roman" w:hAnsi="Times New Roman"/>
        </w:rPr>
        <w:t>because one disrobes</w:t>
      </w:r>
      <w:r>
        <w:rPr>
          <w:rFonts w:ascii="Times New Roman" w:hAnsi="Times New Roman"/>
        </w:rPr>
        <w:t xml:space="preserve"> to swim.</w:t>
      </w:r>
      <w:r w:rsidRPr="00024789">
        <w:rPr>
          <w:rFonts w:ascii="Times New Roman" w:hAnsi="Times New Roman"/>
        </w:rPr>
        <w:t xml:space="preserve"> Consider the two sides in America’s culture war: squeamish religionists </w:t>
      </w:r>
      <w:r>
        <w:rPr>
          <w:rFonts w:ascii="Times New Roman" w:hAnsi="Times New Roman"/>
        </w:rPr>
        <w:t>[</w:t>
      </w:r>
      <w:r w:rsidRPr="00024789">
        <w:rPr>
          <w:rFonts w:ascii="Times New Roman" w:hAnsi="Times New Roman"/>
        </w:rPr>
        <w:t>cultural descendants of the Jews</w:t>
      </w:r>
      <w:r>
        <w:rPr>
          <w:rFonts w:ascii="Times New Roman" w:hAnsi="Times New Roman"/>
        </w:rPr>
        <w:t>]</w:t>
      </w:r>
      <w:r w:rsidRPr="00024789">
        <w:rPr>
          <w:rFonts w:ascii="Times New Roman" w:hAnsi="Times New Roman"/>
        </w:rPr>
        <w:t xml:space="preserve"> vs. casual secularists </w:t>
      </w:r>
      <w:r>
        <w:rPr>
          <w:rFonts w:ascii="Times New Roman" w:hAnsi="Times New Roman"/>
        </w:rPr>
        <w:t>[</w:t>
      </w:r>
      <w:r w:rsidRPr="00024789">
        <w:rPr>
          <w:rFonts w:ascii="Times New Roman" w:hAnsi="Times New Roman"/>
        </w:rPr>
        <w:t>cultural descendants of the Greeks</w:t>
      </w:r>
      <w:r>
        <w:rPr>
          <w:rFonts w:ascii="Times New Roman" w:hAnsi="Times New Roman"/>
        </w:rPr>
        <w:t>]</w:t>
      </w:r>
      <w:r w:rsidRPr="00024789">
        <w:rPr>
          <w:rFonts w:ascii="Times New Roman" w:hAnsi="Times New Roman"/>
        </w:rPr>
        <w:t>.)</w:t>
      </w:r>
    </w:p>
    <w:p w14:paraId="65A51395" w14:textId="77777777" w:rsidR="003E6274" w:rsidRDefault="003E6274" w:rsidP="003E6274">
      <w:pPr>
        <w:contextualSpacing/>
        <w:jc w:val="both"/>
        <w:rPr>
          <w:rFonts w:ascii="Times New Roman" w:hAnsi="Times New Roman"/>
        </w:rPr>
      </w:pPr>
    </w:p>
    <w:p w14:paraId="738C18F2" w14:textId="77777777" w:rsidR="007C39F5" w:rsidRPr="00132378" w:rsidRDefault="007C39F5" w:rsidP="007C39F5">
      <w:pPr>
        <w:contextualSpacing/>
        <w:jc w:val="both"/>
        <w:rPr>
          <w:rFonts w:ascii="Times New Roman" w:hAnsi="Times New Roman"/>
        </w:rPr>
      </w:pPr>
      <w:r w:rsidRPr="00132378">
        <w:rPr>
          <w:rFonts w:ascii="Times New Roman" w:hAnsi="Times New Roman"/>
        </w:rPr>
        <w:t>Gen 10 gives genealogies for Noah’s three sons. The descendants of Shem (10:21-31) lived in the ancient Near East (</w:t>
      </w:r>
      <w:r w:rsidR="00EA7E5E" w:rsidRPr="00132378">
        <w:rPr>
          <w:rFonts w:ascii="Times New Roman" w:hAnsi="Times New Roman"/>
        </w:rPr>
        <w:t xml:space="preserve">hence they are called </w:t>
      </w:r>
      <w:r w:rsidRPr="00132378">
        <w:rPr>
          <w:rFonts w:ascii="Times New Roman" w:hAnsi="Times New Roman"/>
        </w:rPr>
        <w:t>“Semites”). The descendants of Japheth (10:2-5) are “coastland peoples,” those in Asia Minor and Greece (Japheth was later associated with all Eu</w:t>
      </w:r>
      <w:r w:rsidRPr="00132378">
        <w:rPr>
          <w:rFonts w:ascii="Times New Roman" w:hAnsi="Times New Roman"/>
        </w:rPr>
        <w:lastRenderedPageBreak/>
        <w:t>ropean</w:t>
      </w:r>
      <w:r w:rsidR="00EA7E5E" w:rsidRPr="00132378">
        <w:rPr>
          <w:rFonts w:ascii="Times New Roman" w:hAnsi="Times New Roman"/>
        </w:rPr>
        <w:t>s</w:t>
      </w:r>
      <w:r w:rsidRPr="00132378">
        <w:rPr>
          <w:rFonts w:ascii="Times New Roman" w:hAnsi="Times New Roman"/>
        </w:rPr>
        <w:t>.) The descendants of Ham (10:6-20) are “</w:t>
      </w:r>
      <w:r w:rsidRPr="00132378">
        <w:rPr>
          <w:rFonts w:ascii="Times New Roman" w:hAnsi="Times New Roman" w:cs="Times New Roman"/>
          <w:szCs w:val="20"/>
        </w:rPr>
        <w:t xml:space="preserve">Cush, Egypt, Put, and Canaan” (10:6). Cush was present-day Sudan; Egypt was Egypt; and Put was Libya (or possibly Ethiopia, “the land of Punt”). </w:t>
      </w:r>
      <w:proofErr w:type="gramStart"/>
      <w:r w:rsidRPr="00132378">
        <w:rPr>
          <w:rFonts w:ascii="Times New Roman" w:hAnsi="Times New Roman" w:cs="Times New Roman"/>
          <w:szCs w:val="20"/>
        </w:rPr>
        <w:t>So</w:t>
      </w:r>
      <w:proofErr w:type="gramEnd"/>
      <w:r w:rsidRPr="00132378">
        <w:rPr>
          <w:rFonts w:ascii="Times New Roman" w:hAnsi="Times New Roman" w:cs="Times New Roman"/>
          <w:szCs w:val="20"/>
        </w:rPr>
        <w:t xml:space="preserve"> the </w:t>
      </w:r>
      <w:r w:rsidRPr="00132378">
        <w:rPr>
          <w:rFonts w:ascii="Times New Roman" w:hAnsi="Times New Roman"/>
        </w:rPr>
        <w:t>descendants of Ham are Africans. (</w:t>
      </w:r>
      <w:r w:rsidRPr="00132378">
        <w:rPr>
          <w:rFonts w:ascii="Times New Roman" w:hAnsi="Times New Roman" w:cs="Times New Roman"/>
          <w:szCs w:val="20"/>
        </w:rPr>
        <w:t xml:space="preserve">Why Canaan is </w:t>
      </w:r>
      <w:r w:rsidR="00EA7E5E" w:rsidRPr="00132378">
        <w:rPr>
          <w:rFonts w:ascii="Times New Roman" w:hAnsi="Times New Roman" w:cs="Times New Roman"/>
          <w:szCs w:val="20"/>
        </w:rPr>
        <w:t>a descendant of</w:t>
      </w:r>
      <w:r w:rsidRPr="00132378">
        <w:rPr>
          <w:rFonts w:ascii="Times New Roman" w:hAnsi="Times New Roman" w:cs="Times New Roman"/>
          <w:szCs w:val="20"/>
        </w:rPr>
        <w:t xml:space="preserve"> Ham is uncer</w:t>
      </w:r>
      <w:r w:rsidR="00EA7E5E" w:rsidRPr="00132378">
        <w:rPr>
          <w:rFonts w:ascii="Times New Roman" w:hAnsi="Times New Roman" w:cs="Times New Roman"/>
          <w:szCs w:val="20"/>
        </w:rPr>
        <w:t>tain:</w:t>
      </w:r>
      <w:r w:rsidRPr="00132378">
        <w:rPr>
          <w:rFonts w:ascii="Times New Roman" w:hAnsi="Times New Roman" w:cs="Times New Roman"/>
          <w:szCs w:val="20"/>
        </w:rPr>
        <w:t xml:space="preserve"> geograph</w:t>
      </w:r>
      <w:r w:rsidR="00EA7E5E" w:rsidRPr="00132378">
        <w:rPr>
          <w:rFonts w:ascii="Times New Roman" w:hAnsi="Times New Roman" w:cs="Times New Roman"/>
          <w:szCs w:val="20"/>
        </w:rPr>
        <w:t>ically</w:t>
      </w:r>
      <w:r w:rsidRPr="00132378">
        <w:rPr>
          <w:rFonts w:ascii="Times New Roman" w:hAnsi="Times New Roman" w:cs="Times New Roman"/>
          <w:szCs w:val="20"/>
        </w:rPr>
        <w:t xml:space="preserve"> the Canaanites were Semites.)</w:t>
      </w:r>
    </w:p>
    <w:p w14:paraId="60A5EC74" w14:textId="77777777" w:rsidR="007C39F5" w:rsidRPr="00132378" w:rsidRDefault="007C39F5" w:rsidP="007C39F5">
      <w:pPr>
        <w:contextualSpacing/>
        <w:jc w:val="both"/>
        <w:rPr>
          <w:rFonts w:ascii="Times New Roman" w:hAnsi="Times New Roman"/>
        </w:rPr>
      </w:pPr>
    </w:p>
    <w:p w14:paraId="586D17C0" w14:textId="77777777" w:rsidR="007C39F5" w:rsidRPr="00132378" w:rsidRDefault="007C39F5" w:rsidP="007C39F5">
      <w:pPr>
        <w:jc w:val="both"/>
        <w:rPr>
          <w:rFonts w:ascii="Times New Roman" w:eastAsia="Times New Roman" w:hAnsi="Times New Roman" w:cs="Times New Roman"/>
        </w:rPr>
      </w:pPr>
      <w:r w:rsidRPr="00132378">
        <w:rPr>
          <w:rFonts w:ascii="Times New Roman" w:eastAsia="Times New Roman" w:hAnsi="Times New Roman" w:cs="Times New Roman"/>
        </w:rPr>
        <w:t xml:space="preserve">Since the Hamites were Africans and </w:t>
      </w:r>
      <w:r w:rsidR="00EA7E5E" w:rsidRPr="00132378">
        <w:rPr>
          <w:rFonts w:ascii="Times New Roman" w:eastAsia="Times New Roman" w:hAnsi="Times New Roman" w:cs="Times New Roman"/>
        </w:rPr>
        <w:t xml:space="preserve">some </w:t>
      </w:r>
      <w:r w:rsidRPr="00132378">
        <w:rPr>
          <w:rFonts w:ascii="Times New Roman" w:eastAsia="Times New Roman" w:hAnsi="Times New Roman" w:cs="Times New Roman"/>
        </w:rPr>
        <w:t xml:space="preserve">Hamites </w:t>
      </w:r>
      <w:r w:rsidR="00EA7E5E" w:rsidRPr="00132378">
        <w:rPr>
          <w:rFonts w:ascii="Times New Roman" w:eastAsia="Times New Roman" w:hAnsi="Times New Roman" w:cs="Times New Roman"/>
        </w:rPr>
        <w:t xml:space="preserve">were </w:t>
      </w:r>
      <w:r w:rsidRPr="00132378">
        <w:rPr>
          <w:rFonts w:ascii="Times New Roman" w:eastAsia="Times New Roman" w:hAnsi="Times New Roman" w:cs="Times New Roman"/>
        </w:rPr>
        <w:t>cursed, pro-slavery Southerners used (and use!) the Genesis references to Ham to justify slavery.</w:t>
      </w:r>
    </w:p>
    <w:p w14:paraId="6C34F305" w14:textId="77777777" w:rsidR="007C39F5" w:rsidRDefault="007C39F5" w:rsidP="008C2AA9">
      <w:pPr>
        <w:contextualSpacing/>
        <w:jc w:val="both"/>
        <w:rPr>
          <w:rFonts w:ascii="Times New Roman" w:hAnsi="Times New Roman"/>
        </w:rPr>
      </w:pPr>
    </w:p>
    <w:p w14:paraId="465BF197" w14:textId="77777777" w:rsidR="009A46C8" w:rsidRPr="00132378" w:rsidRDefault="009A46C8" w:rsidP="00BF3FF5">
      <w:pPr>
        <w:contextualSpacing/>
        <w:jc w:val="both"/>
        <w:rPr>
          <w:rFonts w:ascii="Times New Roman" w:hAnsi="Times New Roman"/>
        </w:rPr>
      </w:pPr>
      <w:r w:rsidRPr="00132378">
        <w:rPr>
          <w:rFonts w:ascii="Times New Roman" w:hAnsi="Times New Roman"/>
          <w:i/>
        </w:rPr>
        <w:t>hatred of outsiders</w:t>
      </w:r>
    </w:p>
    <w:p w14:paraId="5050018D" w14:textId="77777777" w:rsidR="009A46C8" w:rsidRPr="00132378" w:rsidRDefault="009A46C8" w:rsidP="00BF3FF5">
      <w:pPr>
        <w:contextualSpacing/>
        <w:jc w:val="both"/>
        <w:rPr>
          <w:rFonts w:ascii="Times New Roman" w:hAnsi="Times New Roman"/>
        </w:rPr>
      </w:pPr>
    </w:p>
    <w:p w14:paraId="285853F1" w14:textId="70319283" w:rsidR="008C2AA9" w:rsidRPr="00132378" w:rsidRDefault="00E2359E" w:rsidP="008C2AA9">
      <w:pPr>
        <w:contextualSpacing/>
        <w:jc w:val="both"/>
        <w:rPr>
          <w:rFonts w:ascii="Times New Roman" w:hAnsi="Times New Roman"/>
        </w:rPr>
      </w:pPr>
      <w:r w:rsidRPr="00132378">
        <w:rPr>
          <w:rFonts w:ascii="Times New Roman" w:hAnsi="Times New Roman"/>
        </w:rPr>
        <w:t xml:space="preserve">After </w:t>
      </w:r>
      <w:r w:rsidR="008C2AA9" w:rsidRPr="00132378">
        <w:rPr>
          <w:rFonts w:ascii="Times New Roman" w:hAnsi="Times New Roman"/>
        </w:rPr>
        <w:t>returning to Judah from Babylon in 539</w:t>
      </w:r>
      <w:r w:rsidR="00BF0BFE">
        <w:rPr>
          <w:rFonts w:ascii="Times New Roman" w:hAnsi="Times New Roman"/>
        </w:rPr>
        <w:t xml:space="preserve"> BCE</w:t>
      </w:r>
      <w:r w:rsidR="008C2AA9" w:rsidRPr="00132378">
        <w:rPr>
          <w:rFonts w:ascii="Times New Roman" w:hAnsi="Times New Roman"/>
        </w:rPr>
        <w:t xml:space="preserve">, </w:t>
      </w:r>
      <w:r w:rsidRPr="00132378">
        <w:rPr>
          <w:rFonts w:ascii="Times New Roman" w:hAnsi="Times New Roman"/>
        </w:rPr>
        <w:t xml:space="preserve">Jews during the 400s </w:t>
      </w:r>
      <w:r w:rsidR="008C2AA9" w:rsidRPr="00132378">
        <w:rPr>
          <w:rFonts w:ascii="Times New Roman" w:hAnsi="Times New Roman"/>
        </w:rPr>
        <w:t xml:space="preserve">increasingly came to </w:t>
      </w:r>
      <w:r w:rsidRPr="00132378">
        <w:rPr>
          <w:rFonts w:ascii="Times New Roman" w:hAnsi="Times New Roman"/>
        </w:rPr>
        <w:t>hate</w:t>
      </w:r>
      <w:r w:rsidR="008C2AA9" w:rsidRPr="00132378">
        <w:rPr>
          <w:rFonts w:ascii="Times New Roman" w:hAnsi="Times New Roman"/>
        </w:rPr>
        <w:t xml:space="preserve"> non-Jews.</w:t>
      </w:r>
      <w:r w:rsidRPr="00132378">
        <w:rPr>
          <w:rFonts w:ascii="Times New Roman" w:hAnsi="Times New Roman"/>
        </w:rPr>
        <w:t xml:space="preserve"> This is </w:t>
      </w:r>
      <w:r w:rsidR="009A46C8" w:rsidRPr="00132378">
        <w:rPr>
          <w:rFonts w:ascii="Times New Roman" w:hAnsi="Times New Roman"/>
        </w:rPr>
        <w:t xml:space="preserve">especially </w:t>
      </w:r>
      <w:r w:rsidRPr="00132378">
        <w:rPr>
          <w:rFonts w:ascii="Times New Roman" w:hAnsi="Times New Roman"/>
        </w:rPr>
        <w:t>seen in the book of Ezra.</w:t>
      </w:r>
    </w:p>
    <w:p w14:paraId="5F991698" w14:textId="77777777" w:rsidR="00F62BF9" w:rsidRPr="00132378" w:rsidRDefault="00F62BF9" w:rsidP="008C2AA9">
      <w:pPr>
        <w:contextualSpacing/>
        <w:jc w:val="both"/>
        <w:rPr>
          <w:rFonts w:ascii="Times New Roman" w:hAnsi="Times New Roman" w:cs="Arial"/>
        </w:rPr>
      </w:pPr>
    </w:p>
    <w:p w14:paraId="0F04C174" w14:textId="77777777" w:rsidR="008C2AA9" w:rsidRPr="00132378" w:rsidRDefault="008C2AA9" w:rsidP="008C2AA9">
      <w:pPr>
        <w:contextualSpacing/>
        <w:jc w:val="both"/>
        <w:rPr>
          <w:rFonts w:ascii="Times New Roman" w:hAnsi="Times New Roman" w:cs="Times New Roman"/>
        </w:rPr>
      </w:pPr>
      <w:r w:rsidRPr="00132378">
        <w:rPr>
          <w:rFonts w:ascii="Times New Roman" w:hAnsi="Times New Roman" w:cs="Arial"/>
        </w:rPr>
        <w:t>Ezra 9:1-10:44, “</w:t>
      </w:r>
      <w:r w:rsidRPr="00132378">
        <w:rPr>
          <w:rFonts w:ascii="Times New Roman" w:hAnsi="Times New Roman"/>
        </w:rPr>
        <w:t xml:space="preserve">officials approached me [Ezra] and said, “The people of Israel . . . </w:t>
      </w:r>
      <w:r w:rsidRPr="00132378">
        <w:rPr>
          <w:rFonts w:ascii="Times New Roman" w:hAnsi="Times New Roman"/>
          <w:color w:val="000000"/>
          <w:kern w:val="16"/>
          <w:vertAlign w:val="superscript"/>
        </w:rPr>
        <w:t>2</w:t>
      </w:r>
      <w:r w:rsidRPr="00132378">
        <w:rPr>
          <w:rFonts w:ascii="Times New Roman" w:hAnsi="Times New Roman"/>
        </w:rPr>
        <w:t xml:space="preserve"> have taken some [non-Israelite] daughters as wives for themselves and for their sons. Thus the holy seed has mixed itself . . .” . . . </w:t>
      </w:r>
      <w:r w:rsidRPr="00132378">
        <w:rPr>
          <w:rFonts w:ascii="Times New Roman" w:hAnsi="Times New Roman"/>
          <w:color w:val="000000"/>
          <w:kern w:val="16"/>
          <w:vertAlign w:val="superscript"/>
        </w:rPr>
        <w:t>10:10</w:t>
      </w:r>
      <w:r w:rsidRPr="00132378">
        <w:rPr>
          <w:rFonts w:ascii="Times New Roman" w:hAnsi="Times New Roman"/>
        </w:rPr>
        <w:t xml:space="preserve"> [So Ezra said to the people], “You have trespassed and married foreign women . . . </w:t>
      </w:r>
      <w:r w:rsidRPr="00132378">
        <w:rPr>
          <w:rFonts w:ascii="Times New Roman" w:hAnsi="Times New Roman"/>
          <w:color w:val="000000"/>
          <w:kern w:val="16"/>
          <w:vertAlign w:val="superscript"/>
        </w:rPr>
        <w:t>11</w:t>
      </w:r>
      <w:r w:rsidRPr="00132378">
        <w:rPr>
          <w:rFonts w:ascii="Times New Roman" w:hAnsi="Times New Roman"/>
        </w:rPr>
        <w:t xml:space="preserve"> . . . separate yourselves . . . from the foreign wives.” </w:t>
      </w:r>
      <w:r w:rsidRPr="00132378">
        <w:rPr>
          <w:rFonts w:ascii="Times New Roman" w:hAnsi="Times New Roman"/>
          <w:color w:val="000000"/>
          <w:kern w:val="16"/>
          <w:vertAlign w:val="superscript"/>
        </w:rPr>
        <w:t>12</w:t>
      </w:r>
      <w:r w:rsidRPr="00132378">
        <w:rPr>
          <w:rFonts w:ascii="Times New Roman" w:hAnsi="Times New Roman"/>
        </w:rPr>
        <w:t xml:space="preserve"> Then all the assembly answered . . . “we must do as you have said . . . </w:t>
      </w:r>
      <w:r w:rsidRPr="00132378">
        <w:rPr>
          <w:rFonts w:ascii="Times New Roman" w:hAnsi="Times New Roman"/>
          <w:color w:val="000000"/>
          <w:kern w:val="16"/>
          <w:vertAlign w:val="superscript"/>
        </w:rPr>
        <w:t>14</w:t>
      </w:r>
      <w:r w:rsidRPr="00132378">
        <w:rPr>
          <w:rFonts w:ascii="Times New Roman" w:hAnsi="Times New Roman"/>
        </w:rPr>
        <w:t xml:space="preserve"> until the fierce wrath of our God . . . is averted . . .” . . . </w:t>
      </w:r>
      <w:r w:rsidRPr="00132378">
        <w:rPr>
          <w:rFonts w:ascii="Times New Roman" w:hAnsi="Times New Roman"/>
          <w:color w:val="000000"/>
          <w:kern w:val="16"/>
          <w:vertAlign w:val="superscript"/>
        </w:rPr>
        <w:t>44</w:t>
      </w:r>
      <w:r w:rsidRPr="00132378">
        <w:rPr>
          <w:rFonts w:ascii="Times New Roman" w:hAnsi="Times New Roman"/>
        </w:rPr>
        <w:t xml:space="preserve"> [111 men] had married foreign women, and they sent them away with their children.”</w:t>
      </w:r>
    </w:p>
    <w:p w14:paraId="447E38C3" w14:textId="77777777" w:rsidR="008C2AA9" w:rsidRPr="00132378" w:rsidRDefault="008C2AA9" w:rsidP="008C2AA9">
      <w:pPr>
        <w:jc w:val="both"/>
        <w:rPr>
          <w:rFonts w:ascii="Times New Roman" w:hAnsi="Times New Roman" w:cs="Times New Roman"/>
        </w:rPr>
      </w:pPr>
    </w:p>
    <w:p w14:paraId="39545E77" w14:textId="294198C4" w:rsidR="006D7462" w:rsidRPr="00132378" w:rsidRDefault="00BF0BFE" w:rsidP="00443CD6">
      <w:pPr>
        <w:contextualSpacing/>
        <w:jc w:val="both"/>
        <w:rPr>
          <w:rFonts w:ascii="Times New Roman" w:hAnsi="Times New Roman"/>
        </w:rPr>
      </w:pPr>
      <w:r>
        <w:rPr>
          <w:rFonts w:ascii="Times New Roman" w:hAnsi="Times New Roman"/>
        </w:rPr>
        <w:t xml:space="preserve">To counter Jews’ </w:t>
      </w:r>
      <w:r w:rsidR="008C2AA9" w:rsidRPr="00132378">
        <w:rPr>
          <w:rFonts w:ascii="Times New Roman" w:hAnsi="Times New Roman"/>
        </w:rPr>
        <w:t>hatred of non-Jews,</w:t>
      </w:r>
      <w:r w:rsidR="009A46C8" w:rsidRPr="00132378">
        <w:rPr>
          <w:rFonts w:ascii="Times New Roman" w:hAnsi="Times New Roman"/>
        </w:rPr>
        <w:t xml:space="preserve"> </w:t>
      </w:r>
      <w:r w:rsidR="00E2359E" w:rsidRPr="00132378">
        <w:rPr>
          <w:rFonts w:ascii="Times New Roman" w:hAnsi="Times New Roman"/>
        </w:rPr>
        <w:t xml:space="preserve">two </w:t>
      </w:r>
      <w:r w:rsidR="006D7462" w:rsidRPr="00132378">
        <w:rPr>
          <w:rFonts w:ascii="Times New Roman" w:hAnsi="Times New Roman"/>
        </w:rPr>
        <w:t>short sto</w:t>
      </w:r>
      <w:r w:rsidR="008C2AA9" w:rsidRPr="00132378">
        <w:rPr>
          <w:rFonts w:ascii="Times New Roman" w:hAnsi="Times New Roman"/>
        </w:rPr>
        <w:t>ries</w:t>
      </w:r>
      <w:r>
        <w:rPr>
          <w:rFonts w:ascii="Times New Roman" w:hAnsi="Times New Roman"/>
        </w:rPr>
        <w:t xml:space="preserve">, </w:t>
      </w:r>
      <w:r w:rsidR="009A46C8" w:rsidRPr="00132378">
        <w:rPr>
          <w:rFonts w:ascii="Times New Roman" w:hAnsi="Times New Roman"/>
        </w:rPr>
        <w:t>Ruth and Jonah</w:t>
      </w:r>
      <w:r>
        <w:rPr>
          <w:rFonts w:ascii="Times New Roman" w:hAnsi="Times New Roman"/>
        </w:rPr>
        <w:t xml:space="preserve">, were </w:t>
      </w:r>
      <w:r w:rsidRPr="00132378">
        <w:rPr>
          <w:rFonts w:ascii="Times New Roman" w:hAnsi="Times New Roman"/>
        </w:rPr>
        <w:t>written in the 300s</w:t>
      </w:r>
      <w:r>
        <w:rPr>
          <w:rFonts w:ascii="Times New Roman" w:hAnsi="Times New Roman"/>
        </w:rPr>
        <w:t xml:space="preserve"> BCE</w:t>
      </w:r>
      <w:r w:rsidRPr="00132378">
        <w:rPr>
          <w:rFonts w:ascii="Times New Roman" w:hAnsi="Times New Roman"/>
        </w:rPr>
        <w:t xml:space="preserve"> </w:t>
      </w:r>
      <w:r>
        <w:rPr>
          <w:rFonts w:ascii="Times New Roman" w:hAnsi="Times New Roman"/>
        </w:rPr>
        <w:t xml:space="preserve">to </w:t>
      </w:r>
      <w:r w:rsidR="006D7462" w:rsidRPr="00132378">
        <w:rPr>
          <w:rFonts w:ascii="Times New Roman" w:hAnsi="Times New Roman"/>
        </w:rPr>
        <w:t xml:space="preserve">emphasize God’s love </w:t>
      </w:r>
      <w:r w:rsidR="00E2359E" w:rsidRPr="00132378">
        <w:rPr>
          <w:rFonts w:ascii="Times New Roman" w:hAnsi="Times New Roman"/>
        </w:rPr>
        <w:t xml:space="preserve">of </w:t>
      </w:r>
      <w:r w:rsidR="006D7462" w:rsidRPr="00132378">
        <w:rPr>
          <w:rFonts w:ascii="Times New Roman" w:hAnsi="Times New Roman"/>
        </w:rPr>
        <w:t>all hu</w:t>
      </w:r>
      <w:r w:rsidR="00F62BF9" w:rsidRPr="00132378">
        <w:rPr>
          <w:rFonts w:ascii="Times New Roman" w:hAnsi="Times New Roman"/>
        </w:rPr>
        <w:t>man</w:t>
      </w:r>
      <w:r w:rsidR="00E2359E" w:rsidRPr="00132378">
        <w:rPr>
          <w:rFonts w:ascii="Times New Roman" w:hAnsi="Times New Roman"/>
        </w:rPr>
        <w:t>s</w:t>
      </w:r>
      <w:r w:rsidR="00F62BF9" w:rsidRPr="00132378">
        <w:rPr>
          <w:rFonts w:ascii="Times New Roman" w:hAnsi="Times New Roman"/>
        </w:rPr>
        <w:t>.</w:t>
      </w:r>
    </w:p>
    <w:p w14:paraId="74B8DBF6" w14:textId="77777777" w:rsidR="00F62BF9" w:rsidRPr="00132378" w:rsidRDefault="00F62BF9" w:rsidP="006D7462">
      <w:pPr>
        <w:contextualSpacing/>
        <w:jc w:val="both"/>
        <w:rPr>
          <w:rFonts w:ascii="Times New Roman" w:hAnsi="Times New Roman"/>
        </w:rPr>
      </w:pPr>
    </w:p>
    <w:p w14:paraId="72DB594F" w14:textId="77777777" w:rsidR="006D7462" w:rsidRPr="00132378" w:rsidRDefault="003975AD" w:rsidP="006D7462">
      <w:pPr>
        <w:contextualSpacing/>
        <w:jc w:val="both"/>
        <w:rPr>
          <w:rFonts w:ascii="Times New Roman" w:hAnsi="Times New Roman" w:cs="Times New Roman"/>
        </w:rPr>
      </w:pPr>
      <w:r w:rsidRPr="00132378">
        <w:rPr>
          <w:rFonts w:ascii="Times New Roman" w:hAnsi="Times New Roman" w:cs="Times New Roman"/>
        </w:rPr>
        <w:t>Ruth 1-4, “a certain man of Bethlehem in Judah went to live in the country of Moab, he and his wife [Naomi] and two sons</w:t>
      </w:r>
      <w:proofErr w:type="gramStart"/>
      <w:r w:rsidRPr="00132378">
        <w:rPr>
          <w:rFonts w:ascii="Times New Roman" w:hAnsi="Times New Roman" w:cs="Times New Roman"/>
        </w:rPr>
        <w:t>. . . .</w:t>
      </w:r>
      <w:proofErr w:type="gramEnd"/>
      <w:r w:rsidRPr="00132378">
        <w:rPr>
          <w:rFonts w:ascii="Times New Roman" w:hAnsi="Times New Roman" w:cs="Times New Roman"/>
        </w:rPr>
        <w:t xml:space="preserve"> 4 [The two sons] took Moabite wives; the name of the one was Orpah and the name of the other Ruth</w:t>
      </w:r>
      <w:proofErr w:type="gramStart"/>
      <w:r w:rsidRPr="00132378">
        <w:rPr>
          <w:rFonts w:ascii="Times New Roman" w:hAnsi="Times New Roman" w:cs="Times New Roman"/>
        </w:rPr>
        <w:t>. . . .</w:t>
      </w:r>
      <w:proofErr w:type="gramEnd"/>
      <w:r w:rsidRPr="00132378">
        <w:rPr>
          <w:rFonts w:ascii="Times New Roman" w:hAnsi="Times New Roman" w:cs="Times New Roman"/>
        </w:rPr>
        <w:t xml:space="preserve"> 8 [The man and his two sons died; and the man’s wife,] Naomi said to her two daughters-in-law, “Go back each of you to your mother’s house</w:t>
      </w:r>
      <w:proofErr w:type="gramStart"/>
      <w:r w:rsidRPr="00132378">
        <w:rPr>
          <w:rFonts w:ascii="Times New Roman" w:hAnsi="Times New Roman" w:cs="Times New Roman"/>
        </w:rPr>
        <w:t>. . . .</w:t>
      </w:r>
      <w:proofErr w:type="gramEnd"/>
      <w:r w:rsidRPr="00132378">
        <w:rPr>
          <w:rFonts w:ascii="Times New Roman" w:hAnsi="Times New Roman" w:cs="Times New Roman"/>
        </w:rPr>
        <w:t xml:space="preserve"> [Orpah left.] 16 But Ruth said, “. . . Where you go, I will go; Where you lodge, I will lodge; your people shall be my people and your God my God.” [</w:t>
      </w:r>
      <w:proofErr w:type="gramStart"/>
      <w:r w:rsidRPr="00132378">
        <w:rPr>
          <w:rFonts w:ascii="Times New Roman" w:hAnsi="Times New Roman" w:cs="Times New Roman"/>
        </w:rPr>
        <w:t>So</w:t>
      </w:r>
      <w:proofErr w:type="gramEnd"/>
      <w:r w:rsidRPr="00132378">
        <w:rPr>
          <w:rFonts w:ascii="Times New Roman" w:hAnsi="Times New Roman" w:cs="Times New Roman"/>
        </w:rPr>
        <w:t xml:space="preserve"> Naomi and Ruth returned to Bethlehem.] . . . 2:1 Now Naomi had a kinsman . . ., a prominent rich man . . . whose name was Boaz</w:t>
      </w:r>
      <w:proofErr w:type="gramStart"/>
      <w:r w:rsidRPr="00132378">
        <w:rPr>
          <w:rFonts w:ascii="Times New Roman" w:hAnsi="Times New Roman" w:cs="Times New Roman"/>
        </w:rPr>
        <w:t>. . . .</w:t>
      </w:r>
      <w:proofErr w:type="gramEnd"/>
      <w:r w:rsidRPr="00132378">
        <w:rPr>
          <w:rFonts w:ascii="Times New Roman" w:hAnsi="Times New Roman" w:cs="Times New Roman"/>
        </w:rPr>
        <w:t xml:space="preserve"> 4:13 So Boaz took Ruth</w:t>
      </w:r>
      <w:r w:rsidR="006D7462" w:rsidRPr="00132378">
        <w:rPr>
          <w:rFonts w:ascii="Times New Roman" w:hAnsi="Times New Roman" w:cs="Times New Roman"/>
        </w:rPr>
        <w:t>,</w:t>
      </w:r>
      <w:r w:rsidRPr="00132378">
        <w:rPr>
          <w:rFonts w:ascii="Times New Roman" w:hAnsi="Times New Roman" w:cs="Times New Roman"/>
        </w:rPr>
        <w:t xml:space="preserve"> and she became his wife. When they came together, the Lord made her conceive, and she bore a son</w:t>
      </w:r>
      <w:proofErr w:type="gramStart"/>
      <w:r w:rsidRPr="00132378">
        <w:rPr>
          <w:rFonts w:ascii="Times New Roman" w:hAnsi="Times New Roman" w:cs="Times New Roman"/>
        </w:rPr>
        <w:t>. . . .</w:t>
      </w:r>
      <w:proofErr w:type="gramEnd"/>
      <w:r w:rsidRPr="00132378">
        <w:rPr>
          <w:rFonts w:ascii="Times New Roman" w:hAnsi="Times New Roman" w:cs="Times New Roman"/>
        </w:rPr>
        <w:t xml:space="preserve"> 17 They named him Obed; he became the father of Jesse, the father of David.”</w:t>
      </w:r>
    </w:p>
    <w:p w14:paraId="63FE3018" w14:textId="77777777" w:rsidR="00E2359E" w:rsidRPr="00132378" w:rsidRDefault="00E2359E" w:rsidP="006D7462">
      <w:pPr>
        <w:contextualSpacing/>
        <w:jc w:val="both"/>
        <w:rPr>
          <w:rFonts w:ascii="Times New Roman" w:hAnsi="Times New Roman" w:cs="Times New Roman"/>
        </w:rPr>
      </w:pPr>
    </w:p>
    <w:p w14:paraId="2988076D" w14:textId="4BC580AA" w:rsidR="003975AD" w:rsidRPr="00132378" w:rsidRDefault="00F62BF9" w:rsidP="006D7462">
      <w:pPr>
        <w:contextualSpacing/>
        <w:jc w:val="both"/>
        <w:rPr>
          <w:rFonts w:ascii="Times New Roman" w:hAnsi="Times New Roman" w:cs="Times New Roman"/>
        </w:rPr>
      </w:pPr>
      <w:r w:rsidRPr="00132378">
        <w:rPr>
          <w:rFonts w:ascii="Times New Roman" w:hAnsi="Times New Roman" w:cs="Times New Roman"/>
        </w:rPr>
        <w:t>(</w:t>
      </w:r>
      <w:proofErr w:type="gramStart"/>
      <w:r w:rsidR="006D7462" w:rsidRPr="00132378">
        <w:rPr>
          <w:rFonts w:ascii="Times New Roman" w:hAnsi="Times New Roman" w:cs="Times New Roman"/>
        </w:rPr>
        <w:t>So</w:t>
      </w:r>
      <w:proofErr w:type="gramEnd"/>
      <w:r w:rsidR="006D7462" w:rsidRPr="00132378">
        <w:rPr>
          <w:rFonts w:ascii="Times New Roman" w:hAnsi="Times New Roman" w:cs="Times New Roman"/>
        </w:rPr>
        <w:t xml:space="preserve"> Ruth, </w:t>
      </w:r>
      <w:r w:rsidR="00E2359E" w:rsidRPr="00132378">
        <w:rPr>
          <w:rFonts w:ascii="Times New Roman" w:hAnsi="Times New Roman" w:cs="Times New Roman"/>
          <w:i/>
        </w:rPr>
        <w:t xml:space="preserve">a </w:t>
      </w:r>
      <w:r w:rsidR="006D7462" w:rsidRPr="00132378">
        <w:rPr>
          <w:rFonts w:ascii="Times New Roman" w:hAnsi="Times New Roman" w:cs="Times New Roman"/>
          <w:i/>
        </w:rPr>
        <w:t>non-Israelite</w:t>
      </w:r>
      <w:r w:rsidR="006D7462" w:rsidRPr="00132378">
        <w:rPr>
          <w:rFonts w:ascii="Times New Roman" w:hAnsi="Times New Roman" w:cs="Times New Roman"/>
        </w:rPr>
        <w:t xml:space="preserve">, was David’s great-grandmother. </w:t>
      </w:r>
      <w:r w:rsidR="00E2359E" w:rsidRPr="00132378">
        <w:rPr>
          <w:rFonts w:ascii="Times New Roman" w:hAnsi="Times New Roman" w:cs="Times New Roman"/>
        </w:rPr>
        <w:t xml:space="preserve">Matthew notes that she was </w:t>
      </w:r>
      <w:r w:rsidR="009A46C8" w:rsidRPr="00132378">
        <w:rPr>
          <w:rFonts w:ascii="Times New Roman" w:hAnsi="Times New Roman" w:cs="Times New Roman"/>
        </w:rPr>
        <w:t>the messiah’s</w:t>
      </w:r>
      <w:r w:rsidR="00E2359E" w:rsidRPr="00132378">
        <w:rPr>
          <w:rFonts w:ascii="Times New Roman" w:hAnsi="Times New Roman" w:cs="Times New Roman"/>
        </w:rPr>
        <w:t xml:space="preserve"> ancestress</w:t>
      </w:r>
      <w:r w:rsidR="00BF0BFE">
        <w:rPr>
          <w:rFonts w:ascii="Times New Roman" w:hAnsi="Times New Roman" w:cs="Times New Roman"/>
        </w:rPr>
        <w:t>.</w:t>
      </w:r>
      <w:r w:rsidR="006D7462" w:rsidRPr="00132378">
        <w:rPr>
          <w:rFonts w:ascii="Times New Roman" w:hAnsi="Times New Roman" w:cs="Times New Roman"/>
        </w:rPr>
        <w:t xml:space="preserve"> </w:t>
      </w:r>
      <w:r w:rsidR="00BF0BFE">
        <w:rPr>
          <w:rFonts w:ascii="Times New Roman" w:hAnsi="Times New Roman" w:cs="Times New Roman"/>
        </w:rPr>
        <w:t xml:space="preserve">Matt </w:t>
      </w:r>
      <w:r w:rsidR="006D7462" w:rsidRPr="00132378">
        <w:rPr>
          <w:rFonts w:ascii="Times New Roman" w:hAnsi="Times New Roman" w:cs="Times New Roman"/>
        </w:rPr>
        <w:t>1:5-6</w:t>
      </w:r>
      <w:r w:rsidR="00E2359E" w:rsidRPr="00132378">
        <w:rPr>
          <w:rFonts w:ascii="Times New Roman" w:hAnsi="Times New Roman" w:cs="Times New Roman"/>
        </w:rPr>
        <w:t>, 16</w:t>
      </w:r>
      <w:r w:rsidR="00BF0BFE">
        <w:rPr>
          <w:rFonts w:ascii="Times New Roman" w:hAnsi="Times New Roman" w:cs="Times New Roman"/>
        </w:rPr>
        <w:t>,</w:t>
      </w:r>
      <w:r w:rsidR="006D7462" w:rsidRPr="00132378">
        <w:rPr>
          <w:rFonts w:ascii="Times New Roman" w:hAnsi="Times New Roman" w:cs="Times New Roman"/>
        </w:rPr>
        <w:t xml:space="preserve"> “Boaz [was] the father of Obed by Ruth, and Obed the father of Jesse, </w:t>
      </w:r>
      <w:r w:rsidR="006D7462" w:rsidRPr="00132378">
        <w:rPr>
          <w:rFonts w:ascii="Times New Roman" w:hAnsi="Times New Roman" w:cs="Times New Roman"/>
          <w:kern w:val="2"/>
          <w:vertAlign w:val="superscript"/>
        </w:rPr>
        <w:t>6</w:t>
      </w:r>
      <w:r w:rsidR="006D7462" w:rsidRPr="00132378">
        <w:rPr>
          <w:rFonts w:ascii="Times New Roman" w:hAnsi="Times New Roman" w:cs="Times New Roman"/>
        </w:rPr>
        <w:t xml:space="preserve"> and Jesse the father of King David</w:t>
      </w:r>
      <w:proofErr w:type="gramStart"/>
      <w:r w:rsidR="006D7462" w:rsidRPr="00132378">
        <w:rPr>
          <w:rFonts w:ascii="Times New Roman" w:hAnsi="Times New Roman" w:cs="Times New Roman"/>
        </w:rPr>
        <w:t>.</w:t>
      </w:r>
      <w:r w:rsidR="00E2359E" w:rsidRPr="00132378">
        <w:rPr>
          <w:rFonts w:ascii="Times New Roman" w:hAnsi="Times New Roman" w:cs="Times New Roman"/>
        </w:rPr>
        <w:t xml:space="preserve"> . . .</w:t>
      </w:r>
      <w:proofErr w:type="gramEnd"/>
      <w:r w:rsidR="00E2359E" w:rsidRPr="00132378">
        <w:rPr>
          <w:rFonts w:ascii="Times New Roman" w:hAnsi="Times New Roman" w:cs="Times New Roman"/>
        </w:rPr>
        <w:t xml:space="preserve"> </w:t>
      </w:r>
      <w:r w:rsidR="00E2359E" w:rsidRPr="00132378">
        <w:rPr>
          <w:rFonts w:ascii="Times New Roman" w:hAnsi="Times New Roman"/>
          <w:vertAlign w:val="superscript"/>
        </w:rPr>
        <w:t>16</w:t>
      </w:r>
      <w:r w:rsidR="00E2359E" w:rsidRPr="00132378">
        <w:rPr>
          <w:rFonts w:ascii="Times New Roman" w:hAnsi="Times New Roman"/>
        </w:rPr>
        <w:t xml:space="preserve"> [Jacob was] the father of Joseph the husband of Mary, who bore Jesus, who is called the Messiah.</w:t>
      </w:r>
      <w:r w:rsidR="006D7462" w:rsidRPr="00132378">
        <w:rPr>
          <w:rFonts w:ascii="Times New Roman" w:hAnsi="Times New Roman" w:cs="Times New Roman"/>
        </w:rPr>
        <w:t>”</w:t>
      </w:r>
      <w:r w:rsidRPr="00132378">
        <w:rPr>
          <w:rFonts w:ascii="Times New Roman" w:hAnsi="Times New Roman" w:cs="Times New Roman"/>
        </w:rPr>
        <w:t>)</w:t>
      </w:r>
    </w:p>
    <w:p w14:paraId="629199FE" w14:textId="77777777" w:rsidR="003975AD" w:rsidRPr="00132378" w:rsidRDefault="003975AD" w:rsidP="00443CD6">
      <w:pPr>
        <w:contextualSpacing/>
        <w:jc w:val="both"/>
        <w:rPr>
          <w:rFonts w:ascii="Times New Roman" w:hAnsi="Times New Roman" w:cs="Times New Roman"/>
        </w:rPr>
      </w:pPr>
    </w:p>
    <w:p w14:paraId="06CD845C" w14:textId="77777777" w:rsidR="006D7462" w:rsidRPr="00132378" w:rsidRDefault="006D7462" w:rsidP="00443CD6">
      <w:pPr>
        <w:contextualSpacing/>
        <w:jc w:val="both"/>
        <w:rPr>
          <w:rFonts w:ascii="Times New Roman" w:hAnsi="Times New Roman" w:cs="Times New Roman"/>
        </w:rPr>
      </w:pPr>
      <w:r w:rsidRPr="00132378">
        <w:rPr>
          <w:rFonts w:ascii="Times New Roman" w:hAnsi="Times New Roman" w:cs="Arial"/>
        </w:rPr>
        <w:t>Jonah 1-4, “</w:t>
      </w:r>
      <w:r w:rsidRPr="00132378">
        <w:rPr>
          <w:rFonts w:ascii="Times New Roman" w:hAnsi="Times New Roman"/>
        </w:rPr>
        <w:t xml:space="preserve">the word of the </w:t>
      </w:r>
      <w:r w:rsidRPr="00132378">
        <w:rPr>
          <w:rFonts w:ascii="Times New Roman" w:hAnsi="Times New Roman"/>
          <w:smallCaps/>
        </w:rPr>
        <w:t>Lord</w:t>
      </w:r>
      <w:r w:rsidRPr="00132378">
        <w:rPr>
          <w:rFonts w:ascii="Times New Roman" w:hAnsi="Times New Roman"/>
        </w:rPr>
        <w:t xml:space="preserve"> came to Jonah </w:t>
      </w:r>
      <w:proofErr w:type="gramStart"/>
      <w:r w:rsidRPr="00132378">
        <w:rPr>
          <w:rFonts w:ascii="Times New Roman" w:hAnsi="Times New Roman"/>
        </w:rPr>
        <w:t>. . .[</w:t>
      </w:r>
      <w:proofErr w:type="gramEnd"/>
      <w:r w:rsidRPr="00132378">
        <w:rPr>
          <w:rFonts w:ascii="Times New Roman" w:hAnsi="Times New Roman"/>
        </w:rPr>
        <w:t xml:space="preserve">:] </w:t>
      </w:r>
      <w:r w:rsidRPr="00132378">
        <w:rPr>
          <w:rFonts w:ascii="Times New Roman" w:hAnsi="Times New Roman"/>
          <w:vertAlign w:val="superscript"/>
        </w:rPr>
        <w:t>2</w:t>
      </w:r>
      <w:r w:rsidRPr="00132378">
        <w:rPr>
          <w:rFonts w:ascii="Times New Roman" w:hAnsi="Times New Roman"/>
        </w:rPr>
        <w:t xml:space="preserve"> “Go</w:t>
      </w:r>
      <w:r w:rsidRPr="00132378">
        <w:rPr>
          <w:rFonts w:ascii="Times New Roman" w:hAnsi="Times New Roman" w:cs="LRS System 4"/>
        </w:rPr>
        <w:t xml:space="preserve"> </w:t>
      </w:r>
      <w:r w:rsidRPr="00132378">
        <w:rPr>
          <w:rFonts w:ascii="Times New Roman" w:hAnsi="Times New Roman"/>
        </w:rPr>
        <w:t>at</w:t>
      </w:r>
      <w:r w:rsidRPr="00132378">
        <w:rPr>
          <w:rFonts w:ascii="Times New Roman" w:hAnsi="Times New Roman" w:cs="LRS System 4"/>
        </w:rPr>
        <w:t xml:space="preserve"> </w:t>
      </w:r>
      <w:r w:rsidRPr="00132378">
        <w:rPr>
          <w:rFonts w:ascii="Times New Roman" w:hAnsi="Times New Roman"/>
        </w:rPr>
        <w:t>once</w:t>
      </w:r>
      <w:r w:rsidRPr="00132378">
        <w:rPr>
          <w:rFonts w:ascii="Times New Roman" w:hAnsi="Times New Roman" w:cs="LRS System 4"/>
        </w:rPr>
        <w:t xml:space="preserve"> </w:t>
      </w:r>
      <w:r w:rsidRPr="00132378">
        <w:rPr>
          <w:rFonts w:ascii="Times New Roman" w:hAnsi="Times New Roman"/>
        </w:rPr>
        <w:t>to</w:t>
      </w:r>
      <w:r w:rsidRPr="00132378">
        <w:rPr>
          <w:rFonts w:ascii="Times New Roman" w:hAnsi="Times New Roman" w:cs="LRS System 4"/>
        </w:rPr>
        <w:t xml:space="preserve"> </w:t>
      </w:r>
      <w:r w:rsidRPr="00132378">
        <w:rPr>
          <w:rFonts w:ascii="Times New Roman" w:hAnsi="Times New Roman"/>
        </w:rPr>
        <w:t>Nineveh,</w:t>
      </w:r>
      <w:r w:rsidRPr="00132378">
        <w:rPr>
          <w:rFonts w:ascii="Times New Roman" w:hAnsi="Times New Roman" w:cs="LRS System 4"/>
        </w:rPr>
        <w:t xml:space="preserve"> </w:t>
      </w:r>
      <w:r w:rsidRPr="00132378">
        <w:rPr>
          <w:rFonts w:ascii="Times New Roman" w:hAnsi="Times New Roman"/>
        </w:rPr>
        <w:t>that</w:t>
      </w:r>
      <w:r w:rsidRPr="00132378">
        <w:rPr>
          <w:rFonts w:ascii="Times New Roman" w:hAnsi="Times New Roman" w:cs="LRS System 4"/>
        </w:rPr>
        <w:t xml:space="preserve"> </w:t>
      </w:r>
      <w:r w:rsidRPr="00132378">
        <w:rPr>
          <w:rFonts w:ascii="Times New Roman" w:hAnsi="Times New Roman"/>
        </w:rPr>
        <w:t>g</w:t>
      </w:r>
      <w:r w:rsidRPr="00132378">
        <w:rPr>
          <w:rFonts w:ascii="Times New Roman" w:hAnsi="Times New Roman" w:cs="LRS System 4"/>
        </w:rPr>
        <w:t>r</w:t>
      </w:r>
      <w:r w:rsidRPr="00132378">
        <w:rPr>
          <w:rFonts w:ascii="Times New Roman" w:hAnsi="Times New Roman"/>
        </w:rPr>
        <w:t>eat</w:t>
      </w:r>
      <w:r w:rsidRPr="00132378">
        <w:rPr>
          <w:rFonts w:ascii="Times New Roman" w:hAnsi="Times New Roman" w:cs="LRS System 4"/>
        </w:rPr>
        <w:t xml:space="preserve"> </w:t>
      </w:r>
      <w:r w:rsidRPr="00132378">
        <w:rPr>
          <w:rFonts w:ascii="Times New Roman" w:hAnsi="Times New Roman"/>
        </w:rPr>
        <w:t>city,</w:t>
      </w:r>
      <w:r w:rsidRPr="00132378">
        <w:rPr>
          <w:rFonts w:ascii="Times New Roman" w:hAnsi="Times New Roman" w:cs="LRS System 4"/>
        </w:rPr>
        <w:t xml:space="preserve"> </w:t>
      </w:r>
      <w:r w:rsidRPr="00132378">
        <w:rPr>
          <w:rFonts w:ascii="Times New Roman" w:hAnsi="Times New Roman"/>
        </w:rPr>
        <w:t>and</w:t>
      </w:r>
      <w:r w:rsidRPr="00132378">
        <w:rPr>
          <w:rFonts w:ascii="Times New Roman" w:hAnsi="Times New Roman" w:cs="LRS System 4"/>
        </w:rPr>
        <w:t xml:space="preserve"> </w:t>
      </w:r>
      <w:r w:rsidRPr="00132378">
        <w:rPr>
          <w:rFonts w:ascii="Times New Roman" w:hAnsi="Times New Roman"/>
        </w:rPr>
        <w:t>c</w:t>
      </w:r>
      <w:r w:rsidRPr="00132378">
        <w:rPr>
          <w:rFonts w:ascii="Times New Roman" w:hAnsi="Times New Roman" w:cs="LRS System 4"/>
        </w:rPr>
        <w:t>r</w:t>
      </w:r>
      <w:r w:rsidRPr="00132378">
        <w:rPr>
          <w:rFonts w:ascii="Times New Roman" w:hAnsi="Times New Roman"/>
        </w:rPr>
        <w:t>y</w:t>
      </w:r>
      <w:r w:rsidRPr="00132378">
        <w:rPr>
          <w:rFonts w:ascii="Times New Roman" w:hAnsi="Times New Roman" w:cs="LRS System 4"/>
        </w:rPr>
        <w:t xml:space="preserve"> </w:t>
      </w:r>
      <w:r w:rsidRPr="00132378">
        <w:rPr>
          <w:rFonts w:ascii="Times New Roman" w:hAnsi="Times New Roman"/>
        </w:rPr>
        <w:t>out</w:t>
      </w:r>
      <w:r w:rsidRPr="00132378">
        <w:rPr>
          <w:rFonts w:ascii="Times New Roman" w:hAnsi="Times New Roman" w:cs="LRS System 4"/>
        </w:rPr>
        <w:t xml:space="preserve"> </w:t>
      </w:r>
      <w:r w:rsidRPr="00132378">
        <w:rPr>
          <w:rFonts w:ascii="Times New Roman" w:hAnsi="Times New Roman"/>
        </w:rPr>
        <w:t>against</w:t>
      </w:r>
      <w:r w:rsidRPr="00132378">
        <w:rPr>
          <w:rFonts w:ascii="Times New Roman" w:hAnsi="Times New Roman" w:cs="LRS System 4"/>
        </w:rPr>
        <w:t xml:space="preserve"> </w:t>
      </w:r>
      <w:r w:rsidRPr="00132378">
        <w:rPr>
          <w:rFonts w:ascii="Times New Roman" w:hAnsi="Times New Roman"/>
        </w:rPr>
        <w:t>it . . .”</w:t>
      </w:r>
      <w:r w:rsidR="00BC729A" w:rsidRPr="00BC729A">
        <w:rPr>
          <w:rFonts w:ascii="Times New Roman" w:hAnsi="Times New Roman" w:cs="LRS System 4"/>
        </w:rPr>
        <w:t xml:space="preserve"> </w:t>
      </w:r>
      <w:r w:rsidRPr="00132378">
        <w:rPr>
          <w:rFonts w:ascii="Times New Roman" w:hAnsi="Times New Roman"/>
          <w:vertAlign w:val="superscript"/>
        </w:rPr>
        <w:t>3</w:t>
      </w:r>
      <w:r w:rsidRPr="00132378">
        <w:rPr>
          <w:rFonts w:ascii="Times New Roman" w:hAnsi="Times New Roman" w:cs="LRS System 4"/>
        </w:rPr>
        <w:t xml:space="preserve"> </w:t>
      </w:r>
      <w:r w:rsidRPr="00132378">
        <w:rPr>
          <w:rFonts w:ascii="Times New Roman" w:hAnsi="Times New Roman"/>
        </w:rPr>
        <w:t xml:space="preserve">But Jonah set out to flee to Tarshish . . . [He does not want them to repent.] </w:t>
      </w:r>
      <w:r w:rsidRPr="00132378">
        <w:rPr>
          <w:rFonts w:ascii="Times New Roman" w:hAnsi="Times New Roman"/>
          <w:vertAlign w:val="superscript"/>
        </w:rPr>
        <w:t>17</w:t>
      </w:r>
      <w:r w:rsidRPr="00132378">
        <w:rPr>
          <w:rFonts w:ascii="Times New Roman" w:hAnsi="Times New Roman" w:cs="LRS System 4"/>
        </w:rPr>
        <w:t xml:space="preserve"> </w:t>
      </w:r>
      <w:r w:rsidRPr="00132378">
        <w:rPr>
          <w:rFonts w:ascii="Times New Roman" w:hAnsi="Times New Roman"/>
        </w:rPr>
        <w:t xml:space="preserve">But the </w:t>
      </w:r>
      <w:r w:rsidRPr="00132378">
        <w:rPr>
          <w:rFonts w:ascii="Times New Roman" w:hAnsi="Times New Roman"/>
          <w:smallCaps/>
        </w:rPr>
        <w:t>Lord</w:t>
      </w:r>
      <w:r w:rsidRPr="00132378">
        <w:rPr>
          <w:rFonts w:ascii="Times New Roman" w:hAnsi="Times New Roman"/>
        </w:rPr>
        <w:t xml:space="preserve"> provided a large fish to swallow up Jonah . . . </w:t>
      </w:r>
      <w:r w:rsidRPr="00132378">
        <w:rPr>
          <w:rFonts w:ascii="Times New Roman" w:hAnsi="Times New Roman"/>
          <w:vertAlign w:val="superscript"/>
        </w:rPr>
        <w:t>2:10</w:t>
      </w:r>
      <w:r w:rsidRPr="00132378">
        <w:rPr>
          <w:rFonts w:ascii="Times New Roman" w:hAnsi="Times New Roman" w:cs="LRS System 4"/>
        </w:rPr>
        <w:t xml:space="preserve"> </w:t>
      </w:r>
      <w:r w:rsidRPr="00132378">
        <w:rPr>
          <w:rFonts w:ascii="Times New Roman" w:hAnsi="Times New Roman"/>
        </w:rPr>
        <w:t>Then [the fish] spewed Jonah out upon the dry land</w:t>
      </w:r>
      <w:proofErr w:type="gramStart"/>
      <w:r w:rsidRPr="00132378">
        <w:rPr>
          <w:rFonts w:ascii="Times New Roman" w:hAnsi="Times New Roman"/>
        </w:rPr>
        <w:t>. . . .</w:t>
      </w:r>
      <w:proofErr w:type="gramEnd"/>
      <w:r w:rsidRPr="00132378">
        <w:rPr>
          <w:rFonts w:ascii="Times New Roman" w:hAnsi="Times New Roman"/>
        </w:rPr>
        <w:t xml:space="preserve"> </w:t>
      </w:r>
      <w:r w:rsidRPr="00132378">
        <w:rPr>
          <w:rFonts w:ascii="Times New Roman" w:hAnsi="Times New Roman"/>
          <w:vertAlign w:val="superscript"/>
        </w:rPr>
        <w:t>3:3</w:t>
      </w:r>
      <w:r w:rsidRPr="00132378">
        <w:rPr>
          <w:rFonts w:ascii="Times New Roman" w:hAnsi="Times New Roman" w:cs="LRS System 4"/>
        </w:rPr>
        <w:t xml:space="preserve"> </w:t>
      </w:r>
      <w:r w:rsidRPr="00132378">
        <w:rPr>
          <w:rFonts w:ascii="Times New Roman" w:hAnsi="Times New Roman"/>
        </w:rPr>
        <w:t xml:space="preserve">So Jonah . . . went to Nineveh . . . </w:t>
      </w:r>
      <w:r w:rsidRPr="00132378">
        <w:rPr>
          <w:rFonts w:ascii="Times New Roman" w:hAnsi="Times New Roman"/>
          <w:vertAlign w:val="superscript"/>
        </w:rPr>
        <w:t>4</w:t>
      </w:r>
      <w:r w:rsidRPr="00132378">
        <w:rPr>
          <w:rFonts w:ascii="Times New Roman" w:hAnsi="Times New Roman"/>
        </w:rPr>
        <w:t xml:space="preserve"> . . . [and] c</w:t>
      </w:r>
      <w:r w:rsidRPr="00132378">
        <w:rPr>
          <w:rFonts w:ascii="Times New Roman" w:hAnsi="Times New Roman" w:cs="LRS System 4"/>
        </w:rPr>
        <w:t>r</w:t>
      </w:r>
      <w:r w:rsidRPr="00132378">
        <w:rPr>
          <w:rFonts w:ascii="Times New Roman" w:hAnsi="Times New Roman"/>
        </w:rPr>
        <w:t>ied</w:t>
      </w:r>
      <w:r w:rsidRPr="00132378">
        <w:rPr>
          <w:rFonts w:ascii="Times New Roman" w:hAnsi="Times New Roman" w:cs="LRS System 4"/>
        </w:rPr>
        <w:t xml:space="preserve"> </w:t>
      </w:r>
      <w:r w:rsidRPr="00132378">
        <w:rPr>
          <w:rFonts w:ascii="Times New Roman" w:hAnsi="Times New Roman"/>
        </w:rPr>
        <w:t>out,</w:t>
      </w:r>
      <w:r w:rsidRPr="00132378">
        <w:rPr>
          <w:rFonts w:ascii="Times New Roman" w:hAnsi="Times New Roman" w:cs="LRS System 4"/>
        </w:rPr>
        <w:t xml:space="preserve"> </w:t>
      </w:r>
      <w:r w:rsidRPr="00132378">
        <w:rPr>
          <w:rFonts w:ascii="Times New Roman" w:hAnsi="Times New Roman"/>
        </w:rPr>
        <w:t>“Fo</w:t>
      </w:r>
      <w:r w:rsidRPr="00132378">
        <w:rPr>
          <w:rFonts w:ascii="Times New Roman" w:hAnsi="Times New Roman" w:cs="LRS System 4"/>
        </w:rPr>
        <w:t>r</w:t>
      </w:r>
      <w:r w:rsidRPr="00132378">
        <w:rPr>
          <w:rFonts w:ascii="Times New Roman" w:hAnsi="Times New Roman"/>
        </w:rPr>
        <w:t>ty</w:t>
      </w:r>
      <w:r w:rsidRPr="00132378">
        <w:rPr>
          <w:rFonts w:ascii="Times New Roman" w:hAnsi="Times New Roman" w:cs="LRS System 4"/>
        </w:rPr>
        <w:t xml:space="preserve"> </w:t>
      </w:r>
      <w:r w:rsidRPr="00132378">
        <w:rPr>
          <w:rFonts w:ascii="Times New Roman" w:hAnsi="Times New Roman"/>
        </w:rPr>
        <w:t>days</w:t>
      </w:r>
      <w:r w:rsidRPr="00132378">
        <w:rPr>
          <w:rFonts w:ascii="Times New Roman" w:hAnsi="Times New Roman" w:cs="LRS System 4"/>
        </w:rPr>
        <w:t xml:space="preserve"> </w:t>
      </w:r>
      <w:r w:rsidRPr="00132378">
        <w:rPr>
          <w:rFonts w:ascii="Times New Roman" w:hAnsi="Times New Roman"/>
        </w:rPr>
        <w:t>mo</w:t>
      </w:r>
      <w:r w:rsidRPr="00132378">
        <w:rPr>
          <w:rFonts w:ascii="Times New Roman" w:hAnsi="Times New Roman" w:cs="LRS System 4"/>
        </w:rPr>
        <w:t>r</w:t>
      </w:r>
      <w:r w:rsidRPr="00132378">
        <w:rPr>
          <w:rFonts w:ascii="Times New Roman" w:hAnsi="Times New Roman"/>
        </w:rPr>
        <w:t>e,</w:t>
      </w:r>
      <w:r w:rsidRPr="00132378">
        <w:rPr>
          <w:rFonts w:ascii="Times New Roman" w:hAnsi="Times New Roman" w:cs="LRS System 4"/>
        </w:rPr>
        <w:t xml:space="preserve"> </w:t>
      </w:r>
      <w:r w:rsidRPr="00132378">
        <w:rPr>
          <w:rFonts w:ascii="Times New Roman" w:hAnsi="Times New Roman"/>
        </w:rPr>
        <w:t>and</w:t>
      </w:r>
      <w:r w:rsidRPr="00132378">
        <w:rPr>
          <w:rFonts w:ascii="Times New Roman" w:hAnsi="Times New Roman" w:cs="LRS System 4"/>
        </w:rPr>
        <w:t xml:space="preserve"> </w:t>
      </w:r>
      <w:r w:rsidRPr="00132378">
        <w:rPr>
          <w:rFonts w:ascii="Times New Roman" w:hAnsi="Times New Roman"/>
        </w:rPr>
        <w:t>Nineveh</w:t>
      </w:r>
      <w:r w:rsidRPr="00132378">
        <w:rPr>
          <w:rFonts w:ascii="Times New Roman" w:hAnsi="Times New Roman" w:cs="LRS System 4"/>
        </w:rPr>
        <w:t xml:space="preserve"> </w:t>
      </w:r>
      <w:r w:rsidRPr="00132378">
        <w:rPr>
          <w:rFonts w:ascii="Times New Roman" w:hAnsi="Times New Roman"/>
        </w:rPr>
        <w:t>shall</w:t>
      </w:r>
      <w:r w:rsidRPr="00132378">
        <w:rPr>
          <w:rFonts w:ascii="Times New Roman" w:hAnsi="Times New Roman" w:cs="LRS System 4"/>
        </w:rPr>
        <w:t xml:space="preserve"> </w:t>
      </w:r>
      <w:r w:rsidRPr="00132378">
        <w:rPr>
          <w:rFonts w:ascii="Times New Roman" w:hAnsi="Times New Roman"/>
        </w:rPr>
        <w:t>be</w:t>
      </w:r>
      <w:r w:rsidRPr="00132378">
        <w:rPr>
          <w:rFonts w:ascii="Times New Roman" w:hAnsi="Times New Roman" w:cs="LRS System 4"/>
        </w:rPr>
        <w:t xml:space="preserve"> </w:t>
      </w:r>
      <w:r w:rsidRPr="00132378">
        <w:rPr>
          <w:rFonts w:ascii="Times New Roman" w:hAnsi="Times New Roman"/>
        </w:rPr>
        <w:t>ove</w:t>
      </w:r>
      <w:r w:rsidRPr="00132378">
        <w:rPr>
          <w:rFonts w:ascii="Times New Roman" w:hAnsi="Times New Roman" w:cs="LRS System 4"/>
        </w:rPr>
        <w:t>r</w:t>
      </w:r>
      <w:r w:rsidRPr="00132378">
        <w:rPr>
          <w:rFonts w:ascii="Times New Roman" w:hAnsi="Times New Roman"/>
        </w:rPr>
        <w:t>th</w:t>
      </w:r>
      <w:r w:rsidRPr="00132378">
        <w:rPr>
          <w:rFonts w:ascii="Times New Roman" w:hAnsi="Times New Roman" w:cs="LRS System 4"/>
        </w:rPr>
        <w:t>r</w:t>
      </w:r>
      <w:r w:rsidRPr="00132378">
        <w:rPr>
          <w:rFonts w:ascii="Times New Roman" w:hAnsi="Times New Roman"/>
        </w:rPr>
        <w:t>own!”</w:t>
      </w:r>
      <w:r w:rsidRPr="00132378">
        <w:rPr>
          <w:rFonts w:ascii="Times New Roman" w:hAnsi="Times New Roman" w:cs="LRS System 4"/>
        </w:rPr>
        <w:t xml:space="preserve"> </w:t>
      </w:r>
      <w:r w:rsidRPr="00132378">
        <w:rPr>
          <w:rFonts w:ascii="Times New Roman" w:hAnsi="Times New Roman"/>
          <w:vertAlign w:val="superscript"/>
        </w:rPr>
        <w:t>5</w:t>
      </w:r>
      <w:r w:rsidRPr="00132378">
        <w:rPr>
          <w:rFonts w:ascii="Times New Roman" w:hAnsi="Times New Roman" w:cs="LRS System 4"/>
        </w:rPr>
        <w:t xml:space="preserve"> </w:t>
      </w:r>
      <w:r w:rsidRPr="00132378">
        <w:rPr>
          <w:rFonts w:ascii="Times New Roman" w:hAnsi="Times New Roman"/>
        </w:rPr>
        <w:t xml:space="preserve">And the people of Nineveh believed God; they proclaimed a fast, and everyone, great and small, put on sackcloth [even on their </w:t>
      </w:r>
      <w:proofErr w:type="gramStart"/>
      <w:r w:rsidRPr="00132378">
        <w:rPr>
          <w:rFonts w:ascii="Times New Roman" w:hAnsi="Times New Roman"/>
        </w:rPr>
        <w:t>animals]. . .</w:t>
      </w:r>
      <w:proofErr w:type="gramEnd"/>
      <w:r w:rsidRPr="00132378">
        <w:rPr>
          <w:rFonts w:ascii="Times New Roman" w:hAnsi="Times New Roman"/>
        </w:rPr>
        <w:t> .</w:t>
      </w:r>
      <w:r w:rsidRPr="00132378">
        <w:rPr>
          <w:rFonts w:ascii="Times New Roman" w:hAnsi="Times New Roman" w:cs="Arial"/>
        </w:rPr>
        <w:t xml:space="preserve"> </w:t>
      </w:r>
      <w:r w:rsidRPr="00132378">
        <w:rPr>
          <w:rFonts w:ascii="Times New Roman" w:hAnsi="Times New Roman"/>
          <w:vertAlign w:val="superscript"/>
        </w:rPr>
        <w:t>4:2</w:t>
      </w:r>
      <w:r w:rsidRPr="00132378">
        <w:rPr>
          <w:rFonts w:ascii="Times New Roman" w:hAnsi="Times New Roman" w:cs="LRS System 4"/>
        </w:rPr>
        <w:t xml:space="preserve"> </w:t>
      </w:r>
      <w:r w:rsidRPr="00132378">
        <w:rPr>
          <w:rFonts w:ascii="Times New Roman" w:hAnsi="Times New Roman"/>
        </w:rPr>
        <w:t>[But Jonah] said, “O</w:t>
      </w:r>
      <w:r w:rsidRPr="00132378">
        <w:rPr>
          <w:rFonts w:ascii="Times New Roman" w:hAnsi="Times New Roman" w:cs="LRS System 4"/>
        </w:rPr>
        <w:t xml:space="preserve"> </w:t>
      </w:r>
      <w:r w:rsidRPr="00132378">
        <w:rPr>
          <w:rFonts w:ascii="Times New Roman" w:hAnsi="Times New Roman"/>
          <w:smallCaps/>
        </w:rPr>
        <w:t>Lord</w:t>
      </w:r>
      <w:r w:rsidRPr="00132378">
        <w:rPr>
          <w:rFonts w:ascii="Times New Roman" w:hAnsi="Times New Roman"/>
        </w:rPr>
        <w:t xml:space="preserve">! Is not this what I said . . .? . . . I knew that you are a </w:t>
      </w:r>
      <w:r w:rsidRPr="00132378">
        <w:rPr>
          <w:rFonts w:ascii="Times New Roman" w:hAnsi="Times New Roman"/>
        </w:rPr>
        <w:lastRenderedPageBreak/>
        <w:t xml:space="preserve">gracious God, . . . ready to relent from punishing.” . . . </w:t>
      </w:r>
      <w:r w:rsidRPr="00132378">
        <w:rPr>
          <w:rFonts w:ascii="Times New Roman" w:hAnsi="Times New Roman"/>
          <w:vertAlign w:val="superscript"/>
        </w:rPr>
        <w:t>4</w:t>
      </w:r>
      <w:r w:rsidRPr="00132378">
        <w:rPr>
          <w:rFonts w:ascii="Times New Roman" w:hAnsi="Times New Roman"/>
        </w:rPr>
        <w:t xml:space="preserve">And the </w:t>
      </w:r>
      <w:r w:rsidRPr="00132378">
        <w:rPr>
          <w:rFonts w:ascii="Times New Roman" w:hAnsi="Times New Roman"/>
          <w:smallCaps/>
        </w:rPr>
        <w:t>Lord</w:t>
      </w:r>
      <w:r w:rsidRPr="00132378">
        <w:rPr>
          <w:rFonts w:ascii="Times New Roman" w:hAnsi="Times New Roman"/>
        </w:rPr>
        <w:t xml:space="preserve"> said, “Is</w:t>
      </w:r>
      <w:r w:rsidRPr="00132378">
        <w:rPr>
          <w:rFonts w:ascii="Times New Roman" w:hAnsi="Times New Roman" w:cs="LRS System 4"/>
        </w:rPr>
        <w:t xml:space="preserve"> </w:t>
      </w:r>
      <w:r w:rsidRPr="00132378">
        <w:rPr>
          <w:rFonts w:ascii="Times New Roman" w:hAnsi="Times New Roman"/>
        </w:rPr>
        <w:t>it</w:t>
      </w:r>
      <w:r w:rsidRPr="00132378">
        <w:rPr>
          <w:rFonts w:ascii="Times New Roman" w:hAnsi="Times New Roman" w:cs="LRS System 4"/>
        </w:rPr>
        <w:t xml:space="preserve"> r</w:t>
      </w:r>
      <w:r w:rsidRPr="00132378">
        <w:rPr>
          <w:rFonts w:ascii="Times New Roman" w:hAnsi="Times New Roman"/>
        </w:rPr>
        <w:t>ight</w:t>
      </w:r>
      <w:r w:rsidRPr="00132378">
        <w:rPr>
          <w:rFonts w:ascii="Times New Roman" w:hAnsi="Times New Roman" w:cs="LRS System 4"/>
        </w:rPr>
        <w:t xml:space="preserve"> </w:t>
      </w:r>
      <w:r w:rsidRPr="00132378">
        <w:rPr>
          <w:rFonts w:ascii="Times New Roman" w:hAnsi="Times New Roman"/>
        </w:rPr>
        <w:t>fo</w:t>
      </w:r>
      <w:r w:rsidRPr="00132378">
        <w:rPr>
          <w:rFonts w:ascii="Times New Roman" w:hAnsi="Times New Roman" w:cs="LRS System 4"/>
        </w:rPr>
        <w:t xml:space="preserve">r </w:t>
      </w:r>
      <w:r w:rsidRPr="00132378">
        <w:rPr>
          <w:rFonts w:ascii="Times New Roman" w:hAnsi="Times New Roman"/>
        </w:rPr>
        <w:t>you</w:t>
      </w:r>
      <w:r w:rsidRPr="00132378">
        <w:rPr>
          <w:rFonts w:ascii="Times New Roman" w:hAnsi="Times New Roman" w:cs="LRS System 4"/>
        </w:rPr>
        <w:t xml:space="preserve"> </w:t>
      </w:r>
      <w:r w:rsidRPr="00132378">
        <w:rPr>
          <w:rFonts w:ascii="Times New Roman" w:hAnsi="Times New Roman"/>
        </w:rPr>
        <w:t>to</w:t>
      </w:r>
      <w:r w:rsidRPr="00132378">
        <w:rPr>
          <w:rFonts w:ascii="Times New Roman" w:hAnsi="Times New Roman" w:cs="LRS System 4"/>
        </w:rPr>
        <w:t xml:space="preserve"> </w:t>
      </w:r>
      <w:r w:rsidRPr="00132378">
        <w:rPr>
          <w:rFonts w:ascii="Times New Roman" w:hAnsi="Times New Roman"/>
        </w:rPr>
        <w:t>be</w:t>
      </w:r>
      <w:r w:rsidRPr="00132378">
        <w:rPr>
          <w:rFonts w:ascii="Times New Roman" w:hAnsi="Times New Roman" w:cs="LRS System 4"/>
        </w:rPr>
        <w:t xml:space="preserve"> </w:t>
      </w:r>
      <w:r w:rsidRPr="00132378">
        <w:rPr>
          <w:rFonts w:ascii="Times New Roman" w:hAnsi="Times New Roman"/>
        </w:rPr>
        <w:t>ang</w:t>
      </w:r>
      <w:r w:rsidRPr="00132378">
        <w:rPr>
          <w:rFonts w:ascii="Times New Roman" w:hAnsi="Times New Roman" w:cs="LRS System 4"/>
        </w:rPr>
        <w:t>r</w:t>
      </w:r>
      <w:r w:rsidRPr="00132378">
        <w:rPr>
          <w:rFonts w:ascii="Times New Roman" w:hAnsi="Times New Roman"/>
        </w:rPr>
        <w:t xml:space="preserve">y? . . . </w:t>
      </w:r>
      <w:r w:rsidRPr="00132378">
        <w:rPr>
          <w:rFonts w:ascii="Times New Roman" w:hAnsi="Times New Roman"/>
          <w:vertAlign w:val="superscript"/>
        </w:rPr>
        <w:t>11</w:t>
      </w:r>
      <w:r w:rsidRPr="00132378">
        <w:rPr>
          <w:rFonts w:ascii="Times New Roman" w:hAnsi="Times New Roman" w:cs="LRS System 4"/>
        </w:rPr>
        <w:t xml:space="preserve"> </w:t>
      </w:r>
      <w:r w:rsidRPr="00132378">
        <w:rPr>
          <w:rFonts w:ascii="Times New Roman" w:hAnsi="Times New Roman"/>
        </w:rPr>
        <w:t>should I not be concerned about Nineveh, that great city, in which there are more than a hundred and twenty thousand persons who do not know their right hand from their left, and also many animals?”</w:t>
      </w:r>
    </w:p>
    <w:p w14:paraId="155B8428" w14:textId="77777777" w:rsidR="006D7462" w:rsidRDefault="006D7462" w:rsidP="00443CD6">
      <w:pPr>
        <w:contextualSpacing/>
        <w:jc w:val="both"/>
        <w:rPr>
          <w:rFonts w:ascii="Times New Roman" w:hAnsi="Times New Roman" w:cs="Times New Roman"/>
        </w:rPr>
      </w:pPr>
    </w:p>
    <w:p w14:paraId="72E9B7FD" w14:textId="77777777" w:rsidR="00BF3FF5" w:rsidRPr="00BF3FF5" w:rsidRDefault="00BF3FF5" w:rsidP="00BF3FF5">
      <w:pPr>
        <w:contextualSpacing/>
        <w:jc w:val="both"/>
        <w:rPr>
          <w:rFonts w:ascii="Times New Roman" w:hAnsi="Times New Roman"/>
        </w:rPr>
      </w:pPr>
      <w:r w:rsidRPr="00BF3FF5">
        <w:rPr>
          <w:rFonts w:ascii="Times New Roman" w:hAnsi="Times New Roman"/>
          <w:i/>
        </w:rPr>
        <w:t>treatment of slaves</w:t>
      </w:r>
    </w:p>
    <w:p w14:paraId="0B444D5D" w14:textId="77777777" w:rsidR="00BF3FF5" w:rsidRPr="00BF3FF5" w:rsidRDefault="00BF3FF5" w:rsidP="00BF3FF5">
      <w:pPr>
        <w:contextualSpacing/>
        <w:jc w:val="both"/>
        <w:rPr>
          <w:rFonts w:ascii="Times New Roman" w:hAnsi="Times New Roman"/>
        </w:rPr>
      </w:pPr>
    </w:p>
    <w:p w14:paraId="5658A45A" w14:textId="77777777" w:rsidR="00BF3FF5" w:rsidRPr="00BF3FF5" w:rsidRDefault="00BF3FF5" w:rsidP="00BF3FF5">
      <w:pPr>
        <w:jc w:val="both"/>
        <w:rPr>
          <w:rFonts w:ascii="Times New Roman" w:hAnsi="Times New Roman" w:cs="Times New Roman"/>
        </w:rPr>
      </w:pPr>
      <w:r w:rsidRPr="00BF3FF5">
        <w:rPr>
          <w:rFonts w:ascii="Times New Roman" w:hAnsi="Times New Roman"/>
        </w:rPr>
        <w:t>Job 31:13-15, “</w:t>
      </w:r>
      <w:r w:rsidRPr="00BF3FF5">
        <w:rPr>
          <w:rFonts w:ascii="Times New Roman" w:hAnsi="Times New Roman" w:cs="Times New Roman"/>
        </w:rPr>
        <w:t xml:space="preserve">If I have rejected the cause of my male or female slaves, when they brought a complaint against me, </w:t>
      </w:r>
      <w:r w:rsidRPr="00BF3FF5">
        <w:rPr>
          <w:rFonts w:ascii="Times New Roman" w:hAnsi="Times New Roman" w:cs="Times New Roman"/>
          <w:vertAlign w:val="superscript"/>
        </w:rPr>
        <w:t>14</w:t>
      </w:r>
      <w:r w:rsidRPr="00BF3FF5">
        <w:rPr>
          <w:rFonts w:ascii="Times New Roman" w:hAnsi="Times New Roman" w:cs="Times New Roman"/>
        </w:rPr>
        <w:t xml:space="preserve"> what then shall I do when God rises up? When he makes inquiry, what shall I answer him? </w:t>
      </w:r>
      <w:r w:rsidRPr="00BF3FF5">
        <w:rPr>
          <w:rFonts w:ascii="Times New Roman" w:hAnsi="Times New Roman" w:cs="Times New Roman"/>
          <w:vertAlign w:val="superscript"/>
        </w:rPr>
        <w:t>15</w:t>
      </w:r>
      <w:r w:rsidRPr="00BF3FF5">
        <w:rPr>
          <w:rFonts w:ascii="Times New Roman" w:hAnsi="Times New Roman" w:cs="Times New Roman"/>
        </w:rPr>
        <w:t xml:space="preserve"> Did not he who made me in the womb make them? And did not one fashion us in the womb?”</w:t>
      </w:r>
    </w:p>
    <w:p w14:paraId="21A5FA0C" w14:textId="77777777" w:rsidR="00BF3FF5" w:rsidRPr="00BF3FF5" w:rsidRDefault="00BF3FF5" w:rsidP="00BF3FF5">
      <w:pPr>
        <w:contextualSpacing/>
        <w:jc w:val="both"/>
        <w:rPr>
          <w:rFonts w:ascii="Times New Roman" w:hAnsi="Times New Roman"/>
        </w:rPr>
      </w:pPr>
    </w:p>
    <w:p w14:paraId="777660AB" w14:textId="77777777" w:rsidR="009A46C8" w:rsidRPr="00132378" w:rsidRDefault="00234B76" w:rsidP="00EA65DC">
      <w:pPr>
        <w:contextualSpacing/>
        <w:jc w:val="both"/>
        <w:rPr>
          <w:rFonts w:ascii="Times New Roman" w:hAnsi="Times New Roman" w:cs="Times New Roman"/>
        </w:rPr>
      </w:pPr>
      <w:r w:rsidRPr="00132378">
        <w:rPr>
          <w:rFonts w:ascii="Times New Roman" w:hAnsi="Times New Roman" w:cs="Times New Roman"/>
          <w:i/>
        </w:rPr>
        <w:t xml:space="preserve">reconciliation </w:t>
      </w:r>
      <w:r w:rsidR="009A46C8" w:rsidRPr="00132378">
        <w:rPr>
          <w:rFonts w:ascii="Times New Roman" w:hAnsi="Times New Roman" w:cs="Times New Roman"/>
          <w:i/>
        </w:rPr>
        <w:t>of the nations</w:t>
      </w:r>
    </w:p>
    <w:p w14:paraId="136776D0" w14:textId="77777777" w:rsidR="009A46C8" w:rsidRPr="00132378" w:rsidRDefault="009A46C8" w:rsidP="00443CD6">
      <w:pPr>
        <w:contextualSpacing/>
        <w:jc w:val="both"/>
        <w:rPr>
          <w:rFonts w:ascii="Times New Roman" w:hAnsi="Times New Roman" w:cs="Times New Roman"/>
        </w:rPr>
      </w:pPr>
    </w:p>
    <w:p w14:paraId="0345B241" w14:textId="77777777" w:rsidR="009A46C8" w:rsidRPr="00132378" w:rsidRDefault="009A46C8" w:rsidP="00443CD6">
      <w:pPr>
        <w:contextualSpacing/>
        <w:jc w:val="both"/>
        <w:rPr>
          <w:rFonts w:ascii="Times New Roman" w:hAnsi="Times New Roman" w:cs="Times New Roman"/>
        </w:rPr>
      </w:pPr>
      <w:r w:rsidRPr="00132378">
        <w:rPr>
          <w:rFonts w:ascii="Times New Roman" w:hAnsi="Times New Roman"/>
        </w:rPr>
        <w:t xml:space="preserve">Isa 2:2-3, “In days to come the mountain of the Lord’s house shall be established as the highest of the mountains, and shall be raised above the hills; all the nations shall stream to it. </w:t>
      </w:r>
      <w:r w:rsidRPr="00132378">
        <w:rPr>
          <w:rFonts w:ascii="Times New Roman" w:hAnsi="Times New Roman"/>
          <w:vertAlign w:val="superscript"/>
        </w:rPr>
        <w:t>3</w:t>
      </w:r>
      <w:r w:rsidRPr="00132378">
        <w:rPr>
          <w:rFonts w:ascii="Times New Roman" w:hAnsi="Times New Roman"/>
        </w:rPr>
        <w:t xml:space="preserve"> Many peoples shall come and say, “Come, let us go up to the mountain of the </w:t>
      </w:r>
      <w:r w:rsidRPr="00132378">
        <w:rPr>
          <w:rFonts w:ascii="Times New Roman" w:hAnsi="Times New Roman"/>
          <w:smallCaps/>
        </w:rPr>
        <w:t>Lord</w:t>
      </w:r>
      <w:r w:rsidRPr="00132378">
        <w:rPr>
          <w:rFonts w:ascii="Times New Roman" w:hAnsi="Times New Roman"/>
        </w:rPr>
        <w:t>, t</w:t>
      </w:r>
      <w:r w:rsidR="00EA7E5E" w:rsidRPr="00132378">
        <w:rPr>
          <w:rFonts w:ascii="Times New Roman" w:hAnsi="Times New Roman"/>
        </w:rPr>
        <w:t>o the house of the God of Jacob,</w:t>
      </w:r>
      <w:r w:rsidRPr="00132378">
        <w:rPr>
          <w:rFonts w:ascii="Times New Roman" w:hAnsi="Times New Roman"/>
        </w:rPr>
        <w:t xml:space="preserve"> that he may teach us his ways and that we may walk in his paths.” For out of Zion shall go forth instruc</w:t>
      </w:r>
      <w:r w:rsidR="00EA7E5E" w:rsidRPr="00132378">
        <w:rPr>
          <w:rFonts w:ascii="Times New Roman" w:hAnsi="Times New Roman"/>
        </w:rPr>
        <w:t>tion</w:t>
      </w:r>
      <w:r w:rsidRPr="00132378">
        <w:rPr>
          <w:rFonts w:ascii="Times New Roman" w:hAnsi="Times New Roman"/>
        </w:rPr>
        <w:t xml:space="preserve"> and the word of the </w:t>
      </w:r>
      <w:r w:rsidRPr="00132378">
        <w:rPr>
          <w:rFonts w:ascii="Times New Roman" w:hAnsi="Times New Roman"/>
          <w:smallCaps/>
        </w:rPr>
        <w:t>Lord</w:t>
      </w:r>
      <w:r w:rsidRPr="00132378">
        <w:rPr>
          <w:rFonts w:ascii="Times New Roman" w:hAnsi="Times New Roman"/>
        </w:rPr>
        <w:t xml:space="preserve"> from Jerusalem.”</w:t>
      </w:r>
    </w:p>
    <w:p w14:paraId="23D40CEE" w14:textId="77777777" w:rsidR="009A46C8" w:rsidRPr="00132378" w:rsidRDefault="009A46C8" w:rsidP="00443CD6">
      <w:pPr>
        <w:contextualSpacing/>
        <w:jc w:val="both"/>
        <w:rPr>
          <w:rFonts w:ascii="Times New Roman" w:hAnsi="Times New Roman" w:cs="Times New Roman"/>
        </w:rPr>
      </w:pPr>
    </w:p>
    <w:p w14:paraId="1900CB7A" w14:textId="77777777" w:rsidR="009A46C8" w:rsidRPr="00132378" w:rsidRDefault="00234B76" w:rsidP="00443CD6">
      <w:pPr>
        <w:jc w:val="both"/>
        <w:rPr>
          <w:rFonts w:ascii="Times New Roman" w:hAnsi="Times New Roman" w:cs="Times New Roman"/>
        </w:rPr>
      </w:pPr>
      <w:r w:rsidRPr="00132378">
        <w:rPr>
          <w:rFonts w:ascii="Times New Roman" w:hAnsi="Times New Roman"/>
        </w:rPr>
        <w:t>Isa 11:</w:t>
      </w:r>
      <w:r w:rsidR="009A46C8" w:rsidRPr="00132378">
        <w:rPr>
          <w:rFonts w:ascii="Times New Roman" w:hAnsi="Times New Roman"/>
        </w:rPr>
        <w:t>10</w:t>
      </w:r>
      <w:r w:rsidRPr="00132378">
        <w:rPr>
          <w:rFonts w:ascii="Times New Roman" w:hAnsi="Times New Roman"/>
        </w:rPr>
        <w:t>-12</w:t>
      </w:r>
      <w:r w:rsidR="009A46C8" w:rsidRPr="00132378">
        <w:rPr>
          <w:rFonts w:ascii="Times New Roman" w:hAnsi="Times New Roman"/>
        </w:rPr>
        <w:t>, “</w:t>
      </w:r>
      <w:r w:rsidRPr="00132378">
        <w:rPr>
          <w:rFonts w:ascii="Times New Roman" w:hAnsi="Times New Roman" w:cs="Times New Roman"/>
          <w:szCs w:val="20"/>
        </w:rPr>
        <w:t>On that day the root of Jesse [David’s father; so, the messiah] shall stand as a signal to the peoples; the nations shall inquire of him, and his dwelling shall be glorious</w:t>
      </w:r>
      <w:proofErr w:type="gramStart"/>
      <w:r w:rsidRPr="00132378">
        <w:rPr>
          <w:rFonts w:ascii="Times New Roman" w:hAnsi="Times New Roman" w:cs="Times New Roman"/>
          <w:szCs w:val="20"/>
        </w:rPr>
        <w:t xml:space="preserve">. </w:t>
      </w:r>
      <w:r w:rsidRPr="00132378">
        <w:rPr>
          <w:rFonts w:ascii="Times New Roman" w:hAnsi="Times New Roman"/>
          <w:szCs w:val="20"/>
        </w:rPr>
        <w:t>. . .</w:t>
      </w:r>
      <w:proofErr w:type="gramEnd"/>
      <w:r w:rsidRPr="00132378">
        <w:rPr>
          <w:rFonts w:ascii="Times New Roman" w:hAnsi="Times New Roman"/>
          <w:szCs w:val="20"/>
        </w:rPr>
        <w:t xml:space="preserve"> </w:t>
      </w:r>
      <w:r w:rsidRPr="00132378">
        <w:rPr>
          <w:rFonts w:ascii="Times New Roman" w:hAnsi="Times New Roman" w:cs="Times New Roman"/>
          <w:kern w:val="2"/>
          <w:szCs w:val="20"/>
          <w:vertAlign w:val="superscript"/>
        </w:rPr>
        <w:t>12</w:t>
      </w:r>
      <w:r w:rsidRPr="00132378">
        <w:rPr>
          <w:rFonts w:ascii="Times New Roman" w:hAnsi="Times New Roman"/>
          <w:szCs w:val="20"/>
        </w:rPr>
        <w:t xml:space="preserve"> He will raise a signal for the nations . . .</w:t>
      </w:r>
      <w:r w:rsidR="009A46C8" w:rsidRPr="00132378">
        <w:rPr>
          <w:rFonts w:ascii="Times New Roman" w:hAnsi="Times New Roman"/>
        </w:rPr>
        <w:t>”</w:t>
      </w:r>
    </w:p>
    <w:p w14:paraId="4E8AB699" w14:textId="77777777" w:rsidR="009A46C8" w:rsidRPr="00132378" w:rsidRDefault="009A46C8" w:rsidP="00443CD6">
      <w:pPr>
        <w:contextualSpacing/>
        <w:jc w:val="both"/>
        <w:rPr>
          <w:rFonts w:ascii="Times New Roman" w:hAnsi="Times New Roman"/>
        </w:rPr>
      </w:pPr>
    </w:p>
    <w:p w14:paraId="3A8BFD06" w14:textId="77777777" w:rsidR="009A46C8" w:rsidRPr="00132378" w:rsidRDefault="009A46C8" w:rsidP="00443CD6">
      <w:pPr>
        <w:contextualSpacing/>
        <w:jc w:val="both"/>
        <w:rPr>
          <w:rFonts w:ascii="Times New Roman" w:hAnsi="Times New Roman" w:cs="Times New Roman"/>
        </w:rPr>
      </w:pPr>
      <w:r w:rsidRPr="00132378">
        <w:rPr>
          <w:rFonts w:ascii="Times New Roman" w:hAnsi="Times New Roman"/>
        </w:rPr>
        <w:t xml:space="preserve">Isa 25:6-9, “On this mountain [the temple mount] the </w:t>
      </w:r>
      <w:r w:rsidRPr="00132378">
        <w:rPr>
          <w:rFonts w:ascii="Times New Roman" w:hAnsi="Times New Roman"/>
          <w:smallCaps/>
        </w:rPr>
        <w:t>Lord</w:t>
      </w:r>
      <w:r w:rsidRPr="00132378">
        <w:rPr>
          <w:rFonts w:ascii="Times New Roman" w:hAnsi="Times New Roman"/>
        </w:rPr>
        <w:t xml:space="preserve"> of hosts will make for all peoples a feast . . . </w:t>
      </w:r>
      <w:r w:rsidRPr="00132378">
        <w:rPr>
          <w:rFonts w:ascii="Times New Roman" w:hAnsi="Times New Roman"/>
          <w:vertAlign w:val="superscript"/>
        </w:rPr>
        <w:t>7</w:t>
      </w:r>
      <w:r w:rsidRPr="00132378">
        <w:rPr>
          <w:rFonts w:ascii="Times New Roman" w:hAnsi="Times New Roman"/>
        </w:rPr>
        <w:t xml:space="preserve"> And he will destroy on this mountain the shroud that is cast over all peoples, the </w:t>
      </w:r>
      <w:r w:rsidR="00EA7E5E" w:rsidRPr="00132378">
        <w:rPr>
          <w:rFonts w:ascii="Times New Roman" w:hAnsi="Times New Roman"/>
        </w:rPr>
        <w:t>covering</w:t>
      </w:r>
      <w:r w:rsidRPr="00132378">
        <w:rPr>
          <w:rFonts w:ascii="Times New Roman" w:hAnsi="Times New Roman"/>
        </w:rPr>
        <w:t xml:space="preserve"> that is spread over all nations; </w:t>
      </w:r>
      <w:r w:rsidR="00EA7E5E" w:rsidRPr="00132378">
        <w:rPr>
          <w:rFonts w:ascii="Times New Roman" w:hAnsi="Times New Roman" w:cs="Times New Roman"/>
          <w:kern w:val="2"/>
          <w:vertAlign w:val="superscript"/>
        </w:rPr>
        <w:t>8</w:t>
      </w:r>
      <w:r w:rsidR="00EA7E5E" w:rsidRPr="00132378">
        <w:rPr>
          <w:rFonts w:ascii="Times New Roman" w:hAnsi="Times New Roman"/>
        </w:rPr>
        <w:t xml:space="preserve"> </w:t>
      </w:r>
      <w:r w:rsidRPr="00132378">
        <w:rPr>
          <w:rFonts w:ascii="Times New Roman" w:hAnsi="Times New Roman"/>
        </w:rPr>
        <w:t xml:space="preserve">he will swallow up death forever. Then the Lord </w:t>
      </w:r>
      <w:r w:rsidRPr="00132378">
        <w:rPr>
          <w:rFonts w:ascii="Times New Roman" w:hAnsi="Times New Roman"/>
          <w:smallCaps/>
        </w:rPr>
        <w:t>God</w:t>
      </w:r>
      <w:r w:rsidRPr="00132378">
        <w:rPr>
          <w:rFonts w:ascii="Times New Roman" w:hAnsi="Times New Roman"/>
        </w:rPr>
        <w:t xml:space="preserve"> will wipe away the tears from all faces . . .”</w:t>
      </w:r>
    </w:p>
    <w:p w14:paraId="2776A92C" w14:textId="77777777" w:rsidR="009A46C8" w:rsidRPr="00132378" w:rsidRDefault="009A46C8" w:rsidP="00443CD6">
      <w:pPr>
        <w:contextualSpacing/>
        <w:jc w:val="both"/>
        <w:rPr>
          <w:rFonts w:ascii="Times New Roman" w:hAnsi="Times New Roman"/>
        </w:rPr>
      </w:pPr>
    </w:p>
    <w:p w14:paraId="0E44B63C" w14:textId="77777777" w:rsidR="00234B76" w:rsidRPr="00132378" w:rsidRDefault="00544775" w:rsidP="00443CD6">
      <w:pPr>
        <w:contextualSpacing/>
        <w:jc w:val="both"/>
        <w:rPr>
          <w:rFonts w:ascii="Times New Roman" w:hAnsi="Times New Roman"/>
        </w:rPr>
      </w:pPr>
      <w:r w:rsidRPr="00132378">
        <w:rPr>
          <w:rFonts w:ascii="Times New Roman" w:hAnsi="Times New Roman"/>
        </w:rPr>
        <w:t>Isa 42:1-7</w:t>
      </w:r>
      <w:r w:rsidR="00234B76" w:rsidRPr="00132378">
        <w:rPr>
          <w:rFonts w:ascii="Times New Roman" w:hAnsi="Times New Roman"/>
        </w:rPr>
        <w:t>, “Here is my servant [the messiah], whom I uphold, my chosen, in whom my soul delights; I have put my spirit upon him; he will bring forth justice to the nations</w:t>
      </w:r>
      <w:proofErr w:type="gramStart"/>
      <w:r w:rsidR="00234B76" w:rsidRPr="00132378">
        <w:rPr>
          <w:rFonts w:ascii="Times New Roman" w:hAnsi="Times New Roman"/>
        </w:rPr>
        <w:t>.</w:t>
      </w:r>
      <w:r w:rsidRPr="00132378">
        <w:rPr>
          <w:rFonts w:ascii="Times New Roman" w:hAnsi="Times New Roman"/>
        </w:rPr>
        <w:t xml:space="preserve"> . . .</w:t>
      </w:r>
      <w:proofErr w:type="gramEnd"/>
      <w:r w:rsidRPr="00132378">
        <w:rPr>
          <w:rFonts w:ascii="Times New Roman" w:hAnsi="Times New Roman"/>
        </w:rPr>
        <w:t xml:space="preserve"> </w:t>
      </w:r>
      <w:r w:rsidR="00234B76" w:rsidRPr="00132378">
        <w:rPr>
          <w:rFonts w:ascii="Times New Roman" w:hAnsi="Times New Roman"/>
          <w:vertAlign w:val="superscript"/>
        </w:rPr>
        <w:t>4</w:t>
      </w:r>
      <w:r w:rsidR="00234B76" w:rsidRPr="00132378">
        <w:rPr>
          <w:rFonts w:ascii="Times New Roman" w:hAnsi="Times New Roman"/>
        </w:rPr>
        <w:t xml:space="preserve"> He will not grow faint or be crushed until he has establ</w:t>
      </w:r>
      <w:r w:rsidR="00EA7E5E" w:rsidRPr="00132378">
        <w:rPr>
          <w:rFonts w:ascii="Times New Roman" w:hAnsi="Times New Roman"/>
        </w:rPr>
        <w:t>ished justice in the earth,</w:t>
      </w:r>
      <w:r w:rsidR="00234B76" w:rsidRPr="00132378">
        <w:rPr>
          <w:rFonts w:ascii="Times New Roman" w:hAnsi="Times New Roman"/>
        </w:rPr>
        <w:t xml:space="preserve"> and the coastlands wait for his teaching. </w:t>
      </w:r>
      <w:r w:rsidR="00234B76" w:rsidRPr="00132378">
        <w:rPr>
          <w:rFonts w:ascii="Times New Roman" w:hAnsi="Times New Roman"/>
          <w:kern w:val="2"/>
          <w:vertAlign w:val="superscript"/>
        </w:rPr>
        <w:t>5</w:t>
      </w:r>
      <w:r w:rsidR="00234B76" w:rsidRPr="00132378">
        <w:rPr>
          <w:rFonts w:ascii="Times New Roman" w:hAnsi="Times New Roman"/>
        </w:rPr>
        <w:t xml:space="preserve"> </w:t>
      </w:r>
      <w:r w:rsidR="00234B76" w:rsidRPr="00132378">
        <w:rPr>
          <w:rFonts w:ascii="Times New Roman" w:hAnsi="Times New Roman"/>
          <w:szCs w:val="20"/>
          <w:lang w:bidi="he-IL"/>
        </w:rPr>
        <w:t>Thus says God,</w:t>
      </w:r>
      <w:r w:rsidRPr="00132378">
        <w:rPr>
          <w:rFonts w:ascii="Times New Roman" w:hAnsi="Times New Roman"/>
          <w:szCs w:val="20"/>
          <w:lang w:bidi="he-IL"/>
        </w:rPr>
        <w:t xml:space="preserve"> . . .</w:t>
      </w:r>
      <w:r w:rsidR="00234B76" w:rsidRPr="00132378">
        <w:rPr>
          <w:rFonts w:ascii="Times New Roman" w:hAnsi="Times New Roman"/>
          <w:szCs w:val="20"/>
          <w:lang w:bidi="he-IL"/>
        </w:rPr>
        <w:t xml:space="preserve"> </w:t>
      </w:r>
      <w:r w:rsidR="00234B76" w:rsidRPr="00132378">
        <w:rPr>
          <w:rFonts w:ascii="Times New Roman" w:hAnsi="Times New Roman"/>
          <w:szCs w:val="20"/>
          <w:vertAlign w:val="superscript"/>
          <w:lang w:bidi="he-IL"/>
        </w:rPr>
        <w:t>6</w:t>
      </w:r>
      <w:r w:rsidR="00234B76" w:rsidRPr="00132378">
        <w:rPr>
          <w:rFonts w:ascii="Times New Roman" w:hAnsi="Times New Roman"/>
          <w:szCs w:val="20"/>
          <w:lang w:bidi="he-IL"/>
        </w:rPr>
        <w:t xml:space="preserve"> </w:t>
      </w:r>
      <w:r w:rsidRPr="00132378">
        <w:rPr>
          <w:rFonts w:ascii="Times New Roman" w:hAnsi="Times New Roman"/>
          <w:szCs w:val="20"/>
          <w:lang w:bidi="he-IL"/>
        </w:rPr>
        <w:t>“</w:t>
      </w:r>
      <w:r w:rsidR="00234B76" w:rsidRPr="00132378">
        <w:rPr>
          <w:rFonts w:ascii="Times New Roman" w:hAnsi="Times New Roman"/>
          <w:szCs w:val="20"/>
          <w:lang w:bidi="he-IL"/>
        </w:rPr>
        <w:t xml:space="preserve">I have given you as a covenant to the people, a light to the nations, </w:t>
      </w:r>
      <w:r w:rsidR="00234B76" w:rsidRPr="00132378">
        <w:rPr>
          <w:rFonts w:ascii="Times New Roman" w:hAnsi="Times New Roman"/>
          <w:szCs w:val="20"/>
          <w:vertAlign w:val="superscript"/>
          <w:lang w:bidi="he-IL"/>
        </w:rPr>
        <w:t>7</w:t>
      </w:r>
      <w:r w:rsidR="00234B76" w:rsidRPr="00132378">
        <w:rPr>
          <w:rFonts w:ascii="Times New Roman" w:hAnsi="Times New Roman"/>
          <w:szCs w:val="20"/>
          <w:lang w:bidi="he-IL"/>
        </w:rPr>
        <w:t xml:space="preserve"> to open the eyes that are blind, to bring out the prisoners from the dungeon, from the prison those who sit in darkness.</w:t>
      </w:r>
      <w:r w:rsidR="00234B76" w:rsidRPr="00132378">
        <w:rPr>
          <w:rFonts w:ascii="Times New Roman" w:hAnsi="Times New Roman"/>
        </w:rPr>
        <w:t>”</w:t>
      </w:r>
    </w:p>
    <w:p w14:paraId="7D0FC694" w14:textId="77777777" w:rsidR="00234B76" w:rsidRPr="00132378" w:rsidRDefault="00234B76" w:rsidP="00443CD6">
      <w:pPr>
        <w:contextualSpacing/>
        <w:jc w:val="both"/>
        <w:rPr>
          <w:rFonts w:ascii="Times New Roman" w:hAnsi="Times New Roman"/>
        </w:rPr>
      </w:pPr>
    </w:p>
    <w:p w14:paraId="6142111A" w14:textId="77777777" w:rsidR="00544775" w:rsidRPr="00132378" w:rsidRDefault="00544775" w:rsidP="00443CD6">
      <w:pPr>
        <w:contextualSpacing/>
        <w:jc w:val="both"/>
        <w:rPr>
          <w:rFonts w:ascii="Times New Roman" w:hAnsi="Times New Roman"/>
        </w:rPr>
      </w:pPr>
      <w:r w:rsidRPr="00132378">
        <w:rPr>
          <w:rFonts w:ascii="Times New Roman" w:hAnsi="Times New Roman"/>
        </w:rPr>
        <w:t>Isa 49:6b, “I will give you as a light to the nations, that my salvation may reach to the end of the earth.”</w:t>
      </w:r>
    </w:p>
    <w:p w14:paraId="3E96FDAB" w14:textId="77777777" w:rsidR="00544775" w:rsidRPr="00132378" w:rsidRDefault="00544775" w:rsidP="00443CD6">
      <w:pPr>
        <w:contextualSpacing/>
        <w:jc w:val="both"/>
        <w:rPr>
          <w:rFonts w:ascii="Times New Roman" w:hAnsi="Times New Roman"/>
        </w:rPr>
      </w:pPr>
    </w:p>
    <w:p w14:paraId="418E6030" w14:textId="77777777" w:rsidR="009A46C8" w:rsidRPr="00132378" w:rsidRDefault="009A46C8" w:rsidP="009A46C8">
      <w:pPr>
        <w:contextualSpacing/>
        <w:jc w:val="both"/>
        <w:rPr>
          <w:rFonts w:ascii="Times New Roman" w:hAnsi="Times New Roman" w:cs="Times New Roman"/>
        </w:rPr>
      </w:pPr>
      <w:r w:rsidRPr="00132378">
        <w:rPr>
          <w:rFonts w:ascii="Times New Roman" w:hAnsi="Times New Roman" w:cs="Times New Roman"/>
        </w:rPr>
        <w:t>Isa 55:5, “</w:t>
      </w:r>
      <w:r w:rsidR="00EA7E5E" w:rsidRPr="00132378">
        <w:rPr>
          <w:rFonts w:ascii="Times New Roman" w:hAnsi="Times New Roman"/>
        </w:rPr>
        <w:t xml:space="preserve">Now </w:t>
      </w:r>
      <w:r w:rsidRPr="00132378">
        <w:rPr>
          <w:rFonts w:ascii="Times New Roman" w:hAnsi="Times New Roman"/>
        </w:rPr>
        <w:t xml:space="preserve">you shall call nations that you do not know, and nations that do not know you shall run to you, because of the </w:t>
      </w:r>
      <w:r w:rsidRPr="00132378">
        <w:rPr>
          <w:rFonts w:ascii="Times New Roman" w:hAnsi="Times New Roman"/>
          <w:smallCaps/>
        </w:rPr>
        <w:t>Lord</w:t>
      </w:r>
      <w:r w:rsidRPr="00132378">
        <w:rPr>
          <w:rFonts w:ascii="Times New Roman" w:hAnsi="Times New Roman"/>
        </w:rPr>
        <w:t xml:space="preserve"> your God, the Holy One of Israel, for he has glorified you.”</w:t>
      </w:r>
    </w:p>
    <w:p w14:paraId="0E0CEDD4" w14:textId="77777777" w:rsidR="009A46C8" w:rsidRPr="00132378" w:rsidRDefault="009A46C8" w:rsidP="009A46C8">
      <w:pPr>
        <w:contextualSpacing/>
        <w:jc w:val="both"/>
        <w:rPr>
          <w:rFonts w:ascii="Times New Roman" w:hAnsi="Times New Roman" w:cs="Times New Roman"/>
        </w:rPr>
      </w:pPr>
    </w:p>
    <w:p w14:paraId="210C9012" w14:textId="77777777" w:rsidR="00544775" w:rsidRPr="00132378" w:rsidRDefault="00544775" w:rsidP="009A46C8">
      <w:pPr>
        <w:contextualSpacing/>
        <w:jc w:val="both"/>
        <w:rPr>
          <w:rFonts w:ascii="Times New Roman" w:hAnsi="Times New Roman" w:cs="Times New Roman"/>
        </w:rPr>
      </w:pPr>
      <w:r w:rsidRPr="00132378">
        <w:rPr>
          <w:rFonts w:ascii="Times New Roman" w:hAnsi="Times New Roman" w:cs="Times New Roman"/>
        </w:rPr>
        <w:t>Dan 7:14, “</w:t>
      </w:r>
      <w:r w:rsidRPr="00132378">
        <w:rPr>
          <w:rFonts w:ascii="Times New Roman" w:hAnsi="Times New Roman"/>
          <w:szCs w:val="20"/>
        </w:rPr>
        <w:t>To him [the son of Man] was given dominion and glory and kingship, that all peoples, nations, and languages should serve him. His dominion is an everlasting dominion that shall not pass away, and his kingship is one that shall never be destroyed.</w:t>
      </w:r>
      <w:r w:rsidRPr="00132378">
        <w:rPr>
          <w:rFonts w:ascii="Times New Roman" w:hAnsi="Times New Roman"/>
        </w:rPr>
        <w:t>”</w:t>
      </w:r>
    </w:p>
    <w:p w14:paraId="79FFC2E6" w14:textId="77777777" w:rsidR="00544775" w:rsidRPr="00132378" w:rsidRDefault="00544775" w:rsidP="009A46C8">
      <w:pPr>
        <w:contextualSpacing/>
        <w:jc w:val="both"/>
        <w:rPr>
          <w:rFonts w:ascii="Times New Roman" w:hAnsi="Times New Roman" w:cs="Times New Roman"/>
        </w:rPr>
      </w:pPr>
    </w:p>
    <w:p w14:paraId="63E4F2E1" w14:textId="77777777" w:rsidR="009A46C8" w:rsidRPr="00132378" w:rsidRDefault="009A46C8" w:rsidP="00443CD6">
      <w:pPr>
        <w:contextualSpacing/>
        <w:jc w:val="both"/>
        <w:rPr>
          <w:rFonts w:ascii="Times New Roman" w:hAnsi="Times New Roman" w:cs="Times New Roman"/>
        </w:rPr>
      </w:pPr>
      <w:r w:rsidRPr="00132378">
        <w:rPr>
          <w:rFonts w:ascii="Times New Roman" w:hAnsi="Times New Roman"/>
        </w:rPr>
        <w:t>See also Isa 42:6-7; 60:3-14; 66:19-21; Zeph 3:9-10; Zech 8:13, 20-23; 14:16-19; Mic 4:1-2.</w:t>
      </w:r>
    </w:p>
    <w:p w14:paraId="61468F5B" w14:textId="77777777" w:rsidR="009A46C8" w:rsidRPr="00132378" w:rsidRDefault="009A46C8" w:rsidP="00443CD6">
      <w:pPr>
        <w:contextualSpacing/>
        <w:jc w:val="both"/>
        <w:rPr>
          <w:rFonts w:ascii="Times New Roman" w:hAnsi="Times New Roman" w:cs="Times New Roman"/>
        </w:rPr>
      </w:pPr>
    </w:p>
    <w:p w14:paraId="6AF68C4B" w14:textId="77777777" w:rsidR="00F62BF9" w:rsidRPr="00132378" w:rsidRDefault="00F62BF9" w:rsidP="00F62BF9">
      <w:pPr>
        <w:contextualSpacing/>
        <w:jc w:val="center"/>
        <w:rPr>
          <w:rFonts w:ascii="Times New Roman" w:hAnsi="Times New Roman"/>
        </w:rPr>
      </w:pPr>
      <w:r w:rsidRPr="00132378">
        <w:rPr>
          <w:rFonts w:ascii="Times New Roman" w:hAnsi="Times New Roman"/>
          <w:smallCaps/>
        </w:rPr>
        <w:t>New Testament</w:t>
      </w:r>
    </w:p>
    <w:p w14:paraId="0F710B37" w14:textId="77777777" w:rsidR="00750CEF" w:rsidRPr="00132378" w:rsidRDefault="00750CEF" w:rsidP="00F62BF9">
      <w:pPr>
        <w:contextualSpacing/>
        <w:jc w:val="both"/>
        <w:rPr>
          <w:rFonts w:ascii="Times New Roman" w:hAnsi="Times New Roman"/>
        </w:rPr>
      </w:pPr>
    </w:p>
    <w:p w14:paraId="7EC7FB18" w14:textId="77777777" w:rsidR="00AC1C28" w:rsidRPr="00132378" w:rsidRDefault="00AC1C28" w:rsidP="00AC1C28">
      <w:pPr>
        <w:contextualSpacing/>
        <w:jc w:val="both"/>
        <w:rPr>
          <w:rFonts w:ascii="Times New Roman" w:hAnsi="Times New Roman"/>
        </w:rPr>
      </w:pPr>
      <w:r w:rsidRPr="00132378">
        <w:rPr>
          <w:rFonts w:ascii="Times New Roman" w:hAnsi="Times New Roman"/>
          <w:i/>
        </w:rPr>
        <w:t>Jesus</w:t>
      </w:r>
      <w:r w:rsidRPr="00132378">
        <w:rPr>
          <w:rFonts w:ascii="Times New Roman" w:hAnsi="Times New Roman"/>
        </w:rPr>
        <w:t xml:space="preserve">’ </w:t>
      </w:r>
      <w:r w:rsidRPr="00132378">
        <w:rPr>
          <w:rFonts w:ascii="Times New Roman" w:hAnsi="Times New Roman"/>
          <w:i/>
        </w:rPr>
        <w:t>genealogy</w:t>
      </w:r>
    </w:p>
    <w:p w14:paraId="58F8B7CF" w14:textId="77777777" w:rsidR="00AC1C28" w:rsidRPr="00132378" w:rsidRDefault="00AC1C28" w:rsidP="00AC1C28">
      <w:pPr>
        <w:contextualSpacing/>
        <w:jc w:val="both"/>
        <w:rPr>
          <w:rFonts w:ascii="Times New Roman" w:hAnsi="Times New Roman"/>
        </w:rPr>
      </w:pPr>
    </w:p>
    <w:p w14:paraId="58B07636" w14:textId="77777777" w:rsidR="00AC1C28" w:rsidRPr="00132378" w:rsidRDefault="00AC1C28" w:rsidP="00AC1C28">
      <w:pPr>
        <w:contextualSpacing/>
        <w:jc w:val="both"/>
        <w:rPr>
          <w:rFonts w:ascii="Times New Roman" w:hAnsi="Times New Roman"/>
        </w:rPr>
      </w:pPr>
      <w:r w:rsidRPr="00132378">
        <w:rPr>
          <w:rFonts w:ascii="Times New Roman" w:hAnsi="Times New Roman"/>
        </w:rPr>
        <w:t xml:space="preserve">Matt </w:t>
      </w:r>
      <w:r w:rsidRPr="00132378">
        <w:rPr>
          <w:rFonts w:ascii="Times New Roman" w:hAnsi="Times New Roman" w:cs="Times New Roman"/>
        </w:rPr>
        <w:t xml:space="preserve">1:1-17 (Jesus’ genealogy) mentions 4 Old-Testament women: Tamar (1:3), Rahab (1:5), Ruth (1:5), and Bathsheba (1:6). Rahab (Josh 2) was a prostitute, and Tamar (Gen 38) was thought to be one. Both Tamar and Bathsheba (2 Sam 11-12) had irregular unions; and Rahab and Ruth (Ruth 1-4) were gentiles. </w:t>
      </w:r>
      <w:proofErr w:type="gramStart"/>
      <w:r w:rsidRPr="00132378">
        <w:rPr>
          <w:rFonts w:ascii="Times New Roman" w:hAnsi="Times New Roman" w:cs="Times New Roman"/>
        </w:rPr>
        <w:t>Thus</w:t>
      </w:r>
      <w:proofErr w:type="gramEnd"/>
      <w:r w:rsidRPr="00132378">
        <w:rPr>
          <w:rFonts w:ascii="Times New Roman" w:hAnsi="Times New Roman" w:cs="Times New Roman"/>
        </w:rPr>
        <w:t xml:space="preserve"> the genealogy identifies </w:t>
      </w:r>
      <w:r w:rsidR="00EA65DC">
        <w:rPr>
          <w:rFonts w:ascii="Times New Roman" w:hAnsi="Times New Roman" w:cs="Times New Roman"/>
        </w:rPr>
        <w:t xml:space="preserve">the messiah as being of </w:t>
      </w:r>
      <w:r w:rsidRPr="00132378">
        <w:rPr>
          <w:rFonts w:ascii="Times New Roman" w:hAnsi="Times New Roman" w:cs="Times New Roman"/>
        </w:rPr>
        <w:t>mixed</w:t>
      </w:r>
      <w:r w:rsidR="00EA65DC">
        <w:rPr>
          <w:rFonts w:ascii="Times New Roman" w:hAnsi="Times New Roman" w:cs="Times New Roman"/>
        </w:rPr>
        <w:t xml:space="preserve"> </w:t>
      </w:r>
      <w:r w:rsidRPr="00132378">
        <w:rPr>
          <w:rFonts w:ascii="Times New Roman" w:hAnsi="Times New Roman" w:cs="Times New Roman"/>
        </w:rPr>
        <w:t>race.</w:t>
      </w:r>
    </w:p>
    <w:p w14:paraId="04B3D2AF" w14:textId="77777777" w:rsidR="00AC1C28" w:rsidRPr="00132378" w:rsidRDefault="00AC1C28" w:rsidP="00AC1C28">
      <w:pPr>
        <w:contextualSpacing/>
        <w:jc w:val="both"/>
        <w:rPr>
          <w:rFonts w:ascii="Times New Roman" w:hAnsi="Times New Roman"/>
        </w:rPr>
      </w:pPr>
    </w:p>
    <w:p w14:paraId="01A6279E" w14:textId="77777777" w:rsidR="00AC1C28" w:rsidRPr="00132378" w:rsidRDefault="00AC1C28" w:rsidP="00AC1C28">
      <w:pPr>
        <w:contextualSpacing/>
        <w:jc w:val="both"/>
        <w:rPr>
          <w:rFonts w:ascii="Times New Roman" w:hAnsi="Times New Roman"/>
        </w:rPr>
      </w:pPr>
      <w:r w:rsidRPr="00132378">
        <w:rPr>
          <w:rFonts w:ascii="Times New Roman" w:hAnsi="Times New Roman"/>
          <w:i/>
        </w:rPr>
        <w:t>the magi</w:t>
      </w:r>
    </w:p>
    <w:p w14:paraId="5E4A9A09" w14:textId="77777777" w:rsidR="00AC1C28" w:rsidRPr="00132378" w:rsidRDefault="00AC1C28" w:rsidP="00AC1C28">
      <w:pPr>
        <w:contextualSpacing/>
        <w:jc w:val="both"/>
        <w:rPr>
          <w:rFonts w:ascii="Times New Roman" w:hAnsi="Times New Roman"/>
        </w:rPr>
      </w:pPr>
    </w:p>
    <w:p w14:paraId="6F04299A" w14:textId="77777777" w:rsidR="00AC1C28" w:rsidRPr="00132378" w:rsidRDefault="00AC1C28" w:rsidP="00AC1C28">
      <w:pPr>
        <w:contextualSpacing/>
        <w:jc w:val="both"/>
        <w:rPr>
          <w:rFonts w:ascii="Times New Roman" w:hAnsi="Times New Roman" w:cs="Times New Roman"/>
        </w:rPr>
      </w:pPr>
      <w:r w:rsidRPr="00132378">
        <w:rPr>
          <w:rFonts w:ascii="Times New Roman" w:hAnsi="Times New Roman"/>
        </w:rPr>
        <w:t xml:space="preserve">The magi </w:t>
      </w:r>
      <w:r w:rsidRPr="00132378">
        <w:rPr>
          <w:rFonts w:ascii="Times New Roman" w:hAnsi="Times New Roman" w:cs="Times New Roman"/>
        </w:rPr>
        <w:t xml:space="preserve">are gentiles who worship Jesus and thwart Herod. </w:t>
      </w:r>
      <w:r w:rsidRPr="00132378">
        <w:rPr>
          <w:rFonts w:ascii="Times New Roman" w:hAnsi="Times New Roman"/>
        </w:rPr>
        <w:t xml:space="preserve">(Matt </w:t>
      </w:r>
      <w:r w:rsidRPr="00132378">
        <w:rPr>
          <w:rFonts w:ascii="Times New Roman" w:hAnsi="Times New Roman" w:cs="Times New Roman"/>
        </w:rPr>
        <w:t>2:1-12)</w:t>
      </w:r>
    </w:p>
    <w:p w14:paraId="0DBCF88D" w14:textId="77777777" w:rsidR="00AC1C28" w:rsidRDefault="00AC1C28" w:rsidP="00AC1C28">
      <w:pPr>
        <w:contextualSpacing/>
        <w:jc w:val="both"/>
        <w:rPr>
          <w:rFonts w:ascii="Times New Roman" w:hAnsi="Times New Roman" w:cs="Times New Roman"/>
        </w:rPr>
      </w:pPr>
    </w:p>
    <w:p w14:paraId="2597F997" w14:textId="77777777" w:rsidR="006E59F6" w:rsidRDefault="006E59F6" w:rsidP="00AC1C28">
      <w:pPr>
        <w:contextualSpacing/>
        <w:jc w:val="both"/>
        <w:rPr>
          <w:rFonts w:ascii="Times New Roman" w:hAnsi="Times New Roman" w:cs="Times New Roman"/>
        </w:rPr>
      </w:pPr>
      <w:r w:rsidRPr="006E59F6">
        <w:rPr>
          <w:rFonts w:ascii="Times New Roman" w:hAnsi="Times New Roman" w:cs="Times New Roman"/>
          <w:i/>
        </w:rPr>
        <w:t>light for gentiles</w:t>
      </w:r>
    </w:p>
    <w:p w14:paraId="524ECA74" w14:textId="77777777" w:rsidR="00121961" w:rsidRDefault="00121961" w:rsidP="00AC1C28">
      <w:pPr>
        <w:contextualSpacing/>
        <w:jc w:val="both"/>
        <w:rPr>
          <w:rFonts w:ascii="Times New Roman" w:hAnsi="Times New Roman" w:cs="Times New Roman"/>
        </w:rPr>
      </w:pPr>
    </w:p>
    <w:p w14:paraId="33B9B19D" w14:textId="77777777" w:rsidR="00121961" w:rsidRPr="00121961" w:rsidRDefault="00121961" w:rsidP="00121961">
      <w:pPr>
        <w:jc w:val="both"/>
        <w:rPr>
          <w:rFonts w:ascii="Times New Roman" w:hAnsi="Times New Roman" w:cs="Times New Roman"/>
        </w:rPr>
      </w:pPr>
      <w:r w:rsidRPr="00121961">
        <w:rPr>
          <w:rFonts w:ascii="Times New Roman" w:hAnsi="Times New Roman" w:cs="Times New Roman"/>
        </w:rPr>
        <w:t xml:space="preserve">Matt 4:15-16, “Now when Jesus heard that John had been arrested, he withdrew to Galilee. </w:t>
      </w:r>
      <w:r w:rsidRPr="00121961">
        <w:rPr>
          <w:rFonts w:ascii="Times New Roman" w:hAnsi="Times New Roman" w:cs="Times New Roman"/>
          <w:vertAlign w:val="superscript"/>
        </w:rPr>
        <w:t>13</w:t>
      </w:r>
      <w:r w:rsidRPr="00121961">
        <w:rPr>
          <w:rFonts w:ascii="Times New Roman" w:hAnsi="Times New Roman" w:cs="Times New Roman"/>
        </w:rPr>
        <w:t xml:space="preserve"> He left Nazareth and made his home in Capernaum by the sea, in the territory of Zebulun and Naphtali, </w:t>
      </w:r>
      <w:r w:rsidRPr="00121961">
        <w:rPr>
          <w:rFonts w:ascii="Times New Roman" w:hAnsi="Times New Roman" w:cs="Times New Roman"/>
          <w:vertAlign w:val="superscript"/>
        </w:rPr>
        <w:t>14</w:t>
      </w:r>
      <w:r w:rsidRPr="00121961">
        <w:rPr>
          <w:rFonts w:ascii="Times New Roman" w:hAnsi="Times New Roman" w:cs="Times New Roman"/>
        </w:rPr>
        <w:t xml:space="preserve"> so that what had been spoken through the prophet Isaiah might be fulfilled: </w:t>
      </w:r>
      <w:r w:rsidRPr="00121961">
        <w:rPr>
          <w:rFonts w:ascii="Times New Roman" w:hAnsi="Times New Roman" w:cs="Times New Roman"/>
          <w:vertAlign w:val="superscript"/>
        </w:rPr>
        <w:t>15</w:t>
      </w:r>
      <w:r w:rsidRPr="00121961">
        <w:rPr>
          <w:rFonts w:ascii="Times New Roman" w:hAnsi="Times New Roman" w:cs="Times New Roman"/>
        </w:rPr>
        <w:t xml:space="preserve"> “Land of Zebulun, land of Naphtali, on the road by the sea, across the Jordan, Galilee of the gentiles—</w:t>
      </w:r>
      <w:r w:rsidRPr="00121961">
        <w:rPr>
          <w:rFonts w:ascii="Times New Roman" w:hAnsi="Times New Roman" w:cs="Times New Roman"/>
          <w:vertAlign w:val="superscript"/>
        </w:rPr>
        <w:t>16</w:t>
      </w:r>
      <w:r w:rsidRPr="00121961">
        <w:rPr>
          <w:rFonts w:ascii="Times New Roman" w:hAnsi="Times New Roman" w:cs="Times New Roman"/>
        </w:rPr>
        <w:t xml:space="preserve"> the people who sat in darkness have seen a great light, and for those who sat in the region and shadow of death light has dawned.””</w:t>
      </w:r>
      <w:r w:rsidR="00B90F44">
        <w:rPr>
          <w:rFonts w:ascii="Times New Roman" w:hAnsi="Times New Roman" w:cs="Times New Roman"/>
        </w:rPr>
        <w:t xml:space="preserve"> (Jesus quotes Isa </w:t>
      </w:r>
      <w:r w:rsidR="006E59F6">
        <w:rPr>
          <w:rFonts w:ascii="Times New Roman" w:hAnsi="Times New Roman" w:cs="Times New Roman"/>
        </w:rPr>
        <w:t>9:1-2 to promise enlightenment for the gentiles.)</w:t>
      </w:r>
    </w:p>
    <w:p w14:paraId="75DF95F8" w14:textId="77777777" w:rsidR="00121961" w:rsidRDefault="00121961" w:rsidP="00AC1C28">
      <w:pPr>
        <w:contextualSpacing/>
        <w:jc w:val="both"/>
        <w:rPr>
          <w:rFonts w:ascii="Times New Roman" w:hAnsi="Times New Roman" w:cs="Times New Roman"/>
        </w:rPr>
      </w:pPr>
    </w:p>
    <w:p w14:paraId="1D89454E" w14:textId="77777777" w:rsidR="00EA65DC" w:rsidRPr="00132378" w:rsidRDefault="00EA65DC" w:rsidP="00EA65DC">
      <w:pPr>
        <w:jc w:val="both"/>
        <w:rPr>
          <w:rFonts w:ascii="Times New Roman" w:hAnsi="Times New Roman" w:cs="Times New Roman"/>
        </w:rPr>
      </w:pPr>
      <w:r w:rsidRPr="007B1B71">
        <w:rPr>
          <w:rFonts w:ascii="Times New Roman" w:hAnsi="Times New Roman" w:cs="Times New Roman"/>
          <w:i/>
        </w:rPr>
        <w:t>the sermon at Nazareth</w:t>
      </w:r>
    </w:p>
    <w:p w14:paraId="36347EB4" w14:textId="77777777" w:rsidR="00EA65DC" w:rsidRPr="00132378" w:rsidRDefault="00EA65DC" w:rsidP="00EA65DC">
      <w:pPr>
        <w:jc w:val="both"/>
        <w:rPr>
          <w:rFonts w:ascii="Times New Roman" w:hAnsi="Times New Roman" w:cs="Times New Roman"/>
          <w:szCs w:val="20"/>
        </w:rPr>
      </w:pPr>
    </w:p>
    <w:p w14:paraId="16ED902B" w14:textId="77777777" w:rsidR="00EA65DC" w:rsidRPr="00F47C9E" w:rsidRDefault="00EA65DC" w:rsidP="00EA65DC">
      <w:pPr>
        <w:jc w:val="both"/>
        <w:rPr>
          <w:rFonts w:ascii="Times New Roman" w:hAnsi="Times New Roman" w:cs="Times New Roman"/>
        </w:rPr>
      </w:pPr>
      <w:r w:rsidRPr="00F47C9E">
        <w:rPr>
          <w:rFonts w:ascii="Times New Roman" w:hAnsi="Times New Roman" w:cs="Times New Roman"/>
        </w:rPr>
        <w:t xml:space="preserve">Luke 4:14-30, </w:t>
      </w:r>
      <w:r w:rsidRPr="00F47C9E">
        <w:rPr>
          <w:rFonts w:ascii="Times New Roman" w:hAnsi="Times New Roman"/>
        </w:rPr>
        <w:t>“</w:t>
      </w:r>
      <w:r w:rsidRPr="00075175">
        <w:rPr>
          <w:rFonts w:ascii="Times New Roman" w:hAnsi="Times New Roman"/>
        </w:rPr>
        <w:t>When he came to Nazareth, where he had been brought up, he went to the synagogue on the Sabbath day</w:t>
      </w:r>
      <w:r>
        <w:rPr>
          <w:rFonts w:ascii="Times New Roman" w:hAnsi="Times New Roman"/>
        </w:rPr>
        <w:t xml:space="preserve"> . . . </w:t>
      </w:r>
      <w:r w:rsidRPr="00075175">
        <w:rPr>
          <w:rFonts w:ascii="Times New Roman" w:hAnsi="Times New Roman"/>
          <w:vertAlign w:val="superscript"/>
        </w:rPr>
        <w:t>23</w:t>
      </w:r>
      <w:r w:rsidRPr="00121961">
        <w:rPr>
          <w:rFonts w:ascii="Times New Roman" w:hAnsi="Times New Roman"/>
        </w:rPr>
        <w:t xml:space="preserve"> </w:t>
      </w:r>
      <w:r w:rsidRPr="00075175">
        <w:rPr>
          <w:rFonts w:ascii="Times New Roman" w:hAnsi="Times New Roman"/>
        </w:rPr>
        <w:t>He said to them, “Doubtless you will quote to me this proverb, ‘Doctor, cure yourself!’ And you will say, ‘Do here also in your hometown the things that we ha</w:t>
      </w:r>
      <w:r>
        <w:rPr>
          <w:rFonts w:ascii="Times New Roman" w:hAnsi="Times New Roman"/>
        </w:rPr>
        <w:t>ve heard you did at Capernaum.’</w:t>
      </w:r>
      <w:r w:rsidRPr="00075175">
        <w:rPr>
          <w:rFonts w:ascii="Times New Roman" w:hAnsi="Times New Roman"/>
        </w:rPr>
        <w:t xml:space="preserve">” </w:t>
      </w:r>
      <w:r w:rsidRPr="00075175">
        <w:rPr>
          <w:rFonts w:ascii="Times New Roman" w:hAnsi="Times New Roman"/>
          <w:vertAlign w:val="superscript"/>
        </w:rPr>
        <w:t>24</w:t>
      </w:r>
      <w:r w:rsidRPr="00121961">
        <w:rPr>
          <w:rFonts w:ascii="Times New Roman" w:hAnsi="Times New Roman"/>
        </w:rPr>
        <w:t xml:space="preserve"> </w:t>
      </w:r>
      <w:r w:rsidRPr="00075175">
        <w:rPr>
          <w:rFonts w:ascii="Times New Roman" w:hAnsi="Times New Roman"/>
        </w:rPr>
        <w:t xml:space="preserve">And he said, “Truly I tell </w:t>
      </w:r>
      <w:proofErr w:type="gramStart"/>
      <w:r w:rsidRPr="00075175">
        <w:rPr>
          <w:rFonts w:ascii="Times New Roman" w:hAnsi="Times New Roman"/>
        </w:rPr>
        <w:t>you,</w:t>
      </w:r>
      <w:proofErr w:type="gramEnd"/>
      <w:r w:rsidRPr="00075175">
        <w:rPr>
          <w:rFonts w:ascii="Times New Roman" w:hAnsi="Times New Roman"/>
        </w:rPr>
        <w:t xml:space="preserve"> no prophet is accepted in his hometown. </w:t>
      </w:r>
      <w:r w:rsidRPr="00075175">
        <w:rPr>
          <w:rFonts w:ascii="Times New Roman" w:hAnsi="Times New Roman"/>
          <w:vertAlign w:val="superscript"/>
        </w:rPr>
        <w:t>25</w:t>
      </w:r>
      <w:r w:rsidRPr="00121961">
        <w:rPr>
          <w:rFonts w:ascii="Times New Roman" w:hAnsi="Times New Roman"/>
        </w:rPr>
        <w:t xml:space="preserve"> </w:t>
      </w:r>
      <w:r w:rsidRPr="00075175">
        <w:rPr>
          <w:rFonts w:ascii="Times New Roman" w:hAnsi="Times New Roman"/>
        </w:rPr>
        <w:t xml:space="preserve">But the truth is, there were many widows in Israel in the time of Elijah, when the heaven was shut up three years and six months and there was a severe famine over all the land, </w:t>
      </w:r>
      <w:r w:rsidRPr="00075175">
        <w:rPr>
          <w:rFonts w:ascii="Times New Roman" w:hAnsi="Times New Roman"/>
          <w:vertAlign w:val="superscript"/>
        </w:rPr>
        <w:t>26</w:t>
      </w:r>
      <w:r w:rsidRPr="00121961">
        <w:rPr>
          <w:rFonts w:ascii="Times New Roman" w:hAnsi="Times New Roman"/>
        </w:rPr>
        <w:t xml:space="preserve"> </w:t>
      </w:r>
      <w:r w:rsidRPr="00075175">
        <w:rPr>
          <w:rFonts w:ascii="Times New Roman" w:hAnsi="Times New Roman"/>
        </w:rPr>
        <w:t xml:space="preserve">yet Elijah was sent to none of them except to a widow at Zarephath in Sidon. </w:t>
      </w:r>
      <w:r w:rsidRPr="00075175">
        <w:rPr>
          <w:rFonts w:ascii="Times New Roman" w:hAnsi="Times New Roman"/>
          <w:vertAlign w:val="superscript"/>
        </w:rPr>
        <w:t>27</w:t>
      </w:r>
      <w:r w:rsidRPr="00121961">
        <w:rPr>
          <w:rFonts w:ascii="Times New Roman" w:hAnsi="Times New Roman"/>
        </w:rPr>
        <w:t xml:space="preserve"> </w:t>
      </w:r>
      <w:r w:rsidRPr="00075175">
        <w:rPr>
          <w:rFonts w:ascii="Times New Roman" w:hAnsi="Times New Roman"/>
        </w:rPr>
        <w:t xml:space="preserve">There were also many with a skin disease in Israel in the time of the prophet Elisha, and none of them was cleansed except Naaman the Syrian.” </w:t>
      </w:r>
      <w:r w:rsidRPr="00075175">
        <w:rPr>
          <w:rFonts w:ascii="Times New Roman" w:hAnsi="Times New Roman"/>
          <w:vertAlign w:val="superscript"/>
        </w:rPr>
        <w:t>28</w:t>
      </w:r>
      <w:r w:rsidRPr="00121961">
        <w:rPr>
          <w:rFonts w:ascii="Times New Roman" w:hAnsi="Times New Roman"/>
        </w:rPr>
        <w:t xml:space="preserve"> </w:t>
      </w:r>
      <w:r w:rsidRPr="00075175">
        <w:rPr>
          <w:rFonts w:ascii="Times New Roman" w:hAnsi="Times New Roman"/>
        </w:rPr>
        <w:t xml:space="preserve">When they heard this, all in the synagogue were filled with rage. </w:t>
      </w:r>
      <w:r w:rsidRPr="00075175">
        <w:rPr>
          <w:rFonts w:ascii="Times New Roman" w:hAnsi="Times New Roman"/>
          <w:vertAlign w:val="superscript"/>
        </w:rPr>
        <w:t>29</w:t>
      </w:r>
      <w:r w:rsidRPr="00121961">
        <w:rPr>
          <w:rFonts w:ascii="Times New Roman" w:hAnsi="Times New Roman"/>
        </w:rPr>
        <w:t xml:space="preserve"> </w:t>
      </w:r>
      <w:r w:rsidRPr="00075175">
        <w:rPr>
          <w:rFonts w:ascii="Times New Roman" w:hAnsi="Times New Roman"/>
        </w:rPr>
        <w:t xml:space="preserve">They got up, drove him out of the town, and led him to the brow of the hill on which their town was built, so that they might hurl him off the cliff. </w:t>
      </w:r>
      <w:r w:rsidRPr="00075175">
        <w:rPr>
          <w:rFonts w:ascii="Times New Roman" w:hAnsi="Times New Roman"/>
          <w:vertAlign w:val="superscript"/>
        </w:rPr>
        <w:t>30</w:t>
      </w:r>
      <w:r w:rsidRPr="00121961">
        <w:rPr>
          <w:rFonts w:ascii="Times New Roman" w:hAnsi="Times New Roman"/>
        </w:rPr>
        <w:t xml:space="preserve"> </w:t>
      </w:r>
      <w:r w:rsidRPr="00075175">
        <w:rPr>
          <w:rFonts w:ascii="Times New Roman" w:hAnsi="Times New Roman"/>
        </w:rPr>
        <w:t>But he passed through the mid</w:t>
      </w:r>
      <w:r w:rsidRPr="00F47C9E">
        <w:rPr>
          <w:rFonts w:ascii="Times New Roman" w:hAnsi="Times New Roman"/>
        </w:rPr>
        <w:t>st of them and went on his way.</w:t>
      </w:r>
      <w:r>
        <w:rPr>
          <w:rFonts w:ascii="Times New Roman" w:hAnsi="Times New Roman"/>
        </w:rPr>
        <w:t>”</w:t>
      </w:r>
    </w:p>
    <w:p w14:paraId="35D076FB" w14:textId="77777777" w:rsidR="009B4C66" w:rsidRDefault="009B4C66" w:rsidP="00EA65DC">
      <w:pPr>
        <w:jc w:val="both"/>
        <w:rPr>
          <w:rFonts w:ascii="Times New Roman" w:hAnsi="Times New Roman" w:cs="Times New Roman"/>
        </w:rPr>
      </w:pPr>
    </w:p>
    <w:p w14:paraId="32C06DC1" w14:textId="2811C44F" w:rsidR="00EA65DC" w:rsidRDefault="00EA65DC" w:rsidP="00EA65DC">
      <w:pPr>
        <w:jc w:val="both"/>
        <w:rPr>
          <w:rFonts w:ascii="Times New Roman" w:hAnsi="Times New Roman" w:cs="Times New Roman"/>
        </w:rPr>
      </w:pPr>
      <w:r>
        <w:rPr>
          <w:rFonts w:ascii="Times New Roman" w:hAnsi="Times New Roman" w:cs="Times New Roman"/>
        </w:rPr>
        <w:t>The Nazarenes expect Jesus’ miracles for themselves. When Jesus cites instances of God helping gentiles [the widow was Phoenician and Naaman, Syrian], the Nazarenes are outraged at the prospect of sharing their privilege. The Nazarenes’ reaction anticipates the reaction of many Jews to Jesus’ inclusion of outsiders—gentiles, sinners, and the poor—in Acts and Paul’s epistles.</w:t>
      </w:r>
    </w:p>
    <w:p w14:paraId="1B3F5E6E" w14:textId="77777777" w:rsidR="00EA65DC" w:rsidRPr="00132378" w:rsidRDefault="00EA65DC" w:rsidP="00EA65DC">
      <w:pPr>
        <w:jc w:val="both"/>
        <w:rPr>
          <w:rFonts w:ascii="Times New Roman" w:hAnsi="Times New Roman" w:cs="Times New Roman"/>
        </w:rPr>
      </w:pPr>
    </w:p>
    <w:p w14:paraId="69166937" w14:textId="77777777" w:rsidR="00B90ABC" w:rsidRPr="00B90ABC" w:rsidRDefault="00B90ABC" w:rsidP="00AC1C28">
      <w:pPr>
        <w:contextualSpacing/>
        <w:jc w:val="both"/>
        <w:rPr>
          <w:rFonts w:ascii="Times New Roman" w:hAnsi="Times New Roman" w:cs="Times New Roman"/>
        </w:rPr>
      </w:pPr>
      <w:r>
        <w:rPr>
          <w:rFonts w:ascii="Times New Roman" w:hAnsi="Times New Roman" w:cs="Times New Roman"/>
          <w:i/>
        </w:rPr>
        <w:t>love of enemies</w:t>
      </w:r>
    </w:p>
    <w:p w14:paraId="1BCF5938" w14:textId="77777777" w:rsidR="00B90ABC" w:rsidRDefault="00B90ABC" w:rsidP="00AC1C28">
      <w:pPr>
        <w:contextualSpacing/>
        <w:jc w:val="both"/>
        <w:rPr>
          <w:rFonts w:ascii="Times New Roman" w:hAnsi="Times New Roman" w:cs="Times New Roman"/>
        </w:rPr>
      </w:pPr>
    </w:p>
    <w:p w14:paraId="7C9E84F1" w14:textId="77777777" w:rsidR="00B90ABC" w:rsidRPr="00B90ABC" w:rsidRDefault="00B90ABC" w:rsidP="00AC1C28">
      <w:pPr>
        <w:contextualSpacing/>
        <w:jc w:val="both"/>
        <w:rPr>
          <w:rFonts w:ascii="Times New Roman" w:hAnsi="Times New Roman" w:cs="Times New Roman"/>
        </w:rPr>
      </w:pPr>
      <w:r w:rsidRPr="00B90ABC">
        <w:rPr>
          <w:rFonts w:ascii="Times New Roman" w:hAnsi="Times New Roman" w:cs="Times New Roman"/>
        </w:rPr>
        <w:t xml:space="preserve">Matt 5:43-48, “You have heard that it was said, ‘You shall love your neighbor and hate your enemy.’ </w:t>
      </w:r>
      <w:r w:rsidRPr="00B90ABC">
        <w:rPr>
          <w:rFonts w:ascii="Times New Roman" w:hAnsi="Times New Roman" w:cs="Times New Roman"/>
          <w:vertAlign w:val="superscript"/>
        </w:rPr>
        <w:t>44</w:t>
      </w:r>
      <w:r w:rsidRPr="00B90ABC">
        <w:rPr>
          <w:rFonts w:ascii="Times New Roman" w:hAnsi="Times New Roman" w:cs="Times New Roman"/>
        </w:rPr>
        <w:t xml:space="preserve"> But I say to you: Love your enemies and pray for those who persecute you, </w:t>
      </w:r>
      <w:r w:rsidRPr="00B90ABC">
        <w:rPr>
          <w:rFonts w:ascii="Times New Roman" w:hAnsi="Times New Roman" w:cs="Times New Roman"/>
          <w:vertAlign w:val="superscript"/>
        </w:rPr>
        <w:t>45</w:t>
      </w:r>
      <w:r w:rsidRPr="00B90ABC">
        <w:rPr>
          <w:rFonts w:ascii="Times New Roman" w:hAnsi="Times New Roman" w:cs="Times New Roman"/>
        </w:rPr>
        <w:t xml:space="preserve"> so that you may be children of your Father in heaven, for he makes his sun rise on the evil and on the good and sends rain on the righteous and on the unrighteous. </w:t>
      </w:r>
      <w:r w:rsidRPr="00B90ABC">
        <w:rPr>
          <w:rFonts w:ascii="Times New Roman" w:hAnsi="Times New Roman" w:cs="Times New Roman"/>
          <w:vertAlign w:val="superscript"/>
        </w:rPr>
        <w:t>46</w:t>
      </w:r>
      <w:r w:rsidRPr="00B90ABC">
        <w:rPr>
          <w:rFonts w:ascii="Times New Roman" w:hAnsi="Times New Roman" w:cs="Times New Roman"/>
        </w:rPr>
        <w:t xml:space="preserve"> For if you love those who love you, what reward do you have? Do not even the tax collectors do the same? </w:t>
      </w:r>
      <w:r w:rsidRPr="00B90ABC">
        <w:rPr>
          <w:rFonts w:ascii="Times New Roman" w:hAnsi="Times New Roman" w:cs="Times New Roman"/>
          <w:vertAlign w:val="superscript"/>
        </w:rPr>
        <w:t>47</w:t>
      </w:r>
      <w:r w:rsidRPr="00B90ABC">
        <w:rPr>
          <w:rFonts w:ascii="Times New Roman" w:hAnsi="Times New Roman" w:cs="Times New Roman"/>
        </w:rPr>
        <w:t xml:space="preserve"> And if you greet only your brothers and sisters, what more are you doing than others? Do not even the gentiles do the same? </w:t>
      </w:r>
      <w:r w:rsidRPr="00B90ABC">
        <w:rPr>
          <w:rFonts w:ascii="Times New Roman" w:hAnsi="Times New Roman" w:cs="Times New Roman"/>
          <w:vertAlign w:val="superscript"/>
        </w:rPr>
        <w:t>48</w:t>
      </w:r>
      <w:r w:rsidRPr="00B90ABC">
        <w:rPr>
          <w:rFonts w:ascii="Times New Roman" w:hAnsi="Times New Roman" w:cs="Times New Roman"/>
        </w:rPr>
        <w:t xml:space="preserve"> Be perfect, therefore, as your heavenly Father is perfect</w:t>
      </w:r>
      <w:r>
        <w:rPr>
          <w:rFonts w:ascii="Times New Roman" w:hAnsi="Times New Roman" w:cs="Times New Roman"/>
        </w:rPr>
        <w:t>.”</w:t>
      </w:r>
    </w:p>
    <w:p w14:paraId="685F1C51" w14:textId="77777777" w:rsidR="00B90ABC" w:rsidRPr="00B90ABC" w:rsidRDefault="00B90ABC" w:rsidP="00B90ABC">
      <w:pPr>
        <w:jc w:val="both"/>
        <w:rPr>
          <w:rFonts w:ascii="Times New Roman" w:hAnsi="Times New Roman" w:cs="Times New Roman"/>
        </w:rPr>
      </w:pPr>
      <w:r w:rsidRPr="00B90ABC">
        <w:rPr>
          <w:rFonts w:ascii="Times New Roman" w:hAnsi="Times New Roman" w:cs="Times New Roman"/>
        </w:rPr>
        <w:t xml:space="preserve">Luke 6:27-36, ““But I say to you who are listening: Love your enemies; do good to those who hate you; </w:t>
      </w:r>
      <w:r w:rsidRPr="00B90ABC">
        <w:rPr>
          <w:rFonts w:ascii="Times New Roman" w:hAnsi="Times New Roman" w:cs="Times New Roman"/>
          <w:vertAlign w:val="superscript"/>
        </w:rPr>
        <w:t>28</w:t>
      </w:r>
      <w:r w:rsidRPr="00B90ABC">
        <w:rPr>
          <w:rFonts w:ascii="Times New Roman" w:hAnsi="Times New Roman" w:cs="Times New Roman"/>
        </w:rPr>
        <w:t xml:space="preserve"> bless those who curse you; pray for those who mistreat you. </w:t>
      </w:r>
      <w:r w:rsidRPr="00B90ABC">
        <w:rPr>
          <w:rFonts w:ascii="Times New Roman" w:hAnsi="Times New Roman" w:cs="Times New Roman"/>
          <w:vertAlign w:val="superscript"/>
        </w:rPr>
        <w:t>29</w:t>
      </w:r>
      <w:r w:rsidRPr="00B90ABC">
        <w:rPr>
          <w:rFonts w:ascii="Times New Roman" w:hAnsi="Times New Roman" w:cs="Times New Roman"/>
        </w:rPr>
        <w:t xml:space="preserve"> If anyone strikes you on the cheek, offer the other also, and from anyone who takes away your coat do not withhold even your shirt. </w:t>
      </w:r>
      <w:r w:rsidRPr="00B90ABC">
        <w:rPr>
          <w:rFonts w:ascii="Times New Roman" w:hAnsi="Times New Roman" w:cs="Times New Roman"/>
          <w:vertAlign w:val="superscript"/>
        </w:rPr>
        <w:t>30</w:t>
      </w:r>
      <w:r w:rsidRPr="00B90ABC">
        <w:rPr>
          <w:rFonts w:ascii="Times New Roman" w:hAnsi="Times New Roman" w:cs="Times New Roman"/>
        </w:rPr>
        <w:t xml:space="preserve"> Give to everyone who asks of you, and if anyone takes away what is yours, do not ask for it back again. </w:t>
      </w:r>
      <w:r w:rsidRPr="00B90ABC">
        <w:rPr>
          <w:rFonts w:ascii="Times New Roman" w:hAnsi="Times New Roman" w:cs="Times New Roman"/>
          <w:vertAlign w:val="superscript"/>
        </w:rPr>
        <w:t>31</w:t>
      </w:r>
      <w:r w:rsidRPr="00B90ABC">
        <w:rPr>
          <w:rFonts w:ascii="Times New Roman" w:hAnsi="Times New Roman" w:cs="Times New Roman"/>
        </w:rPr>
        <w:t xml:space="preserve"> Do to others as you would have them do to you. </w:t>
      </w:r>
      <w:r w:rsidRPr="00B90ABC">
        <w:rPr>
          <w:rFonts w:ascii="Times New Roman" w:hAnsi="Times New Roman" w:cs="Times New Roman"/>
          <w:vertAlign w:val="superscript"/>
        </w:rPr>
        <w:t>32</w:t>
      </w:r>
      <w:r w:rsidRPr="00B90ABC">
        <w:rPr>
          <w:rFonts w:ascii="Times New Roman" w:hAnsi="Times New Roman" w:cs="Times New Roman"/>
        </w:rPr>
        <w:t xml:space="preserve"> “If you love those who love you, what credit is that to you? For even sinners love those who love them. </w:t>
      </w:r>
      <w:r w:rsidRPr="00B90ABC">
        <w:rPr>
          <w:rFonts w:ascii="Times New Roman" w:hAnsi="Times New Roman" w:cs="Times New Roman"/>
          <w:vertAlign w:val="superscript"/>
        </w:rPr>
        <w:t>33</w:t>
      </w:r>
      <w:r w:rsidRPr="00B90ABC">
        <w:rPr>
          <w:rFonts w:ascii="Times New Roman" w:hAnsi="Times New Roman" w:cs="Times New Roman"/>
        </w:rPr>
        <w:t xml:space="preserve"> If you do good to those who do good to you, what credit is that to you? For even sinners do the same. </w:t>
      </w:r>
      <w:r w:rsidRPr="00B90ABC">
        <w:rPr>
          <w:rFonts w:ascii="Times New Roman" w:hAnsi="Times New Roman" w:cs="Times New Roman"/>
          <w:vertAlign w:val="superscript"/>
        </w:rPr>
        <w:t>34</w:t>
      </w:r>
      <w:r w:rsidRPr="00B90ABC">
        <w:rPr>
          <w:rFonts w:ascii="Times New Roman" w:hAnsi="Times New Roman" w:cs="Times New Roman"/>
        </w:rPr>
        <w:t xml:space="preserve"> If you lend to those from whom you expect to receive payment, what credit is that to you? Even sinners lend to sinners, to receive as much again. </w:t>
      </w:r>
      <w:r w:rsidRPr="00B90ABC">
        <w:rPr>
          <w:rFonts w:ascii="Times New Roman" w:hAnsi="Times New Roman" w:cs="Times New Roman"/>
          <w:vertAlign w:val="superscript"/>
        </w:rPr>
        <w:t>35</w:t>
      </w:r>
      <w:r w:rsidRPr="00B90ABC">
        <w:rPr>
          <w:rFonts w:ascii="Times New Roman" w:hAnsi="Times New Roman" w:cs="Times New Roman"/>
        </w:rPr>
        <w:t xml:space="preserve"> Instead, love your enemies, do good, and lend, expecting nothing in return. Your reward will be great, and you will be children of the </w:t>
      </w:r>
      <w:proofErr w:type="gramStart"/>
      <w:r w:rsidRPr="00B90ABC">
        <w:rPr>
          <w:rFonts w:ascii="Times New Roman" w:hAnsi="Times New Roman" w:cs="Times New Roman"/>
        </w:rPr>
        <w:t>Most High</w:t>
      </w:r>
      <w:proofErr w:type="gramEnd"/>
      <w:r w:rsidRPr="00B90ABC">
        <w:rPr>
          <w:rFonts w:ascii="Times New Roman" w:hAnsi="Times New Roman" w:cs="Times New Roman"/>
        </w:rPr>
        <w:t xml:space="preserve">, for he himself is kind to the ungrateful and the wicked. </w:t>
      </w:r>
      <w:r w:rsidRPr="00B90ABC">
        <w:rPr>
          <w:rFonts w:ascii="Times New Roman" w:hAnsi="Times New Roman" w:cs="Times New Roman"/>
          <w:vertAlign w:val="superscript"/>
        </w:rPr>
        <w:t>36</w:t>
      </w:r>
      <w:r w:rsidRPr="00B90ABC">
        <w:rPr>
          <w:rFonts w:ascii="Times New Roman" w:hAnsi="Times New Roman" w:cs="Times New Roman"/>
        </w:rPr>
        <w:t xml:space="preserve"> Be merciful, just as your </w:t>
      </w:r>
      <w:proofErr w:type="gramStart"/>
      <w:r w:rsidRPr="00B90ABC">
        <w:rPr>
          <w:rFonts w:ascii="Times New Roman" w:hAnsi="Times New Roman" w:cs="Times New Roman"/>
        </w:rPr>
        <w:t>Father</w:t>
      </w:r>
      <w:proofErr w:type="gramEnd"/>
      <w:r w:rsidRPr="00B90ABC">
        <w:rPr>
          <w:rFonts w:ascii="Times New Roman" w:hAnsi="Times New Roman" w:cs="Times New Roman"/>
        </w:rPr>
        <w:t xml:space="preserve"> is merciful.”</w:t>
      </w:r>
      <w:r>
        <w:rPr>
          <w:rFonts w:ascii="Times New Roman" w:hAnsi="Times New Roman" w:cs="Times New Roman"/>
        </w:rPr>
        <w:t xml:space="preserve"> (Love of enemies is the apex of Jesus’ inclusion of outsiders.</w:t>
      </w:r>
    </w:p>
    <w:p w14:paraId="23CE388D" w14:textId="77777777" w:rsidR="00B90ABC" w:rsidRPr="00132378" w:rsidRDefault="00B90ABC" w:rsidP="00AC1C28">
      <w:pPr>
        <w:contextualSpacing/>
        <w:jc w:val="both"/>
        <w:rPr>
          <w:rFonts w:ascii="Times New Roman" w:hAnsi="Times New Roman" w:cs="Times New Roman"/>
        </w:rPr>
      </w:pPr>
    </w:p>
    <w:p w14:paraId="395C4CFE" w14:textId="77777777" w:rsidR="00AC1C28" w:rsidRPr="00132378" w:rsidRDefault="00AC1C28" w:rsidP="00AC1C28">
      <w:pPr>
        <w:contextualSpacing/>
        <w:jc w:val="both"/>
        <w:rPr>
          <w:rFonts w:ascii="Times New Roman" w:hAnsi="Times New Roman" w:cs="Times New Roman"/>
        </w:rPr>
      </w:pPr>
      <w:r w:rsidRPr="00132378">
        <w:rPr>
          <w:rFonts w:ascii="Times New Roman" w:hAnsi="Times New Roman" w:cs="Times New Roman"/>
          <w:i/>
        </w:rPr>
        <w:t>the centurion</w:t>
      </w:r>
      <w:r w:rsidRPr="00132378">
        <w:rPr>
          <w:rFonts w:ascii="Times New Roman" w:hAnsi="Times New Roman" w:cs="Times New Roman"/>
        </w:rPr>
        <w:t>’</w:t>
      </w:r>
      <w:r w:rsidRPr="00132378">
        <w:rPr>
          <w:rFonts w:ascii="Times New Roman" w:hAnsi="Times New Roman" w:cs="Times New Roman"/>
          <w:i/>
        </w:rPr>
        <w:t>s servant</w:t>
      </w:r>
    </w:p>
    <w:p w14:paraId="250288F6" w14:textId="77777777" w:rsidR="00AC1C28" w:rsidRPr="00132378" w:rsidRDefault="00AC1C28" w:rsidP="00AC1C28">
      <w:pPr>
        <w:contextualSpacing/>
        <w:jc w:val="both"/>
        <w:rPr>
          <w:rFonts w:ascii="Times New Roman" w:hAnsi="Times New Roman" w:cs="Times New Roman"/>
        </w:rPr>
      </w:pPr>
    </w:p>
    <w:p w14:paraId="6D4D134A" w14:textId="77777777" w:rsidR="00AC1C28" w:rsidRPr="00132378" w:rsidRDefault="00AC1C28" w:rsidP="00AC1C28">
      <w:pPr>
        <w:contextualSpacing/>
        <w:jc w:val="both"/>
        <w:rPr>
          <w:rFonts w:ascii="Times New Roman" w:hAnsi="Times New Roman"/>
        </w:rPr>
      </w:pPr>
      <w:r w:rsidRPr="00132378">
        <w:rPr>
          <w:rFonts w:ascii="Times New Roman" w:hAnsi="Times New Roman" w:cs="Times New Roman"/>
        </w:rPr>
        <w:t>The centurion who asked Jesus to heal his servant was a Roman. (Matt 8:5-13; Luke 7:2-10)</w:t>
      </w:r>
    </w:p>
    <w:p w14:paraId="40E9FA7D" w14:textId="77777777" w:rsidR="00AC1C28" w:rsidRDefault="00AC1C28" w:rsidP="00AC1C28">
      <w:pPr>
        <w:contextualSpacing/>
        <w:jc w:val="both"/>
        <w:rPr>
          <w:rFonts w:ascii="Times New Roman" w:hAnsi="Times New Roman"/>
        </w:rPr>
      </w:pPr>
    </w:p>
    <w:p w14:paraId="6B3B69F2" w14:textId="77777777" w:rsidR="00121961" w:rsidRDefault="00121961" w:rsidP="00AC1C28">
      <w:pPr>
        <w:contextualSpacing/>
        <w:jc w:val="both"/>
        <w:rPr>
          <w:rFonts w:ascii="Times New Roman" w:hAnsi="Times New Roman"/>
        </w:rPr>
      </w:pPr>
      <w:r w:rsidRPr="00121961">
        <w:rPr>
          <w:rFonts w:ascii="Times New Roman" w:hAnsi="Times New Roman"/>
          <w:i/>
        </w:rPr>
        <w:t xml:space="preserve">the messianic </w:t>
      </w:r>
      <w:r w:rsidRPr="00121961">
        <w:rPr>
          <w:rFonts w:ascii="Times New Roman" w:hAnsi="Times New Roman" w:cs="Times New Roman"/>
          <w:i/>
        </w:rPr>
        <w:t>banquet</w:t>
      </w:r>
    </w:p>
    <w:p w14:paraId="615C4F44" w14:textId="77777777" w:rsidR="00121961" w:rsidRDefault="00121961" w:rsidP="00AC1C28">
      <w:pPr>
        <w:contextualSpacing/>
        <w:jc w:val="both"/>
        <w:rPr>
          <w:rFonts w:ascii="Times New Roman" w:hAnsi="Times New Roman"/>
        </w:rPr>
      </w:pPr>
    </w:p>
    <w:p w14:paraId="2D59C257" w14:textId="77777777" w:rsidR="00121961" w:rsidRDefault="00121961" w:rsidP="00AC1C28">
      <w:pPr>
        <w:contextualSpacing/>
        <w:jc w:val="both"/>
        <w:rPr>
          <w:rFonts w:ascii="Times New Roman" w:hAnsi="Times New Roman" w:cs="Times New Roman"/>
        </w:rPr>
      </w:pPr>
      <w:r w:rsidRPr="00121961">
        <w:rPr>
          <w:rFonts w:ascii="Times New Roman" w:hAnsi="Times New Roman" w:cs="Times New Roman"/>
        </w:rPr>
        <w:t xml:space="preserve">Matt 8:11, “I tell </w:t>
      </w:r>
      <w:proofErr w:type="gramStart"/>
      <w:r w:rsidRPr="00121961">
        <w:rPr>
          <w:rFonts w:ascii="Times New Roman" w:hAnsi="Times New Roman" w:cs="Times New Roman"/>
        </w:rPr>
        <w:t>you,</w:t>
      </w:r>
      <w:proofErr w:type="gramEnd"/>
      <w:r w:rsidRPr="00121961">
        <w:rPr>
          <w:rFonts w:ascii="Times New Roman" w:hAnsi="Times New Roman" w:cs="Times New Roman"/>
        </w:rPr>
        <w:t xml:space="preserve"> many will come from east and west and will take their places at the banquet with Abraham and Isaac and Jacob in the kingdom of heaven, </w:t>
      </w:r>
      <w:r w:rsidRPr="00121961">
        <w:rPr>
          <w:rFonts w:ascii="Times New Roman" w:hAnsi="Times New Roman" w:cs="Times New Roman"/>
          <w:vertAlign w:val="superscript"/>
        </w:rPr>
        <w:t>12</w:t>
      </w:r>
      <w:r w:rsidRPr="00121961">
        <w:rPr>
          <w:rFonts w:ascii="Times New Roman" w:hAnsi="Times New Roman" w:cs="Times New Roman"/>
        </w:rPr>
        <w:t xml:space="preserve"> while the heirs of the kingdom will be thrown into the outer darkness, where there will be weeping and gnashing of teeth</w:t>
      </w:r>
      <w:r>
        <w:rPr>
          <w:rFonts w:ascii="Times New Roman" w:hAnsi="Times New Roman" w:cs="Times New Roman"/>
        </w:rPr>
        <w:t>.”</w:t>
      </w:r>
    </w:p>
    <w:p w14:paraId="678146E4" w14:textId="77777777" w:rsidR="00121961" w:rsidRPr="00121961" w:rsidRDefault="00121961" w:rsidP="00AC1C28">
      <w:pPr>
        <w:contextualSpacing/>
        <w:jc w:val="both"/>
        <w:rPr>
          <w:rFonts w:ascii="Times New Roman" w:hAnsi="Times New Roman" w:cs="Times New Roman"/>
        </w:rPr>
      </w:pPr>
      <w:r>
        <w:rPr>
          <w:rFonts w:ascii="Times New Roman" w:hAnsi="Times New Roman" w:cs="Times New Roman"/>
        </w:rPr>
        <w:t>(</w:t>
      </w:r>
      <w:r w:rsidR="006E59F6">
        <w:rPr>
          <w:rFonts w:ascii="Times New Roman" w:hAnsi="Times New Roman" w:cs="Times New Roman"/>
        </w:rPr>
        <w:t>In the end time, a</w:t>
      </w:r>
      <w:r>
        <w:rPr>
          <w:rFonts w:ascii="Times New Roman" w:hAnsi="Times New Roman" w:cs="Times New Roman"/>
        </w:rPr>
        <w:t>ll will eat together as one family</w:t>
      </w:r>
      <w:r w:rsidR="006E59F6">
        <w:rPr>
          <w:rFonts w:ascii="Times New Roman" w:hAnsi="Times New Roman" w:cs="Times New Roman"/>
        </w:rPr>
        <w:t xml:space="preserve">, </w:t>
      </w:r>
      <w:r>
        <w:rPr>
          <w:rFonts w:ascii="Times New Roman" w:hAnsi="Times New Roman" w:cs="Times New Roman"/>
        </w:rPr>
        <w:t>except those unwilling to allow outsiders in.)</w:t>
      </w:r>
    </w:p>
    <w:p w14:paraId="65897703" w14:textId="77777777" w:rsidR="00121961" w:rsidRDefault="00121961" w:rsidP="00AC1C28">
      <w:pPr>
        <w:contextualSpacing/>
        <w:jc w:val="both"/>
        <w:rPr>
          <w:rFonts w:ascii="Times New Roman" w:hAnsi="Times New Roman"/>
        </w:rPr>
      </w:pPr>
    </w:p>
    <w:p w14:paraId="65A7944A" w14:textId="77777777" w:rsidR="00B90F44" w:rsidRPr="00B90F44" w:rsidRDefault="00B90F44" w:rsidP="00AC1C28">
      <w:pPr>
        <w:contextualSpacing/>
        <w:jc w:val="both"/>
        <w:rPr>
          <w:rFonts w:ascii="Times New Roman" w:hAnsi="Times New Roman"/>
        </w:rPr>
      </w:pPr>
      <w:r>
        <w:rPr>
          <w:rFonts w:ascii="Times New Roman" w:hAnsi="Times New Roman"/>
          <w:i/>
        </w:rPr>
        <w:t>justice for gentiles</w:t>
      </w:r>
    </w:p>
    <w:p w14:paraId="68F0D1CB" w14:textId="77777777" w:rsidR="00B90F44" w:rsidRDefault="00B90F44" w:rsidP="00AC1C28">
      <w:pPr>
        <w:contextualSpacing/>
        <w:jc w:val="both"/>
        <w:rPr>
          <w:rFonts w:ascii="Times New Roman" w:hAnsi="Times New Roman"/>
        </w:rPr>
      </w:pPr>
    </w:p>
    <w:p w14:paraId="79AD3CB2" w14:textId="77777777" w:rsidR="00B90F44" w:rsidRPr="00B90F44" w:rsidRDefault="00B90F44" w:rsidP="00B90F44">
      <w:pPr>
        <w:jc w:val="both"/>
        <w:rPr>
          <w:rFonts w:ascii="Times New Roman" w:hAnsi="Times New Roman" w:cs="Times New Roman"/>
          <w:szCs w:val="20"/>
        </w:rPr>
      </w:pPr>
      <w:r w:rsidRPr="00B90F44">
        <w:rPr>
          <w:rFonts w:ascii="Times New Roman" w:hAnsi="Times New Roman"/>
        </w:rPr>
        <w:t xml:space="preserve">Matt 12:15-18, “Many followed him, and he cured all of them . . . </w:t>
      </w:r>
      <w:r w:rsidR="006E59F6" w:rsidRPr="006E59F6">
        <w:rPr>
          <w:rFonts w:ascii="Times New Roman" w:hAnsi="Times New Roman" w:cs="Times New Roman"/>
          <w:kern w:val="2"/>
          <w:vertAlign w:val="superscript"/>
        </w:rPr>
        <w:t>17</w:t>
      </w:r>
      <w:r w:rsidR="006E59F6">
        <w:rPr>
          <w:rFonts w:ascii="Times New Roman" w:hAnsi="Times New Roman"/>
        </w:rPr>
        <w:t xml:space="preserve"> </w:t>
      </w:r>
      <w:r w:rsidRPr="00B90F44">
        <w:rPr>
          <w:rFonts w:ascii="Times New Roman" w:hAnsi="Times New Roman" w:cs="Times New Roman"/>
          <w:szCs w:val="20"/>
        </w:rPr>
        <w:t>This was to fulfill what had been spoken through the prophet Isaiah:</w:t>
      </w:r>
      <w:r w:rsidR="006E59F6">
        <w:rPr>
          <w:rFonts w:ascii="Times New Roman" w:hAnsi="Times New Roman" w:cs="Times New Roman"/>
          <w:szCs w:val="20"/>
        </w:rPr>
        <w:t xml:space="preserve"> </w:t>
      </w:r>
      <w:r w:rsidR="006E59F6" w:rsidRPr="006E59F6">
        <w:rPr>
          <w:rFonts w:ascii="Times New Roman" w:hAnsi="Times New Roman" w:cs="Times New Roman"/>
          <w:kern w:val="2"/>
          <w:szCs w:val="20"/>
          <w:vertAlign w:val="superscript"/>
        </w:rPr>
        <w:t>18</w:t>
      </w:r>
      <w:r>
        <w:rPr>
          <w:rFonts w:ascii="Times New Roman" w:hAnsi="Times New Roman" w:cs="Times New Roman"/>
          <w:szCs w:val="20"/>
        </w:rPr>
        <w:t xml:space="preserve"> “</w:t>
      </w:r>
      <w:r w:rsidRPr="00B90F44">
        <w:rPr>
          <w:rFonts w:ascii="Times New Roman" w:hAnsi="Times New Roman"/>
        </w:rPr>
        <w:t xml:space="preserve">Here is my servant, whom I have chosen, my beloved, with whom my soul is well pleased. I will put my Spirit upon him, and he will proclaim justice to the </w:t>
      </w:r>
      <w:r w:rsidR="006E59F6">
        <w:rPr>
          <w:rFonts w:ascii="Times New Roman" w:hAnsi="Times New Roman"/>
        </w:rPr>
        <w:t>g</w:t>
      </w:r>
      <w:r w:rsidRPr="00B90F44">
        <w:rPr>
          <w:rFonts w:ascii="Times New Roman" w:hAnsi="Times New Roman"/>
        </w:rPr>
        <w:t>entiles.</w:t>
      </w:r>
      <w:r>
        <w:rPr>
          <w:rFonts w:ascii="Times New Roman" w:hAnsi="Times New Roman"/>
        </w:rPr>
        <w:t>”</w:t>
      </w:r>
      <w:r w:rsidR="006E59F6">
        <w:rPr>
          <w:rFonts w:ascii="Times New Roman" w:hAnsi="Times New Roman"/>
        </w:rPr>
        <w:t>”</w:t>
      </w:r>
    </w:p>
    <w:p w14:paraId="05FE84B5" w14:textId="77777777" w:rsidR="00B90F44" w:rsidRDefault="00B90F44" w:rsidP="00AC1C28">
      <w:pPr>
        <w:contextualSpacing/>
        <w:jc w:val="both"/>
        <w:rPr>
          <w:rFonts w:ascii="Times New Roman" w:hAnsi="Times New Roman"/>
        </w:rPr>
      </w:pPr>
    </w:p>
    <w:p w14:paraId="1035D9F7" w14:textId="77777777" w:rsidR="00AC1C28" w:rsidRPr="00132378" w:rsidRDefault="00AC1C28" w:rsidP="00AC1C28">
      <w:pPr>
        <w:contextualSpacing/>
        <w:jc w:val="both"/>
        <w:rPr>
          <w:rFonts w:ascii="Times New Roman" w:hAnsi="Times New Roman"/>
        </w:rPr>
      </w:pPr>
      <w:r w:rsidRPr="00132378">
        <w:rPr>
          <w:rFonts w:ascii="Times New Roman" w:hAnsi="Times New Roman"/>
          <w:i/>
        </w:rPr>
        <w:t>the Canaanite woman</w:t>
      </w:r>
    </w:p>
    <w:p w14:paraId="7CF793C5" w14:textId="77777777" w:rsidR="00AC1C28" w:rsidRPr="00132378" w:rsidRDefault="00AC1C28" w:rsidP="00AC1C28">
      <w:pPr>
        <w:contextualSpacing/>
        <w:jc w:val="both"/>
        <w:rPr>
          <w:rFonts w:ascii="Times New Roman" w:hAnsi="Times New Roman"/>
        </w:rPr>
      </w:pPr>
    </w:p>
    <w:p w14:paraId="40ECF1DD" w14:textId="77777777" w:rsidR="00AC1C28" w:rsidRPr="00132378" w:rsidRDefault="00AC1C28" w:rsidP="00AC1C28">
      <w:pPr>
        <w:contextualSpacing/>
        <w:jc w:val="both"/>
        <w:rPr>
          <w:rFonts w:ascii="Times New Roman" w:hAnsi="Times New Roman" w:cs="Times New Roman"/>
        </w:rPr>
      </w:pPr>
      <w:r w:rsidRPr="00132378">
        <w:rPr>
          <w:rFonts w:ascii="Times New Roman" w:hAnsi="Times New Roman" w:cs="Times New Roman"/>
        </w:rPr>
        <w:t>Jesus exorcises the daughter of a non-Jewish woman. (Matt 15:22 says she was “a Canaanite”; Mark 7:26 says she was “a gentile, of Syrophoenician origin.”) (Matt 15:22-28; Mark 7:25-30)</w:t>
      </w:r>
    </w:p>
    <w:p w14:paraId="5D078A84" w14:textId="77777777" w:rsidR="00AC1C28" w:rsidRPr="00132378" w:rsidRDefault="00AC1C28" w:rsidP="00AC1C28">
      <w:pPr>
        <w:contextualSpacing/>
        <w:jc w:val="both"/>
        <w:rPr>
          <w:rFonts w:ascii="Times New Roman" w:hAnsi="Times New Roman"/>
        </w:rPr>
      </w:pPr>
    </w:p>
    <w:p w14:paraId="0559E4FD" w14:textId="77777777" w:rsidR="00AC1C28" w:rsidRPr="00132378" w:rsidRDefault="00AC1C28" w:rsidP="00AC1C28">
      <w:pPr>
        <w:contextualSpacing/>
        <w:jc w:val="both"/>
        <w:rPr>
          <w:rFonts w:ascii="Times New Roman" w:hAnsi="Times New Roman" w:cs="Times New Roman"/>
        </w:rPr>
      </w:pPr>
      <w:r w:rsidRPr="00132378">
        <w:rPr>
          <w:rFonts w:ascii="Times New Roman" w:hAnsi="Times New Roman" w:cs="Times New Roman"/>
          <w:i/>
        </w:rPr>
        <w:lastRenderedPageBreak/>
        <w:t>the Gerasene demoniac</w:t>
      </w:r>
    </w:p>
    <w:p w14:paraId="64B27B20" w14:textId="77777777" w:rsidR="00AC1C28" w:rsidRPr="00132378" w:rsidRDefault="00AC1C28" w:rsidP="00AC1C28">
      <w:pPr>
        <w:contextualSpacing/>
        <w:jc w:val="both"/>
        <w:rPr>
          <w:rFonts w:ascii="Times New Roman" w:hAnsi="Times New Roman" w:cs="Times New Roman"/>
        </w:rPr>
      </w:pPr>
    </w:p>
    <w:p w14:paraId="2E2A63D3" w14:textId="77777777" w:rsidR="00AC1C28" w:rsidRPr="00132378" w:rsidRDefault="00AC1C28" w:rsidP="00AC1C28">
      <w:pPr>
        <w:contextualSpacing/>
        <w:jc w:val="both"/>
        <w:rPr>
          <w:rFonts w:ascii="Times New Roman" w:hAnsi="Times New Roman" w:cs="Times New Roman"/>
        </w:rPr>
      </w:pPr>
      <w:r w:rsidRPr="00132378">
        <w:rPr>
          <w:rFonts w:ascii="Times New Roman" w:hAnsi="Times New Roman" w:cs="Times New Roman"/>
        </w:rPr>
        <w:t>(2 demoniacs in Matthew)</w:t>
      </w:r>
    </w:p>
    <w:p w14:paraId="2B447064" w14:textId="77777777" w:rsidR="00AC1C28" w:rsidRPr="00132378" w:rsidRDefault="00AC1C28" w:rsidP="00AC1C28">
      <w:pPr>
        <w:contextualSpacing/>
        <w:jc w:val="both"/>
        <w:rPr>
          <w:rFonts w:ascii="Times New Roman" w:hAnsi="Times New Roman" w:cs="Times New Roman"/>
        </w:rPr>
      </w:pPr>
      <w:r w:rsidRPr="00132378">
        <w:rPr>
          <w:rFonts w:ascii="Times New Roman" w:hAnsi="Times New Roman" w:cs="Times New Roman"/>
        </w:rPr>
        <w:t>(Matt 8:28-34; Mark 5:1-20; Luke 8:26-39)</w:t>
      </w:r>
    </w:p>
    <w:p w14:paraId="7B9884E4" w14:textId="77777777" w:rsidR="00AC1C28" w:rsidRPr="00132378" w:rsidRDefault="00AC1C28" w:rsidP="00AC1C28">
      <w:pPr>
        <w:contextualSpacing/>
        <w:jc w:val="both"/>
        <w:rPr>
          <w:rFonts w:ascii="Times New Roman" w:hAnsi="Times New Roman" w:cs="Times New Roman"/>
        </w:rPr>
      </w:pPr>
    </w:p>
    <w:p w14:paraId="252F137E" w14:textId="77777777" w:rsidR="00AC1C28" w:rsidRPr="00132378" w:rsidRDefault="00AC1C28" w:rsidP="00AC1C28">
      <w:pPr>
        <w:contextualSpacing/>
        <w:jc w:val="both"/>
        <w:rPr>
          <w:rFonts w:ascii="Times New Roman" w:hAnsi="Times New Roman" w:cs="Times New Roman"/>
        </w:rPr>
      </w:pPr>
      <w:r w:rsidRPr="007B1B71">
        <w:rPr>
          <w:rFonts w:ascii="Times New Roman" w:hAnsi="Times New Roman" w:cs="Times New Roman"/>
          <w:i/>
        </w:rPr>
        <w:t>the Good Samaritan</w:t>
      </w:r>
    </w:p>
    <w:p w14:paraId="1A0B9B92" w14:textId="77777777" w:rsidR="00AC1C28" w:rsidRPr="00132378" w:rsidRDefault="00AC1C28" w:rsidP="00AC1C28">
      <w:pPr>
        <w:contextualSpacing/>
        <w:jc w:val="both"/>
        <w:rPr>
          <w:rFonts w:ascii="Times New Roman" w:hAnsi="Times New Roman" w:cs="Times New Roman"/>
        </w:rPr>
      </w:pPr>
    </w:p>
    <w:p w14:paraId="4A5BFEDD" w14:textId="77777777" w:rsidR="00AC1C28" w:rsidRPr="00132378" w:rsidRDefault="00AC1C28" w:rsidP="00AC1C28">
      <w:pPr>
        <w:contextualSpacing/>
        <w:jc w:val="both"/>
        <w:rPr>
          <w:rFonts w:ascii="Times New Roman" w:hAnsi="Times New Roman" w:cs="Times New Roman"/>
        </w:rPr>
      </w:pPr>
      <w:r w:rsidRPr="00132378">
        <w:rPr>
          <w:rFonts w:ascii="Times New Roman" w:hAnsi="Times New Roman" w:cs="Times New Roman"/>
        </w:rPr>
        <w:t>In the parable of the Good Samaritan, it is not the Jews (the priest and the Levite) who are merciful, but the non-Jew (the Samaritan). (Luke 10:30-35)</w:t>
      </w:r>
    </w:p>
    <w:p w14:paraId="464D416C" w14:textId="77777777" w:rsidR="00AC1C28" w:rsidRDefault="00AC1C28" w:rsidP="00AC1C28">
      <w:pPr>
        <w:contextualSpacing/>
        <w:jc w:val="both"/>
        <w:rPr>
          <w:rFonts w:ascii="Times New Roman" w:hAnsi="Times New Roman" w:cs="Times New Roman"/>
        </w:rPr>
      </w:pPr>
    </w:p>
    <w:p w14:paraId="1CD39D9C" w14:textId="77777777" w:rsidR="00EA65DC" w:rsidRPr="00132378" w:rsidRDefault="00EA65DC" w:rsidP="00EA65DC">
      <w:pPr>
        <w:jc w:val="both"/>
        <w:rPr>
          <w:rFonts w:ascii="Times New Roman" w:hAnsi="Times New Roman" w:cs="Times New Roman"/>
        </w:rPr>
      </w:pPr>
      <w:r w:rsidRPr="007B1B71">
        <w:rPr>
          <w:rFonts w:ascii="Times New Roman" w:hAnsi="Times New Roman" w:cs="Times New Roman"/>
          <w:i/>
        </w:rPr>
        <w:t>the prodigal son</w:t>
      </w:r>
    </w:p>
    <w:p w14:paraId="7D52272F" w14:textId="77777777" w:rsidR="00EA65DC" w:rsidRPr="00132378" w:rsidRDefault="00EA65DC" w:rsidP="00EA65DC">
      <w:pPr>
        <w:jc w:val="both"/>
        <w:rPr>
          <w:rFonts w:ascii="Times New Roman" w:hAnsi="Times New Roman" w:cs="Times New Roman"/>
        </w:rPr>
      </w:pPr>
    </w:p>
    <w:p w14:paraId="53B63B25" w14:textId="77777777" w:rsidR="00EA65DC" w:rsidRPr="00F47C9E" w:rsidRDefault="00EA65DC" w:rsidP="00EA65DC">
      <w:pPr>
        <w:jc w:val="both"/>
        <w:rPr>
          <w:rFonts w:ascii="Times New Roman" w:hAnsi="Times New Roman" w:cs="Times New Roman"/>
        </w:rPr>
      </w:pPr>
      <w:r w:rsidRPr="00F47C9E">
        <w:rPr>
          <w:rFonts w:ascii="Times New Roman" w:hAnsi="Times New Roman" w:cs="Times New Roman"/>
        </w:rPr>
        <w:t xml:space="preserve">Luke 15:11-32, “Then Jesus said, “There was a man who had two sons. </w:t>
      </w:r>
      <w:r w:rsidRPr="00F47C9E">
        <w:rPr>
          <w:rFonts w:ascii="Times New Roman" w:hAnsi="Times New Roman" w:cs="Times New Roman"/>
          <w:vertAlign w:val="superscript"/>
        </w:rPr>
        <w:t>12</w:t>
      </w:r>
      <w:r w:rsidRPr="00121961">
        <w:rPr>
          <w:rFonts w:ascii="Times New Roman" w:hAnsi="Times New Roman" w:cs="Times New Roman"/>
        </w:rPr>
        <w:t xml:space="preserve"> </w:t>
      </w:r>
      <w:r w:rsidRPr="00F47C9E">
        <w:rPr>
          <w:rFonts w:ascii="Times New Roman" w:hAnsi="Times New Roman" w:cs="Times New Roman"/>
        </w:rPr>
        <w:t xml:space="preserve">The younger of them said to his father, ‘Father, give me the share of the wealth that will belong to me.’ </w:t>
      </w:r>
      <w:proofErr w:type="gramStart"/>
      <w:r w:rsidRPr="00F47C9E">
        <w:rPr>
          <w:rFonts w:ascii="Times New Roman" w:hAnsi="Times New Roman" w:cs="Times New Roman"/>
        </w:rPr>
        <w:t>So</w:t>
      </w:r>
      <w:proofErr w:type="gramEnd"/>
      <w:r w:rsidRPr="00F47C9E">
        <w:rPr>
          <w:rFonts w:ascii="Times New Roman" w:hAnsi="Times New Roman" w:cs="Times New Roman"/>
        </w:rPr>
        <w:t xml:space="preserve"> he divided his assets between them. </w:t>
      </w:r>
      <w:r w:rsidRPr="00F47C9E">
        <w:rPr>
          <w:rFonts w:ascii="Times New Roman" w:hAnsi="Times New Roman" w:cs="Times New Roman"/>
          <w:vertAlign w:val="superscript"/>
        </w:rPr>
        <w:t>13</w:t>
      </w:r>
      <w:r w:rsidRPr="00121961">
        <w:rPr>
          <w:rFonts w:ascii="Times New Roman" w:hAnsi="Times New Roman" w:cs="Times New Roman"/>
        </w:rPr>
        <w:t xml:space="preserve"> </w:t>
      </w:r>
      <w:r w:rsidRPr="00F47C9E">
        <w:rPr>
          <w:rFonts w:ascii="Times New Roman" w:hAnsi="Times New Roman" w:cs="Times New Roman"/>
        </w:rPr>
        <w:t xml:space="preserve">A few days later the younger son gathered all he had and traveled to a distant region, and there he squandered his wealth in dissolute living. </w:t>
      </w:r>
      <w:r w:rsidRPr="00F47C9E">
        <w:rPr>
          <w:rFonts w:ascii="Times New Roman" w:hAnsi="Times New Roman" w:cs="Times New Roman"/>
          <w:vertAlign w:val="superscript"/>
        </w:rPr>
        <w:t>14</w:t>
      </w:r>
      <w:r w:rsidRPr="00121961">
        <w:rPr>
          <w:rFonts w:ascii="Times New Roman" w:hAnsi="Times New Roman" w:cs="Times New Roman"/>
        </w:rPr>
        <w:t xml:space="preserve"> </w:t>
      </w:r>
      <w:r w:rsidRPr="00F47C9E">
        <w:rPr>
          <w:rFonts w:ascii="Times New Roman" w:hAnsi="Times New Roman" w:cs="Times New Roman"/>
        </w:rPr>
        <w:t xml:space="preserve">When he had spent everything, a severe famine took place throughout that region, and he began to be in need. </w:t>
      </w:r>
      <w:r w:rsidRPr="00F47C9E">
        <w:rPr>
          <w:rFonts w:ascii="Times New Roman" w:hAnsi="Times New Roman" w:cs="Times New Roman"/>
          <w:vertAlign w:val="superscript"/>
        </w:rPr>
        <w:t>15</w:t>
      </w:r>
      <w:r w:rsidRPr="00121961">
        <w:rPr>
          <w:rFonts w:ascii="Times New Roman" w:hAnsi="Times New Roman" w:cs="Times New Roman"/>
        </w:rPr>
        <w:t xml:space="preserve"> </w:t>
      </w:r>
      <w:r w:rsidRPr="00F47C9E">
        <w:rPr>
          <w:rFonts w:ascii="Times New Roman" w:hAnsi="Times New Roman" w:cs="Times New Roman"/>
        </w:rPr>
        <w:t xml:space="preserve">So he went and hired himself out to one of the citizens of that region, who sent him to his fields to feed the pigs. </w:t>
      </w:r>
      <w:r w:rsidRPr="00F47C9E">
        <w:rPr>
          <w:rFonts w:ascii="Times New Roman" w:hAnsi="Times New Roman" w:cs="Times New Roman"/>
          <w:vertAlign w:val="superscript"/>
        </w:rPr>
        <w:t>16</w:t>
      </w:r>
      <w:r w:rsidRPr="00121961">
        <w:rPr>
          <w:rFonts w:ascii="Times New Roman" w:hAnsi="Times New Roman" w:cs="Times New Roman"/>
        </w:rPr>
        <w:t xml:space="preserve"> </w:t>
      </w:r>
      <w:r w:rsidRPr="00F47C9E">
        <w:rPr>
          <w:rFonts w:ascii="Times New Roman" w:hAnsi="Times New Roman" w:cs="Times New Roman"/>
        </w:rPr>
        <w:t xml:space="preserve">He would gladly have filled his stomach with the pods that the pigs were eating, and no one gave him anything. </w:t>
      </w:r>
      <w:r w:rsidRPr="00F47C9E">
        <w:rPr>
          <w:rFonts w:ascii="Times New Roman" w:hAnsi="Times New Roman" w:cs="Times New Roman"/>
          <w:vertAlign w:val="superscript"/>
        </w:rPr>
        <w:t>17</w:t>
      </w:r>
      <w:r w:rsidRPr="00121961">
        <w:rPr>
          <w:rFonts w:ascii="Times New Roman" w:hAnsi="Times New Roman" w:cs="Times New Roman"/>
        </w:rPr>
        <w:t xml:space="preserve"> </w:t>
      </w:r>
      <w:r w:rsidRPr="00F47C9E">
        <w:rPr>
          <w:rFonts w:ascii="Times New Roman" w:hAnsi="Times New Roman" w:cs="Times New Roman"/>
        </w:rPr>
        <w:t xml:space="preserve">But when he came to his senses he said, ‘How many of my father’s hired hands have bread enough and to spare, but here I am dying of hunger! </w:t>
      </w:r>
      <w:r w:rsidRPr="00F47C9E">
        <w:rPr>
          <w:rFonts w:ascii="Times New Roman" w:hAnsi="Times New Roman" w:cs="Times New Roman"/>
          <w:vertAlign w:val="superscript"/>
        </w:rPr>
        <w:t>18</w:t>
      </w:r>
      <w:r w:rsidRPr="00121961">
        <w:rPr>
          <w:rFonts w:ascii="Times New Roman" w:hAnsi="Times New Roman" w:cs="Times New Roman"/>
        </w:rPr>
        <w:t xml:space="preserve"> </w:t>
      </w:r>
      <w:r w:rsidRPr="00F47C9E">
        <w:rPr>
          <w:rFonts w:ascii="Times New Roman" w:hAnsi="Times New Roman" w:cs="Times New Roman"/>
        </w:rPr>
        <w:t xml:space="preserve">I will get up and go to my father, and I will say to him, “Father, I have sinned against heaven and before you; </w:t>
      </w:r>
      <w:r w:rsidRPr="00F47C9E">
        <w:rPr>
          <w:rFonts w:ascii="Times New Roman" w:hAnsi="Times New Roman" w:cs="Times New Roman"/>
          <w:vertAlign w:val="superscript"/>
        </w:rPr>
        <w:t>19</w:t>
      </w:r>
      <w:r w:rsidRPr="00121961">
        <w:rPr>
          <w:rFonts w:ascii="Times New Roman" w:hAnsi="Times New Roman" w:cs="Times New Roman"/>
        </w:rPr>
        <w:t xml:space="preserve"> </w:t>
      </w:r>
      <w:r w:rsidRPr="00F47C9E">
        <w:rPr>
          <w:rFonts w:ascii="Times New Roman" w:hAnsi="Times New Roman" w:cs="Times New Roman"/>
        </w:rPr>
        <w:t xml:space="preserve">I am no longer worthy to be called your son; treat me like one of your hired hands.”’ </w:t>
      </w:r>
      <w:r w:rsidRPr="00F47C9E">
        <w:rPr>
          <w:rFonts w:ascii="Times New Roman" w:hAnsi="Times New Roman" w:cs="Times New Roman"/>
          <w:vertAlign w:val="superscript"/>
        </w:rPr>
        <w:t>20</w:t>
      </w:r>
      <w:r w:rsidRPr="00121961">
        <w:rPr>
          <w:rFonts w:ascii="Times New Roman" w:hAnsi="Times New Roman" w:cs="Times New Roman"/>
        </w:rPr>
        <w:t xml:space="preserve"> </w:t>
      </w:r>
      <w:r w:rsidRPr="00F47C9E">
        <w:rPr>
          <w:rFonts w:ascii="Times New Roman" w:hAnsi="Times New Roman" w:cs="Times New Roman"/>
        </w:rPr>
        <w:t xml:space="preserve">So he set off and went to his father. But while he was still far off, his father saw him and was filled with compassion; he ran and put his arms around him and kissed him. </w:t>
      </w:r>
      <w:r w:rsidRPr="00F47C9E">
        <w:rPr>
          <w:rFonts w:ascii="Times New Roman" w:hAnsi="Times New Roman" w:cs="Times New Roman"/>
          <w:vertAlign w:val="superscript"/>
        </w:rPr>
        <w:t>21</w:t>
      </w:r>
      <w:r w:rsidRPr="00121961">
        <w:rPr>
          <w:rFonts w:ascii="Times New Roman" w:hAnsi="Times New Roman" w:cs="Times New Roman"/>
        </w:rPr>
        <w:t xml:space="preserve"> </w:t>
      </w:r>
      <w:r w:rsidRPr="00F47C9E">
        <w:rPr>
          <w:rFonts w:ascii="Times New Roman" w:hAnsi="Times New Roman" w:cs="Times New Roman"/>
        </w:rPr>
        <w:t xml:space="preserve">Then the son said to him, ‘Father, I have sinned against heaven and before you; I am no longer worthy to be called your son.’ </w:t>
      </w:r>
      <w:r w:rsidRPr="00F47C9E">
        <w:rPr>
          <w:rFonts w:ascii="Times New Roman" w:hAnsi="Times New Roman" w:cs="Times New Roman"/>
          <w:vertAlign w:val="superscript"/>
        </w:rPr>
        <w:t>22</w:t>
      </w:r>
      <w:r w:rsidRPr="00121961">
        <w:rPr>
          <w:rFonts w:ascii="Times New Roman" w:hAnsi="Times New Roman" w:cs="Times New Roman"/>
        </w:rPr>
        <w:t xml:space="preserve"> </w:t>
      </w:r>
      <w:r w:rsidRPr="00F47C9E">
        <w:rPr>
          <w:rFonts w:ascii="Times New Roman" w:hAnsi="Times New Roman" w:cs="Times New Roman"/>
        </w:rPr>
        <w:t xml:space="preserve">But the father said to his slaves, ‘Quickly, bring out a robe—the best one—and put it on him; put a ring on his finger and sandals on his feet. </w:t>
      </w:r>
      <w:r w:rsidRPr="00F47C9E">
        <w:rPr>
          <w:rFonts w:ascii="Times New Roman" w:hAnsi="Times New Roman" w:cs="Times New Roman"/>
          <w:vertAlign w:val="superscript"/>
        </w:rPr>
        <w:t>23</w:t>
      </w:r>
      <w:r w:rsidRPr="00121961">
        <w:rPr>
          <w:rFonts w:ascii="Times New Roman" w:hAnsi="Times New Roman" w:cs="Times New Roman"/>
        </w:rPr>
        <w:t xml:space="preserve"> </w:t>
      </w:r>
      <w:r w:rsidRPr="00F47C9E">
        <w:rPr>
          <w:rFonts w:ascii="Times New Roman" w:hAnsi="Times New Roman" w:cs="Times New Roman"/>
        </w:rPr>
        <w:t xml:space="preserve">And get the fatted calf and kill it, and let us eat and celebrate, </w:t>
      </w:r>
      <w:r w:rsidRPr="00F47C9E">
        <w:rPr>
          <w:rFonts w:ascii="Times New Roman" w:hAnsi="Times New Roman" w:cs="Times New Roman"/>
          <w:vertAlign w:val="superscript"/>
        </w:rPr>
        <w:t>24</w:t>
      </w:r>
      <w:r w:rsidRPr="00121961">
        <w:rPr>
          <w:rFonts w:ascii="Times New Roman" w:hAnsi="Times New Roman" w:cs="Times New Roman"/>
        </w:rPr>
        <w:t xml:space="preserve"> </w:t>
      </w:r>
      <w:r w:rsidRPr="00F47C9E">
        <w:rPr>
          <w:rFonts w:ascii="Times New Roman" w:hAnsi="Times New Roman" w:cs="Times New Roman"/>
        </w:rPr>
        <w:t xml:space="preserve">for this son of mine was dead and is alive again; he was lost and is found!’ And they began to celebrate. </w:t>
      </w:r>
      <w:r w:rsidRPr="00F47C9E">
        <w:rPr>
          <w:rFonts w:ascii="Times New Roman" w:hAnsi="Times New Roman" w:cs="Times New Roman"/>
          <w:vertAlign w:val="superscript"/>
        </w:rPr>
        <w:t>25</w:t>
      </w:r>
      <w:r w:rsidRPr="00121961">
        <w:rPr>
          <w:rFonts w:ascii="Times New Roman" w:hAnsi="Times New Roman" w:cs="Times New Roman"/>
        </w:rPr>
        <w:t xml:space="preserve"> </w:t>
      </w:r>
      <w:r w:rsidRPr="00F47C9E">
        <w:rPr>
          <w:rFonts w:ascii="Times New Roman" w:hAnsi="Times New Roman" w:cs="Times New Roman"/>
        </w:rPr>
        <w:t xml:space="preserve">“Now his elder son was in the field, and as he came and approached the house, he heard music and dancing. </w:t>
      </w:r>
      <w:r w:rsidRPr="00F47C9E">
        <w:rPr>
          <w:rFonts w:ascii="Times New Roman" w:hAnsi="Times New Roman" w:cs="Times New Roman"/>
          <w:vertAlign w:val="superscript"/>
        </w:rPr>
        <w:t>26</w:t>
      </w:r>
      <w:r w:rsidRPr="00121961">
        <w:rPr>
          <w:rFonts w:ascii="Times New Roman" w:hAnsi="Times New Roman" w:cs="Times New Roman"/>
        </w:rPr>
        <w:t xml:space="preserve"> </w:t>
      </w:r>
      <w:r w:rsidRPr="00F47C9E">
        <w:rPr>
          <w:rFonts w:ascii="Times New Roman" w:hAnsi="Times New Roman" w:cs="Times New Roman"/>
        </w:rPr>
        <w:t xml:space="preserve">He called one of the slaves and asked what was going on. </w:t>
      </w:r>
      <w:r w:rsidRPr="00F47C9E">
        <w:rPr>
          <w:rFonts w:ascii="Times New Roman" w:hAnsi="Times New Roman" w:cs="Times New Roman"/>
          <w:vertAlign w:val="superscript"/>
        </w:rPr>
        <w:t>27</w:t>
      </w:r>
      <w:r w:rsidRPr="00121961">
        <w:rPr>
          <w:rFonts w:ascii="Times New Roman" w:hAnsi="Times New Roman" w:cs="Times New Roman"/>
        </w:rPr>
        <w:t xml:space="preserve"> </w:t>
      </w:r>
      <w:r w:rsidRPr="00F47C9E">
        <w:rPr>
          <w:rFonts w:ascii="Times New Roman" w:hAnsi="Times New Roman" w:cs="Times New Roman"/>
        </w:rPr>
        <w:t xml:space="preserve">He replied, ‘Your brother has come, and your father has killed the fatted calf because he has got him back safe and sound.’ </w:t>
      </w:r>
      <w:r w:rsidRPr="00F47C9E">
        <w:rPr>
          <w:rFonts w:ascii="Times New Roman" w:hAnsi="Times New Roman" w:cs="Times New Roman"/>
          <w:vertAlign w:val="superscript"/>
        </w:rPr>
        <w:t>28</w:t>
      </w:r>
      <w:r w:rsidRPr="00121961">
        <w:rPr>
          <w:rFonts w:ascii="Times New Roman" w:hAnsi="Times New Roman" w:cs="Times New Roman"/>
        </w:rPr>
        <w:t xml:space="preserve"> </w:t>
      </w:r>
      <w:r w:rsidRPr="00F47C9E">
        <w:rPr>
          <w:rFonts w:ascii="Times New Roman" w:hAnsi="Times New Roman" w:cs="Times New Roman"/>
        </w:rPr>
        <w:t xml:space="preserve">Then he became angry and refused to go in. His father came out and began to plead with him. </w:t>
      </w:r>
      <w:r w:rsidRPr="00F47C9E">
        <w:rPr>
          <w:rFonts w:ascii="Times New Roman" w:hAnsi="Times New Roman" w:cs="Times New Roman"/>
          <w:vertAlign w:val="superscript"/>
        </w:rPr>
        <w:t>29</w:t>
      </w:r>
      <w:r w:rsidRPr="00121961">
        <w:rPr>
          <w:rFonts w:ascii="Times New Roman" w:hAnsi="Times New Roman" w:cs="Times New Roman"/>
        </w:rPr>
        <w:t xml:space="preserve"> </w:t>
      </w:r>
      <w:r w:rsidRPr="00F47C9E">
        <w:rPr>
          <w:rFonts w:ascii="Times New Roman" w:hAnsi="Times New Roman" w:cs="Times New Roman"/>
        </w:rPr>
        <w:t xml:space="preserve">But he answered his father, ‘Listen! For all these years I have been working like a slave for you, and I have never disobeyed your command, yet you have never given me even a young goat so that I might celebrate with my friends. </w:t>
      </w:r>
      <w:r w:rsidRPr="00F47C9E">
        <w:rPr>
          <w:rFonts w:ascii="Times New Roman" w:hAnsi="Times New Roman" w:cs="Times New Roman"/>
          <w:vertAlign w:val="superscript"/>
        </w:rPr>
        <w:t>30</w:t>
      </w:r>
      <w:r w:rsidRPr="00121961">
        <w:rPr>
          <w:rFonts w:ascii="Times New Roman" w:hAnsi="Times New Roman" w:cs="Times New Roman"/>
        </w:rPr>
        <w:t xml:space="preserve"> </w:t>
      </w:r>
      <w:r w:rsidRPr="00F47C9E">
        <w:rPr>
          <w:rFonts w:ascii="Times New Roman" w:hAnsi="Times New Roman" w:cs="Times New Roman"/>
        </w:rPr>
        <w:t xml:space="preserve">But when this son of yours came back, who has devoured your assets with prostitutes, you killed the fatted calf for him!’ </w:t>
      </w:r>
      <w:r w:rsidRPr="00F47C9E">
        <w:rPr>
          <w:rFonts w:ascii="Times New Roman" w:hAnsi="Times New Roman" w:cs="Times New Roman"/>
          <w:vertAlign w:val="superscript"/>
        </w:rPr>
        <w:t>31</w:t>
      </w:r>
      <w:r w:rsidRPr="00121961">
        <w:rPr>
          <w:rFonts w:ascii="Times New Roman" w:hAnsi="Times New Roman" w:cs="Times New Roman"/>
        </w:rPr>
        <w:t xml:space="preserve"> </w:t>
      </w:r>
      <w:r w:rsidRPr="00F47C9E">
        <w:rPr>
          <w:rFonts w:ascii="Times New Roman" w:hAnsi="Times New Roman" w:cs="Times New Roman"/>
        </w:rPr>
        <w:t xml:space="preserve">Then the father said to him, ‘Son, you are always with me, and all that is mine is yours. </w:t>
      </w:r>
      <w:r w:rsidRPr="00F47C9E">
        <w:rPr>
          <w:rFonts w:ascii="Times New Roman" w:hAnsi="Times New Roman" w:cs="Times New Roman"/>
          <w:vertAlign w:val="superscript"/>
        </w:rPr>
        <w:t>32</w:t>
      </w:r>
      <w:r w:rsidRPr="00121961">
        <w:rPr>
          <w:rFonts w:ascii="Times New Roman" w:hAnsi="Times New Roman" w:cs="Times New Roman"/>
        </w:rPr>
        <w:t xml:space="preserve"> </w:t>
      </w:r>
      <w:r w:rsidRPr="00F47C9E">
        <w:rPr>
          <w:rFonts w:ascii="Times New Roman" w:hAnsi="Times New Roman" w:cs="Times New Roman"/>
        </w:rPr>
        <w:t>But we had to celebrate and rejoice, because this brother of yours was dead and has come to life; he was lost and has been found.”</w:t>
      </w:r>
    </w:p>
    <w:p w14:paraId="67995096" w14:textId="77777777" w:rsidR="009B4C66" w:rsidRDefault="009B4C66" w:rsidP="00EA65DC">
      <w:pPr>
        <w:jc w:val="both"/>
        <w:rPr>
          <w:rFonts w:ascii="Times New Roman" w:hAnsi="Times New Roman" w:cs="Times New Roman"/>
        </w:rPr>
      </w:pPr>
    </w:p>
    <w:p w14:paraId="1107EB10" w14:textId="6F9442FE" w:rsidR="00EA65DC" w:rsidRPr="00F47C9E" w:rsidRDefault="00EA65DC" w:rsidP="00EA65DC">
      <w:pPr>
        <w:jc w:val="both"/>
        <w:rPr>
          <w:rFonts w:ascii="Times New Roman" w:hAnsi="Times New Roman" w:cs="Times New Roman"/>
        </w:rPr>
      </w:pPr>
      <w:r>
        <w:rPr>
          <w:rFonts w:ascii="Times New Roman" w:hAnsi="Times New Roman" w:cs="Times New Roman"/>
        </w:rPr>
        <w:t>Once again, there is resentment at the inclusion of those outside the in-group. To the extent that the elder brother represents the Pharisees and the younger brother, outsiders [gentiles, sinners, the poor], the parable addresses relations between ethnic and racial groups.</w:t>
      </w:r>
    </w:p>
    <w:p w14:paraId="77D17883" w14:textId="77777777" w:rsidR="00EA65DC" w:rsidRPr="00F47C9E" w:rsidRDefault="00EA65DC" w:rsidP="00EA65DC">
      <w:pPr>
        <w:jc w:val="both"/>
        <w:rPr>
          <w:rFonts w:ascii="Times New Roman" w:hAnsi="Times New Roman" w:cs="Times New Roman"/>
        </w:rPr>
      </w:pPr>
    </w:p>
    <w:p w14:paraId="3A09202B" w14:textId="77777777" w:rsidR="00B90ABC" w:rsidRPr="00B90ABC" w:rsidRDefault="00B90ABC" w:rsidP="00B90ABC">
      <w:pPr>
        <w:contextualSpacing/>
        <w:jc w:val="both"/>
        <w:rPr>
          <w:rFonts w:ascii="Times New Roman" w:hAnsi="Times New Roman" w:cs="Times New Roman"/>
        </w:rPr>
      </w:pPr>
      <w:r>
        <w:rPr>
          <w:rFonts w:ascii="Times New Roman" w:hAnsi="Times New Roman" w:cs="Times New Roman"/>
          <w:i/>
        </w:rPr>
        <w:t>the two sons</w:t>
      </w:r>
    </w:p>
    <w:p w14:paraId="0B23DEBA" w14:textId="77777777" w:rsidR="00B90ABC" w:rsidRDefault="00B90ABC" w:rsidP="00B90ABC">
      <w:pPr>
        <w:contextualSpacing/>
        <w:jc w:val="both"/>
        <w:rPr>
          <w:rFonts w:ascii="Times New Roman" w:hAnsi="Times New Roman" w:cs="Times New Roman"/>
        </w:rPr>
      </w:pPr>
    </w:p>
    <w:p w14:paraId="7A243585" w14:textId="77777777" w:rsidR="00B90ABC" w:rsidRPr="00B90ABC" w:rsidRDefault="00B90ABC" w:rsidP="00B90ABC">
      <w:pPr>
        <w:contextualSpacing/>
        <w:jc w:val="both"/>
        <w:rPr>
          <w:rFonts w:ascii="Times New Roman" w:hAnsi="Times New Roman" w:cs="Times New Roman"/>
        </w:rPr>
      </w:pPr>
      <w:r w:rsidRPr="00B90ABC">
        <w:rPr>
          <w:rFonts w:ascii="Times New Roman" w:hAnsi="Times New Roman" w:cs="Times New Roman"/>
        </w:rPr>
        <w:t xml:space="preserve">Matt 21:28-31, “What do you think? A man had two sons; he went to the first and said, ‘Son, go and work in the vineyard today.’ </w:t>
      </w:r>
      <w:r w:rsidRPr="00B90ABC">
        <w:rPr>
          <w:rFonts w:ascii="Times New Roman" w:hAnsi="Times New Roman" w:cs="Times New Roman"/>
          <w:vertAlign w:val="superscript"/>
        </w:rPr>
        <w:t>29</w:t>
      </w:r>
      <w:r w:rsidR="00AB7C5B" w:rsidRPr="00AB7C5B">
        <w:rPr>
          <w:rFonts w:ascii="Times New Roman" w:hAnsi="Times New Roman" w:cs="Times New Roman"/>
        </w:rPr>
        <w:t xml:space="preserve"> </w:t>
      </w:r>
      <w:r w:rsidRPr="00B90ABC">
        <w:rPr>
          <w:rFonts w:ascii="Times New Roman" w:hAnsi="Times New Roman" w:cs="Times New Roman"/>
        </w:rPr>
        <w:t xml:space="preserve">He answered, ‘I will not,’ but later he changed his mind and went. </w:t>
      </w:r>
      <w:r w:rsidRPr="00B90ABC">
        <w:rPr>
          <w:rFonts w:ascii="Times New Roman" w:hAnsi="Times New Roman" w:cs="Times New Roman"/>
          <w:vertAlign w:val="superscript"/>
        </w:rPr>
        <w:t>30</w:t>
      </w:r>
      <w:r w:rsidR="00AB7C5B" w:rsidRPr="00AB7C5B">
        <w:rPr>
          <w:rFonts w:ascii="Times New Roman" w:hAnsi="Times New Roman" w:cs="Times New Roman"/>
        </w:rPr>
        <w:t xml:space="preserve"> </w:t>
      </w:r>
      <w:r w:rsidRPr="00B90ABC">
        <w:rPr>
          <w:rFonts w:ascii="Times New Roman" w:hAnsi="Times New Roman" w:cs="Times New Roman"/>
        </w:rPr>
        <w:t xml:space="preserve">The father went to the second and said the same, and he answered, ‘I go, sir,’ but he did not go. </w:t>
      </w:r>
      <w:r w:rsidRPr="00B90ABC">
        <w:rPr>
          <w:rFonts w:ascii="Times New Roman" w:hAnsi="Times New Roman" w:cs="Times New Roman"/>
          <w:vertAlign w:val="superscript"/>
        </w:rPr>
        <w:t>31</w:t>
      </w:r>
      <w:r w:rsidR="00AB7C5B" w:rsidRPr="00AB7C5B">
        <w:rPr>
          <w:rFonts w:ascii="Times New Roman" w:hAnsi="Times New Roman" w:cs="Times New Roman"/>
        </w:rPr>
        <w:t xml:space="preserve"> </w:t>
      </w:r>
      <w:r w:rsidRPr="00B90ABC">
        <w:rPr>
          <w:rFonts w:ascii="Times New Roman" w:hAnsi="Times New Roman" w:cs="Times New Roman"/>
        </w:rPr>
        <w:t xml:space="preserve">Which of the two did the will of his father?” They said, “The first.” Jesus said to them, “Truly I tell </w:t>
      </w:r>
      <w:proofErr w:type="gramStart"/>
      <w:r w:rsidRPr="00B90ABC">
        <w:rPr>
          <w:rFonts w:ascii="Times New Roman" w:hAnsi="Times New Roman" w:cs="Times New Roman"/>
        </w:rPr>
        <w:t>you,</w:t>
      </w:r>
      <w:proofErr w:type="gramEnd"/>
      <w:r w:rsidRPr="00B90ABC">
        <w:rPr>
          <w:rFonts w:ascii="Times New Roman" w:hAnsi="Times New Roman" w:cs="Times New Roman"/>
        </w:rPr>
        <w:t xml:space="preserve"> the tax collectors and the prostitutes are going into the kingdom of God ahead of you</w:t>
      </w:r>
      <w:r>
        <w:rPr>
          <w:rFonts w:ascii="Times New Roman" w:hAnsi="Times New Roman" w:cs="Times New Roman"/>
        </w:rPr>
        <w:t>.”</w:t>
      </w:r>
    </w:p>
    <w:p w14:paraId="5A26391C" w14:textId="77777777" w:rsidR="00B90ABC" w:rsidRDefault="00B90ABC" w:rsidP="00AC1C28">
      <w:pPr>
        <w:contextualSpacing/>
        <w:jc w:val="both"/>
        <w:rPr>
          <w:rFonts w:ascii="Times New Roman" w:hAnsi="Times New Roman" w:cs="Times New Roman"/>
        </w:rPr>
      </w:pPr>
    </w:p>
    <w:p w14:paraId="0769C283" w14:textId="77777777" w:rsidR="00AB7C5B" w:rsidRDefault="00AB7C5B" w:rsidP="00AC1C28">
      <w:pPr>
        <w:contextualSpacing/>
        <w:jc w:val="both"/>
        <w:rPr>
          <w:rFonts w:ascii="Times New Roman" w:hAnsi="Times New Roman" w:cs="Times New Roman"/>
        </w:rPr>
      </w:pPr>
      <w:r w:rsidRPr="00AB7C5B">
        <w:rPr>
          <w:rFonts w:ascii="Times New Roman" w:hAnsi="Times New Roman" w:cs="Times New Roman"/>
          <w:i/>
        </w:rPr>
        <w:t>the parable of the wicked tenants</w:t>
      </w:r>
    </w:p>
    <w:p w14:paraId="7F57DF2C" w14:textId="77777777" w:rsidR="00AB7C5B" w:rsidRDefault="00AB7C5B" w:rsidP="00AC1C28">
      <w:pPr>
        <w:contextualSpacing/>
        <w:jc w:val="both"/>
        <w:rPr>
          <w:rFonts w:ascii="Times New Roman" w:hAnsi="Times New Roman" w:cs="Times New Roman"/>
        </w:rPr>
      </w:pPr>
    </w:p>
    <w:p w14:paraId="6919950A" w14:textId="0C11EF37" w:rsidR="00B90ABC" w:rsidRDefault="00AB7C5B" w:rsidP="00AC1C28">
      <w:pPr>
        <w:contextualSpacing/>
        <w:jc w:val="both"/>
        <w:rPr>
          <w:rFonts w:ascii="Times New Roman" w:hAnsi="Times New Roman" w:cs="Times New Roman"/>
        </w:rPr>
      </w:pPr>
      <w:r w:rsidRPr="00AB7C5B">
        <w:rPr>
          <w:rFonts w:ascii="Times New Roman" w:hAnsi="Times New Roman" w:cs="Times New Roman"/>
        </w:rPr>
        <w:t>In the parable of the wicked tenants (Matt 21:33-46), the owner tries to collect from tenants leasing the vineyard.</w:t>
      </w:r>
      <w:r>
        <w:rPr>
          <w:rFonts w:ascii="Times New Roman" w:hAnsi="Times New Roman" w:cs="Times New Roman"/>
        </w:rPr>
        <w:t xml:space="preserve"> (A</w:t>
      </w:r>
      <w:r w:rsidRPr="00AB7C5B">
        <w:rPr>
          <w:rFonts w:ascii="Times New Roman" w:hAnsi="Times New Roman" w:cs="Times New Roman"/>
        </w:rPr>
        <w:t xml:space="preserve"> vineyard</w:t>
      </w:r>
      <w:r>
        <w:rPr>
          <w:rFonts w:ascii="Times New Roman" w:hAnsi="Times New Roman" w:cs="Times New Roman"/>
        </w:rPr>
        <w:t xml:space="preserve"> is </w:t>
      </w:r>
      <w:r w:rsidRPr="00AB7C5B">
        <w:rPr>
          <w:rFonts w:ascii="Times New Roman" w:hAnsi="Times New Roman" w:cs="Times New Roman"/>
        </w:rPr>
        <w:t>a traditional ima</w:t>
      </w:r>
      <w:r>
        <w:rPr>
          <w:rFonts w:ascii="Times New Roman" w:hAnsi="Times New Roman" w:cs="Times New Roman"/>
        </w:rPr>
        <w:t>ge for Israel</w:t>
      </w:r>
      <w:r w:rsidR="00BF0BFE">
        <w:rPr>
          <w:rFonts w:ascii="Times New Roman" w:hAnsi="Times New Roman" w:cs="Times New Roman"/>
        </w:rPr>
        <w:t>; see</w:t>
      </w:r>
      <w:r>
        <w:rPr>
          <w:rFonts w:ascii="Times New Roman" w:hAnsi="Times New Roman" w:cs="Times New Roman"/>
        </w:rPr>
        <w:t xml:space="preserve"> e.g. Isa 5:1-7.)</w:t>
      </w:r>
      <w:r w:rsidRPr="00AB7C5B">
        <w:rPr>
          <w:rFonts w:ascii="Times New Roman" w:hAnsi="Times New Roman" w:cs="Times New Roman"/>
        </w:rPr>
        <w:t xml:space="preserve"> </w:t>
      </w:r>
      <w:r>
        <w:rPr>
          <w:rFonts w:ascii="Times New Roman" w:hAnsi="Times New Roman" w:cs="Times New Roman"/>
        </w:rPr>
        <w:t xml:space="preserve">The owner </w:t>
      </w:r>
      <w:r w:rsidRPr="00AB7C5B">
        <w:rPr>
          <w:rFonts w:ascii="Times New Roman" w:hAnsi="Times New Roman" w:cs="Times New Roman"/>
        </w:rPr>
        <w:t xml:space="preserve">sends slaves, </w:t>
      </w:r>
      <w:r w:rsidR="00BF0BFE">
        <w:rPr>
          <w:rFonts w:ascii="Times New Roman" w:hAnsi="Times New Roman" w:cs="Times New Roman"/>
        </w:rPr>
        <w:t xml:space="preserve">then </w:t>
      </w:r>
      <w:r w:rsidRPr="00AB7C5B">
        <w:rPr>
          <w:rFonts w:ascii="Times New Roman" w:hAnsi="Times New Roman" w:cs="Times New Roman"/>
        </w:rPr>
        <w:t xml:space="preserve">more slaves, </w:t>
      </w:r>
      <w:r w:rsidR="00BF0BFE">
        <w:rPr>
          <w:rFonts w:ascii="Times New Roman" w:hAnsi="Times New Roman" w:cs="Times New Roman"/>
        </w:rPr>
        <w:t xml:space="preserve">then </w:t>
      </w:r>
      <w:r w:rsidRPr="00AB7C5B">
        <w:rPr>
          <w:rFonts w:ascii="Times New Roman" w:hAnsi="Times New Roman" w:cs="Times New Roman"/>
        </w:rPr>
        <w:t xml:space="preserve">his </w:t>
      </w:r>
      <w:r w:rsidR="00BF0BFE">
        <w:rPr>
          <w:rFonts w:ascii="Times New Roman" w:hAnsi="Times New Roman" w:cs="Times New Roman"/>
        </w:rPr>
        <w:t xml:space="preserve">own </w:t>
      </w:r>
      <w:r w:rsidRPr="00AB7C5B">
        <w:rPr>
          <w:rFonts w:ascii="Times New Roman" w:hAnsi="Times New Roman" w:cs="Times New Roman"/>
        </w:rPr>
        <w:t xml:space="preserve">son; </w:t>
      </w:r>
      <w:r w:rsidR="00BF0BFE">
        <w:rPr>
          <w:rFonts w:ascii="Times New Roman" w:hAnsi="Times New Roman" w:cs="Times New Roman"/>
        </w:rPr>
        <w:t xml:space="preserve">but </w:t>
      </w:r>
      <w:r w:rsidRPr="00AB7C5B">
        <w:rPr>
          <w:rFonts w:ascii="Times New Roman" w:hAnsi="Times New Roman" w:cs="Times New Roman"/>
        </w:rPr>
        <w:t>the tenants beat and kill them</w:t>
      </w:r>
      <w:r>
        <w:rPr>
          <w:rFonts w:ascii="Times New Roman" w:hAnsi="Times New Roman" w:cs="Times New Roman"/>
        </w:rPr>
        <w:t xml:space="preserve"> all</w:t>
      </w:r>
      <w:r w:rsidRPr="00AB7C5B">
        <w:rPr>
          <w:rFonts w:ascii="Times New Roman" w:hAnsi="Times New Roman" w:cs="Times New Roman"/>
        </w:rPr>
        <w:t>.</w:t>
      </w:r>
      <w:r>
        <w:rPr>
          <w:rFonts w:ascii="Times New Roman" w:hAnsi="Times New Roman" w:cs="Times New Roman"/>
        </w:rPr>
        <w:t xml:space="preserve"> Matt 21:43,</w:t>
      </w:r>
      <w:r w:rsidRPr="00AB7C5B">
        <w:rPr>
          <w:rFonts w:ascii="Times New Roman" w:hAnsi="Times New Roman" w:cs="Times New Roman"/>
        </w:rPr>
        <w:t xml:space="preserve"> “Therefore I tell you, the kingdom of God will be taken away from you and given to a people </w:t>
      </w:r>
      <w:r>
        <w:rPr>
          <w:rFonts w:ascii="Times New Roman" w:hAnsi="Times New Roman" w:cs="Times New Roman"/>
        </w:rPr>
        <w:t xml:space="preserve">[gentiles] </w:t>
      </w:r>
      <w:r w:rsidRPr="00AB7C5B">
        <w:rPr>
          <w:rFonts w:ascii="Times New Roman" w:hAnsi="Times New Roman" w:cs="Times New Roman"/>
        </w:rPr>
        <w:t>that produces its fruits</w:t>
      </w:r>
      <w:r>
        <w:rPr>
          <w:rFonts w:ascii="Times New Roman" w:hAnsi="Times New Roman" w:cs="Times New Roman"/>
        </w:rPr>
        <w:t>.”</w:t>
      </w:r>
    </w:p>
    <w:p w14:paraId="15779CCB" w14:textId="77777777" w:rsidR="00AB7C5B" w:rsidRDefault="00AB7C5B" w:rsidP="00AC1C28">
      <w:pPr>
        <w:contextualSpacing/>
        <w:jc w:val="both"/>
        <w:rPr>
          <w:rFonts w:ascii="Times New Roman" w:hAnsi="Times New Roman" w:cs="Times New Roman"/>
        </w:rPr>
      </w:pPr>
    </w:p>
    <w:p w14:paraId="28C6CA66" w14:textId="77777777" w:rsidR="00EA65DC" w:rsidRDefault="00EA65DC" w:rsidP="00AC1C28">
      <w:pPr>
        <w:contextualSpacing/>
        <w:jc w:val="both"/>
        <w:rPr>
          <w:rFonts w:ascii="Times New Roman" w:hAnsi="Times New Roman" w:cs="Times New Roman"/>
        </w:rPr>
      </w:pPr>
      <w:r w:rsidRPr="00EA65DC">
        <w:rPr>
          <w:rFonts w:ascii="Times New Roman" w:hAnsi="Times New Roman" w:cs="Times New Roman"/>
          <w:i/>
        </w:rPr>
        <w:t>the parable of the wedding banquet</w:t>
      </w:r>
    </w:p>
    <w:p w14:paraId="6D4F7CCD" w14:textId="77777777" w:rsidR="00EA65DC" w:rsidRDefault="00EA65DC" w:rsidP="00AC1C28">
      <w:pPr>
        <w:contextualSpacing/>
        <w:jc w:val="both"/>
        <w:rPr>
          <w:rFonts w:ascii="Times New Roman" w:hAnsi="Times New Roman" w:cs="Times New Roman"/>
        </w:rPr>
      </w:pPr>
    </w:p>
    <w:p w14:paraId="1D73A4D5" w14:textId="77777777" w:rsidR="00EA65DC" w:rsidRDefault="00EA65DC" w:rsidP="00AC1C28">
      <w:pPr>
        <w:contextualSpacing/>
        <w:jc w:val="both"/>
        <w:rPr>
          <w:rFonts w:ascii="Times New Roman" w:hAnsi="Times New Roman" w:cs="Times New Roman"/>
        </w:rPr>
      </w:pPr>
      <w:r w:rsidRPr="00EA65DC">
        <w:rPr>
          <w:rFonts w:ascii="Times New Roman" w:hAnsi="Times New Roman" w:cs="Times New Roman"/>
        </w:rPr>
        <w:t>In the parable of the wedding banquet (Matt 22:1-4), those invited to a wedding wi</w:t>
      </w:r>
      <w:r>
        <w:rPr>
          <w:rFonts w:ascii="Times New Roman" w:hAnsi="Times New Roman" w:cs="Times New Roman"/>
        </w:rPr>
        <w:t>ll not come. The king instructs</w:t>
      </w:r>
      <w:r w:rsidRPr="00EA65DC">
        <w:rPr>
          <w:rFonts w:ascii="Times New Roman" w:hAnsi="Times New Roman" w:cs="Times New Roman"/>
        </w:rPr>
        <w:t xml:space="preserve"> his slaves, </w:t>
      </w:r>
      <w:r>
        <w:rPr>
          <w:rFonts w:ascii="Times New Roman" w:hAnsi="Times New Roman" w:cs="Times New Roman"/>
        </w:rPr>
        <w:t>“</w:t>
      </w:r>
      <w:r w:rsidRPr="00EA65DC">
        <w:rPr>
          <w:rFonts w:ascii="Times New Roman" w:hAnsi="Times New Roman" w:cs="Times New Roman"/>
        </w:rPr>
        <w:t xml:space="preserve">Go therefore into the main streets, and invite everyone you find to the wedding banquet.’ </w:t>
      </w:r>
      <w:r w:rsidRPr="00EA65DC">
        <w:rPr>
          <w:rFonts w:ascii="Times New Roman" w:hAnsi="Times New Roman" w:cs="Times New Roman"/>
          <w:kern w:val="2"/>
          <w:vertAlign w:val="superscript"/>
        </w:rPr>
        <w:t>10</w:t>
      </w:r>
      <w:r w:rsidRPr="00EA65DC">
        <w:rPr>
          <w:rFonts w:ascii="Times New Roman" w:hAnsi="Times New Roman" w:cs="Times New Roman"/>
        </w:rPr>
        <w:t xml:space="preserve"> Those slaves went out into the streets and gathered all whom they found, both good and bad, so the wedding hall was filled with guests.</w:t>
      </w:r>
      <w:r>
        <w:rPr>
          <w:rFonts w:ascii="Times New Roman" w:hAnsi="Times New Roman" w:cs="Times New Roman"/>
        </w:rPr>
        <w:t>”</w:t>
      </w:r>
    </w:p>
    <w:p w14:paraId="788749A1" w14:textId="77777777" w:rsidR="00EA65DC" w:rsidRPr="00AB7C5B" w:rsidRDefault="00EA65DC" w:rsidP="00AC1C28">
      <w:pPr>
        <w:contextualSpacing/>
        <w:jc w:val="both"/>
        <w:rPr>
          <w:rFonts w:ascii="Times New Roman" w:hAnsi="Times New Roman" w:cs="Times New Roman"/>
        </w:rPr>
      </w:pPr>
    </w:p>
    <w:p w14:paraId="7920A5EA" w14:textId="77777777" w:rsidR="00AC1C28" w:rsidRPr="00132378" w:rsidRDefault="00AC1C28" w:rsidP="00AC1C28">
      <w:pPr>
        <w:contextualSpacing/>
        <w:jc w:val="both"/>
        <w:rPr>
          <w:rFonts w:ascii="Times New Roman" w:hAnsi="Times New Roman" w:cs="Times New Roman"/>
        </w:rPr>
      </w:pPr>
      <w:r w:rsidRPr="007B1B71">
        <w:rPr>
          <w:rFonts w:ascii="Times New Roman" w:hAnsi="Times New Roman" w:cs="Times New Roman"/>
          <w:i/>
        </w:rPr>
        <w:t>the centurion at the cross</w:t>
      </w:r>
    </w:p>
    <w:p w14:paraId="7489E8BB" w14:textId="77777777" w:rsidR="00AC1C28" w:rsidRPr="00132378" w:rsidRDefault="00AC1C28" w:rsidP="00AC1C28">
      <w:pPr>
        <w:contextualSpacing/>
        <w:jc w:val="both"/>
        <w:rPr>
          <w:rFonts w:ascii="Times New Roman" w:hAnsi="Times New Roman" w:cs="Times New Roman"/>
        </w:rPr>
      </w:pPr>
    </w:p>
    <w:p w14:paraId="69B24F55" w14:textId="77777777" w:rsidR="00AC1C28" w:rsidRPr="00132378" w:rsidRDefault="00AC1C28" w:rsidP="00AC1C28">
      <w:pPr>
        <w:contextualSpacing/>
        <w:jc w:val="both"/>
        <w:rPr>
          <w:rFonts w:ascii="Times New Roman" w:hAnsi="Times New Roman" w:cs="Times New Roman"/>
        </w:rPr>
      </w:pPr>
      <w:r w:rsidRPr="00132378">
        <w:rPr>
          <w:rFonts w:ascii="Times New Roman" w:hAnsi="Times New Roman" w:cs="Times New Roman"/>
        </w:rPr>
        <w:t>When the centurion at the cross, a Roman soldier, sees how Jesus dies, he recognizes what the Jewish leaders did not, and says, “Truly this man was God’s Son!” (Matt 27:54; Mark 15:39)</w:t>
      </w:r>
    </w:p>
    <w:p w14:paraId="789A6464" w14:textId="77777777" w:rsidR="00AC1C28" w:rsidRPr="00132378" w:rsidRDefault="00AC1C28" w:rsidP="00AC1C28">
      <w:pPr>
        <w:contextualSpacing/>
        <w:jc w:val="both"/>
        <w:rPr>
          <w:rFonts w:ascii="Times New Roman" w:hAnsi="Times New Roman"/>
        </w:rPr>
      </w:pPr>
    </w:p>
    <w:p w14:paraId="560A3B79" w14:textId="77777777" w:rsidR="00AC1C28" w:rsidRPr="00132378" w:rsidRDefault="00AC1C28" w:rsidP="00AC1C28">
      <w:pPr>
        <w:contextualSpacing/>
        <w:jc w:val="both"/>
        <w:rPr>
          <w:rFonts w:ascii="Times New Roman" w:hAnsi="Times New Roman"/>
        </w:rPr>
      </w:pPr>
      <w:r w:rsidRPr="007B1B71">
        <w:rPr>
          <w:rFonts w:ascii="Times New Roman" w:hAnsi="Times New Roman"/>
          <w:i/>
        </w:rPr>
        <w:t>the great commission</w:t>
      </w:r>
    </w:p>
    <w:p w14:paraId="61988791" w14:textId="77777777" w:rsidR="00AC1C28" w:rsidRDefault="00AC1C28" w:rsidP="00AC1C28">
      <w:pPr>
        <w:contextualSpacing/>
        <w:jc w:val="both"/>
        <w:rPr>
          <w:rFonts w:ascii="Times New Roman" w:hAnsi="Times New Roman"/>
        </w:rPr>
      </w:pPr>
    </w:p>
    <w:p w14:paraId="785CC82D" w14:textId="62A8DE0D" w:rsidR="009B4C66" w:rsidRDefault="009B4C66" w:rsidP="00AC1C28">
      <w:pPr>
        <w:contextualSpacing/>
        <w:jc w:val="both"/>
        <w:rPr>
          <w:rFonts w:ascii="Times New Roman" w:hAnsi="Times New Roman"/>
        </w:rPr>
      </w:pPr>
      <w:r>
        <w:rPr>
          <w:rFonts w:ascii="Times New Roman" w:hAnsi="Times New Roman"/>
        </w:rPr>
        <w:t xml:space="preserve">In Matt 28:19-20, </w:t>
      </w:r>
      <w:r>
        <w:rPr>
          <w:rFonts w:ascii="Times New Roman" w:hAnsi="Times New Roman" w:cs="Times New Roman"/>
        </w:rPr>
        <w:t xml:space="preserve">the resurrected </w:t>
      </w:r>
      <w:r w:rsidRPr="00132378">
        <w:rPr>
          <w:rFonts w:ascii="Times New Roman" w:hAnsi="Times New Roman" w:cs="Times New Roman"/>
        </w:rPr>
        <w:t xml:space="preserve">Jesus </w:t>
      </w:r>
      <w:r>
        <w:rPr>
          <w:rFonts w:ascii="Times New Roman" w:hAnsi="Times New Roman" w:cs="Times New Roman"/>
        </w:rPr>
        <w:t xml:space="preserve">commissions </w:t>
      </w:r>
      <w:r w:rsidRPr="00132378">
        <w:rPr>
          <w:rFonts w:ascii="Times New Roman" w:hAnsi="Times New Roman" w:cs="Times New Roman"/>
        </w:rPr>
        <w:t xml:space="preserve">a </w:t>
      </w:r>
      <w:r w:rsidRPr="009B4C66">
        <w:rPr>
          <w:rFonts w:ascii="Times New Roman" w:hAnsi="Times New Roman" w:cs="Times New Roman"/>
          <w:i/>
          <w:iCs/>
        </w:rPr>
        <w:t>gentile</w:t>
      </w:r>
      <w:r w:rsidRPr="00132378">
        <w:rPr>
          <w:rFonts w:ascii="Times New Roman" w:hAnsi="Times New Roman" w:cs="Times New Roman"/>
        </w:rPr>
        <w:t xml:space="preserve"> mission.</w:t>
      </w:r>
    </w:p>
    <w:p w14:paraId="193F32BF" w14:textId="77777777" w:rsidR="009B4C66" w:rsidRPr="00132378" w:rsidRDefault="009B4C66" w:rsidP="00AC1C28">
      <w:pPr>
        <w:contextualSpacing/>
        <w:jc w:val="both"/>
        <w:rPr>
          <w:rFonts w:ascii="Times New Roman" w:hAnsi="Times New Roman"/>
        </w:rPr>
      </w:pPr>
    </w:p>
    <w:p w14:paraId="3395B41F" w14:textId="37A5D1CC" w:rsidR="00AC1C28" w:rsidRPr="00132378" w:rsidRDefault="00AB7C5B" w:rsidP="00AB7C5B">
      <w:pPr>
        <w:contextualSpacing/>
        <w:jc w:val="both"/>
        <w:rPr>
          <w:rFonts w:ascii="Times New Roman" w:hAnsi="Times New Roman" w:cs="Times New Roman"/>
        </w:rPr>
      </w:pPr>
      <w:r w:rsidRPr="00AB7C5B">
        <w:rPr>
          <w:rFonts w:ascii="Times New Roman" w:hAnsi="Times New Roman" w:cs="Times New Roman"/>
        </w:rPr>
        <w:t>Matt 28:19-20, “</w:t>
      </w:r>
      <w:r w:rsidR="00AC1C28" w:rsidRPr="00AB7C5B">
        <w:rPr>
          <w:rFonts w:ascii="Times New Roman" w:hAnsi="Times New Roman" w:cs="Times New Roman"/>
        </w:rPr>
        <w:t xml:space="preserve">Go therefore and make disciples of all nations, </w:t>
      </w:r>
      <w:r w:rsidRPr="00AB7C5B">
        <w:rPr>
          <w:rFonts w:ascii="Times New Roman" w:hAnsi="Times New Roman" w:cs="Times New Roman"/>
        </w:rPr>
        <w:t xml:space="preserve">baptizing them in the name of the Father and of the Son and of the Holy Spirit </w:t>
      </w:r>
      <w:r w:rsidRPr="00AB7C5B">
        <w:rPr>
          <w:rFonts w:ascii="Times New Roman" w:hAnsi="Times New Roman" w:cs="Times New Roman"/>
          <w:vertAlign w:val="superscript"/>
        </w:rPr>
        <w:t>20</w:t>
      </w:r>
      <w:r w:rsidRPr="00AB7C5B">
        <w:rPr>
          <w:rFonts w:ascii="Times New Roman" w:hAnsi="Times New Roman" w:cs="Times New Roman"/>
        </w:rPr>
        <w:t xml:space="preserve"> and teaching them to obey everything that I have commanded you. And remember, I am with you always, to the end of the age</w:t>
      </w:r>
      <w:r>
        <w:rPr>
          <w:rFonts w:ascii="Times New Roman" w:hAnsi="Times New Roman" w:cs="Times New Roman"/>
        </w:rPr>
        <w:t>.”</w:t>
      </w:r>
    </w:p>
    <w:p w14:paraId="112BD910" w14:textId="77777777" w:rsidR="00AC1C28" w:rsidRDefault="00AC1C28" w:rsidP="00AC1C28">
      <w:pPr>
        <w:contextualSpacing/>
        <w:jc w:val="both"/>
        <w:rPr>
          <w:rFonts w:ascii="Times New Roman" w:hAnsi="Times New Roman" w:cs="Times New Roman"/>
        </w:rPr>
      </w:pPr>
    </w:p>
    <w:p w14:paraId="5A32FF72" w14:textId="77777777" w:rsidR="00EA65DC" w:rsidRPr="00EA65DC" w:rsidRDefault="00EA65DC" w:rsidP="00AC1C28">
      <w:pPr>
        <w:contextualSpacing/>
        <w:jc w:val="both"/>
        <w:rPr>
          <w:rFonts w:ascii="Times New Roman" w:hAnsi="Times New Roman" w:cs="Times New Roman"/>
        </w:rPr>
      </w:pPr>
      <w:r>
        <w:rPr>
          <w:rFonts w:ascii="Times New Roman" w:hAnsi="Times New Roman" w:cs="Times New Roman"/>
          <w:i/>
        </w:rPr>
        <w:t>that they may all be one</w:t>
      </w:r>
    </w:p>
    <w:p w14:paraId="717EA0F0" w14:textId="77777777" w:rsidR="00EA65DC" w:rsidRDefault="00EA65DC" w:rsidP="00AC1C28">
      <w:pPr>
        <w:contextualSpacing/>
        <w:jc w:val="both"/>
        <w:rPr>
          <w:rFonts w:ascii="Times New Roman" w:hAnsi="Times New Roman" w:cs="Times New Roman"/>
        </w:rPr>
      </w:pPr>
    </w:p>
    <w:p w14:paraId="21F0FFF0" w14:textId="77777777" w:rsidR="00443CD6" w:rsidRPr="00132378" w:rsidRDefault="00443CD6" w:rsidP="00443CD6">
      <w:pPr>
        <w:contextualSpacing/>
        <w:jc w:val="both"/>
        <w:rPr>
          <w:rFonts w:ascii="Times New Roman" w:hAnsi="Times New Roman" w:cs="Times New Roman"/>
        </w:rPr>
      </w:pPr>
      <w:r w:rsidRPr="00132378">
        <w:rPr>
          <w:rFonts w:ascii="Times New Roman" w:hAnsi="Times New Roman" w:cs="Times New Roman"/>
        </w:rPr>
        <w:t>John 17:11</w:t>
      </w:r>
      <w:r w:rsidR="00C44BB7" w:rsidRPr="00132378">
        <w:rPr>
          <w:rFonts w:ascii="Times New Roman" w:hAnsi="Times New Roman" w:cs="Times New Roman"/>
        </w:rPr>
        <w:t>-23</w:t>
      </w:r>
      <w:r w:rsidRPr="00132378">
        <w:rPr>
          <w:rFonts w:ascii="Times New Roman" w:hAnsi="Times New Roman" w:cs="Times New Roman"/>
        </w:rPr>
        <w:t xml:space="preserve">, </w:t>
      </w:r>
      <w:r w:rsidR="006C3D04" w:rsidRPr="00132378">
        <w:rPr>
          <w:rFonts w:ascii="Times New Roman" w:hAnsi="Times New Roman" w:cs="Times New Roman"/>
        </w:rPr>
        <w:t xml:space="preserve">Jesus prays, </w:t>
      </w:r>
      <w:r w:rsidRPr="00132378">
        <w:rPr>
          <w:rFonts w:ascii="Times New Roman" w:hAnsi="Times New Roman" w:cs="Times New Roman"/>
        </w:rPr>
        <w:t>“Holy Father, protect them in your name that you have given me, so that</w:t>
      </w:r>
      <w:r w:rsidR="00C44BB7" w:rsidRPr="00132378">
        <w:rPr>
          <w:rFonts w:ascii="Times New Roman" w:hAnsi="Times New Roman" w:cs="Times New Roman"/>
        </w:rPr>
        <w:t xml:space="preserve"> they may be one, as we are one</w:t>
      </w:r>
      <w:proofErr w:type="gramStart"/>
      <w:r w:rsidR="00C44BB7" w:rsidRPr="00132378">
        <w:rPr>
          <w:rFonts w:ascii="Times New Roman" w:hAnsi="Times New Roman" w:cs="Times New Roman"/>
        </w:rPr>
        <w:t>. . . .</w:t>
      </w:r>
      <w:proofErr w:type="gramEnd"/>
      <w:r w:rsidR="00C44BB7" w:rsidRPr="00132378">
        <w:rPr>
          <w:rFonts w:ascii="Times New Roman" w:hAnsi="Times New Roman" w:cs="Times New Roman"/>
        </w:rPr>
        <w:t xml:space="preserve"> </w:t>
      </w:r>
      <w:r w:rsidR="00C44BB7" w:rsidRPr="00132378">
        <w:rPr>
          <w:rFonts w:ascii="Times New Roman" w:hAnsi="Times New Roman"/>
          <w:vertAlign w:val="superscript"/>
        </w:rPr>
        <w:t>21</w:t>
      </w:r>
      <w:r w:rsidR="00121961" w:rsidRPr="00121961">
        <w:rPr>
          <w:rFonts w:ascii="Times New Roman" w:hAnsi="Times New Roman"/>
        </w:rPr>
        <w:t xml:space="preserve"> </w:t>
      </w:r>
      <w:r w:rsidR="00C44BB7" w:rsidRPr="00132378">
        <w:rPr>
          <w:rFonts w:ascii="Times New Roman" w:hAnsi="Times New Roman"/>
        </w:rPr>
        <w:t xml:space="preserve">that they may all be one. As you, Father, are in me and I am in you, may they also be in us, so that the world may believe that you have sent me. </w:t>
      </w:r>
      <w:r w:rsidR="00C44BB7" w:rsidRPr="00132378">
        <w:rPr>
          <w:rFonts w:ascii="Times New Roman" w:hAnsi="Times New Roman"/>
          <w:vertAlign w:val="superscript"/>
        </w:rPr>
        <w:t>22</w:t>
      </w:r>
      <w:r w:rsidR="00121961" w:rsidRPr="00121961">
        <w:rPr>
          <w:rFonts w:ascii="Times New Roman" w:hAnsi="Times New Roman"/>
        </w:rPr>
        <w:t xml:space="preserve"> </w:t>
      </w:r>
      <w:r w:rsidR="00C44BB7" w:rsidRPr="00132378">
        <w:rPr>
          <w:rFonts w:ascii="Times New Roman" w:hAnsi="Times New Roman"/>
        </w:rPr>
        <w:t xml:space="preserve">The glory that you have given me I have given them, so that they may be one, as we are one, </w:t>
      </w:r>
      <w:r w:rsidR="00C44BB7" w:rsidRPr="00132378">
        <w:rPr>
          <w:rFonts w:ascii="Times New Roman" w:hAnsi="Times New Roman"/>
          <w:vertAlign w:val="superscript"/>
        </w:rPr>
        <w:t>23</w:t>
      </w:r>
      <w:r w:rsidR="00121961" w:rsidRPr="00121961">
        <w:rPr>
          <w:rFonts w:ascii="Times New Roman" w:hAnsi="Times New Roman"/>
        </w:rPr>
        <w:t xml:space="preserve"> </w:t>
      </w:r>
      <w:r w:rsidR="00C44BB7" w:rsidRPr="00132378">
        <w:rPr>
          <w:rFonts w:ascii="Times New Roman" w:hAnsi="Times New Roman"/>
        </w:rPr>
        <w:t>I in them and you in me, that they may become completely one . . .”</w:t>
      </w:r>
    </w:p>
    <w:p w14:paraId="359771A1" w14:textId="77777777" w:rsidR="00C44BB7" w:rsidRDefault="00C44BB7" w:rsidP="00443CD6">
      <w:pPr>
        <w:contextualSpacing/>
        <w:jc w:val="both"/>
        <w:rPr>
          <w:rFonts w:ascii="Times New Roman" w:hAnsi="Times New Roman"/>
        </w:rPr>
      </w:pPr>
    </w:p>
    <w:p w14:paraId="0DEF065B" w14:textId="77777777" w:rsidR="00EA65DC" w:rsidRDefault="00EA65DC" w:rsidP="00443CD6">
      <w:pPr>
        <w:contextualSpacing/>
        <w:jc w:val="both"/>
        <w:rPr>
          <w:rFonts w:ascii="Times New Roman" w:hAnsi="Times New Roman"/>
        </w:rPr>
      </w:pPr>
      <w:r w:rsidRPr="00EA65DC">
        <w:rPr>
          <w:rFonts w:ascii="Times New Roman" w:hAnsi="Times New Roman"/>
          <w:i/>
        </w:rPr>
        <w:t>passages outside the gospels</w:t>
      </w:r>
    </w:p>
    <w:p w14:paraId="25D394DF" w14:textId="77777777" w:rsidR="00EA65DC" w:rsidRPr="00132378" w:rsidRDefault="00EA65DC" w:rsidP="00443CD6">
      <w:pPr>
        <w:contextualSpacing/>
        <w:jc w:val="both"/>
        <w:rPr>
          <w:rFonts w:ascii="Times New Roman" w:hAnsi="Times New Roman"/>
        </w:rPr>
      </w:pPr>
    </w:p>
    <w:p w14:paraId="4102F140" w14:textId="77777777" w:rsidR="00443CD6" w:rsidRPr="00132378" w:rsidRDefault="00443CD6" w:rsidP="00443CD6">
      <w:pPr>
        <w:contextualSpacing/>
        <w:jc w:val="both"/>
        <w:rPr>
          <w:rFonts w:ascii="Times New Roman" w:hAnsi="Times New Roman"/>
        </w:rPr>
      </w:pPr>
      <w:r w:rsidRPr="00132378">
        <w:rPr>
          <w:rFonts w:ascii="Times New Roman" w:hAnsi="Times New Roman"/>
        </w:rPr>
        <w:lastRenderedPageBreak/>
        <w:t xml:space="preserve">Acts 10:34-43, “Then Peter began to speak to them [Cornelius’ household]: “I truly understand that God shows no partiality, </w:t>
      </w:r>
      <w:r w:rsidRPr="00132378">
        <w:rPr>
          <w:rFonts w:ascii="Times New Roman" w:hAnsi="Times New Roman"/>
          <w:vertAlign w:val="superscript"/>
        </w:rPr>
        <w:t>35</w:t>
      </w:r>
      <w:r w:rsidR="00121961" w:rsidRPr="00121961">
        <w:rPr>
          <w:rFonts w:ascii="Times New Roman" w:hAnsi="Times New Roman"/>
        </w:rPr>
        <w:t xml:space="preserve"> </w:t>
      </w:r>
      <w:r w:rsidRPr="00132378">
        <w:rPr>
          <w:rFonts w:ascii="Times New Roman" w:hAnsi="Times New Roman"/>
        </w:rPr>
        <w:t xml:space="preserve">but in every people anyone who fears him and practices righteousness is acceptable to him. </w:t>
      </w:r>
      <w:r w:rsidRPr="00132378">
        <w:rPr>
          <w:rFonts w:ascii="Times New Roman" w:hAnsi="Times New Roman"/>
          <w:vertAlign w:val="superscript"/>
        </w:rPr>
        <w:t>36</w:t>
      </w:r>
      <w:r w:rsidR="00121961" w:rsidRPr="00121961">
        <w:rPr>
          <w:rFonts w:ascii="Times New Roman" w:hAnsi="Times New Roman"/>
        </w:rPr>
        <w:t xml:space="preserve"> </w:t>
      </w:r>
      <w:r w:rsidRPr="00132378">
        <w:rPr>
          <w:rFonts w:ascii="Times New Roman" w:hAnsi="Times New Roman"/>
        </w:rPr>
        <w:t xml:space="preserve">You know the message he sent to the people of Israel, preaching peace by Jesus Christ—he is Lord of all. </w:t>
      </w:r>
      <w:r w:rsidRPr="00132378">
        <w:rPr>
          <w:rFonts w:ascii="Times New Roman" w:hAnsi="Times New Roman"/>
          <w:vertAlign w:val="superscript"/>
        </w:rPr>
        <w:t>37</w:t>
      </w:r>
      <w:r w:rsidR="00121961" w:rsidRPr="00121961">
        <w:rPr>
          <w:rFonts w:ascii="Times New Roman" w:hAnsi="Times New Roman"/>
        </w:rPr>
        <w:t xml:space="preserve"> </w:t>
      </w:r>
      <w:r w:rsidRPr="00132378">
        <w:rPr>
          <w:rFonts w:ascii="Times New Roman" w:hAnsi="Times New Roman"/>
        </w:rPr>
        <w:t xml:space="preserve">That message spread throughout Judea, beginning in Galilee after the baptism that John announced: </w:t>
      </w:r>
      <w:r w:rsidRPr="00132378">
        <w:rPr>
          <w:rFonts w:ascii="Times New Roman" w:hAnsi="Times New Roman"/>
          <w:vertAlign w:val="superscript"/>
        </w:rPr>
        <w:t>38</w:t>
      </w:r>
      <w:r w:rsidR="00121961" w:rsidRPr="00121961">
        <w:rPr>
          <w:rFonts w:ascii="Times New Roman" w:hAnsi="Times New Roman"/>
        </w:rPr>
        <w:t xml:space="preserve"> </w:t>
      </w:r>
      <w:r w:rsidRPr="00132378">
        <w:rPr>
          <w:rFonts w:ascii="Times New Roman" w:hAnsi="Times New Roman"/>
        </w:rPr>
        <w:t xml:space="preserve">how God anointed Jesus of Nazareth with the Holy Spirit and with power; how he went about doing good and healing all who were oppressed by the devil, for God was with him. </w:t>
      </w:r>
      <w:r w:rsidRPr="00132378">
        <w:rPr>
          <w:rFonts w:ascii="Times New Roman" w:hAnsi="Times New Roman"/>
          <w:vertAlign w:val="superscript"/>
        </w:rPr>
        <w:t>39</w:t>
      </w:r>
      <w:r w:rsidR="00121961" w:rsidRPr="00121961">
        <w:rPr>
          <w:rFonts w:ascii="Times New Roman" w:hAnsi="Times New Roman"/>
        </w:rPr>
        <w:t xml:space="preserve"> </w:t>
      </w:r>
      <w:r w:rsidRPr="00132378">
        <w:rPr>
          <w:rFonts w:ascii="Times New Roman" w:hAnsi="Times New Roman"/>
        </w:rPr>
        <w:t xml:space="preserve">We are witnesses to all that he did both in Judea and in Jerusalem. They put him to death by hanging him on a tree, </w:t>
      </w:r>
      <w:r w:rsidRPr="00132378">
        <w:rPr>
          <w:rFonts w:ascii="Times New Roman" w:hAnsi="Times New Roman"/>
          <w:vertAlign w:val="superscript"/>
        </w:rPr>
        <w:t>40</w:t>
      </w:r>
      <w:r w:rsidR="00121961" w:rsidRPr="00121961">
        <w:rPr>
          <w:rFonts w:ascii="Times New Roman" w:hAnsi="Times New Roman"/>
        </w:rPr>
        <w:t xml:space="preserve"> </w:t>
      </w:r>
      <w:r w:rsidRPr="00132378">
        <w:rPr>
          <w:rFonts w:ascii="Times New Roman" w:hAnsi="Times New Roman"/>
        </w:rPr>
        <w:t xml:space="preserve">but God raised him on the third day and allowed him to appear, </w:t>
      </w:r>
      <w:r w:rsidRPr="00132378">
        <w:rPr>
          <w:rFonts w:ascii="Times New Roman" w:hAnsi="Times New Roman"/>
          <w:vertAlign w:val="superscript"/>
        </w:rPr>
        <w:t>41</w:t>
      </w:r>
      <w:r w:rsidR="00121961" w:rsidRPr="00121961">
        <w:rPr>
          <w:rFonts w:ascii="Times New Roman" w:hAnsi="Times New Roman"/>
        </w:rPr>
        <w:t xml:space="preserve"> </w:t>
      </w:r>
      <w:r w:rsidRPr="00132378">
        <w:rPr>
          <w:rFonts w:ascii="Times New Roman" w:hAnsi="Times New Roman"/>
        </w:rPr>
        <w:t xml:space="preserve">not to all the people but to us who were chosen by God as witnesses and who ate and drank with him after he rose from the dead. </w:t>
      </w:r>
      <w:r w:rsidRPr="00132378">
        <w:rPr>
          <w:rFonts w:ascii="Times New Roman" w:hAnsi="Times New Roman"/>
          <w:vertAlign w:val="superscript"/>
        </w:rPr>
        <w:t>42</w:t>
      </w:r>
      <w:r w:rsidR="00121961" w:rsidRPr="00121961">
        <w:rPr>
          <w:rFonts w:ascii="Times New Roman" w:hAnsi="Times New Roman"/>
        </w:rPr>
        <w:t xml:space="preserve"> </w:t>
      </w:r>
      <w:r w:rsidRPr="00132378">
        <w:rPr>
          <w:rFonts w:ascii="Times New Roman" w:hAnsi="Times New Roman"/>
        </w:rPr>
        <w:t xml:space="preserve">He commanded us to preach to the people and to testify that he is the one ordained by God as judge of the living and the dead. </w:t>
      </w:r>
      <w:r w:rsidRPr="00132378">
        <w:rPr>
          <w:rFonts w:ascii="Times New Roman" w:hAnsi="Times New Roman"/>
          <w:vertAlign w:val="superscript"/>
        </w:rPr>
        <w:t>43</w:t>
      </w:r>
      <w:r w:rsidR="00121961" w:rsidRPr="00121961">
        <w:rPr>
          <w:rFonts w:ascii="Times New Roman" w:hAnsi="Times New Roman"/>
        </w:rPr>
        <w:t xml:space="preserve"> </w:t>
      </w:r>
      <w:r w:rsidRPr="00132378">
        <w:rPr>
          <w:rFonts w:ascii="Times New Roman" w:hAnsi="Times New Roman"/>
        </w:rPr>
        <w:t>All the prophets testify about him that everyone who believes in him receives forgiveness of sins through his name.””</w:t>
      </w:r>
    </w:p>
    <w:p w14:paraId="28EDED9B" w14:textId="77777777" w:rsidR="00C44BB7" w:rsidRPr="00132378" w:rsidRDefault="00C44BB7" w:rsidP="00443CD6">
      <w:pPr>
        <w:contextualSpacing/>
        <w:jc w:val="both"/>
        <w:rPr>
          <w:rFonts w:ascii="Times New Roman" w:hAnsi="Times New Roman"/>
        </w:rPr>
      </w:pPr>
    </w:p>
    <w:p w14:paraId="4AC1267B" w14:textId="77777777" w:rsidR="008271A3" w:rsidRPr="00132378" w:rsidRDefault="008271A3" w:rsidP="008271A3">
      <w:pPr>
        <w:contextualSpacing/>
        <w:jc w:val="both"/>
        <w:rPr>
          <w:rFonts w:ascii="Times New Roman" w:hAnsi="Times New Roman" w:cs="Times New Roman"/>
        </w:rPr>
      </w:pPr>
      <w:r w:rsidRPr="00132378">
        <w:rPr>
          <w:rFonts w:ascii="Times New Roman" w:hAnsi="Times New Roman" w:cs="Times New Roman"/>
        </w:rPr>
        <w:t>Rom 1:16, “</w:t>
      </w:r>
      <w:r w:rsidRPr="00132378">
        <w:rPr>
          <w:rFonts w:ascii="Times New Roman" w:hAnsi="Times New Roman"/>
        </w:rPr>
        <w:t>For I am not ashamed of the gospel; it is God’s saving power for everyone who believes, for the Jew first and also for the Greek.”</w:t>
      </w:r>
    </w:p>
    <w:p w14:paraId="6EEE07FC" w14:textId="77777777" w:rsidR="008271A3" w:rsidRPr="00132378" w:rsidRDefault="008271A3" w:rsidP="008271A3">
      <w:pPr>
        <w:contextualSpacing/>
        <w:jc w:val="both"/>
        <w:rPr>
          <w:rFonts w:ascii="Times New Roman" w:hAnsi="Times New Roman" w:cs="Times New Roman"/>
        </w:rPr>
      </w:pPr>
    </w:p>
    <w:p w14:paraId="3CB53D71" w14:textId="77777777" w:rsidR="00443CD6" w:rsidRPr="00132378" w:rsidRDefault="00443CD6" w:rsidP="00443CD6">
      <w:pPr>
        <w:contextualSpacing/>
        <w:jc w:val="both"/>
        <w:rPr>
          <w:rFonts w:ascii="Times New Roman" w:hAnsi="Times New Roman"/>
        </w:rPr>
      </w:pPr>
      <w:r w:rsidRPr="00132378">
        <w:rPr>
          <w:rFonts w:ascii="Times New Roman" w:hAnsi="Times New Roman"/>
        </w:rPr>
        <w:t xml:space="preserve">Rom 2:9-11, “There will be affliction and distress for everyone who does evil, both the Jew first and the Greek, </w:t>
      </w:r>
      <w:r w:rsidRPr="00132378">
        <w:rPr>
          <w:rFonts w:ascii="Times New Roman" w:hAnsi="Times New Roman"/>
          <w:vertAlign w:val="superscript"/>
        </w:rPr>
        <w:t>10</w:t>
      </w:r>
      <w:r w:rsidR="00121961" w:rsidRPr="00121961">
        <w:rPr>
          <w:rFonts w:ascii="Times New Roman" w:hAnsi="Times New Roman"/>
        </w:rPr>
        <w:t xml:space="preserve"> </w:t>
      </w:r>
      <w:r w:rsidRPr="00132378">
        <w:rPr>
          <w:rFonts w:ascii="Times New Roman" w:hAnsi="Times New Roman"/>
        </w:rPr>
        <w:t xml:space="preserve">but glory and honor and peace for everyone who does good, both the Jew first and the Greek. </w:t>
      </w:r>
      <w:r w:rsidRPr="00132378">
        <w:rPr>
          <w:rFonts w:ascii="Times New Roman" w:hAnsi="Times New Roman"/>
          <w:vertAlign w:val="superscript"/>
        </w:rPr>
        <w:t>11</w:t>
      </w:r>
      <w:r w:rsidR="00121961" w:rsidRPr="00121961">
        <w:rPr>
          <w:rFonts w:ascii="Times New Roman" w:hAnsi="Times New Roman"/>
        </w:rPr>
        <w:t xml:space="preserve"> </w:t>
      </w:r>
      <w:r w:rsidRPr="00132378">
        <w:rPr>
          <w:rFonts w:ascii="Times New Roman" w:hAnsi="Times New Roman"/>
        </w:rPr>
        <w:t>For God shows no partiality.</w:t>
      </w:r>
      <w:r w:rsidRPr="00132378">
        <w:rPr>
          <w:rFonts w:ascii="Times New Roman" w:hAnsi="Times New Roman" w:cs="Times New Roman"/>
        </w:rPr>
        <w:t>”</w:t>
      </w:r>
    </w:p>
    <w:p w14:paraId="1002EB4D" w14:textId="77777777" w:rsidR="00C44BB7" w:rsidRPr="00132378" w:rsidRDefault="00C44BB7" w:rsidP="00443CD6">
      <w:pPr>
        <w:contextualSpacing/>
        <w:jc w:val="both"/>
        <w:rPr>
          <w:rFonts w:ascii="Times New Roman" w:hAnsi="Times New Roman" w:cs="Times New Roman"/>
        </w:rPr>
      </w:pPr>
    </w:p>
    <w:p w14:paraId="5B0994E1" w14:textId="77777777" w:rsidR="008271A3" w:rsidRPr="00132378" w:rsidRDefault="008271A3" w:rsidP="008271A3">
      <w:pPr>
        <w:jc w:val="both"/>
        <w:rPr>
          <w:rFonts w:ascii="Times New Roman" w:hAnsi="Times New Roman" w:cs="Times New Roman"/>
          <w:szCs w:val="20"/>
        </w:rPr>
      </w:pPr>
      <w:r w:rsidRPr="00132378">
        <w:rPr>
          <w:rFonts w:ascii="Times New Roman" w:hAnsi="Times New Roman" w:cs="Times New Roman"/>
          <w:szCs w:val="20"/>
        </w:rPr>
        <w:t>Rom 10:12, “For there is no distinction between Jew and Greek; the same Lord is Lord of all and is generous to all who call on him.”</w:t>
      </w:r>
    </w:p>
    <w:p w14:paraId="19A16684" w14:textId="77777777" w:rsidR="008271A3" w:rsidRPr="00132378" w:rsidRDefault="008271A3" w:rsidP="008271A3">
      <w:pPr>
        <w:jc w:val="both"/>
        <w:rPr>
          <w:rFonts w:ascii="Times New Roman" w:hAnsi="Times New Roman" w:cs="Times New Roman"/>
          <w:szCs w:val="20"/>
        </w:rPr>
      </w:pPr>
    </w:p>
    <w:p w14:paraId="5FE68335" w14:textId="77777777" w:rsidR="00443CD6" w:rsidRPr="00132378" w:rsidRDefault="00443CD6" w:rsidP="00443CD6">
      <w:pPr>
        <w:contextualSpacing/>
        <w:jc w:val="both"/>
        <w:rPr>
          <w:rFonts w:ascii="Times New Roman" w:hAnsi="Times New Roman" w:cs="Times New Roman"/>
        </w:rPr>
      </w:pPr>
      <w:r w:rsidRPr="00132378">
        <w:rPr>
          <w:rFonts w:ascii="Times New Roman" w:hAnsi="Times New Roman" w:cs="Times New Roman"/>
        </w:rPr>
        <w:t>Gal 3:28, “There is no longer Jew or Greek; there is no longer slave or free; there is no longer male and female, for all of you are one in Christ Jesus.”</w:t>
      </w:r>
    </w:p>
    <w:p w14:paraId="29447D5E" w14:textId="77777777" w:rsidR="00C44BB7" w:rsidRDefault="00C44BB7" w:rsidP="00443CD6">
      <w:pPr>
        <w:contextualSpacing/>
        <w:jc w:val="both"/>
        <w:rPr>
          <w:rFonts w:ascii="Times New Roman" w:hAnsi="Times New Roman" w:cs="Times New Roman"/>
        </w:rPr>
      </w:pPr>
    </w:p>
    <w:p w14:paraId="438A5551" w14:textId="77777777" w:rsidR="00BC729A" w:rsidRDefault="00BC729A" w:rsidP="00443CD6">
      <w:pPr>
        <w:contextualSpacing/>
        <w:jc w:val="both"/>
        <w:rPr>
          <w:rFonts w:ascii="Times New Roman" w:hAnsi="Times New Roman" w:cs="Times New Roman"/>
        </w:rPr>
      </w:pPr>
      <w:r>
        <w:rPr>
          <w:rFonts w:ascii="Times New Roman" w:hAnsi="Times New Roman" w:cs="Times New Roman"/>
        </w:rPr>
        <w:t>Gal 4:</w:t>
      </w:r>
      <w:r w:rsidRPr="00BC729A">
        <w:rPr>
          <w:rFonts w:ascii="Times New Roman" w:hAnsi="Times New Roman" w:cs="Times New Roman"/>
        </w:rPr>
        <w:t>22-26</w:t>
      </w:r>
      <w:r>
        <w:rPr>
          <w:rFonts w:ascii="Times New Roman" w:hAnsi="Times New Roman" w:cs="Times New Roman"/>
        </w:rPr>
        <w:t>, “</w:t>
      </w:r>
      <w:r w:rsidRPr="00177129">
        <w:rPr>
          <w:rFonts w:ascii="Times New Roman" w:hAnsi="Times New Roman" w:cs="Times New Roman"/>
        </w:rPr>
        <w:t xml:space="preserve">For it is written that Abraham had two sons, one by an enslaved woman and the other by a free woman. </w:t>
      </w:r>
      <w:r w:rsidRPr="00177129">
        <w:rPr>
          <w:rFonts w:ascii="Times New Roman" w:hAnsi="Times New Roman" w:cs="Times New Roman"/>
          <w:vertAlign w:val="superscript"/>
        </w:rPr>
        <w:t>23</w:t>
      </w:r>
      <w:r w:rsidRPr="00177129">
        <w:rPr>
          <w:rFonts w:ascii="Times New Roman" w:hAnsi="Times New Roman" w:cs="Times New Roman"/>
        </w:rPr>
        <w:t xml:space="preserve"> One, the child of the enslaved woman, was born according to the flesh; the other, the child of the free woman, was born through the promise. </w:t>
      </w:r>
      <w:r w:rsidRPr="00177129">
        <w:rPr>
          <w:rFonts w:ascii="Times New Roman" w:hAnsi="Times New Roman" w:cs="Times New Roman"/>
          <w:vertAlign w:val="superscript"/>
        </w:rPr>
        <w:t>24</w:t>
      </w:r>
      <w:r w:rsidRPr="00177129">
        <w:rPr>
          <w:rFonts w:ascii="Times New Roman" w:hAnsi="Times New Roman" w:cs="Times New Roman"/>
        </w:rPr>
        <w:t xml:space="preserve"> Now this is an allegory: these women are two covenants. One woman, in fact, is Hagar, from Mount Sinai, bearing children for slavery. </w:t>
      </w:r>
      <w:r w:rsidRPr="00177129">
        <w:rPr>
          <w:rFonts w:ascii="Times New Roman" w:hAnsi="Times New Roman" w:cs="Times New Roman"/>
          <w:vertAlign w:val="superscript"/>
        </w:rPr>
        <w:t>25</w:t>
      </w:r>
      <w:r w:rsidRPr="00177129">
        <w:rPr>
          <w:rFonts w:ascii="Times New Roman" w:hAnsi="Times New Roman" w:cs="Times New Roman"/>
        </w:rPr>
        <w:t xml:space="preserve"> Now Hagar is Mount Sinai in Arabia and corresponds to the present Jerusalem, for she is in slavery with her children. </w:t>
      </w:r>
      <w:r w:rsidRPr="00177129">
        <w:rPr>
          <w:rFonts w:ascii="Times New Roman" w:hAnsi="Times New Roman" w:cs="Times New Roman"/>
          <w:vertAlign w:val="superscript"/>
        </w:rPr>
        <w:t>26</w:t>
      </w:r>
      <w:r w:rsidRPr="00177129">
        <w:rPr>
          <w:rFonts w:ascii="Times New Roman" w:hAnsi="Times New Roman" w:cs="Times New Roman"/>
        </w:rPr>
        <w:t xml:space="preserve"> But the other woman corresponds to the Jerusalem above; she is free, and she is our mother.</w:t>
      </w:r>
      <w:r>
        <w:rPr>
          <w:rFonts w:ascii="Times New Roman" w:hAnsi="Times New Roman" w:cs="Times New Roman"/>
        </w:rPr>
        <w:t>”</w:t>
      </w:r>
    </w:p>
    <w:p w14:paraId="2CF7D9EC" w14:textId="77777777" w:rsidR="00BC729A" w:rsidRPr="00132378" w:rsidRDefault="00BC729A" w:rsidP="00443CD6">
      <w:pPr>
        <w:contextualSpacing/>
        <w:jc w:val="both"/>
        <w:rPr>
          <w:rFonts w:ascii="Times New Roman" w:hAnsi="Times New Roman" w:cs="Times New Roman"/>
        </w:rPr>
      </w:pPr>
    </w:p>
    <w:p w14:paraId="3B6FEFE0" w14:textId="77777777" w:rsidR="00443CD6" w:rsidRPr="00132378" w:rsidRDefault="00443CD6" w:rsidP="00443CD6">
      <w:pPr>
        <w:contextualSpacing/>
        <w:jc w:val="both"/>
        <w:rPr>
          <w:rFonts w:ascii="Times New Roman" w:hAnsi="Times New Roman" w:cs="Times New Roman"/>
        </w:rPr>
      </w:pPr>
      <w:r w:rsidRPr="00132378">
        <w:rPr>
          <w:rFonts w:ascii="Times New Roman" w:hAnsi="Times New Roman" w:cs="Times New Roman"/>
        </w:rPr>
        <w:t>Eph 2:11-19, “So then, remember that at one time you gentiles by birth, called “the uncircumcision” by those who are called “the circumcision”—a circumcision made in the flesh by human hands—</w:t>
      </w:r>
      <w:r w:rsidRPr="00132378">
        <w:rPr>
          <w:rFonts w:ascii="Times New Roman" w:hAnsi="Times New Roman" w:cs="Times New Roman"/>
          <w:vertAlign w:val="superscript"/>
        </w:rPr>
        <w:t>12</w:t>
      </w:r>
      <w:r w:rsidR="00121961" w:rsidRPr="00121961">
        <w:rPr>
          <w:rFonts w:ascii="Times New Roman" w:hAnsi="Times New Roman" w:cs="Times New Roman"/>
        </w:rPr>
        <w:t xml:space="preserve"> </w:t>
      </w:r>
      <w:r w:rsidRPr="00132378">
        <w:rPr>
          <w:rFonts w:ascii="Times New Roman" w:hAnsi="Times New Roman" w:cs="Times New Roman"/>
        </w:rPr>
        <w:t xml:space="preserve">remember that you were at that time without Christ, being aliens from the commonwealth of Israel and strangers to the covenants of promise, having no hope and without God in the world. </w:t>
      </w:r>
      <w:r w:rsidRPr="00132378">
        <w:rPr>
          <w:rFonts w:ascii="Times New Roman" w:hAnsi="Times New Roman" w:cs="Times New Roman"/>
          <w:vertAlign w:val="superscript"/>
        </w:rPr>
        <w:t>13</w:t>
      </w:r>
      <w:r w:rsidR="00121961" w:rsidRPr="00121961">
        <w:rPr>
          <w:rFonts w:ascii="Times New Roman" w:hAnsi="Times New Roman" w:cs="Times New Roman"/>
        </w:rPr>
        <w:t xml:space="preserve"> </w:t>
      </w:r>
      <w:r w:rsidRPr="00132378">
        <w:rPr>
          <w:rFonts w:ascii="Times New Roman" w:hAnsi="Times New Roman" w:cs="Times New Roman"/>
        </w:rPr>
        <w:t xml:space="preserve">But now in Christ Jesus you who once were far off have been brought near by the blood of Christ. </w:t>
      </w:r>
      <w:r w:rsidRPr="00132378">
        <w:rPr>
          <w:rFonts w:ascii="Times New Roman" w:hAnsi="Times New Roman" w:cs="Times New Roman"/>
          <w:vertAlign w:val="superscript"/>
        </w:rPr>
        <w:t>14</w:t>
      </w:r>
      <w:r w:rsidR="00121961" w:rsidRPr="00121961">
        <w:rPr>
          <w:rFonts w:ascii="Times New Roman" w:hAnsi="Times New Roman" w:cs="Times New Roman"/>
        </w:rPr>
        <w:t xml:space="preserve"> </w:t>
      </w:r>
      <w:r w:rsidRPr="00132378">
        <w:rPr>
          <w:rFonts w:ascii="Times New Roman" w:hAnsi="Times New Roman" w:cs="Times New Roman"/>
        </w:rPr>
        <w:t>For he is our peace; in his flesh he has made both</w:t>
      </w:r>
      <w:r w:rsidR="008271A3" w:rsidRPr="00132378">
        <w:rPr>
          <w:rFonts w:ascii="Times New Roman" w:hAnsi="Times New Roman" w:cs="Times New Roman"/>
        </w:rPr>
        <w:t xml:space="preserve"> [Jews and gentiles]</w:t>
      </w:r>
      <w:r w:rsidRPr="00132378">
        <w:rPr>
          <w:rFonts w:ascii="Times New Roman" w:hAnsi="Times New Roman" w:cs="Times New Roman"/>
        </w:rPr>
        <w:t xml:space="preserve"> into one and has broken down the dividing wall, that is, the hostility between us, </w:t>
      </w:r>
      <w:r w:rsidRPr="00132378">
        <w:rPr>
          <w:rFonts w:ascii="Times New Roman" w:hAnsi="Times New Roman" w:cs="Times New Roman"/>
          <w:vertAlign w:val="superscript"/>
        </w:rPr>
        <w:t>15</w:t>
      </w:r>
      <w:r w:rsidR="00121961" w:rsidRPr="00121961">
        <w:rPr>
          <w:rFonts w:ascii="Times New Roman" w:hAnsi="Times New Roman" w:cs="Times New Roman"/>
        </w:rPr>
        <w:t xml:space="preserve"> </w:t>
      </w:r>
      <w:r w:rsidRPr="00132378">
        <w:rPr>
          <w:rFonts w:ascii="Times New Roman" w:hAnsi="Times New Roman" w:cs="Times New Roman"/>
        </w:rPr>
        <w:t>abolishing the law with its commandments and ordinances, that he might create in himself one new humanity in place of the two</w:t>
      </w:r>
      <w:r w:rsidR="008271A3" w:rsidRPr="00132378">
        <w:rPr>
          <w:rFonts w:ascii="Times New Roman" w:hAnsi="Times New Roman" w:cs="Times New Roman"/>
        </w:rPr>
        <w:t xml:space="preserve"> [Jews and gentiles]</w:t>
      </w:r>
      <w:r w:rsidRPr="00132378">
        <w:rPr>
          <w:rFonts w:ascii="Times New Roman" w:hAnsi="Times New Roman" w:cs="Times New Roman"/>
        </w:rPr>
        <w:t xml:space="preserve">, thus making peace, </w:t>
      </w:r>
      <w:r w:rsidRPr="00132378">
        <w:rPr>
          <w:rFonts w:ascii="Times New Roman" w:hAnsi="Times New Roman" w:cs="Times New Roman"/>
          <w:vertAlign w:val="superscript"/>
        </w:rPr>
        <w:t>16</w:t>
      </w:r>
      <w:r w:rsidR="00121961" w:rsidRPr="00121961">
        <w:rPr>
          <w:rFonts w:ascii="Times New Roman" w:hAnsi="Times New Roman" w:cs="Times New Roman"/>
        </w:rPr>
        <w:t xml:space="preserve"> </w:t>
      </w:r>
      <w:r w:rsidRPr="00132378">
        <w:rPr>
          <w:rFonts w:ascii="Times New Roman" w:hAnsi="Times New Roman" w:cs="Times New Roman"/>
        </w:rPr>
        <w:t>and might reconcile bot</w:t>
      </w:r>
      <w:r w:rsidR="008271A3" w:rsidRPr="00132378">
        <w:rPr>
          <w:rFonts w:ascii="Times New Roman" w:hAnsi="Times New Roman" w:cs="Times New Roman"/>
        </w:rPr>
        <w:t>h [Jews and gentiles]</w:t>
      </w:r>
      <w:r w:rsidRPr="00132378">
        <w:rPr>
          <w:rFonts w:ascii="Times New Roman" w:hAnsi="Times New Roman" w:cs="Times New Roman"/>
        </w:rPr>
        <w:t xml:space="preserve"> to God in one body through the cross, thus putting to death that hostility through it. </w:t>
      </w:r>
      <w:r w:rsidRPr="00132378">
        <w:rPr>
          <w:rFonts w:ascii="Times New Roman" w:hAnsi="Times New Roman" w:cs="Times New Roman"/>
          <w:vertAlign w:val="superscript"/>
        </w:rPr>
        <w:t>17</w:t>
      </w:r>
      <w:r w:rsidR="00121961" w:rsidRPr="00121961">
        <w:rPr>
          <w:rFonts w:ascii="Times New Roman" w:hAnsi="Times New Roman" w:cs="Times New Roman"/>
        </w:rPr>
        <w:t xml:space="preserve"> </w:t>
      </w:r>
      <w:r w:rsidRPr="00132378">
        <w:rPr>
          <w:rFonts w:ascii="Times New Roman" w:hAnsi="Times New Roman" w:cs="Times New Roman"/>
        </w:rPr>
        <w:t xml:space="preserve">So he came and proclaimed peace to you who were far off </w:t>
      </w:r>
      <w:r w:rsidR="008271A3" w:rsidRPr="00132378">
        <w:rPr>
          <w:rFonts w:ascii="Times New Roman" w:hAnsi="Times New Roman" w:cs="Times New Roman"/>
        </w:rPr>
        <w:t xml:space="preserve">[gentiles] </w:t>
      </w:r>
      <w:r w:rsidRPr="00132378">
        <w:rPr>
          <w:rFonts w:ascii="Times New Roman" w:hAnsi="Times New Roman" w:cs="Times New Roman"/>
        </w:rPr>
        <w:t xml:space="preserve">and peace to those who </w:t>
      </w:r>
      <w:r w:rsidRPr="00132378">
        <w:rPr>
          <w:rFonts w:ascii="Times New Roman" w:hAnsi="Times New Roman" w:cs="Times New Roman"/>
        </w:rPr>
        <w:lastRenderedPageBreak/>
        <w:t>were near</w:t>
      </w:r>
      <w:r w:rsidR="008271A3" w:rsidRPr="00132378">
        <w:rPr>
          <w:rFonts w:ascii="Times New Roman" w:hAnsi="Times New Roman" w:cs="Times New Roman"/>
        </w:rPr>
        <w:t xml:space="preserve"> [Jews]</w:t>
      </w:r>
      <w:r w:rsidRPr="00132378">
        <w:rPr>
          <w:rFonts w:ascii="Times New Roman" w:hAnsi="Times New Roman" w:cs="Times New Roman"/>
        </w:rPr>
        <w:t xml:space="preserve">, </w:t>
      </w:r>
      <w:r w:rsidRPr="00132378">
        <w:rPr>
          <w:rFonts w:ascii="Times New Roman" w:hAnsi="Times New Roman" w:cs="Times New Roman"/>
          <w:vertAlign w:val="superscript"/>
        </w:rPr>
        <w:t>18</w:t>
      </w:r>
      <w:r w:rsidR="00121961" w:rsidRPr="00121961">
        <w:rPr>
          <w:rFonts w:ascii="Times New Roman" w:hAnsi="Times New Roman" w:cs="Times New Roman"/>
        </w:rPr>
        <w:t xml:space="preserve"> </w:t>
      </w:r>
      <w:r w:rsidRPr="00132378">
        <w:rPr>
          <w:rFonts w:ascii="Times New Roman" w:hAnsi="Times New Roman" w:cs="Times New Roman"/>
        </w:rPr>
        <w:t xml:space="preserve">for through him both of us have access in one Spirit to the Father. </w:t>
      </w:r>
      <w:r w:rsidRPr="00132378">
        <w:rPr>
          <w:rFonts w:ascii="Times New Roman" w:hAnsi="Times New Roman" w:cs="Times New Roman"/>
          <w:vertAlign w:val="superscript"/>
        </w:rPr>
        <w:t>19</w:t>
      </w:r>
      <w:r w:rsidR="00121961" w:rsidRPr="00121961">
        <w:rPr>
          <w:rFonts w:ascii="Times New Roman" w:hAnsi="Times New Roman" w:cs="Times New Roman"/>
        </w:rPr>
        <w:t xml:space="preserve"> </w:t>
      </w:r>
      <w:r w:rsidRPr="00132378">
        <w:rPr>
          <w:rFonts w:ascii="Times New Roman" w:hAnsi="Times New Roman" w:cs="Times New Roman"/>
        </w:rPr>
        <w:t xml:space="preserve">So then, you </w:t>
      </w:r>
      <w:r w:rsidR="008271A3" w:rsidRPr="00132378">
        <w:rPr>
          <w:rFonts w:ascii="Times New Roman" w:hAnsi="Times New Roman" w:cs="Times New Roman"/>
        </w:rPr>
        <w:t xml:space="preserve">[gentiles] </w:t>
      </w:r>
      <w:r w:rsidRPr="00132378">
        <w:rPr>
          <w:rFonts w:ascii="Times New Roman" w:hAnsi="Times New Roman" w:cs="Times New Roman"/>
        </w:rPr>
        <w:t>are no longer strangers and aliens, but you are fellow citizens with the saints and also members of the household of God . . .”</w:t>
      </w:r>
    </w:p>
    <w:p w14:paraId="5052469B" w14:textId="77777777" w:rsidR="00443CD6" w:rsidRPr="00132378" w:rsidRDefault="00443CD6" w:rsidP="00443CD6">
      <w:pPr>
        <w:contextualSpacing/>
        <w:jc w:val="both"/>
        <w:rPr>
          <w:rFonts w:ascii="Times New Roman" w:hAnsi="Times New Roman" w:cs="Times New Roman"/>
        </w:rPr>
      </w:pPr>
    </w:p>
    <w:p w14:paraId="7F6B872A" w14:textId="77777777" w:rsidR="00C44BB7" w:rsidRPr="00132378" w:rsidRDefault="00C44BB7" w:rsidP="00443CD6">
      <w:pPr>
        <w:jc w:val="both"/>
        <w:rPr>
          <w:rFonts w:ascii="Times New Roman" w:hAnsi="Times New Roman" w:cs="Times New Roman"/>
        </w:rPr>
      </w:pPr>
      <w:r w:rsidRPr="00132378">
        <w:rPr>
          <w:rFonts w:ascii="Times New Roman" w:hAnsi="Times New Roman" w:cs="Times New Roman"/>
          <w:szCs w:val="20"/>
        </w:rPr>
        <w:t>Col 3.10-11, you “</w:t>
      </w:r>
      <w:r w:rsidRPr="00132378">
        <w:rPr>
          <w:rFonts w:ascii="Times New Roman" w:hAnsi="Times New Roman" w:cs="Times New Roman"/>
        </w:rPr>
        <w:t xml:space="preserve">have clothed yourselves with the new self, which is being renewed in knowledge according to the image of its creator. </w:t>
      </w:r>
      <w:r w:rsidRPr="00132378">
        <w:rPr>
          <w:rFonts w:ascii="Times New Roman" w:hAnsi="Times New Roman" w:cs="Times New Roman"/>
          <w:vertAlign w:val="superscript"/>
        </w:rPr>
        <w:t>11</w:t>
      </w:r>
      <w:r w:rsidR="00121961" w:rsidRPr="00121961">
        <w:rPr>
          <w:rFonts w:ascii="Times New Roman" w:hAnsi="Times New Roman" w:cs="Times New Roman"/>
        </w:rPr>
        <w:t xml:space="preserve"> </w:t>
      </w:r>
      <w:r w:rsidRPr="00132378">
        <w:rPr>
          <w:rFonts w:ascii="Times New Roman" w:hAnsi="Times New Roman" w:cs="Times New Roman"/>
        </w:rPr>
        <w:t>In that renewal there is no longer Greek and Jew, circumcised and uncircumcised, barbarian, Scythian, enslaved and free, but Christ is all and in al</w:t>
      </w:r>
      <w:r w:rsidRPr="00132378">
        <w:rPr>
          <w:rFonts w:ascii="Times New Roman" w:hAnsi="Times New Roman" w:cs="Times New Roman"/>
          <w:szCs w:val="20"/>
        </w:rPr>
        <w:t>l!</w:t>
      </w:r>
      <w:r w:rsidRPr="00132378">
        <w:rPr>
          <w:rFonts w:ascii="Times New Roman" w:hAnsi="Times New Roman" w:cs="Times New Roman"/>
        </w:rPr>
        <w:t>”</w:t>
      </w:r>
    </w:p>
    <w:p w14:paraId="5B2D54CF" w14:textId="77777777" w:rsidR="00C44BB7" w:rsidRPr="00132378" w:rsidRDefault="00C44BB7" w:rsidP="00443CD6">
      <w:pPr>
        <w:jc w:val="both"/>
        <w:rPr>
          <w:rFonts w:ascii="Times New Roman" w:hAnsi="Times New Roman" w:cs="Times New Roman"/>
        </w:rPr>
      </w:pPr>
    </w:p>
    <w:p w14:paraId="751B8175" w14:textId="77777777" w:rsidR="008271A3" w:rsidRPr="00132378" w:rsidRDefault="008271A3" w:rsidP="008271A3">
      <w:pPr>
        <w:jc w:val="both"/>
        <w:rPr>
          <w:rFonts w:ascii="Times New Roman" w:hAnsi="Times New Roman" w:cs="Times New Roman"/>
        </w:rPr>
      </w:pPr>
      <w:r w:rsidRPr="00132378">
        <w:rPr>
          <w:rFonts w:ascii="Times New Roman" w:hAnsi="Times New Roman" w:cs="Times New Roman"/>
          <w:szCs w:val="20"/>
        </w:rPr>
        <w:t>Rev 5:9, “</w:t>
      </w:r>
      <w:r w:rsidRPr="00132378">
        <w:rPr>
          <w:rFonts w:ascii="Times New Roman" w:hAnsi="Times New Roman" w:cs="Times New Roman"/>
        </w:rPr>
        <w:t xml:space="preserve">They </w:t>
      </w:r>
      <w:r w:rsidR="006C3D04" w:rsidRPr="00132378">
        <w:rPr>
          <w:rFonts w:ascii="Times New Roman" w:hAnsi="Times New Roman" w:cs="Times New Roman"/>
        </w:rPr>
        <w:t xml:space="preserve">[the twenty-four elders] </w:t>
      </w:r>
      <w:r w:rsidRPr="00132378">
        <w:rPr>
          <w:rFonts w:ascii="Times New Roman" w:hAnsi="Times New Roman" w:cs="Times New Roman"/>
        </w:rPr>
        <w:t>sing a new song</w:t>
      </w:r>
      <w:r w:rsidR="003975AD" w:rsidRPr="00132378">
        <w:rPr>
          <w:rFonts w:ascii="Times New Roman" w:hAnsi="Times New Roman" w:cs="Times New Roman"/>
        </w:rPr>
        <w:t xml:space="preserve"> [to </w:t>
      </w:r>
      <w:r w:rsidR="006C3D04" w:rsidRPr="00132378">
        <w:rPr>
          <w:rFonts w:ascii="Times New Roman" w:hAnsi="Times New Roman" w:cs="Times New Roman"/>
        </w:rPr>
        <w:t>Jesus</w:t>
      </w:r>
      <w:r w:rsidR="003975AD" w:rsidRPr="00132378">
        <w:rPr>
          <w:rFonts w:ascii="Times New Roman" w:hAnsi="Times New Roman" w:cs="Times New Roman"/>
        </w:rPr>
        <w:t>]</w:t>
      </w:r>
      <w:r w:rsidRPr="00132378">
        <w:rPr>
          <w:rFonts w:ascii="Times New Roman" w:hAnsi="Times New Roman" w:cs="Times New Roman"/>
        </w:rPr>
        <w:t>: “</w:t>
      </w:r>
      <w:r w:rsidR="003975AD" w:rsidRPr="00132378">
        <w:rPr>
          <w:rFonts w:ascii="Times New Roman" w:hAnsi="Times New Roman" w:cs="Times New Roman"/>
        </w:rPr>
        <w:t xml:space="preserve">. . . </w:t>
      </w:r>
      <w:r w:rsidRPr="00132378">
        <w:rPr>
          <w:rFonts w:ascii="Times New Roman" w:hAnsi="Times New Roman" w:cs="Times New Roman"/>
        </w:rPr>
        <w:t>by your blood you ransomed for God saints from every tribe and language and people and nation . . .””</w:t>
      </w:r>
    </w:p>
    <w:p w14:paraId="3B4253CD" w14:textId="77777777" w:rsidR="008271A3" w:rsidRPr="00132378" w:rsidRDefault="008271A3" w:rsidP="00443CD6">
      <w:pPr>
        <w:jc w:val="both"/>
        <w:rPr>
          <w:rFonts w:ascii="Times New Roman" w:hAnsi="Times New Roman" w:cs="Times New Roman"/>
          <w:szCs w:val="20"/>
        </w:rPr>
      </w:pPr>
    </w:p>
    <w:p w14:paraId="7A95A155" w14:textId="77777777" w:rsidR="003975AD" w:rsidRPr="00132378" w:rsidRDefault="003975AD" w:rsidP="003975AD">
      <w:pPr>
        <w:jc w:val="both"/>
        <w:rPr>
          <w:rFonts w:ascii="Times New Roman" w:hAnsi="Times New Roman" w:cs="Times New Roman"/>
          <w:szCs w:val="32"/>
        </w:rPr>
      </w:pPr>
      <w:r w:rsidRPr="00132378">
        <w:rPr>
          <w:rFonts w:ascii="Times New Roman" w:hAnsi="Times New Roman" w:cs="Times New Roman"/>
          <w:szCs w:val="20"/>
        </w:rPr>
        <w:t>Rev 7:9, “After this I looked, and there was a great multitude that no one could count, from every nation, from all tribes and peoples and languages, standing before the throne and before the Lamb, robed in white, with palm branches in their hands.”</w:t>
      </w:r>
    </w:p>
    <w:p w14:paraId="595B2D1E" w14:textId="77777777" w:rsidR="003975AD" w:rsidRPr="00132378" w:rsidRDefault="003975AD" w:rsidP="00443CD6">
      <w:pPr>
        <w:jc w:val="both"/>
        <w:rPr>
          <w:rFonts w:ascii="Times New Roman" w:hAnsi="Times New Roman" w:cs="Times New Roman"/>
          <w:szCs w:val="20"/>
        </w:rPr>
      </w:pPr>
    </w:p>
    <w:p w14:paraId="19DEBFD4" w14:textId="77777777" w:rsidR="003975AD" w:rsidRPr="00132378" w:rsidRDefault="003975AD" w:rsidP="003975AD">
      <w:pPr>
        <w:jc w:val="both"/>
        <w:rPr>
          <w:rFonts w:ascii="Times New Roman" w:hAnsi="Times New Roman" w:cs="Times New Roman"/>
          <w:szCs w:val="20"/>
        </w:rPr>
      </w:pPr>
      <w:r w:rsidRPr="00132378">
        <w:rPr>
          <w:rFonts w:ascii="Times New Roman" w:hAnsi="Times New Roman" w:cs="Times New Roman"/>
          <w:szCs w:val="20"/>
        </w:rPr>
        <w:t>Rev 14:6, “Then I saw another angel flying in midheaven, with an eternal gospel to proclaim to those who live on the earth—to every nation and tribe and language and people.”</w:t>
      </w:r>
    </w:p>
    <w:p w14:paraId="1171D906" w14:textId="77777777" w:rsidR="003975AD" w:rsidRPr="00132378" w:rsidRDefault="003975AD" w:rsidP="00443CD6">
      <w:pPr>
        <w:jc w:val="both"/>
        <w:rPr>
          <w:rFonts w:ascii="Times New Roman" w:hAnsi="Times New Roman" w:cs="Times New Roman"/>
          <w:szCs w:val="20"/>
        </w:rPr>
      </w:pPr>
    </w:p>
    <w:p w14:paraId="579F66B6" w14:textId="77777777" w:rsidR="006C3D04" w:rsidRPr="00132378" w:rsidRDefault="006C3D04" w:rsidP="00443CD6">
      <w:pPr>
        <w:jc w:val="both"/>
        <w:rPr>
          <w:rFonts w:ascii="Times New Roman" w:hAnsi="Times New Roman" w:cs="Times New Roman"/>
        </w:rPr>
      </w:pPr>
      <w:r w:rsidRPr="00132378">
        <w:rPr>
          <w:rFonts w:ascii="Times New Roman" w:hAnsi="Times New Roman" w:cs="Times New Roman"/>
        </w:rPr>
        <w:t xml:space="preserve">Rev 21:3-4, “I heard a loud voice from the throne saying, “See, the home of God is among mortals. He will dwell with them; they will be his peoples, and God himself will be with them and be their </w:t>
      </w:r>
      <w:proofErr w:type="gramStart"/>
      <w:r w:rsidRPr="00132378">
        <w:rPr>
          <w:rFonts w:ascii="Times New Roman" w:hAnsi="Times New Roman" w:cs="Times New Roman"/>
        </w:rPr>
        <w:t>God;</w:t>
      </w:r>
      <w:r w:rsidRPr="00132378">
        <w:rPr>
          <w:rFonts w:ascii="Times New Roman" w:hAnsi="Times New Roman" w:cs="Times New Roman"/>
          <w:vertAlign w:val="superscript"/>
        </w:rPr>
        <w:t>,</w:t>
      </w:r>
      <w:proofErr w:type="gramEnd"/>
      <w:r w:rsidRPr="00132378">
        <w:rPr>
          <w:rFonts w:ascii="Times New Roman" w:hAnsi="Times New Roman" w:cs="Times New Roman"/>
        </w:rPr>
        <w:t xml:space="preserve"> </w:t>
      </w:r>
      <w:r w:rsidRPr="00132378">
        <w:rPr>
          <w:rFonts w:ascii="Times New Roman" w:hAnsi="Times New Roman" w:cs="Times New Roman"/>
          <w:vertAlign w:val="superscript"/>
        </w:rPr>
        <w:t>4</w:t>
      </w:r>
      <w:r w:rsidR="00121961" w:rsidRPr="00121961">
        <w:rPr>
          <w:rFonts w:ascii="Times New Roman" w:hAnsi="Times New Roman" w:cs="Times New Roman"/>
        </w:rPr>
        <w:t xml:space="preserve"> </w:t>
      </w:r>
      <w:r w:rsidRPr="00132378">
        <w:rPr>
          <w:rFonts w:ascii="Times New Roman" w:hAnsi="Times New Roman" w:cs="Times New Roman"/>
        </w:rPr>
        <w:t>he will wipe every tear from their eyes. Death will be no more; mourning and crying and pain will be no more . . .””</w:t>
      </w:r>
    </w:p>
    <w:p w14:paraId="1934426A" w14:textId="77777777" w:rsidR="00EA65DC" w:rsidRDefault="00EA65DC">
      <w:pPr>
        <w:autoSpaceDE/>
        <w:autoSpaceDN/>
        <w:adjustRightInd/>
        <w:jc w:val="both"/>
        <w:rPr>
          <w:rFonts w:ascii="Times New Roman" w:hAnsi="Times New Roman" w:cs="Times New Roman"/>
          <w:szCs w:val="20"/>
        </w:rPr>
      </w:pPr>
    </w:p>
    <w:p w14:paraId="04E49E60" w14:textId="77777777" w:rsidR="00EA65DC" w:rsidRPr="00EA65DC" w:rsidRDefault="00EA65DC">
      <w:pPr>
        <w:autoSpaceDE/>
        <w:autoSpaceDN/>
        <w:adjustRightInd/>
        <w:jc w:val="both"/>
        <w:rPr>
          <w:rFonts w:ascii="Times New Roman" w:hAnsi="Times New Roman" w:cs="Times New Roman"/>
          <w:szCs w:val="20"/>
        </w:rPr>
      </w:pPr>
      <w:r>
        <w:rPr>
          <w:rFonts w:ascii="Times New Roman" w:hAnsi="Times New Roman" w:cs="Times New Roman"/>
          <w:i/>
          <w:szCs w:val="20"/>
        </w:rPr>
        <w:t>a helpful quotation</w:t>
      </w:r>
    </w:p>
    <w:p w14:paraId="519C6F63" w14:textId="77777777" w:rsidR="00EA65DC" w:rsidRDefault="00EA65DC">
      <w:pPr>
        <w:autoSpaceDE/>
        <w:autoSpaceDN/>
        <w:adjustRightInd/>
        <w:jc w:val="both"/>
        <w:rPr>
          <w:rFonts w:ascii="Times New Roman" w:hAnsi="Times New Roman" w:cs="Times New Roman"/>
          <w:szCs w:val="20"/>
        </w:rPr>
      </w:pPr>
    </w:p>
    <w:p w14:paraId="796A10BD" w14:textId="77777777" w:rsidR="00132378" w:rsidRDefault="00132378" w:rsidP="00443CD6">
      <w:pPr>
        <w:jc w:val="both"/>
        <w:rPr>
          <w:rFonts w:ascii="Times New Roman" w:hAnsi="Times New Roman"/>
        </w:rPr>
      </w:pPr>
      <w:r w:rsidRPr="00132378">
        <w:rPr>
          <w:rFonts w:ascii="Times New Roman" w:hAnsi="Times New Roman" w:cs="Times New Roman"/>
          <w:szCs w:val="20"/>
        </w:rPr>
        <w:t>“</w:t>
      </w:r>
      <w:r w:rsidRPr="00132378">
        <w:rPr>
          <w:rFonts w:ascii="Times New Roman" w:hAnsi="Times New Roman" w:cs="Times New Roman"/>
        </w:rPr>
        <w:t xml:space="preserve">Modern social theorists almost unanimously affirm the idea that ethnicity is socially constructed around a variety of criteria. Different groups will uphold varying identity elements in their self-definition </w:t>
      </w:r>
      <w:r w:rsidR="00EA65DC">
        <w:rPr>
          <w:rFonts w:ascii="Times New Roman" w:hAnsi="Times New Roman" w:cs="Times New Roman"/>
        </w:rPr>
        <w:t>. . .</w:t>
      </w:r>
      <w:r w:rsidRPr="00132378">
        <w:rPr>
          <w:rFonts w:ascii="Times New Roman" w:hAnsi="Times New Roman" w:cs="Times New Roman"/>
        </w:rPr>
        <w:t xml:space="preserve"> If some privilege putative ancestry and geographic origin, other definitions of group identity will focus on appearance, language, religion, or access to critical social resources such as material wealth. Intergroup conflict can often expose the differing valuations and constructions of identity among groups. It can even form an important aspect of self-identity since some groups may simply understand themselves as a group based on some long-standing opposition to another group.”</w:t>
      </w:r>
      <w:r>
        <w:rPr>
          <w:rFonts w:ascii="Times New Roman" w:hAnsi="Times New Roman" w:cs="Times New Roman"/>
        </w:rPr>
        <w:t xml:space="preserve"> </w:t>
      </w:r>
      <w:r w:rsidR="00EA65DC" w:rsidRPr="00EA65DC">
        <w:rPr>
          <w:rFonts w:ascii="Times New Roman" w:hAnsi="Times New Roman" w:cs="Times New Roman"/>
          <w:szCs w:val="20"/>
        </w:rPr>
        <w:t>(</w:t>
      </w:r>
      <w:r w:rsidR="00EA65DC" w:rsidRPr="00EA65DC">
        <w:rPr>
          <w:rFonts w:ascii="Times New Roman" w:hAnsi="Times New Roman" w:cs="Times New Roman"/>
        </w:rPr>
        <w:t xml:space="preserve">Sechrest, Love Lazarus. </w:t>
      </w:r>
      <w:r w:rsidR="00EA65DC" w:rsidRPr="00EA65DC">
        <w:rPr>
          <w:rFonts w:ascii="Times New Roman" w:hAnsi="Times New Roman" w:cs="Times New Roman"/>
          <w:i/>
          <w:szCs w:val="44"/>
        </w:rPr>
        <w:t>Race and Rhyme</w:t>
      </w:r>
      <w:r w:rsidR="00EA65DC" w:rsidRPr="00EA65DC">
        <w:rPr>
          <w:rFonts w:ascii="Times New Roman" w:hAnsi="Times New Roman" w:cs="Times New Roman"/>
          <w:szCs w:val="44"/>
        </w:rPr>
        <w:t xml:space="preserve">: </w:t>
      </w:r>
      <w:r w:rsidR="00EA65DC" w:rsidRPr="00EA65DC">
        <w:rPr>
          <w:rFonts w:ascii="Times New Roman" w:hAnsi="Times New Roman" w:cs="Times New Roman"/>
          <w:i/>
        </w:rPr>
        <w:t>Rereading the New Testament</w:t>
      </w:r>
      <w:r w:rsidR="00EA65DC" w:rsidRPr="00EA65DC">
        <w:rPr>
          <w:rFonts w:ascii="Times New Roman" w:hAnsi="Times New Roman" w:cs="Times New Roman"/>
          <w:szCs w:val="44"/>
        </w:rPr>
        <w:t xml:space="preserve">. Grand Rapids: Eerdmans, 2022. </w:t>
      </w:r>
      <w:r w:rsidR="00EA65DC">
        <w:rPr>
          <w:rFonts w:ascii="Times New Roman" w:hAnsi="Times New Roman"/>
        </w:rPr>
        <w:t>92</w:t>
      </w:r>
      <w:r w:rsidR="00EA65DC" w:rsidRPr="00EA65DC">
        <w:rPr>
          <w:rFonts w:ascii="Times New Roman" w:hAnsi="Times New Roman"/>
        </w:rPr>
        <w:t>.)</w:t>
      </w:r>
    </w:p>
    <w:p w14:paraId="75111273" w14:textId="77777777" w:rsidR="00A70037" w:rsidRPr="00EA65DC" w:rsidRDefault="00A70037" w:rsidP="00443CD6">
      <w:pPr>
        <w:jc w:val="both"/>
        <w:rPr>
          <w:rFonts w:ascii="Times New Roman" w:hAnsi="Times New Roman" w:cs="Times New Roman"/>
          <w:szCs w:val="20"/>
        </w:rPr>
      </w:pPr>
    </w:p>
    <w:sectPr w:rsidR="00A70037" w:rsidRPr="00EA65DC"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C3FD5" w14:textId="77777777" w:rsidR="00F751AF" w:rsidRDefault="00F751AF" w:rsidP="00443CD6">
      <w:r>
        <w:separator/>
      </w:r>
    </w:p>
  </w:endnote>
  <w:endnote w:type="continuationSeparator" w:id="0">
    <w:p w14:paraId="286270E2" w14:textId="77777777" w:rsidR="00F751AF" w:rsidRDefault="00F751AF" w:rsidP="0044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RS System 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17D51" w14:textId="77777777" w:rsidR="00F751AF" w:rsidRDefault="00F751AF" w:rsidP="00443CD6">
      <w:r>
        <w:separator/>
      </w:r>
    </w:p>
  </w:footnote>
  <w:footnote w:type="continuationSeparator" w:id="0">
    <w:p w14:paraId="14EDF295" w14:textId="77777777" w:rsidR="00F751AF" w:rsidRDefault="00F751AF" w:rsidP="00443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num w:numId="1" w16cid:durableId="394351114">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autoHyphenation/>
  <w:hyphenationZone w:val="20"/>
  <w:drawingGridHorizontalSpacing w:val="120"/>
  <w:drawingGridVerticalSpacing w:val="163"/>
  <w:displayHorizontalDrawingGridEvery w:val="2"/>
  <w:displayVertic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3CD6"/>
    <w:rsid w:val="000156EB"/>
    <w:rsid w:val="00021753"/>
    <w:rsid w:val="00055475"/>
    <w:rsid w:val="00075850"/>
    <w:rsid w:val="00085D12"/>
    <w:rsid w:val="000A7A27"/>
    <w:rsid w:val="000D3504"/>
    <w:rsid w:val="000F0B06"/>
    <w:rsid w:val="00107DBF"/>
    <w:rsid w:val="00121961"/>
    <w:rsid w:val="00132378"/>
    <w:rsid w:val="001B0D8E"/>
    <w:rsid w:val="001B4D8F"/>
    <w:rsid w:val="00210178"/>
    <w:rsid w:val="00232731"/>
    <w:rsid w:val="00234B76"/>
    <w:rsid w:val="0025166F"/>
    <w:rsid w:val="003108A3"/>
    <w:rsid w:val="00325960"/>
    <w:rsid w:val="00367D2B"/>
    <w:rsid w:val="003975AD"/>
    <w:rsid w:val="003B6060"/>
    <w:rsid w:val="003D2B60"/>
    <w:rsid w:val="003E6274"/>
    <w:rsid w:val="004270FC"/>
    <w:rsid w:val="00443CD6"/>
    <w:rsid w:val="0048462B"/>
    <w:rsid w:val="004C0A93"/>
    <w:rsid w:val="004D13D2"/>
    <w:rsid w:val="004D74B2"/>
    <w:rsid w:val="0050284A"/>
    <w:rsid w:val="00506366"/>
    <w:rsid w:val="00510565"/>
    <w:rsid w:val="00523D0B"/>
    <w:rsid w:val="00544775"/>
    <w:rsid w:val="005449D1"/>
    <w:rsid w:val="00555880"/>
    <w:rsid w:val="00576E48"/>
    <w:rsid w:val="005C4FAA"/>
    <w:rsid w:val="005C610B"/>
    <w:rsid w:val="005D1BF8"/>
    <w:rsid w:val="005D3734"/>
    <w:rsid w:val="005F0A8B"/>
    <w:rsid w:val="00602A9D"/>
    <w:rsid w:val="00624644"/>
    <w:rsid w:val="006720B7"/>
    <w:rsid w:val="00684741"/>
    <w:rsid w:val="00696680"/>
    <w:rsid w:val="00696C56"/>
    <w:rsid w:val="006B67A6"/>
    <w:rsid w:val="006C3D04"/>
    <w:rsid w:val="006D7462"/>
    <w:rsid w:val="006E03E4"/>
    <w:rsid w:val="006E59F6"/>
    <w:rsid w:val="00707588"/>
    <w:rsid w:val="00723636"/>
    <w:rsid w:val="007248E6"/>
    <w:rsid w:val="00727B73"/>
    <w:rsid w:val="00736DDE"/>
    <w:rsid w:val="00750CEF"/>
    <w:rsid w:val="00775F3A"/>
    <w:rsid w:val="00790086"/>
    <w:rsid w:val="00792CF3"/>
    <w:rsid w:val="007B1B71"/>
    <w:rsid w:val="007C39F5"/>
    <w:rsid w:val="007E7D87"/>
    <w:rsid w:val="00803333"/>
    <w:rsid w:val="00803B5B"/>
    <w:rsid w:val="0080736C"/>
    <w:rsid w:val="008271A3"/>
    <w:rsid w:val="008A186F"/>
    <w:rsid w:val="008A1EF2"/>
    <w:rsid w:val="008A37E2"/>
    <w:rsid w:val="008C2AA9"/>
    <w:rsid w:val="008C5CE4"/>
    <w:rsid w:val="008D1E56"/>
    <w:rsid w:val="008F01C0"/>
    <w:rsid w:val="00920754"/>
    <w:rsid w:val="00925EDB"/>
    <w:rsid w:val="00932477"/>
    <w:rsid w:val="009331FC"/>
    <w:rsid w:val="00942A03"/>
    <w:rsid w:val="00992084"/>
    <w:rsid w:val="009947F1"/>
    <w:rsid w:val="009A46C8"/>
    <w:rsid w:val="009B4C66"/>
    <w:rsid w:val="009D5420"/>
    <w:rsid w:val="009F2C63"/>
    <w:rsid w:val="00A24E6D"/>
    <w:rsid w:val="00A70037"/>
    <w:rsid w:val="00A84A4B"/>
    <w:rsid w:val="00AB1E8D"/>
    <w:rsid w:val="00AB7C5B"/>
    <w:rsid w:val="00AC1C28"/>
    <w:rsid w:val="00AF59AC"/>
    <w:rsid w:val="00B21EAF"/>
    <w:rsid w:val="00B22DE1"/>
    <w:rsid w:val="00B422F7"/>
    <w:rsid w:val="00B515AA"/>
    <w:rsid w:val="00B64097"/>
    <w:rsid w:val="00B90ABC"/>
    <w:rsid w:val="00B90F44"/>
    <w:rsid w:val="00BA346B"/>
    <w:rsid w:val="00BC729A"/>
    <w:rsid w:val="00BD30AE"/>
    <w:rsid w:val="00BF0BFE"/>
    <w:rsid w:val="00BF3FF5"/>
    <w:rsid w:val="00C3022B"/>
    <w:rsid w:val="00C433B8"/>
    <w:rsid w:val="00C44BB7"/>
    <w:rsid w:val="00CB54D7"/>
    <w:rsid w:val="00CE289E"/>
    <w:rsid w:val="00D51877"/>
    <w:rsid w:val="00D6654F"/>
    <w:rsid w:val="00D77A70"/>
    <w:rsid w:val="00E2359E"/>
    <w:rsid w:val="00E45D10"/>
    <w:rsid w:val="00E91F75"/>
    <w:rsid w:val="00EA65DC"/>
    <w:rsid w:val="00EA7E5E"/>
    <w:rsid w:val="00EC21B6"/>
    <w:rsid w:val="00ED2805"/>
    <w:rsid w:val="00EE4D22"/>
    <w:rsid w:val="00EE7E23"/>
    <w:rsid w:val="00EF28B7"/>
    <w:rsid w:val="00F46BE8"/>
    <w:rsid w:val="00F47C9E"/>
    <w:rsid w:val="00F52296"/>
    <w:rsid w:val="00F52741"/>
    <w:rsid w:val="00F62BF9"/>
    <w:rsid w:val="00F65EAB"/>
    <w:rsid w:val="00F67A55"/>
    <w:rsid w:val="00F70B9D"/>
    <w:rsid w:val="00F751AF"/>
    <w:rsid w:val="00FA2067"/>
    <w:rsid w:val="00FB261A"/>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090C5"/>
  <w15:docId w15:val="{FAA77914-A8C5-4328-B711-540B0C11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C5B"/>
    <w:pPr>
      <w:autoSpaceDE w:val="0"/>
      <w:autoSpaceDN w:val="0"/>
      <w:adjustRightInd w:val="0"/>
      <w:jc w:val="left"/>
    </w:pPr>
    <w:rPr>
      <w:rFonts w:ascii="Calibri" w:hAnsi="Calibri" w:cs="Calibri"/>
      <w:kern w:val="0"/>
    </w:rPr>
  </w:style>
  <w:style w:type="paragraph" w:styleId="Heading1">
    <w:name w:val="heading 1"/>
    <w:basedOn w:val="Normal"/>
    <w:next w:val="Normal"/>
    <w:link w:val="Heading1Char"/>
    <w:uiPriority w:val="9"/>
    <w:qFormat/>
    <w:rsid w:val="00792CF3"/>
    <w:pPr>
      <w:autoSpaceDE/>
      <w:autoSpaceDN/>
      <w:adjustRightInd/>
      <w:jc w:val="center"/>
      <w:outlineLvl w:val="0"/>
    </w:pPr>
    <w:rPr>
      <w:rFonts w:ascii="Times New Roman" w:eastAsiaTheme="majorEastAsia" w:hAnsi="Times New Roman" w:cstheme="majorBidi"/>
      <w:bCs/>
      <w:caps/>
      <w:kern w:val="2"/>
      <w:szCs w:val="28"/>
    </w:rPr>
  </w:style>
  <w:style w:type="paragraph" w:styleId="Heading2">
    <w:name w:val="heading 2"/>
    <w:basedOn w:val="Normal"/>
    <w:next w:val="Normal"/>
    <w:link w:val="Heading2Char"/>
    <w:uiPriority w:val="9"/>
    <w:unhideWhenUsed/>
    <w:qFormat/>
    <w:rsid w:val="00792CF3"/>
    <w:pPr>
      <w:autoSpaceDE/>
      <w:autoSpaceDN/>
      <w:adjustRightInd/>
      <w:jc w:val="center"/>
      <w:outlineLvl w:val="1"/>
    </w:pPr>
    <w:rPr>
      <w:rFonts w:ascii="Times New Roman" w:eastAsiaTheme="majorEastAsia" w:hAnsi="Times New Roman" w:cstheme="majorBidi"/>
      <w:bCs/>
      <w:smallCaps/>
      <w:kern w:val="2"/>
      <w:szCs w:val="26"/>
    </w:rPr>
  </w:style>
  <w:style w:type="paragraph" w:styleId="Heading3">
    <w:name w:val="heading 3"/>
    <w:basedOn w:val="Normal"/>
    <w:next w:val="Normal"/>
    <w:link w:val="Heading3Char"/>
    <w:uiPriority w:val="9"/>
    <w:unhideWhenUsed/>
    <w:qFormat/>
    <w:rsid w:val="00792CF3"/>
    <w:pPr>
      <w:autoSpaceDE/>
      <w:autoSpaceDN/>
      <w:adjustRightInd/>
      <w:spacing w:before="200" w:line="271" w:lineRule="auto"/>
      <w:jc w:val="both"/>
      <w:outlineLvl w:val="2"/>
    </w:pPr>
    <w:rPr>
      <w:rFonts w:asciiTheme="majorHAnsi" w:eastAsiaTheme="majorEastAsia" w:hAnsiTheme="majorHAnsi" w:cstheme="majorBidi"/>
      <w:b/>
      <w:bCs/>
      <w:kern w:val="2"/>
    </w:rPr>
  </w:style>
  <w:style w:type="paragraph" w:styleId="Heading4">
    <w:name w:val="heading 4"/>
    <w:basedOn w:val="Normal"/>
    <w:next w:val="Normal"/>
    <w:link w:val="Heading4Char"/>
    <w:uiPriority w:val="9"/>
    <w:unhideWhenUsed/>
    <w:qFormat/>
    <w:rsid w:val="00792CF3"/>
    <w:pPr>
      <w:autoSpaceDE/>
      <w:autoSpaceDN/>
      <w:adjustRightInd/>
      <w:spacing w:before="200"/>
      <w:jc w:val="both"/>
      <w:outlineLvl w:val="3"/>
    </w:pPr>
    <w:rPr>
      <w:rFonts w:asciiTheme="majorHAnsi" w:eastAsiaTheme="majorEastAsia" w:hAnsiTheme="majorHAnsi" w:cstheme="majorBidi"/>
      <w:b/>
      <w:bCs/>
      <w:i/>
      <w:iCs/>
      <w:kern w:val="2"/>
    </w:rPr>
  </w:style>
  <w:style w:type="paragraph" w:styleId="Heading5">
    <w:name w:val="heading 5"/>
    <w:basedOn w:val="Normal"/>
    <w:next w:val="Normal"/>
    <w:link w:val="Heading5Char"/>
    <w:uiPriority w:val="9"/>
    <w:unhideWhenUsed/>
    <w:qFormat/>
    <w:rsid w:val="00792CF3"/>
    <w:pPr>
      <w:autoSpaceDE/>
      <w:autoSpaceDN/>
      <w:adjustRightInd/>
      <w:spacing w:before="200"/>
      <w:jc w:val="both"/>
      <w:outlineLvl w:val="4"/>
    </w:pPr>
    <w:rPr>
      <w:rFonts w:asciiTheme="majorHAnsi" w:eastAsiaTheme="majorEastAsia" w:hAnsiTheme="majorHAnsi" w:cstheme="majorBidi"/>
      <w:b/>
      <w:bCs/>
      <w:color w:val="7F7F7F" w:themeColor="text1" w:themeTint="80"/>
      <w:kern w:val="2"/>
    </w:rPr>
  </w:style>
  <w:style w:type="paragraph" w:styleId="Heading6">
    <w:name w:val="heading 6"/>
    <w:basedOn w:val="Normal"/>
    <w:next w:val="Normal"/>
    <w:link w:val="Heading6Char"/>
    <w:uiPriority w:val="9"/>
    <w:semiHidden/>
    <w:unhideWhenUsed/>
    <w:qFormat/>
    <w:rsid w:val="00792CF3"/>
    <w:pPr>
      <w:autoSpaceDE/>
      <w:autoSpaceDN/>
      <w:adjustRightInd/>
      <w:spacing w:line="271" w:lineRule="auto"/>
      <w:jc w:val="both"/>
      <w:outlineLvl w:val="5"/>
    </w:pPr>
    <w:rPr>
      <w:rFonts w:asciiTheme="majorHAnsi" w:eastAsiaTheme="majorEastAsia" w:hAnsiTheme="majorHAnsi" w:cstheme="majorBidi"/>
      <w:b/>
      <w:bCs/>
      <w:i/>
      <w:iCs/>
      <w:color w:val="7F7F7F" w:themeColor="text1" w:themeTint="80"/>
      <w:kern w:val="2"/>
    </w:rPr>
  </w:style>
  <w:style w:type="paragraph" w:styleId="Heading7">
    <w:name w:val="heading 7"/>
    <w:basedOn w:val="Normal"/>
    <w:next w:val="Normal"/>
    <w:link w:val="Heading7Char"/>
    <w:uiPriority w:val="9"/>
    <w:semiHidden/>
    <w:unhideWhenUsed/>
    <w:qFormat/>
    <w:rsid w:val="00792CF3"/>
    <w:pPr>
      <w:autoSpaceDE/>
      <w:autoSpaceDN/>
      <w:adjustRightInd/>
      <w:jc w:val="both"/>
      <w:outlineLvl w:val="6"/>
    </w:pPr>
    <w:rPr>
      <w:rFonts w:asciiTheme="majorHAnsi" w:eastAsiaTheme="majorEastAsia" w:hAnsiTheme="majorHAnsi" w:cstheme="majorBidi"/>
      <w:i/>
      <w:iCs/>
      <w:kern w:val="2"/>
    </w:rPr>
  </w:style>
  <w:style w:type="paragraph" w:styleId="Heading8">
    <w:name w:val="heading 8"/>
    <w:basedOn w:val="Normal"/>
    <w:next w:val="Normal"/>
    <w:link w:val="Heading8Char"/>
    <w:uiPriority w:val="9"/>
    <w:semiHidden/>
    <w:unhideWhenUsed/>
    <w:qFormat/>
    <w:rsid w:val="00792CF3"/>
    <w:pPr>
      <w:autoSpaceDE/>
      <w:autoSpaceDN/>
      <w:adjustRightInd/>
      <w:jc w:val="both"/>
      <w:outlineLvl w:val="7"/>
    </w:pPr>
    <w:rPr>
      <w:rFonts w:asciiTheme="majorHAnsi" w:eastAsiaTheme="majorEastAsia" w:hAnsiTheme="majorHAnsi" w:cstheme="majorBidi"/>
      <w:kern w:val="2"/>
      <w:sz w:val="20"/>
      <w:szCs w:val="20"/>
    </w:rPr>
  </w:style>
  <w:style w:type="paragraph" w:styleId="Heading9">
    <w:name w:val="heading 9"/>
    <w:basedOn w:val="Normal"/>
    <w:next w:val="Normal"/>
    <w:link w:val="Heading9Char"/>
    <w:uiPriority w:val="9"/>
    <w:semiHidden/>
    <w:unhideWhenUsed/>
    <w:qFormat/>
    <w:rsid w:val="00792CF3"/>
    <w:pPr>
      <w:autoSpaceDE/>
      <w:autoSpaceDN/>
      <w:adjustRightInd/>
      <w:jc w:val="both"/>
      <w:outlineLvl w:val="8"/>
    </w:pPr>
    <w:rPr>
      <w:rFonts w:asciiTheme="majorHAnsi" w:eastAsiaTheme="majorEastAsia" w:hAnsiTheme="majorHAnsi" w:cstheme="majorBidi"/>
      <w:i/>
      <w:iCs/>
      <w:spacing w:val="5"/>
      <w:kern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autoSpaceDE/>
      <w:autoSpaceDN/>
      <w:adjustRightInd/>
      <w:ind w:left="1440" w:right="720" w:hanging="720"/>
      <w:jc w:val="both"/>
    </w:pPr>
    <w:rPr>
      <w:rFonts w:ascii="Times New Roman" w:hAnsi="Times New Roman" w:cstheme="minorBidi"/>
      <w:kern w:val="2"/>
    </w:rPr>
  </w:style>
  <w:style w:type="paragraph" w:customStyle="1" w:styleId="temp">
    <w:name w:val="temp"/>
    <w:basedOn w:val="Normal"/>
    <w:rsid w:val="00792CF3"/>
    <w:pPr>
      <w:tabs>
        <w:tab w:val="left" w:pos="360"/>
        <w:tab w:val="left" w:pos="720"/>
      </w:tabs>
      <w:autoSpaceDE/>
      <w:autoSpaceDN/>
      <w:adjustRightInd/>
      <w:ind w:left="1080" w:hanging="1080"/>
      <w:jc w:val="both"/>
    </w:pPr>
    <w:rPr>
      <w:rFonts w:ascii="Times New Roman" w:hAnsi="Times New Roman" w:cstheme="minorBidi"/>
      <w:kern w:val="2"/>
    </w:r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pPr>
      <w:autoSpaceDE/>
      <w:autoSpaceDN/>
      <w:adjustRightInd/>
      <w:jc w:val="both"/>
    </w:pPr>
    <w:rPr>
      <w:rFonts w:ascii="Times New Roman" w:hAnsi="Times New Roman" w:cstheme="minorBidi"/>
      <w:kern w:val="2"/>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autoSpaceDE/>
      <w:autoSpaceDN/>
      <w:adjustRightInd/>
      <w:jc w:val="both"/>
    </w:pPr>
    <w:rPr>
      <w:rFonts w:ascii="Times New Roman" w:hAnsi="Times New Roman" w:cstheme="minorBidi"/>
      <w:kern w:val="2"/>
    </w:r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autoSpaceDE/>
      <w:autoSpaceDN/>
      <w:adjustRightInd/>
      <w:jc w:val="both"/>
    </w:pPr>
    <w:rPr>
      <w:rFonts w:ascii="Times New Roman" w:hAnsi="Times New Roman" w:cstheme="minorBidi"/>
      <w:kern w:val="2"/>
    </w:r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autoSpaceDE/>
      <w:autoSpaceDN/>
      <w:adjustRightInd/>
      <w:jc w:val="both"/>
    </w:pPr>
    <w:rPr>
      <w:rFonts w:asciiTheme="majorHAnsi" w:eastAsiaTheme="majorEastAsia" w:hAnsiTheme="majorHAnsi" w:cstheme="majorBidi"/>
      <w:spacing w:val="5"/>
      <w:kern w:val="2"/>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pPr>
      <w:autoSpaceDE/>
      <w:autoSpaceDN/>
      <w:adjustRightInd/>
      <w:jc w:val="both"/>
    </w:pPr>
    <w:rPr>
      <w:rFonts w:ascii="Times New Roman" w:hAnsi="Times New Roman" w:cstheme="minorBidi"/>
      <w:kern w:val="2"/>
    </w:rPr>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autoSpaceDE/>
      <w:autoSpaceDN/>
      <w:adjustRightInd/>
      <w:ind w:left="360"/>
      <w:jc w:val="both"/>
    </w:pPr>
    <w:rPr>
      <w:rFonts w:ascii="Times New Roman" w:hAnsi="Times New Roman" w:cstheme="minorBidi"/>
      <w:kern w:val="2"/>
    </w:r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autoSpaceDE/>
      <w:autoSpaceDN/>
      <w:adjustRightInd/>
      <w:spacing w:line="480" w:lineRule="auto"/>
      <w:ind w:left="360"/>
      <w:jc w:val="both"/>
    </w:pPr>
    <w:rPr>
      <w:rFonts w:ascii="Times New Roman" w:hAnsi="Times New Roman" w:cstheme="minorBidi"/>
      <w:kern w:val="2"/>
    </w:r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autoSpaceDE/>
      <w:autoSpaceDN/>
      <w:adjustRightInd/>
      <w:ind w:left="360"/>
      <w:jc w:val="both"/>
    </w:pPr>
    <w:rPr>
      <w:rFonts w:ascii="Times New Roman" w:hAnsi="Times New Roman" w:cstheme="minorBidi"/>
      <w:kern w:val="2"/>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pPr>
      <w:autoSpaceDE/>
      <w:autoSpaceDN/>
      <w:adjustRightInd/>
      <w:jc w:val="both"/>
    </w:pPr>
    <w:rPr>
      <w:rFonts w:ascii="Times New Roman" w:hAnsi="Times New Roman" w:cstheme="minorBidi"/>
      <w:kern w:val="2"/>
    </w:rPr>
  </w:style>
  <w:style w:type="paragraph" w:customStyle="1" w:styleId="Level1">
    <w:name w:val="Level 1"/>
    <w:basedOn w:val="Normal"/>
    <w:uiPriority w:val="4"/>
    <w:rsid w:val="00792CF3"/>
    <w:pPr>
      <w:widowControl w:val="0"/>
      <w:numPr>
        <w:numId w:val="1"/>
      </w:numPr>
      <w:autoSpaceDE/>
      <w:autoSpaceDN/>
      <w:adjustRightInd/>
      <w:jc w:val="both"/>
      <w:outlineLvl w:val="0"/>
    </w:pPr>
    <w:rPr>
      <w:rFonts w:ascii="Times New Roman" w:hAnsi="Times New Roman" w:cstheme="minorBidi"/>
      <w:snapToGrid w:val="0"/>
      <w:kern w:val="2"/>
    </w:rPr>
  </w:style>
  <w:style w:type="paragraph" w:styleId="TOC1">
    <w:name w:val="toc 1"/>
    <w:basedOn w:val="Normal"/>
    <w:next w:val="Normal"/>
    <w:autoRedefine/>
    <w:uiPriority w:val="39"/>
    <w:unhideWhenUsed/>
    <w:rsid w:val="00792CF3"/>
    <w:pPr>
      <w:autoSpaceDE/>
      <w:autoSpaceDN/>
      <w:adjustRightInd/>
      <w:jc w:val="both"/>
    </w:pPr>
    <w:rPr>
      <w:rFonts w:ascii="Times New Roman" w:hAnsi="Times New Roman" w:cstheme="minorBidi"/>
      <w:kern w:val="2"/>
    </w:rPr>
  </w:style>
  <w:style w:type="paragraph" w:customStyle="1" w:styleId="hangingindent">
    <w:name w:val="hanging indent"/>
    <w:basedOn w:val="Normal"/>
    <w:uiPriority w:val="4"/>
    <w:rsid w:val="00792CF3"/>
    <w:pPr>
      <w:autoSpaceDE/>
      <w:autoSpaceDN/>
      <w:adjustRightInd/>
      <w:ind w:left="720" w:hanging="720"/>
      <w:jc w:val="both"/>
    </w:pPr>
    <w:rPr>
      <w:rFonts w:ascii="Times New Roman" w:hAnsi="Times New Roman" w:cstheme="minorBidi"/>
      <w:kern w:val="2"/>
    </w:rPr>
  </w:style>
  <w:style w:type="paragraph" w:customStyle="1" w:styleId="Closing1">
    <w:name w:val="Closing1"/>
    <w:aliases w:val="justify left at center"/>
    <w:basedOn w:val="Normal"/>
    <w:next w:val="Normal"/>
    <w:uiPriority w:val="4"/>
    <w:rsid w:val="00792CF3"/>
    <w:pPr>
      <w:autoSpaceDE/>
      <w:autoSpaceDN/>
      <w:adjustRightInd/>
      <w:ind w:left="4680"/>
      <w:jc w:val="both"/>
    </w:pPr>
    <w:rPr>
      <w:rFonts w:ascii="Times New Roman" w:hAnsi="Times New Roman" w:cstheme="minorBidi"/>
      <w:kern w:val="2"/>
    </w:rPr>
  </w:style>
  <w:style w:type="paragraph" w:customStyle="1" w:styleId="head1">
    <w:name w:val="head 1"/>
    <w:basedOn w:val="Normal"/>
    <w:next w:val="Normal"/>
    <w:uiPriority w:val="4"/>
    <w:rsid w:val="00792CF3"/>
    <w:pPr>
      <w:autoSpaceDE/>
      <w:autoSpaceDN/>
      <w:adjustRightInd/>
      <w:contextualSpacing/>
      <w:jc w:val="center"/>
      <w:outlineLvl w:val="0"/>
    </w:pPr>
    <w:rPr>
      <w:rFonts w:ascii="Times New Roman" w:hAnsi="Times New Roman" w:cstheme="minorBidi"/>
      <w:caps/>
      <w:kern w:val="2"/>
      <w:szCs w:val="36"/>
    </w:rPr>
  </w:style>
  <w:style w:type="paragraph" w:customStyle="1" w:styleId="head2">
    <w:name w:val="head 2"/>
    <w:basedOn w:val="Normal"/>
    <w:next w:val="Normal"/>
    <w:uiPriority w:val="4"/>
    <w:rsid w:val="00792CF3"/>
    <w:pPr>
      <w:autoSpaceDE/>
      <w:autoSpaceDN/>
      <w:adjustRightInd/>
      <w:contextualSpacing/>
      <w:jc w:val="center"/>
      <w:outlineLvl w:val="1"/>
    </w:pPr>
    <w:rPr>
      <w:rFonts w:ascii="Times New Roman" w:hAnsi="Times New Roman" w:cstheme="minorBidi"/>
      <w:caps/>
      <w:kern w:val="2"/>
    </w:rPr>
  </w:style>
  <w:style w:type="paragraph" w:customStyle="1" w:styleId="head3">
    <w:name w:val="head 3"/>
    <w:basedOn w:val="Normal"/>
    <w:next w:val="Normal"/>
    <w:uiPriority w:val="4"/>
    <w:rsid w:val="00792CF3"/>
    <w:pPr>
      <w:autoSpaceDE/>
      <w:autoSpaceDN/>
      <w:adjustRightInd/>
      <w:contextualSpacing/>
      <w:jc w:val="center"/>
      <w:outlineLvl w:val="2"/>
    </w:pPr>
    <w:rPr>
      <w:rFonts w:ascii="Times New Roman" w:hAnsi="Times New Roman" w:cstheme="minorBidi"/>
      <w:caps/>
      <w:kern w:val="2"/>
    </w:rPr>
  </w:style>
  <w:style w:type="paragraph" w:customStyle="1" w:styleId="blockquotation">
    <w:name w:val="block quotation"/>
    <w:basedOn w:val="Normal"/>
    <w:next w:val="Normal"/>
    <w:uiPriority w:val="4"/>
    <w:rsid w:val="00792CF3"/>
    <w:pPr>
      <w:autoSpaceDE/>
      <w:autoSpaceDN/>
      <w:adjustRightInd/>
      <w:ind w:left="720" w:right="720"/>
      <w:jc w:val="both"/>
    </w:pPr>
    <w:rPr>
      <w:rFonts w:ascii="Times New Roman" w:hAnsi="Times New Roman" w:cstheme="minorBidi"/>
      <w:kern w:val="2"/>
    </w:rPr>
  </w:style>
  <w:style w:type="paragraph" w:customStyle="1" w:styleId="head4">
    <w:name w:val="head 4"/>
    <w:basedOn w:val="Normal"/>
    <w:next w:val="Normal"/>
    <w:uiPriority w:val="4"/>
    <w:rsid w:val="00792CF3"/>
    <w:pPr>
      <w:autoSpaceDE/>
      <w:autoSpaceDN/>
      <w:adjustRightInd/>
      <w:jc w:val="both"/>
      <w:outlineLvl w:val="3"/>
    </w:pPr>
    <w:rPr>
      <w:rFonts w:ascii="Times New Roman" w:hAnsi="Times New Roman" w:cstheme="minorBidi"/>
      <w:kern w:val="2"/>
    </w:rPr>
  </w:style>
  <w:style w:type="paragraph" w:customStyle="1" w:styleId="Level2">
    <w:name w:val="Level 2"/>
    <w:basedOn w:val="Normal"/>
    <w:uiPriority w:val="4"/>
    <w:rsid w:val="00792CF3"/>
    <w:pPr>
      <w:widowControl w:val="0"/>
      <w:numPr>
        <w:ilvl w:val="1"/>
        <w:numId w:val="1"/>
      </w:numPr>
      <w:autoSpaceDE/>
      <w:autoSpaceDN/>
      <w:adjustRightInd/>
      <w:jc w:val="both"/>
      <w:outlineLvl w:val="1"/>
    </w:pPr>
    <w:rPr>
      <w:rFonts w:ascii="Times New Roman" w:hAnsi="Times New Roman" w:cstheme="minorBidi"/>
      <w:snapToGrid w:val="0"/>
      <w:kern w:val="2"/>
    </w:rPr>
  </w:style>
  <w:style w:type="paragraph" w:customStyle="1" w:styleId="Level3">
    <w:name w:val="Level 3"/>
    <w:basedOn w:val="Normal"/>
    <w:uiPriority w:val="4"/>
    <w:rsid w:val="00792CF3"/>
    <w:pPr>
      <w:widowControl w:val="0"/>
      <w:numPr>
        <w:ilvl w:val="2"/>
        <w:numId w:val="1"/>
      </w:numPr>
      <w:autoSpaceDE/>
      <w:autoSpaceDN/>
      <w:adjustRightInd/>
      <w:jc w:val="both"/>
      <w:outlineLvl w:val="2"/>
    </w:pPr>
    <w:rPr>
      <w:rFonts w:ascii="Times New Roman" w:hAnsi="Times New Roman" w:cstheme="minorBidi"/>
      <w:snapToGrid w:val="0"/>
      <w:kern w:val="2"/>
    </w:rPr>
  </w:style>
  <w:style w:type="paragraph" w:customStyle="1" w:styleId="Level4">
    <w:name w:val="Level 4"/>
    <w:basedOn w:val="Normal"/>
    <w:uiPriority w:val="4"/>
    <w:rsid w:val="00792CF3"/>
    <w:pPr>
      <w:widowControl w:val="0"/>
      <w:numPr>
        <w:ilvl w:val="3"/>
        <w:numId w:val="1"/>
      </w:numPr>
      <w:autoSpaceDE/>
      <w:autoSpaceDN/>
      <w:adjustRightInd/>
      <w:jc w:val="both"/>
      <w:outlineLvl w:val="3"/>
    </w:pPr>
    <w:rPr>
      <w:rFonts w:ascii="Times New Roman" w:hAnsi="Times New Roman" w:cstheme="minorBidi"/>
      <w:snapToGrid w:val="0"/>
      <w:kern w:val="2"/>
    </w:rPr>
  </w:style>
  <w:style w:type="paragraph" w:customStyle="1" w:styleId="Level5">
    <w:name w:val="Level 5"/>
    <w:basedOn w:val="Normal"/>
    <w:uiPriority w:val="4"/>
    <w:rsid w:val="00792CF3"/>
    <w:pPr>
      <w:widowControl w:val="0"/>
      <w:numPr>
        <w:ilvl w:val="4"/>
        <w:numId w:val="1"/>
      </w:numPr>
      <w:autoSpaceDE/>
      <w:autoSpaceDN/>
      <w:adjustRightInd/>
      <w:jc w:val="both"/>
      <w:outlineLvl w:val="4"/>
    </w:pPr>
    <w:rPr>
      <w:rFonts w:ascii="Times New Roman" w:hAnsi="Times New Roman" w:cstheme="minorBidi"/>
      <w:snapToGrid w:val="0"/>
      <w:kern w:val="2"/>
    </w:rPr>
  </w:style>
  <w:style w:type="paragraph" w:customStyle="1" w:styleId="Level6">
    <w:name w:val="Level 6"/>
    <w:basedOn w:val="Normal"/>
    <w:uiPriority w:val="4"/>
    <w:rsid w:val="00792CF3"/>
    <w:pPr>
      <w:widowControl w:val="0"/>
      <w:numPr>
        <w:ilvl w:val="5"/>
        <w:numId w:val="1"/>
      </w:numPr>
      <w:autoSpaceDE/>
      <w:autoSpaceDN/>
      <w:adjustRightInd/>
      <w:jc w:val="both"/>
      <w:outlineLvl w:val="5"/>
    </w:pPr>
    <w:rPr>
      <w:rFonts w:ascii="Times New Roman" w:hAnsi="Times New Roman" w:cstheme="minorBidi"/>
      <w:snapToGrid w:val="0"/>
      <w:kern w:val="2"/>
    </w:rPr>
  </w:style>
  <w:style w:type="paragraph" w:customStyle="1" w:styleId="Level7">
    <w:name w:val="Level 7"/>
    <w:basedOn w:val="Normal"/>
    <w:uiPriority w:val="4"/>
    <w:rsid w:val="00792CF3"/>
    <w:pPr>
      <w:widowControl w:val="0"/>
      <w:numPr>
        <w:ilvl w:val="6"/>
        <w:numId w:val="1"/>
      </w:numPr>
      <w:autoSpaceDE/>
      <w:autoSpaceDN/>
      <w:adjustRightInd/>
      <w:jc w:val="both"/>
      <w:outlineLvl w:val="6"/>
    </w:pPr>
    <w:rPr>
      <w:rFonts w:ascii="Times New Roman" w:hAnsi="Times New Roman" w:cstheme="minorBidi"/>
      <w:snapToGrid w:val="0"/>
      <w:kern w:val="2"/>
    </w:rPr>
  </w:style>
  <w:style w:type="paragraph" w:styleId="TOC2">
    <w:name w:val="toc 2"/>
    <w:basedOn w:val="Normal"/>
    <w:next w:val="Normal"/>
    <w:autoRedefine/>
    <w:uiPriority w:val="39"/>
    <w:unhideWhenUsed/>
    <w:rsid w:val="00792CF3"/>
    <w:pPr>
      <w:autoSpaceDE/>
      <w:autoSpaceDN/>
      <w:adjustRightInd/>
      <w:spacing w:after="100"/>
      <w:ind w:left="220"/>
      <w:jc w:val="both"/>
    </w:pPr>
    <w:rPr>
      <w:rFonts w:ascii="Times New Roman" w:hAnsi="Times New Roman" w:cstheme="minorBidi"/>
      <w:kern w:val="2"/>
    </w:rPr>
  </w:style>
  <w:style w:type="paragraph" w:styleId="TOC3">
    <w:name w:val="toc 3"/>
    <w:basedOn w:val="Normal"/>
    <w:next w:val="Normal"/>
    <w:autoRedefine/>
    <w:uiPriority w:val="39"/>
    <w:semiHidden/>
    <w:unhideWhenUsed/>
    <w:rsid w:val="00792CF3"/>
    <w:pPr>
      <w:autoSpaceDE/>
      <w:autoSpaceDN/>
      <w:adjustRightInd/>
      <w:spacing w:after="100"/>
      <w:ind w:left="480"/>
      <w:jc w:val="both"/>
    </w:pPr>
    <w:rPr>
      <w:rFonts w:ascii="Times New Roman" w:hAnsi="Times New Roman" w:cstheme="minorBidi"/>
      <w:kern w:val="2"/>
    </w:rPr>
  </w:style>
  <w:style w:type="paragraph" w:styleId="TOC4">
    <w:name w:val="toc 4"/>
    <w:basedOn w:val="Normal"/>
    <w:next w:val="Normal"/>
    <w:autoRedefine/>
    <w:uiPriority w:val="39"/>
    <w:semiHidden/>
    <w:unhideWhenUsed/>
    <w:rsid w:val="00792CF3"/>
    <w:pPr>
      <w:autoSpaceDE/>
      <w:autoSpaceDN/>
      <w:adjustRightInd/>
      <w:spacing w:after="100"/>
      <w:ind w:left="720"/>
      <w:jc w:val="both"/>
    </w:pPr>
    <w:rPr>
      <w:rFonts w:ascii="Times New Roman" w:hAnsi="Times New Roman" w:cstheme="minorBidi"/>
      <w:kern w:val="2"/>
    </w:rPr>
  </w:style>
  <w:style w:type="paragraph" w:styleId="TOC5">
    <w:name w:val="toc 5"/>
    <w:basedOn w:val="Normal"/>
    <w:next w:val="Normal"/>
    <w:autoRedefine/>
    <w:uiPriority w:val="39"/>
    <w:semiHidden/>
    <w:unhideWhenUsed/>
    <w:rsid w:val="00792CF3"/>
    <w:pPr>
      <w:autoSpaceDE/>
      <w:autoSpaceDN/>
      <w:adjustRightInd/>
      <w:spacing w:after="100"/>
      <w:ind w:left="960"/>
      <w:jc w:val="both"/>
    </w:pPr>
    <w:rPr>
      <w:rFonts w:ascii="Times New Roman" w:hAnsi="Times New Roman" w:cstheme="minorBidi"/>
      <w:kern w:val="2"/>
    </w:rPr>
  </w:style>
  <w:style w:type="paragraph" w:customStyle="1" w:styleId="TextBox">
    <w:name w:val="TextBox"/>
    <w:basedOn w:val="Normal"/>
    <w:next w:val="Normal"/>
    <w:link w:val="TextBoxChar"/>
    <w:rsid w:val="00792CF3"/>
    <w:pPr>
      <w:autoSpaceDE/>
      <w:autoSpaceDN/>
      <w:adjustRightInd/>
      <w:spacing w:before="240" w:after="240"/>
      <w:jc w:val="both"/>
    </w:pPr>
    <w:rPr>
      <w:rFonts w:ascii="Times New Roman" w:hAnsi="Times New Roman" w:cstheme="minorBidi"/>
      <w:kern w:val="2"/>
    </w:r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autoSpaceDE/>
      <w:autoSpaceDN/>
      <w:adjustRightInd/>
      <w:spacing w:after="600"/>
      <w:jc w:val="both"/>
    </w:pPr>
    <w:rPr>
      <w:rFonts w:asciiTheme="majorHAnsi" w:eastAsiaTheme="majorEastAsia" w:hAnsiTheme="majorHAnsi" w:cstheme="majorBidi"/>
      <w:i/>
      <w:iCs/>
      <w:spacing w:val="13"/>
      <w:kern w:val="2"/>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pPr>
      <w:autoSpaceDE/>
      <w:autoSpaceDN/>
      <w:adjustRightInd/>
      <w:jc w:val="both"/>
    </w:pPr>
    <w:rPr>
      <w:rFonts w:ascii="Tahoma" w:hAnsi="Tahoma" w:cs="Tahoma"/>
      <w:kern w:val="2"/>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pPr>
      <w:autoSpaceDE/>
      <w:autoSpaceDN/>
      <w:adjustRightInd/>
      <w:jc w:val="both"/>
    </w:pPr>
    <w:rPr>
      <w:rFonts w:ascii="Times New Roman" w:hAnsi="Times New Roman" w:cstheme="minorBidi"/>
      <w:kern w:val="2"/>
    </w:rPr>
  </w:style>
  <w:style w:type="paragraph" w:styleId="ListParagraph">
    <w:name w:val="List Paragraph"/>
    <w:basedOn w:val="Normal"/>
    <w:uiPriority w:val="34"/>
    <w:qFormat/>
    <w:rsid w:val="00792CF3"/>
    <w:pPr>
      <w:autoSpaceDE/>
      <w:autoSpaceDN/>
      <w:adjustRightInd/>
      <w:ind w:left="720"/>
      <w:jc w:val="both"/>
    </w:pPr>
    <w:rPr>
      <w:rFonts w:ascii="Times New Roman" w:hAnsi="Times New Roman" w:cstheme="minorBidi"/>
      <w:kern w:val="2"/>
    </w:rPr>
  </w:style>
  <w:style w:type="paragraph" w:styleId="Quote">
    <w:name w:val="Quote"/>
    <w:basedOn w:val="Normal"/>
    <w:next w:val="Normal"/>
    <w:link w:val="QuoteChar"/>
    <w:uiPriority w:val="29"/>
    <w:qFormat/>
    <w:rsid w:val="00792CF3"/>
    <w:pPr>
      <w:autoSpaceDE/>
      <w:autoSpaceDN/>
      <w:adjustRightInd/>
      <w:spacing w:before="200"/>
      <w:ind w:left="360" w:right="360"/>
      <w:jc w:val="both"/>
    </w:pPr>
    <w:rPr>
      <w:rFonts w:ascii="Times New Roman" w:hAnsi="Times New Roman" w:cstheme="minorBidi"/>
      <w:i/>
      <w:iCs/>
      <w:kern w:val="2"/>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autoSpaceDE/>
      <w:autoSpaceDN/>
      <w:adjustRightInd/>
      <w:spacing w:before="200" w:after="280"/>
      <w:ind w:left="1008" w:right="1152"/>
      <w:jc w:val="both"/>
    </w:pPr>
    <w:rPr>
      <w:rFonts w:ascii="Times New Roman" w:hAnsi="Times New Roman" w:cstheme="minorBidi"/>
      <w:b/>
      <w:bCs/>
      <w:i/>
      <w:iCs/>
      <w:kern w:val="2"/>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autoSpaceDE/>
      <w:autoSpaceDN/>
      <w:adjustRightInd/>
      <w:ind w:left="240" w:hanging="240"/>
      <w:jc w:val="both"/>
    </w:pPr>
    <w:rPr>
      <w:rFonts w:ascii="Times New Roman" w:hAnsi="Times New Roman" w:cstheme="minorBidi"/>
      <w:kern w:val="2"/>
    </w:rPr>
  </w:style>
  <w:style w:type="paragraph" w:styleId="TOC6">
    <w:name w:val="toc 6"/>
    <w:basedOn w:val="Normal"/>
    <w:next w:val="Normal"/>
    <w:autoRedefine/>
    <w:uiPriority w:val="39"/>
    <w:semiHidden/>
    <w:unhideWhenUsed/>
    <w:rsid w:val="00792CF3"/>
    <w:pPr>
      <w:autoSpaceDE/>
      <w:autoSpaceDN/>
      <w:adjustRightInd/>
      <w:spacing w:after="100"/>
      <w:ind w:left="1200"/>
      <w:jc w:val="both"/>
    </w:pPr>
    <w:rPr>
      <w:rFonts w:ascii="Times New Roman" w:hAnsi="Times New Roman" w:cstheme="minorBidi"/>
      <w:kern w:val="2"/>
    </w:rPr>
  </w:style>
  <w:style w:type="paragraph" w:styleId="CommentText">
    <w:name w:val="annotation text"/>
    <w:basedOn w:val="Normal"/>
    <w:link w:val="CommentTextChar"/>
    <w:uiPriority w:val="99"/>
    <w:semiHidden/>
    <w:unhideWhenUsed/>
    <w:rsid w:val="00792CF3"/>
    <w:pPr>
      <w:autoSpaceDE/>
      <w:autoSpaceDN/>
      <w:adjustRightInd/>
      <w:jc w:val="both"/>
    </w:pPr>
    <w:rPr>
      <w:rFonts w:ascii="Times New Roman" w:hAnsi="Times New Roman" w:cstheme="minorBidi"/>
      <w:kern w:val="2"/>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autoSpaceDE/>
      <w:autoSpaceDN/>
      <w:adjustRightInd/>
      <w:spacing w:after="200"/>
      <w:jc w:val="both"/>
    </w:pPr>
    <w:rPr>
      <w:rFonts w:ascii="Times New Roman" w:hAnsi="Times New Roman" w:cstheme="minorBidi"/>
      <w:b/>
      <w:bCs/>
      <w:color w:val="4F81BD" w:themeColor="accent1"/>
      <w:kern w:val="2"/>
      <w:sz w:val="18"/>
      <w:szCs w:val="18"/>
    </w:rPr>
  </w:style>
  <w:style w:type="paragraph" w:styleId="EndnoteText">
    <w:name w:val="endnote text"/>
    <w:basedOn w:val="Normal"/>
    <w:link w:val="EndnoteTextChar"/>
    <w:uiPriority w:val="99"/>
    <w:semiHidden/>
    <w:unhideWhenUsed/>
    <w:rsid w:val="00792CF3"/>
    <w:pPr>
      <w:autoSpaceDE/>
      <w:autoSpaceDN/>
      <w:adjustRightInd/>
      <w:jc w:val="both"/>
    </w:pPr>
    <w:rPr>
      <w:rFonts w:ascii="Times New Roman" w:hAnsi="Times New Roman" w:cstheme="minorBidi"/>
      <w:kern w:val="2"/>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941</TotalTime>
  <Pages>9</Pages>
  <Words>3837</Words>
  <Characters>21875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Hahn</dc:creator>
  <cp:lastModifiedBy>George Crandall</cp:lastModifiedBy>
  <cp:revision>18</cp:revision>
  <dcterms:created xsi:type="dcterms:W3CDTF">2022-08-23T20:06:00Z</dcterms:created>
  <dcterms:modified xsi:type="dcterms:W3CDTF">2025-10-26T10:53:00Z</dcterms:modified>
</cp:coreProperties>
</file>