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E1C1" w14:textId="138BF6B8" w:rsidR="008F5517" w:rsidRPr="004202B5" w:rsidRDefault="008F5517" w:rsidP="008F5517">
      <w:pPr>
        <w:jc w:val="center"/>
      </w:pPr>
      <w:bookmarkStart w:id="0" w:name="_Toc95430259"/>
      <w:r>
        <w:t>AMERICAN DENOMINATIONS’ POPULATIONS, 2007-2021</w:t>
      </w:r>
      <w:bookmarkEnd w:id="0"/>
    </w:p>
    <w:p w14:paraId="10BBAD97" w14:textId="77777777" w:rsidR="008F5517" w:rsidRDefault="008F5517" w:rsidP="008F5517">
      <w:pPr>
        <w:contextualSpacing/>
        <w:rPr>
          <w:rFonts w:cs="Times New Roman"/>
        </w:rPr>
      </w:pPr>
    </w:p>
    <w:p w14:paraId="3D5C7760" w14:textId="77777777" w:rsidR="00FA0562" w:rsidRPr="00FA0562" w:rsidRDefault="00FA0562" w:rsidP="00FA0562">
      <w:pPr>
        <w:rPr>
          <w:rFonts w:eastAsia="Times New Roman" w:cs="Times New Roman"/>
          <w:szCs w:val="32"/>
          <w14:ligatures w14:val="standardContextual"/>
        </w:rPr>
      </w:pPr>
    </w:p>
    <w:p w14:paraId="1F5C6848" w14:textId="77777777" w:rsidR="00FA0562" w:rsidRPr="00FA0562" w:rsidRDefault="00FA0562" w:rsidP="00FA0562">
      <w:pPr>
        <w:jc w:val="center"/>
        <w:rPr>
          <w:rFonts w:eastAsia="Times New Roman" w:cs="Times New Roman"/>
          <w:kern w:val="0"/>
          <w:sz w:val="20"/>
          <w:szCs w:val="20"/>
        </w:rPr>
      </w:pPr>
      <w:r w:rsidRPr="00FA0562">
        <w:rPr>
          <w:rFonts w:eastAsia="Times New Roman" w:cs="Times New Roman"/>
          <w:kern w:val="0"/>
          <w:sz w:val="20"/>
          <w:szCs w:val="20"/>
        </w:rPr>
        <w:t>Paul Hahn, Theology Department</w:t>
      </w:r>
    </w:p>
    <w:p w14:paraId="371953CB" w14:textId="77777777" w:rsidR="00FA0562" w:rsidRPr="00FA0562" w:rsidRDefault="00FA0562" w:rsidP="00FA0562">
      <w:pPr>
        <w:jc w:val="center"/>
        <w:rPr>
          <w:rFonts w:eastAsia="Times New Roman" w:cs="Times New Roman"/>
          <w:kern w:val="0"/>
          <w:sz w:val="20"/>
          <w:szCs w:val="20"/>
        </w:rPr>
      </w:pPr>
      <w:r w:rsidRPr="00FA0562">
        <w:rPr>
          <w:rFonts w:eastAsia="Times New Roman" w:cs="Times New Roman"/>
          <w:kern w:val="0"/>
          <w:sz w:val="20"/>
          <w:szCs w:val="20"/>
        </w:rPr>
        <w:t>University of St Thomas, Houston TX 77006</w:t>
      </w:r>
    </w:p>
    <w:p w14:paraId="61B07114" w14:textId="77777777" w:rsidR="00FA0562" w:rsidRPr="00FA0562" w:rsidRDefault="00FA0562" w:rsidP="00FA0562">
      <w:pPr>
        <w:jc w:val="center"/>
        <w:rPr>
          <w:rFonts w:eastAsia="Times New Roman" w:cs="Times New Roman"/>
          <w:kern w:val="0"/>
          <w:sz w:val="20"/>
          <w:szCs w:val="20"/>
        </w:rPr>
      </w:pPr>
      <w:r w:rsidRPr="00FA0562">
        <w:rPr>
          <w:rFonts w:eastAsia="Times New Roman" w:cs="Times New Roman"/>
          <w:kern w:val="0"/>
          <w:sz w:val="20"/>
          <w:szCs w:val="20"/>
        </w:rPr>
        <w:t>© 2026, theologyplus.com</w:t>
      </w:r>
    </w:p>
    <w:p w14:paraId="7044F687" w14:textId="7B8BCDA0" w:rsidR="008F5517" w:rsidRPr="0081413E" w:rsidRDefault="008F5517" w:rsidP="008F5517">
      <w:pPr>
        <w:contextualSpacing/>
        <w:jc w:val="center"/>
        <w:rPr>
          <w:sz w:val="20"/>
          <w:szCs w:val="20"/>
        </w:rPr>
      </w:pPr>
    </w:p>
    <w:p w14:paraId="20B293DA" w14:textId="77777777" w:rsidR="008F5517" w:rsidRDefault="008F5517" w:rsidP="008F5517">
      <w:pPr>
        <w:contextualSpacing/>
        <w:rPr>
          <w:rFonts w:cs="Times New Roman"/>
        </w:rPr>
      </w:pPr>
    </w:p>
    <w:p w14:paraId="7DDEE0F1" w14:textId="77777777" w:rsidR="008F5517" w:rsidRDefault="008F5517" w:rsidP="008F5517">
      <w:pPr>
        <w:contextualSpacing/>
        <w:rPr>
          <w:rFonts w:cs="Times New Roman"/>
        </w:rPr>
      </w:pPr>
    </w:p>
    <w:p w14:paraId="03414183" w14:textId="77777777" w:rsidR="008F5517" w:rsidRPr="004202B5" w:rsidRDefault="008F5517" w:rsidP="008F5517">
      <w:pPr>
        <w:rPr>
          <w:rFonts w:eastAsia="Times New Roman" w:cs="Times New Roman"/>
        </w:rPr>
      </w:pPr>
      <w:r>
        <w:rPr>
          <w:rFonts w:eastAsia="Times New Roman" w:cs="Times New Roman"/>
        </w:rPr>
        <w:t>In May-</w:t>
      </w:r>
      <w:r w:rsidRPr="004202B5">
        <w:rPr>
          <w:rFonts w:eastAsia="Times New Roman" w:cs="Times New Roman"/>
        </w:rPr>
        <w:t>August</w:t>
      </w:r>
      <w:r>
        <w:rPr>
          <w:rFonts w:eastAsia="Times New Roman" w:cs="Times New Roman"/>
        </w:rPr>
        <w:t xml:space="preserve"> 2021, the </w:t>
      </w:r>
      <w:r w:rsidRPr="004202B5">
        <w:rPr>
          <w:rFonts w:eastAsia="Times New Roman" w:cs="Times New Roman"/>
        </w:rPr>
        <w:t xml:space="preserve">Pew </w:t>
      </w:r>
      <w:r>
        <w:rPr>
          <w:rFonts w:eastAsia="Times New Roman" w:cs="Times New Roman"/>
        </w:rPr>
        <w:t xml:space="preserve">Research Center </w:t>
      </w:r>
      <w:r w:rsidRPr="004202B5">
        <w:rPr>
          <w:rFonts w:eastAsia="Times New Roman" w:cs="Times New Roman"/>
        </w:rPr>
        <w:t xml:space="preserve">conducted </w:t>
      </w:r>
      <w:r>
        <w:rPr>
          <w:rFonts w:eastAsia="Times New Roman" w:cs="Times New Roman"/>
        </w:rPr>
        <w:t xml:space="preserve">a </w:t>
      </w:r>
      <w:r w:rsidRPr="004202B5">
        <w:rPr>
          <w:rFonts w:eastAsia="Times New Roman" w:cs="Times New Roman"/>
        </w:rPr>
        <w:t>poll</w:t>
      </w:r>
      <w:r>
        <w:rPr>
          <w:rFonts w:eastAsia="Times New Roman" w:cs="Times New Roman"/>
        </w:rPr>
        <w:t>,</w:t>
      </w:r>
      <w:r w:rsidRPr="004202B5">
        <w:rPr>
          <w:rFonts w:eastAsia="Times New Roman" w:cs="Times New Roman"/>
        </w:rPr>
        <w:t xml:space="preserve"> online and by mail</w:t>
      </w:r>
      <w:r>
        <w:rPr>
          <w:rFonts w:eastAsia="Times New Roman" w:cs="Times New Roman"/>
        </w:rPr>
        <w:t xml:space="preserve">, of </w:t>
      </w:r>
      <w:r w:rsidRPr="004202B5">
        <w:rPr>
          <w:rFonts w:eastAsia="Times New Roman" w:cs="Times New Roman"/>
        </w:rPr>
        <w:t xml:space="preserve">3937 </w:t>
      </w:r>
      <w:r>
        <w:rPr>
          <w:rFonts w:eastAsia="Times New Roman" w:cs="Times New Roman"/>
        </w:rPr>
        <w:t xml:space="preserve">Americans. The </w:t>
      </w:r>
      <w:r w:rsidRPr="004202B5">
        <w:rPr>
          <w:rFonts w:eastAsia="Times New Roman" w:cs="Times New Roman"/>
        </w:rPr>
        <w:t xml:space="preserve">margin of error </w:t>
      </w:r>
      <w:r>
        <w:rPr>
          <w:rFonts w:eastAsia="Times New Roman" w:cs="Times New Roman"/>
        </w:rPr>
        <w:t>was</w:t>
      </w:r>
      <w:r w:rsidRPr="004202B5">
        <w:rPr>
          <w:rFonts w:eastAsia="Times New Roman" w:cs="Times New Roman"/>
        </w:rPr>
        <w:t xml:space="preserve"> 2.1</w:t>
      </w:r>
      <w:r>
        <w:rPr>
          <w:rFonts w:eastAsia="Times New Roman" w:cs="Times New Roman"/>
        </w:rPr>
        <w:t>%</w:t>
      </w:r>
      <w:r w:rsidRPr="004202B5">
        <w:rPr>
          <w:rFonts w:eastAsia="Times New Roman" w:cs="Times New Roman"/>
        </w:rPr>
        <w:t>.</w:t>
      </w:r>
      <w:r>
        <w:rPr>
          <w:rFonts w:eastAsia="Times New Roman" w:cs="Times New Roman"/>
        </w:rPr>
        <w:t xml:space="preserve"> It discovered this:</w:t>
      </w:r>
    </w:p>
    <w:p w14:paraId="797AF236" w14:textId="77777777" w:rsidR="008F5517" w:rsidRDefault="008F5517" w:rsidP="008F5517">
      <w:pPr>
        <w:rPr>
          <w:rFonts w:eastAsia="Times New Roman" w:cs="Times New Roman"/>
        </w:rPr>
      </w:pPr>
    </w:p>
    <w:p w14:paraId="7CAB0797" w14:textId="77777777" w:rsidR="008F5517" w:rsidRDefault="008F5517" w:rsidP="00F55A60">
      <w:pPr>
        <w:rPr>
          <w:rFonts w:eastAsia="Times New Roman" w:cs="Times New Roman"/>
        </w:rPr>
      </w:pPr>
      <w:r w:rsidRPr="004202B5">
        <w:rPr>
          <w:rFonts w:eastAsia="Times New Roman" w:cs="Times New Roman"/>
        </w:rPr>
        <w:t>Christian</w:t>
      </w:r>
      <w:r>
        <w:rPr>
          <w:rFonts w:eastAsia="Times New Roman" w:cs="Times New Roman"/>
        </w:rPr>
        <w:t>s</w:t>
      </w:r>
    </w:p>
    <w:p w14:paraId="484F1415" w14:textId="77777777" w:rsidR="008F5517" w:rsidRDefault="008F5517" w:rsidP="00F55A60">
      <w:pPr>
        <w:ind w:left="360"/>
        <w:rPr>
          <w:rFonts w:eastAsia="Times New Roman" w:cs="Times New Roman"/>
        </w:rPr>
      </w:pPr>
      <w:r>
        <w:rPr>
          <w:rFonts w:eastAsia="Times New Roman" w:cs="Times New Roman"/>
        </w:rPr>
        <w:t>2011: 75%</w:t>
      </w:r>
      <w:r w:rsidRPr="004202B5">
        <w:rPr>
          <w:rFonts w:eastAsia="Times New Roman" w:cs="Times New Roman"/>
        </w:rPr>
        <w:t xml:space="preserve"> </w:t>
      </w:r>
    </w:p>
    <w:p w14:paraId="1CC23695" w14:textId="77777777" w:rsidR="008F5517" w:rsidRDefault="008F5517" w:rsidP="00F55A60">
      <w:pPr>
        <w:ind w:left="360"/>
        <w:rPr>
          <w:rFonts w:eastAsia="Times New Roman" w:cs="Times New Roman"/>
        </w:rPr>
      </w:pPr>
      <w:r>
        <w:rPr>
          <w:rFonts w:eastAsia="Times New Roman" w:cs="Times New Roman"/>
        </w:rPr>
        <w:t xml:space="preserve">2021: </w:t>
      </w:r>
      <w:r w:rsidRPr="004202B5">
        <w:rPr>
          <w:rFonts w:eastAsia="Times New Roman" w:cs="Times New Roman"/>
        </w:rPr>
        <w:t>63%</w:t>
      </w:r>
    </w:p>
    <w:p w14:paraId="61B4BA82" w14:textId="77777777" w:rsidR="008F5517" w:rsidRDefault="008F5517" w:rsidP="008F5517">
      <w:pPr>
        <w:rPr>
          <w:rFonts w:eastAsia="Times New Roman" w:cs="Times New Roman"/>
        </w:rPr>
      </w:pPr>
    </w:p>
    <w:p w14:paraId="6D63F8E5" w14:textId="77777777" w:rsidR="008F5517" w:rsidRDefault="008F5517" w:rsidP="00F55A60">
      <w:pPr>
        <w:rPr>
          <w:rFonts w:eastAsia="Times New Roman" w:cs="Times New Roman"/>
        </w:rPr>
      </w:pPr>
      <w:r w:rsidRPr="004202B5">
        <w:rPr>
          <w:rFonts w:eastAsia="Times New Roman" w:cs="Times New Roman"/>
        </w:rPr>
        <w:t>Protesta</w:t>
      </w:r>
      <w:r>
        <w:rPr>
          <w:rFonts w:eastAsia="Times New Roman" w:cs="Times New Roman"/>
        </w:rPr>
        <w:t>nts (</w:t>
      </w:r>
      <w:r w:rsidRPr="004202B5">
        <w:rPr>
          <w:rFonts w:eastAsia="Times New Roman" w:cs="Times New Roman"/>
        </w:rPr>
        <w:t xml:space="preserve">evangelical and </w:t>
      </w:r>
      <w:r>
        <w:rPr>
          <w:rFonts w:eastAsia="Times New Roman" w:cs="Times New Roman"/>
        </w:rPr>
        <w:t>mainline)</w:t>
      </w:r>
    </w:p>
    <w:p w14:paraId="2F506A12" w14:textId="77777777" w:rsidR="008F5517" w:rsidRDefault="008F5517" w:rsidP="00F55A60">
      <w:pPr>
        <w:ind w:left="360"/>
        <w:rPr>
          <w:rFonts w:eastAsia="Times New Roman" w:cs="Times New Roman"/>
        </w:rPr>
      </w:pPr>
      <w:r>
        <w:rPr>
          <w:rFonts w:eastAsia="Times New Roman" w:cs="Times New Roman"/>
        </w:rPr>
        <w:t xml:space="preserve">2007: </w:t>
      </w:r>
      <w:r w:rsidRPr="004202B5">
        <w:rPr>
          <w:rFonts w:eastAsia="Times New Roman" w:cs="Times New Roman"/>
        </w:rPr>
        <w:t>52%</w:t>
      </w:r>
    </w:p>
    <w:p w14:paraId="3B01F833" w14:textId="77777777" w:rsidR="008F5517" w:rsidRDefault="008F5517" w:rsidP="00F55A60">
      <w:pPr>
        <w:ind w:left="360"/>
        <w:rPr>
          <w:rFonts w:eastAsia="Times New Roman" w:cs="Times New Roman"/>
        </w:rPr>
      </w:pPr>
      <w:r>
        <w:rPr>
          <w:rFonts w:eastAsia="Times New Roman" w:cs="Times New Roman"/>
        </w:rPr>
        <w:t>2011: 50%</w:t>
      </w:r>
    </w:p>
    <w:p w14:paraId="559B9731" w14:textId="77777777" w:rsidR="008F5517" w:rsidRDefault="008F5517" w:rsidP="00F55A60">
      <w:pPr>
        <w:ind w:left="360"/>
        <w:rPr>
          <w:rFonts w:eastAsia="Times New Roman" w:cs="Times New Roman"/>
        </w:rPr>
      </w:pPr>
      <w:r>
        <w:rPr>
          <w:rFonts w:eastAsia="Times New Roman" w:cs="Times New Roman"/>
        </w:rPr>
        <w:t>2016: 44%</w:t>
      </w:r>
    </w:p>
    <w:p w14:paraId="4D040466" w14:textId="77777777" w:rsidR="008F5517" w:rsidRDefault="008F5517" w:rsidP="00F55A60">
      <w:pPr>
        <w:ind w:left="360"/>
        <w:rPr>
          <w:rFonts w:eastAsia="Times New Roman" w:cs="Times New Roman"/>
        </w:rPr>
      </w:pPr>
      <w:r>
        <w:rPr>
          <w:rFonts w:eastAsia="Times New Roman" w:cs="Times New Roman"/>
        </w:rPr>
        <w:t>2021: 40%</w:t>
      </w:r>
    </w:p>
    <w:p w14:paraId="2E298F7A" w14:textId="77777777" w:rsidR="008F5517" w:rsidRDefault="008F5517" w:rsidP="008F5517">
      <w:pPr>
        <w:rPr>
          <w:rFonts w:eastAsia="Times New Roman" w:cs="Times New Roman"/>
        </w:rPr>
      </w:pPr>
    </w:p>
    <w:p w14:paraId="0B720DAC" w14:textId="77777777" w:rsidR="008F5517" w:rsidRPr="004202B5" w:rsidRDefault="008F5517" w:rsidP="00F55A60">
      <w:pPr>
        <w:ind w:left="360"/>
        <w:rPr>
          <w:rFonts w:eastAsia="Times New Roman" w:cs="Times New Roman"/>
        </w:rPr>
      </w:pPr>
      <w:r>
        <w:rPr>
          <w:rFonts w:eastAsia="Times New Roman" w:cs="Times New Roman"/>
        </w:rPr>
        <w:t xml:space="preserve">The decline is pretty severe. </w:t>
      </w:r>
      <w:r w:rsidRPr="004202B5">
        <w:rPr>
          <w:rFonts w:eastAsia="Times New Roman" w:cs="Times New Roman"/>
        </w:rPr>
        <w:t xml:space="preserve">David </w:t>
      </w:r>
      <w:r>
        <w:rPr>
          <w:rFonts w:eastAsia="Times New Roman" w:cs="Times New Roman"/>
        </w:rPr>
        <w:t xml:space="preserve">E. </w:t>
      </w:r>
      <w:r w:rsidRPr="004202B5">
        <w:rPr>
          <w:rFonts w:eastAsia="Times New Roman" w:cs="Times New Roman"/>
        </w:rPr>
        <w:t>Campbell</w:t>
      </w:r>
      <w:r>
        <w:rPr>
          <w:rFonts w:eastAsia="Times New Roman" w:cs="Times New Roman"/>
        </w:rPr>
        <w:t xml:space="preserve">, </w:t>
      </w:r>
      <w:r w:rsidRPr="00096A10">
        <w:rPr>
          <w:rFonts w:eastAsia="Times New Roman" w:cs="Times New Roman"/>
          <w:szCs w:val="32"/>
        </w:rPr>
        <w:t>professor of American democracy</w:t>
      </w:r>
      <w:r>
        <w:rPr>
          <w:rFonts w:eastAsia="Times New Roman" w:cs="Times New Roman"/>
          <w:szCs w:val="32"/>
        </w:rPr>
        <w:t xml:space="preserve"> at the</w:t>
      </w:r>
      <w:r w:rsidRPr="00096A10">
        <w:rPr>
          <w:rFonts w:eastAsia="Times New Roman" w:cs="Times New Roman"/>
          <w:szCs w:val="32"/>
        </w:rPr>
        <w:t xml:space="preserve"> U</w:t>
      </w:r>
      <w:r>
        <w:rPr>
          <w:rFonts w:eastAsia="Times New Roman" w:cs="Times New Roman"/>
          <w:szCs w:val="32"/>
        </w:rPr>
        <w:t>niversity</w:t>
      </w:r>
      <w:r w:rsidRPr="00096A10">
        <w:rPr>
          <w:rFonts w:eastAsia="Times New Roman" w:cs="Times New Roman"/>
          <w:szCs w:val="32"/>
        </w:rPr>
        <w:t xml:space="preserve"> of Notre Dame</w:t>
      </w:r>
      <w:r>
        <w:rPr>
          <w:rFonts w:eastAsia="Times New Roman" w:cs="Times New Roman"/>
          <w:szCs w:val="32"/>
        </w:rPr>
        <w:t>, has suggested</w:t>
      </w:r>
      <w:r>
        <w:rPr>
          <w:rFonts w:eastAsia="Times New Roman" w:cs="Times New Roman"/>
        </w:rPr>
        <w:t xml:space="preserve">: </w:t>
      </w:r>
      <w:r w:rsidRPr="004202B5">
        <w:rPr>
          <w:rFonts w:eastAsia="Times New Roman" w:cs="Times New Roman"/>
        </w:rPr>
        <w:t>“Many people turning away from religion do so because they think of religion as an expression of political conservatism</w:t>
      </w:r>
      <w:r w:rsidRPr="004202B5">
        <w:rPr>
          <w:rFonts w:eastAsia="Times New Roman" w:cs="Times New Roman"/>
          <w:smallCaps/>
        </w:rPr>
        <w:t xml:space="preserve">, </w:t>
      </w:r>
      <w:r w:rsidRPr="004202B5">
        <w:rPr>
          <w:rFonts w:eastAsia="Times New Roman" w:cs="Times New Roman"/>
        </w:rPr>
        <w:t>or as a wing of the Republican Party. That’s especially true of white Americans. The more religion is wrapped up in a political view</w:t>
      </w:r>
      <w:r w:rsidRPr="004202B5">
        <w:rPr>
          <w:rFonts w:eastAsia="Times New Roman" w:cs="Times New Roman"/>
          <w:smallCaps/>
        </w:rPr>
        <w:t xml:space="preserve">, </w:t>
      </w:r>
      <w:r w:rsidRPr="004202B5">
        <w:rPr>
          <w:rFonts w:eastAsia="Times New Roman" w:cs="Times New Roman"/>
        </w:rPr>
        <w:t>the more people who don’t share that political view say</w:t>
      </w:r>
      <w:r w:rsidRPr="004202B5">
        <w:rPr>
          <w:rFonts w:eastAsia="Times New Roman" w:cs="Times New Roman"/>
          <w:smallCaps/>
        </w:rPr>
        <w:t>, ‘</w:t>
      </w:r>
      <w:r w:rsidRPr="004202B5">
        <w:rPr>
          <w:rFonts w:eastAsia="Times New Roman" w:cs="Times New Roman"/>
        </w:rPr>
        <w:t>That’s not for me.’”</w:t>
      </w:r>
      <w:r>
        <w:rPr>
          <w:rFonts w:eastAsia="Times New Roman" w:cs="Times New Roman"/>
        </w:rPr>
        <w:t>” (</w:t>
      </w:r>
      <w:r w:rsidRPr="00096A10">
        <w:rPr>
          <w:rFonts w:eastAsia="Times New Roman" w:cs="Times New Roman"/>
          <w:i/>
          <w:szCs w:val="32"/>
        </w:rPr>
        <w:t>Secular Surge</w:t>
      </w:r>
      <w:r w:rsidRPr="00096A10">
        <w:rPr>
          <w:rFonts w:eastAsia="Times New Roman" w:cs="Times New Roman"/>
          <w:szCs w:val="32"/>
        </w:rPr>
        <w:t xml:space="preserve">: </w:t>
      </w:r>
      <w:r w:rsidRPr="00096A10">
        <w:rPr>
          <w:rFonts w:eastAsia="Times New Roman" w:cs="Times New Roman"/>
          <w:i/>
          <w:szCs w:val="32"/>
        </w:rPr>
        <w:t>A New Fault Line in American Politics</w:t>
      </w:r>
      <w:r>
        <w:rPr>
          <w:rFonts w:eastAsia="Times New Roman" w:cs="Times New Roman"/>
          <w:szCs w:val="32"/>
        </w:rPr>
        <w:t>.</w:t>
      </w:r>
      <w:r w:rsidRPr="00096A10">
        <w:rPr>
          <w:rFonts w:eastAsia="Times New Roman" w:cs="Times New Roman"/>
          <w:szCs w:val="32"/>
        </w:rPr>
        <w:t xml:space="preserve"> 2021)</w:t>
      </w:r>
    </w:p>
    <w:p w14:paraId="31832480" w14:textId="77777777" w:rsidR="008F5517" w:rsidRDefault="008F5517" w:rsidP="008F5517">
      <w:pPr>
        <w:rPr>
          <w:rFonts w:eastAsia="Times New Roman" w:cs="Times New Roman"/>
        </w:rPr>
      </w:pPr>
    </w:p>
    <w:p w14:paraId="0F1C1201" w14:textId="77777777" w:rsidR="008F5517" w:rsidRDefault="008F5517" w:rsidP="008F5517">
      <w:pPr>
        <w:rPr>
          <w:rFonts w:eastAsia="Times New Roman" w:cs="Times New Roman"/>
        </w:rPr>
      </w:pPr>
      <w:r>
        <w:rPr>
          <w:rFonts w:eastAsia="Times New Roman" w:cs="Times New Roman"/>
        </w:rPr>
        <w:t>Catholics</w:t>
      </w:r>
    </w:p>
    <w:p w14:paraId="42EB5920" w14:textId="77777777" w:rsidR="008F5517" w:rsidRDefault="008F5517" w:rsidP="008F5517">
      <w:pPr>
        <w:ind w:left="360"/>
        <w:rPr>
          <w:rFonts w:eastAsia="Times New Roman" w:cs="Times New Roman"/>
        </w:rPr>
      </w:pPr>
      <w:r>
        <w:rPr>
          <w:rFonts w:eastAsia="Times New Roman" w:cs="Times New Roman"/>
        </w:rPr>
        <w:t>2011: 21% of Americans</w:t>
      </w:r>
    </w:p>
    <w:p w14:paraId="59C6F345" w14:textId="77777777" w:rsidR="008F5517" w:rsidRDefault="008F5517" w:rsidP="008F5517">
      <w:pPr>
        <w:ind w:left="360"/>
        <w:rPr>
          <w:rFonts w:eastAsia="Times New Roman" w:cs="Times New Roman"/>
        </w:rPr>
      </w:pPr>
      <w:r>
        <w:rPr>
          <w:rFonts w:eastAsia="Times New Roman" w:cs="Times New Roman"/>
        </w:rPr>
        <w:t>2021: 21% of Americans</w:t>
      </w:r>
    </w:p>
    <w:p w14:paraId="406F8551" w14:textId="77777777" w:rsidR="008F5517" w:rsidRDefault="008F5517" w:rsidP="008F5517">
      <w:pPr>
        <w:rPr>
          <w:rFonts w:eastAsia="Times New Roman" w:cs="Times New Roman"/>
        </w:rPr>
      </w:pPr>
    </w:p>
    <w:p w14:paraId="115A59CF" w14:textId="77777777" w:rsidR="008F5517" w:rsidRDefault="008F5517" w:rsidP="008F5517">
      <w:pPr>
        <w:rPr>
          <w:rFonts w:eastAsia="Times New Roman" w:cs="Times New Roman"/>
        </w:rPr>
      </w:pPr>
      <w:r>
        <w:rPr>
          <w:rFonts w:eastAsia="Times New Roman" w:cs="Times New Roman"/>
        </w:rPr>
        <w:t>non-Christians (15%)</w:t>
      </w:r>
    </w:p>
    <w:p w14:paraId="52340475" w14:textId="77777777" w:rsidR="008F5517" w:rsidRDefault="008F5517" w:rsidP="008F5517">
      <w:pPr>
        <w:ind w:left="360"/>
        <w:rPr>
          <w:rFonts w:eastAsia="Times New Roman" w:cs="Times New Roman"/>
          <w:smallCaps/>
        </w:rPr>
      </w:pPr>
      <w:r>
        <w:rPr>
          <w:rFonts w:eastAsia="Times New Roman" w:cs="Times New Roman"/>
        </w:rPr>
        <w:t xml:space="preserve">2021: </w:t>
      </w:r>
      <w:r w:rsidRPr="004202B5">
        <w:rPr>
          <w:rFonts w:eastAsia="Times New Roman" w:cs="Times New Roman"/>
        </w:rPr>
        <w:t>1% Jewish</w:t>
      </w:r>
    </w:p>
    <w:p w14:paraId="309BE76E" w14:textId="77777777" w:rsidR="008F5517" w:rsidRDefault="008F5517" w:rsidP="008F5517">
      <w:pPr>
        <w:ind w:left="360"/>
        <w:rPr>
          <w:rFonts w:eastAsia="Times New Roman" w:cs="Times New Roman"/>
          <w:smallCaps/>
        </w:rPr>
      </w:pPr>
      <w:r>
        <w:rPr>
          <w:rFonts w:eastAsia="Times New Roman" w:cs="Times New Roman"/>
        </w:rPr>
        <w:t xml:space="preserve">2021: </w:t>
      </w:r>
      <w:r w:rsidRPr="004202B5">
        <w:rPr>
          <w:rFonts w:eastAsia="Times New Roman" w:cs="Times New Roman"/>
        </w:rPr>
        <w:t>1% Muslim</w:t>
      </w:r>
    </w:p>
    <w:p w14:paraId="680A2227" w14:textId="77777777" w:rsidR="008F5517" w:rsidRDefault="008F5517" w:rsidP="008F5517">
      <w:pPr>
        <w:ind w:left="360"/>
        <w:rPr>
          <w:rFonts w:eastAsia="Times New Roman" w:cs="Times New Roman"/>
          <w:smallCaps/>
        </w:rPr>
      </w:pPr>
      <w:r>
        <w:rPr>
          <w:rFonts w:eastAsia="Times New Roman" w:cs="Times New Roman"/>
        </w:rPr>
        <w:t xml:space="preserve">2021: </w:t>
      </w:r>
      <w:r w:rsidRPr="004202B5">
        <w:rPr>
          <w:rFonts w:eastAsia="Times New Roman" w:cs="Times New Roman"/>
        </w:rPr>
        <w:t>1% Buddhist</w:t>
      </w:r>
    </w:p>
    <w:p w14:paraId="67CD1F09" w14:textId="77777777" w:rsidR="008F5517" w:rsidRDefault="008F5517" w:rsidP="008F5517">
      <w:pPr>
        <w:ind w:left="360"/>
        <w:rPr>
          <w:rFonts w:eastAsia="Times New Roman" w:cs="Times New Roman"/>
        </w:rPr>
      </w:pPr>
      <w:r>
        <w:rPr>
          <w:rFonts w:eastAsia="Times New Roman" w:cs="Times New Roman"/>
        </w:rPr>
        <w:t xml:space="preserve">2021: </w:t>
      </w:r>
      <w:r w:rsidRPr="004202B5">
        <w:rPr>
          <w:rFonts w:eastAsia="Times New Roman" w:cs="Times New Roman"/>
        </w:rPr>
        <w:t xml:space="preserve">1% </w:t>
      </w:r>
      <w:r>
        <w:rPr>
          <w:rFonts w:eastAsia="Times New Roman" w:cs="Times New Roman"/>
        </w:rPr>
        <w:t>Hindu</w:t>
      </w:r>
    </w:p>
    <w:p w14:paraId="432C998D" w14:textId="77777777" w:rsidR="008F5517" w:rsidRDefault="008F5517" w:rsidP="008F5517">
      <w:pPr>
        <w:ind w:left="360"/>
        <w:rPr>
          <w:rFonts w:eastAsia="Times New Roman" w:cs="Times New Roman"/>
        </w:rPr>
      </w:pPr>
      <w:r>
        <w:rPr>
          <w:rFonts w:eastAsia="Times New Roman" w:cs="Times New Roman"/>
        </w:rPr>
        <w:t xml:space="preserve">2021: </w:t>
      </w:r>
      <w:r w:rsidRPr="004202B5">
        <w:rPr>
          <w:rFonts w:eastAsia="Times New Roman" w:cs="Times New Roman"/>
        </w:rPr>
        <w:t>2% other faiths</w:t>
      </w:r>
    </w:p>
    <w:p w14:paraId="210B84AD" w14:textId="77777777" w:rsidR="008F5517" w:rsidRDefault="008F5517" w:rsidP="008F5517">
      <w:pPr>
        <w:ind w:left="360"/>
        <w:rPr>
          <w:rFonts w:eastAsia="Times New Roman" w:cs="Times New Roman"/>
        </w:rPr>
      </w:pPr>
      <w:r>
        <w:rPr>
          <w:rFonts w:eastAsia="Times New Roman" w:cs="Times New Roman"/>
        </w:rPr>
        <w:t>2011: 2% atheist</w:t>
      </w:r>
    </w:p>
    <w:p w14:paraId="51ED9B24" w14:textId="77777777" w:rsidR="008F5517" w:rsidRDefault="008F5517" w:rsidP="008F5517">
      <w:pPr>
        <w:ind w:left="360"/>
        <w:rPr>
          <w:rFonts w:eastAsia="Times New Roman" w:cs="Times New Roman"/>
        </w:rPr>
      </w:pPr>
      <w:r>
        <w:rPr>
          <w:rFonts w:eastAsia="Times New Roman" w:cs="Times New Roman"/>
        </w:rPr>
        <w:t>2021: 4% atheist</w:t>
      </w:r>
    </w:p>
    <w:p w14:paraId="23659A0F" w14:textId="77777777" w:rsidR="008F5517" w:rsidRDefault="008F5517" w:rsidP="008F5517">
      <w:pPr>
        <w:ind w:left="360"/>
        <w:rPr>
          <w:rFonts w:eastAsia="Times New Roman" w:cs="Times New Roman"/>
        </w:rPr>
      </w:pPr>
      <w:r>
        <w:rPr>
          <w:rFonts w:eastAsia="Times New Roman" w:cs="Times New Roman"/>
        </w:rPr>
        <w:t>2011: 3% agnostic</w:t>
      </w:r>
    </w:p>
    <w:p w14:paraId="0BD3ED18" w14:textId="77777777" w:rsidR="008F5517" w:rsidRDefault="008F5517" w:rsidP="008F5517">
      <w:pPr>
        <w:ind w:left="360"/>
        <w:rPr>
          <w:rFonts w:eastAsia="Times New Roman" w:cs="Times New Roman"/>
        </w:rPr>
      </w:pPr>
      <w:r>
        <w:rPr>
          <w:rFonts w:eastAsia="Times New Roman" w:cs="Times New Roman"/>
        </w:rPr>
        <w:t>2021: 5% agnostic</w:t>
      </w:r>
    </w:p>
    <w:p w14:paraId="5C3B7BAC" w14:textId="77777777" w:rsidR="008F5517" w:rsidRDefault="008F5517" w:rsidP="008F5517">
      <w:pPr>
        <w:rPr>
          <w:rFonts w:eastAsia="Times New Roman" w:cs="Times New Roman"/>
        </w:rPr>
      </w:pPr>
    </w:p>
    <w:p w14:paraId="71045A09" w14:textId="77777777" w:rsidR="008F5517" w:rsidRDefault="008F5517" w:rsidP="008F5517">
      <w:pPr>
        <w:rPr>
          <w:rFonts w:eastAsia="Times New Roman" w:cs="Times New Roman"/>
        </w:rPr>
      </w:pPr>
      <w:r w:rsidRPr="004202B5">
        <w:rPr>
          <w:rFonts w:eastAsia="Times New Roman" w:cs="Times New Roman"/>
        </w:rPr>
        <w:t>daily</w:t>
      </w:r>
      <w:r>
        <w:rPr>
          <w:rFonts w:eastAsia="Times New Roman" w:cs="Times New Roman"/>
        </w:rPr>
        <w:t xml:space="preserve"> prayer</w:t>
      </w:r>
    </w:p>
    <w:p w14:paraId="4EFF0254" w14:textId="77777777" w:rsidR="008F5517" w:rsidRDefault="008F5517" w:rsidP="008F5517">
      <w:pPr>
        <w:ind w:left="360"/>
        <w:rPr>
          <w:rFonts w:eastAsia="Times New Roman" w:cs="Times New Roman"/>
        </w:rPr>
      </w:pPr>
      <w:r>
        <w:rPr>
          <w:rFonts w:eastAsia="Times New Roman" w:cs="Times New Roman"/>
        </w:rPr>
        <w:t>2007: 58%</w:t>
      </w:r>
    </w:p>
    <w:p w14:paraId="2809427C" w14:textId="77777777" w:rsidR="008F5517" w:rsidRDefault="008F5517" w:rsidP="008F5517">
      <w:pPr>
        <w:ind w:left="360"/>
        <w:rPr>
          <w:rFonts w:eastAsia="Times New Roman" w:cs="Times New Roman"/>
        </w:rPr>
      </w:pPr>
      <w:r>
        <w:rPr>
          <w:rFonts w:eastAsia="Times New Roman" w:cs="Times New Roman"/>
        </w:rPr>
        <w:t>2021: 45%</w:t>
      </w:r>
    </w:p>
    <w:p w14:paraId="06484D17" w14:textId="77777777" w:rsidR="008F5517" w:rsidRDefault="008F5517" w:rsidP="008F5517">
      <w:pPr>
        <w:rPr>
          <w:rFonts w:eastAsia="Times New Roman" w:cs="Times New Roman"/>
        </w:rPr>
      </w:pPr>
    </w:p>
    <w:p w14:paraId="1EC22E1E" w14:textId="77777777" w:rsidR="008F5517" w:rsidRDefault="008F5517" w:rsidP="008F5517">
      <w:pPr>
        <w:rPr>
          <w:rFonts w:eastAsia="Times New Roman" w:cs="Times New Roman"/>
        </w:rPr>
      </w:pPr>
      <w:r>
        <w:rPr>
          <w:rFonts w:eastAsia="Times New Roman" w:cs="Times New Roman"/>
        </w:rPr>
        <w:t>importance of religion</w:t>
      </w:r>
    </w:p>
    <w:p w14:paraId="1A7008AC" w14:textId="77777777" w:rsidR="008F5517" w:rsidRDefault="008F5517" w:rsidP="008F5517">
      <w:pPr>
        <w:ind w:left="360"/>
        <w:rPr>
          <w:rFonts w:eastAsia="Times New Roman" w:cs="Times New Roman"/>
        </w:rPr>
      </w:pPr>
      <w:r>
        <w:rPr>
          <w:rFonts w:eastAsia="Times New Roman" w:cs="Times New Roman"/>
        </w:rPr>
        <w:t xml:space="preserve">2007: 56% </w:t>
      </w:r>
      <w:r w:rsidRPr="004202B5">
        <w:rPr>
          <w:rFonts w:eastAsia="Times New Roman" w:cs="Times New Roman"/>
        </w:rPr>
        <w:t>say religion is very important in their lives</w:t>
      </w:r>
      <w:r>
        <w:rPr>
          <w:rFonts w:eastAsia="Times New Roman" w:cs="Times New Roman"/>
        </w:rPr>
        <w:t>.</w:t>
      </w:r>
    </w:p>
    <w:p w14:paraId="570964CE" w14:textId="77777777" w:rsidR="008F5517" w:rsidRDefault="008F5517" w:rsidP="008F5517">
      <w:pPr>
        <w:ind w:left="360"/>
        <w:rPr>
          <w:rFonts w:eastAsia="Times New Roman" w:cs="Times New Roman"/>
        </w:rPr>
      </w:pPr>
      <w:r>
        <w:rPr>
          <w:rFonts w:eastAsia="Times New Roman" w:cs="Times New Roman"/>
        </w:rPr>
        <w:t xml:space="preserve">2021: </w:t>
      </w:r>
      <w:r w:rsidRPr="004202B5">
        <w:rPr>
          <w:rFonts w:eastAsia="Times New Roman" w:cs="Times New Roman"/>
        </w:rPr>
        <w:t>41% say religion is very important in their lives</w:t>
      </w:r>
      <w:r>
        <w:rPr>
          <w:rFonts w:eastAsia="Times New Roman" w:cs="Times New Roman"/>
        </w:rPr>
        <w:t>.</w:t>
      </w:r>
    </w:p>
    <w:p w14:paraId="1E6D2721" w14:textId="77777777" w:rsidR="008F5517" w:rsidRPr="004202B5" w:rsidRDefault="008F5517" w:rsidP="008F5517">
      <w:pPr>
        <w:rPr>
          <w:rFonts w:eastAsia="Times New Roman" w:cs="Times New Roman"/>
        </w:rPr>
      </w:pPr>
    </w:p>
    <w:p w14:paraId="5C82CCDE" w14:textId="77777777" w:rsidR="008F5517" w:rsidRDefault="008F5517" w:rsidP="008F5517">
      <w:pPr>
        <w:rPr>
          <w:rFonts w:eastAsia="Times New Roman" w:cs="Times New Roman"/>
        </w:rPr>
      </w:pPr>
      <w:r>
        <w:rPr>
          <w:rFonts w:eastAsia="Times New Roman" w:cs="Times New Roman"/>
        </w:rPr>
        <w:t xml:space="preserve">religiously </w:t>
      </w:r>
      <w:r w:rsidRPr="004202B5">
        <w:rPr>
          <w:rFonts w:eastAsia="Times New Roman" w:cs="Times New Roman"/>
        </w:rPr>
        <w:t>unaffiliated</w:t>
      </w:r>
      <w:r>
        <w:rPr>
          <w:rFonts w:eastAsia="Times New Roman" w:cs="Times New Roman"/>
        </w:rPr>
        <w:t xml:space="preserve"> (</w:t>
      </w:r>
      <w:r w:rsidRPr="004202B5">
        <w:rPr>
          <w:rFonts w:eastAsia="Times New Roman" w:cs="Times New Roman"/>
        </w:rPr>
        <w:t>atheis</w:t>
      </w:r>
      <w:r>
        <w:rPr>
          <w:rFonts w:eastAsia="Times New Roman" w:cs="Times New Roman"/>
        </w:rPr>
        <w:t xml:space="preserve">ts and </w:t>
      </w:r>
      <w:r w:rsidRPr="004202B5">
        <w:rPr>
          <w:rFonts w:eastAsia="Times New Roman" w:cs="Times New Roman"/>
        </w:rPr>
        <w:t>agnostic</w:t>
      </w:r>
      <w:r>
        <w:rPr>
          <w:rFonts w:eastAsia="Times New Roman" w:cs="Times New Roman"/>
        </w:rPr>
        <w:t>s are given above, but here nones [no religious affiliation] are added)</w:t>
      </w:r>
    </w:p>
    <w:p w14:paraId="20FA3D1D" w14:textId="77777777" w:rsidR="008F5517" w:rsidRDefault="008F5517" w:rsidP="008F5517">
      <w:pPr>
        <w:ind w:left="360"/>
        <w:rPr>
          <w:rFonts w:eastAsia="Times New Roman" w:cs="Times New Roman"/>
        </w:rPr>
      </w:pPr>
      <w:r>
        <w:rPr>
          <w:rFonts w:eastAsia="Times New Roman" w:cs="Times New Roman"/>
        </w:rPr>
        <w:t>2007: 16%</w:t>
      </w:r>
    </w:p>
    <w:p w14:paraId="3B073A8E" w14:textId="77777777" w:rsidR="008F5517" w:rsidRDefault="008F5517" w:rsidP="008F5517">
      <w:pPr>
        <w:ind w:left="360"/>
        <w:rPr>
          <w:rFonts w:eastAsia="Times New Roman" w:cs="Times New Roman"/>
        </w:rPr>
      </w:pPr>
      <w:r>
        <w:rPr>
          <w:rFonts w:eastAsia="Times New Roman" w:cs="Times New Roman"/>
        </w:rPr>
        <w:t>2011: 19%</w:t>
      </w:r>
    </w:p>
    <w:p w14:paraId="1F5E3C32" w14:textId="77777777" w:rsidR="008F5517" w:rsidRDefault="008F5517" w:rsidP="008F5517">
      <w:pPr>
        <w:ind w:left="360"/>
        <w:rPr>
          <w:rFonts w:eastAsia="Times New Roman" w:cs="Times New Roman"/>
        </w:rPr>
      </w:pPr>
      <w:r>
        <w:rPr>
          <w:rFonts w:eastAsia="Times New Roman" w:cs="Times New Roman"/>
        </w:rPr>
        <w:t>2016: 24%</w:t>
      </w:r>
    </w:p>
    <w:p w14:paraId="7D37FF23" w14:textId="77777777" w:rsidR="008F5517" w:rsidRDefault="008F5517" w:rsidP="008F5517">
      <w:pPr>
        <w:ind w:left="360"/>
        <w:rPr>
          <w:rFonts w:eastAsia="Times New Roman" w:cs="Times New Roman"/>
        </w:rPr>
      </w:pPr>
      <w:r>
        <w:rPr>
          <w:rFonts w:eastAsia="Times New Roman" w:cs="Times New Roman"/>
        </w:rPr>
        <w:t>2021: 29%</w:t>
      </w:r>
    </w:p>
    <w:p w14:paraId="6843CBA9" w14:textId="77777777" w:rsidR="008F5517" w:rsidRDefault="008F5517" w:rsidP="008F5517">
      <w:pPr>
        <w:rPr>
          <w:rFonts w:eastAsia="Times New Roman" w:cs="Times New Roman"/>
        </w:rPr>
      </w:pPr>
    </w:p>
    <w:p w14:paraId="0BE90C9B" w14:textId="77777777" w:rsidR="008F5517" w:rsidRPr="004202B5" w:rsidRDefault="008F5517" w:rsidP="008F5517">
      <w:pPr>
        <w:rPr>
          <w:rFonts w:eastAsia="Times New Roman" w:cs="Times New Roman"/>
        </w:rPr>
      </w:pPr>
      <w:r w:rsidRPr="004202B5">
        <w:rPr>
          <w:rFonts w:eastAsia="Times New Roman" w:cs="Times New Roman"/>
        </w:rPr>
        <w:t xml:space="preserve">Ryan </w:t>
      </w:r>
      <w:r>
        <w:rPr>
          <w:rFonts w:eastAsia="Times New Roman" w:cs="Times New Roman"/>
        </w:rPr>
        <w:t xml:space="preserve">P </w:t>
      </w:r>
      <w:r w:rsidRPr="004202B5">
        <w:rPr>
          <w:rFonts w:eastAsia="Times New Roman" w:cs="Times New Roman"/>
        </w:rPr>
        <w:t>Burge</w:t>
      </w:r>
      <w:r>
        <w:rPr>
          <w:rFonts w:eastAsia="Times New Roman" w:cs="Times New Roman"/>
          <w:smallCaps/>
        </w:rPr>
        <w:t xml:space="preserve">, </w:t>
      </w:r>
      <w:r w:rsidRPr="00096A10">
        <w:rPr>
          <w:rFonts w:eastAsia="Times New Roman" w:cs="Times New Roman"/>
          <w:szCs w:val="32"/>
        </w:rPr>
        <w:t>professor of political science at Eastern Illinois U</w:t>
      </w:r>
      <w:r>
        <w:rPr>
          <w:rFonts w:eastAsia="Times New Roman" w:cs="Times New Roman"/>
          <w:szCs w:val="32"/>
        </w:rPr>
        <w:t>niversity, has said</w:t>
      </w:r>
      <w:r>
        <w:rPr>
          <w:rFonts w:eastAsia="Times New Roman" w:cs="Times New Roman"/>
        </w:rPr>
        <w:t xml:space="preserve">: </w:t>
      </w:r>
      <w:r w:rsidRPr="004202B5">
        <w:rPr>
          <w:rFonts w:eastAsia="Times New Roman" w:cs="Times New Roman"/>
        </w:rPr>
        <w:t>“There’s less stigma attached to being an atheist. It’s revealing of what’s been there for a long time</w:t>
      </w:r>
      <w:r w:rsidRPr="004202B5">
        <w:rPr>
          <w:rFonts w:eastAsia="Times New Roman" w:cs="Times New Roman"/>
          <w:smallCaps/>
        </w:rPr>
        <w:t xml:space="preserve">, </w:t>
      </w:r>
      <w:r w:rsidRPr="004202B5">
        <w:rPr>
          <w:rFonts w:eastAsia="Times New Roman" w:cs="Times New Roman"/>
        </w:rPr>
        <w:t>rather than a big shift. People may not have answered honestly 20</w:t>
      </w:r>
      <w:r w:rsidRPr="004202B5">
        <w:rPr>
          <w:rFonts w:eastAsia="Times New Roman" w:cs="Times New Roman"/>
          <w:smallCaps/>
        </w:rPr>
        <w:t xml:space="preserve">, </w:t>
      </w:r>
      <w:r w:rsidRPr="004202B5">
        <w:rPr>
          <w:rFonts w:eastAsia="Times New Roman" w:cs="Times New Roman"/>
        </w:rPr>
        <w:t>30 years ago.”</w:t>
      </w:r>
      <w:r>
        <w:rPr>
          <w:rFonts w:eastAsia="Times New Roman" w:cs="Times New Roman"/>
        </w:rPr>
        <w:t xml:space="preserve"> (</w:t>
      </w:r>
      <w:r w:rsidRPr="00096A10">
        <w:rPr>
          <w:rFonts w:eastAsia="Times New Roman" w:cs="Times New Roman"/>
          <w:i/>
          <w:szCs w:val="32"/>
        </w:rPr>
        <w:t>The Nones</w:t>
      </w:r>
      <w:r w:rsidRPr="00096A10">
        <w:rPr>
          <w:rFonts w:eastAsia="Times New Roman" w:cs="Times New Roman"/>
          <w:szCs w:val="32"/>
        </w:rPr>
        <w:t xml:space="preserve">: </w:t>
      </w:r>
      <w:r w:rsidRPr="00096A10">
        <w:rPr>
          <w:rFonts w:eastAsia="Times New Roman" w:cs="Times New Roman"/>
          <w:i/>
          <w:szCs w:val="32"/>
        </w:rPr>
        <w:t>Where They Came From</w:t>
      </w:r>
      <w:r w:rsidRPr="00096A10">
        <w:rPr>
          <w:rFonts w:eastAsia="Times New Roman" w:cs="Times New Roman"/>
          <w:szCs w:val="32"/>
        </w:rPr>
        <w:t xml:space="preserve">, </w:t>
      </w:r>
      <w:r w:rsidRPr="00096A10">
        <w:rPr>
          <w:rFonts w:eastAsia="Times New Roman" w:cs="Times New Roman"/>
          <w:i/>
          <w:szCs w:val="32"/>
        </w:rPr>
        <w:t>Who They Are</w:t>
      </w:r>
      <w:r w:rsidRPr="00096A10">
        <w:rPr>
          <w:rFonts w:eastAsia="Times New Roman" w:cs="Times New Roman"/>
          <w:szCs w:val="32"/>
        </w:rPr>
        <w:t xml:space="preserve">, </w:t>
      </w:r>
      <w:r w:rsidRPr="00096A10">
        <w:rPr>
          <w:rFonts w:eastAsia="Times New Roman" w:cs="Times New Roman"/>
          <w:i/>
          <w:szCs w:val="32"/>
        </w:rPr>
        <w:t>and Where They Are Going</w:t>
      </w:r>
      <w:r>
        <w:rPr>
          <w:rFonts w:eastAsia="Times New Roman" w:cs="Times New Roman"/>
          <w:szCs w:val="32"/>
        </w:rPr>
        <w:t>.</w:t>
      </w:r>
      <w:r w:rsidRPr="00096A10">
        <w:rPr>
          <w:rFonts w:eastAsia="Times New Roman" w:cs="Times New Roman"/>
          <w:szCs w:val="32"/>
        </w:rPr>
        <w:t xml:space="preserve"> 2021)</w:t>
      </w:r>
    </w:p>
    <w:p w14:paraId="0695539B" w14:textId="77777777" w:rsidR="008F5517" w:rsidRDefault="008F5517" w:rsidP="008F5517">
      <w:pPr>
        <w:rPr>
          <w:rFonts w:eastAsia="Times New Roman" w:cs="Times New Roman"/>
        </w:rPr>
      </w:pPr>
    </w:p>
    <w:p w14:paraId="29B504C0" w14:textId="77777777" w:rsidR="008F5517" w:rsidRDefault="008F5517" w:rsidP="008F5517">
      <w:pPr>
        <w:rPr>
          <w:rFonts w:eastAsia="Times New Roman" w:cs="Times New Roman"/>
        </w:rPr>
      </w:pPr>
      <w:r>
        <w:rPr>
          <w:rFonts w:eastAsia="Times New Roman" w:cs="Times New Roman"/>
        </w:rPr>
        <w:t xml:space="preserve">In July of 2021, the </w:t>
      </w:r>
      <w:r w:rsidRPr="002E4D6D">
        <w:rPr>
          <w:iCs/>
        </w:rPr>
        <w:t>Public Religion Research Institute</w:t>
      </w:r>
      <w:r>
        <w:rPr>
          <w:rFonts w:eastAsia="Times New Roman" w:cs="Times New Roman"/>
        </w:rPr>
        <w:t xml:space="preserve"> (</w:t>
      </w:r>
      <w:r w:rsidRPr="004202B5">
        <w:rPr>
          <w:rFonts w:eastAsia="Times New Roman" w:cs="Times New Roman"/>
        </w:rPr>
        <w:t>PRRI</w:t>
      </w:r>
      <w:r>
        <w:rPr>
          <w:rFonts w:eastAsia="Times New Roman" w:cs="Times New Roman"/>
        </w:rPr>
        <w:t xml:space="preserve">) published its “2020 </w:t>
      </w:r>
      <w:hyperlink r:id="rId5" w:anchor="page-section-1" w:history="1">
        <w:r>
          <w:rPr>
            <w:rFonts w:eastAsia="Times New Roman" w:cs="Times New Roman"/>
            <w:color w:val="0000FF"/>
          </w:rPr>
          <w:t>Census</w:t>
        </w:r>
      </w:hyperlink>
      <w:r>
        <w:rPr>
          <w:rFonts w:eastAsia="Times New Roman" w:cs="Times New Roman"/>
        </w:rPr>
        <w:t xml:space="preserve"> of American Religion.” It </w:t>
      </w:r>
      <w:r w:rsidRPr="00AE481D">
        <w:rPr>
          <w:rFonts w:eastAsia="Times New Roman"/>
          <w:kern w:val="0"/>
        </w:rPr>
        <w:t>conclude</w:t>
      </w:r>
      <w:r>
        <w:rPr>
          <w:rFonts w:eastAsia="Times New Roman"/>
          <w:kern w:val="0"/>
        </w:rPr>
        <w:t>d that, “</w:t>
      </w:r>
      <w:r w:rsidRPr="00AE481D">
        <w:rPr>
          <w:rFonts w:eastAsia="Times New Roman"/>
          <w:kern w:val="0"/>
        </w:rPr>
        <w:t>Since 2006, white evangelical Protestants have experienced the most precipitous drop in affiliation, shrinking from 23% of Americans in 2006 to 14% in 2020.</w:t>
      </w:r>
      <w:r>
        <w:rPr>
          <w:rFonts w:eastAsia="Times New Roman"/>
          <w:kern w:val="0"/>
        </w:rPr>
        <w:t>”</w:t>
      </w:r>
    </w:p>
    <w:p w14:paraId="2084105F" w14:textId="77777777" w:rsidR="008F5517" w:rsidRDefault="008F5517" w:rsidP="008F5517">
      <w:pPr>
        <w:rPr>
          <w:rFonts w:eastAsia="Times New Roman" w:cs="Times New Roman"/>
        </w:rPr>
      </w:pPr>
    </w:p>
    <w:p w14:paraId="0574BF18" w14:textId="77777777" w:rsidR="008F5517" w:rsidRPr="00F14DBB" w:rsidRDefault="008F5517" w:rsidP="008F5517">
      <w:pPr>
        <w:rPr>
          <w:rFonts w:eastAsia="Times New Roman"/>
          <w:kern w:val="0"/>
        </w:rPr>
      </w:pPr>
      <w:r>
        <w:rPr>
          <w:rFonts w:eastAsia="Times New Roman" w:cs="Times New Roman"/>
        </w:rPr>
        <w:t xml:space="preserve">Anglican and historian </w:t>
      </w:r>
      <w:r>
        <w:t>Martyn Whittock also notes that “</w:t>
      </w:r>
      <w:r w:rsidRPr="00F14DBB">
        <w:rPr>
          <w:rFonts w:eastAsia="Times New Roman"/>
          <w:kern w:val="0"/>
        </w:rPr>
        <w:t>the PRRI research reveals that these white evangelicals constitute the oldest age-profile of any identifiable group of religious Americans. They have an average age of 56. In short, white US evangelicalism is both shrinking in size and failing to attract younger members. Or, as importantly, it is shedding its younger members who no longer wish to be classified as part of this group. If the current rate of decline continues, we could expect the number of US white evangelicals, as a percentage of the US adult population, to be in single figures by 2030. And they will also be old.” (</w:t>
      </w:r>
      <w:r w:rsidRPr="00F14DBB">
        <w:rPr>
          <w:kern w:val="0"/>
        </w:rPr>
        <w:t>“</w:t>
      </w:r>
      <w:r w:rsidRPr="00F14DBB">
        <w:rPr>
          <w:rFonts w:eastAsia="Times New Roman"/>
          <w:bCs/>
          <w:kern w:val="0"/>
          <w:szCs w:val="48"/>
        </w:rPr>
        <w:t xml:space="preserve">The Strange Decline of US Evangelicalism.” </w:t>
      </w:r>
      <w:r w:rsidRPr="00F14DBB">
        <w:rPr>
          <w:rFonts w:eastAsia="Times New Roman"/>
          <w:bCs/>
          <w:i/>
          <w:kern w:val="0"/>
          <w:szCs w:val="48"/>
        </w:rPr>
        <w:t>ChristianityToday</w:t>
      </w:r>
      <w:r w:rsidRPr="00F14DBB">
        <w:rPr>
          <w:rFonts w:eastAsia="Times New Roman"/>
          <w:bCs/>
          <w:kern w:val="0"/>
          <w:szCs w:val="48"/>
        </w:rPr>
        <w:t>.</w:t>
      </w:r>
      <w:r w:rsidRPr="00F14DBB">
        <w:rPr>
          <w:rFonts w:eastAsia="Times New Roman"/>
          <w:bCs/>
          <w:i/>
          <w:kern w:val="0"/>
          <w:szCs w:val="48"/>
        </w:rPr>
        <w:t>com</w:t>
      </w:r>
      <w:r w:rsidRPr="00F14DBB">
        <w:rPr>
          <w:rFonts w:eastAsia="Times New Roman"/>
          <w:bCs/>
          <w:kern w:val="0"/>
          <w:szCs w:val="48"/>
        </w:rPr>
        <w:t>. 28 July 2021. 21 Aug. 2021. Web.)</w:t>
      </w:r>
    </w:p>
    <w:p w14:paraId="6AD3A022" w14:textId="77777777" w:rsidR="008F5517" w:rsidRDefault="008F5517" w:rsidP="008F5517">
      <w:pPr>
        <w:rPr>
          <w:rFonts w:eastAsia="Times New Roman" w:cs="Times New Roman"/>
        </w:rPr>
      </w:pPr>
    </w:p>
    <w:p w14:paraId="53B31CD4" w14:textId="77777777" w:rsidR="008F5517" w:rsidRPr="002E4D6D" w:rsidRDefault="008F5517" w:rsidP="008F5517">
      <w:pPr>
        <w:rPr>
          <w:rFonts w:eastAsia="Times New Roman" w:cs="Times New Roman"/>
        </w:rPr>
      </w:pPr>
      <w:r>
        <w:rPr>
          <w:rFonts w:eastAsia="Times New Roman" w:cs="Times New Roman"/>
        </w:rPr>
        <w:t xml:space="preserve">(Unlike the Pew poll, the PRRI </w:t>
      </w:r>
      <w:r w:rsidRPr="004202B5">
        <w:rPr>
          <w:rFonts w:eastAsia="Times New Roman" w:cs="Times New Roman"/>
        </w:rPr>
        <w:t xml:space="preserve">found that </w:t>
      </w:r>
      <w:r>
        <w:rPr>
          <w:rFonts w:eastAsia="Times New Roman" w:cs="Times New Roman"/>
        </w:rPr>
        <w:t>“</w:t>
      </w:r>
      <w:r w:rsidRPr="004202B5">
        <w:rPr>
          <w:rFonts w:eastAsia="Times New Roman" w:cs="Times New Roman"/>
        </w:rPr>
        <w:t>the religiously unaffiliated had lost ground</w:t>
      </w:r>
      <w:r w:rsidRPr="002E4D6D">
        <w:rPr>
          <w:rFonts w:eastAsia="Times New Roman" w:cs="Times New Roman"/>
          <w:smallCaps/>
        </w:rPr>
        <w:t xml:space="preserve">, </w:t>
      </w:r>
      <w:r w:rsidRPr="004202B5">
        <w:rPr>
          <w:rFonts w:eastAsia="Times New Roman" w:cs="Times New Roman"/>
        </w:rPr>
        <w:t>making up just 23% of the country</w:t>
      </w:r>
      <w:r w:rsidRPr="002E4D6D">
        <w:rPr>
          <w:rFonts w:eastAsia="Times New Roman" w:cs="Times New Roman"/>
        </w:rPr>
        <w:t xml:space="preserve">. </w:t>
      </w:r>
      <w:r>
        <w:rPr>
          <w:rFonts w:eastAsia="Times New Roman" w:cs="Times New Roman"/>
        </w:rPr>
        <w:t>[</w:t>
      </w:r>
      <w:proofErr w:type="spellStart"/>
      <w:r>
        <w:rPr>
          <w:rFonts w:eastAsia="Times New Roman" w:cs="Times New Roman"/>
        </w:rPr>
        <w:t>Whittock</w:t>
      </w:r>
      <w:proofErr w:type="spellEnd"/>
      <w:r>
        <w:rPr>
          <w:rFonts w:eastAsia="Times New Roman" w:cs="Times New Roman"/>
        </w:rPr>
        <w:t>] But u</w:t>
      </w:r>
      <w:r w:rsidRPr="002E4D6D">
        <w:rPr>
          <w:rFonts w:eastAsia="Times New Roman" w:cs="Times New Roman"/>
        </w:rPr>
        <w:t>nlike the Pew poll, the PRRI poll was conducted by interviewers</w:t>
      </w:r>
      <w:r>
        <w:rPr>
          <w:rFonts w:eastAsia="Times New Roman" w:cs="Times New Roman"/>
        </w:rPr>
        <w:t>, was</w:t>
      </w:r>
      <w:r w:rsidRPr="002E4D6D">
        <w:rPr>
          <w:rFonts w:eastAsia="Times New Roman" w:cs="Times New Roman"/>
        </w:rPr>
        <w:t xml:space="preserve"> over the phone, </w:t>
      </w:r>
      <w:r>
        <w:rPr>
          <w:rFonts w:eastAsia="Times New Roman" w:cs="Times New Roman"/>
        </w:rPr>
        <w:t xml:space="preserve">and was </w:t>
      </w:r>
      <w:r w:rsidRPr="002E4D6D">
        <w:rPr>
          <w:rFonts w:eastAsia="Times New Roman" w:cs="Times New Roman"/>
        </w:rPr>
        <w:t>in English and Spanish.)</w:t>
      </w:r>
    </w:p>
    <w:p w14:paraId="1965E130" w14:textId="77777777" w:rsidR="008F5517" w:rsidRDefault="008F5517" w:rsidP="008F5517">
      <w:pPr>
        <w:rPr>
          <w:rFonts w:eastAsia="Times New Roman" w:cs="Times New Roman"/>
        </w:rPr>
      </w:pPr>
    </w:p>
    <w:p w14:paraId="747C9EB0" w14:textId="77777777" w:rsidR="008F5517" w:rsidRPr="001F7789" w:rsidRDefault="008F5517" w:rsidP="008F5517">
      <w:pPr>
        <w:rPr>
          <w:rFonts w:eastAsia="Times New Roman" w:cs="Times New Roman"/>
        </w:rPr>
      </w:pPr>
      <w:r w:rsidRPr="004202B5">
        <w:rPr>
          <w:rFonts w:eastAsia="Times New Roman" w:cs="Times New Roman"/>
        </w:rPr>
        <w:t>Hemant Mehta</w:t>
      </w:r>
      <w:r>
        <w:rPr>
          <w:rFonts w:eastAsia="Times New Roman" w:cs="Times New Roman"/>
        </w:rPr>
        <w:t>, an</w:t>
      </w:r>
      <w:r w:rsidRPr="004202B5">
        <w:rPr>
          <w:rFonts w:eastAsia="Times New Roman" w:cs="Times New Roman"/>
          <w:smallCaps/>
        </w:rPr>
        <w:t xml:space="preserve"> </w:t>
      </w:r>
      <w:r w:rsidRPr="00096A10">
        <w:rPr>
          <w:rFonts w:eastAsia="Times New Roman" w:cs="Times New Roman"/>
          <w:szCs w:val="32"/>
        </w:rPr>
        <w:t>atheist blogger</w:t>
      </w:r>
      <w:r>
        <w:rPr>
          <w:rFonts w:eastAsia="Times New Roman" w:cs="Times New Roman"/>
          <w:szCs w:val="32"/>
        </w:rPr>
        <w:t>, comments</w:t>
      </w:r>
      <w:r>
        <w:rPr>
          <w:rFonts w:eastAsia="Times New Roman" w:cs="Times New Roman"/>
        </w:rPr>
        <w:t>:</w:t>
      </w:r>
      <w:r w:rsidRPr="004202B5">
        <w:rPr>
          <w:rFonts w:eastAsia="Times New Roman" w:cs="Times New Roman"/>
        </w:rPr>
        <w:t xml:space="preserve"> “All these numbers </w:t>
      </w:r>
      <w:r>
        <w:rPr>
          <w:rFonts w:eastAsia="Times New Roman" w:cs="Times New Roman"/>
        </w:rPr>
        <w:t xml:space="preserve">[of the religiously unaffiliated, up from 16% in 2007 to 29% in 2021] </w:t>
      </w:r>
      <w:r w:rsidRPr="004202B5">
        <w:rPr>
          <w:rFonts w:eastAsia="Times New Roman" w:cs="Times New Roman"/>
        </w:rPr>
        <w:t>are meaningless unless we convert them into political power. Conservative Christians do that really well. They still have all the power. We’re growing in numbers but we have no political power.”</w:t>
      </w:r>
    </w:p>
    <w:p w14:paraId="7D1C1269" w14:textId="77777777" w:rsidR="008F5517" w:rsidRDefault="008F5517">
      <w:pPr>
        <w:contextualSpacing/>
      </w:pPr>
    </w:p>
    <w:sectPr w:rsidR="008F5517" w:rsidSect="00D51877">
      <w:footnotePr>
        <w:pos w:val="beneathText"/>
      </w:footnotePr>
      <w:pgSz w:w="12240" w:h="15840"/>
      <w:pgMar w:top="1440" w:right="1440" w:bottom="1440" w:left="1440" w:header="0" w:footer="288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15911563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14"/>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29"/>
    <w:rsid w:val="00055475"/>
    <w:rsid w:val="00075850"/>
    <w:rsid w:val="00085D12"/>
    <w:rsid w:val="000A7A27"/>
    <w:rsid w:val="000D3504"/>
    <w:rsid w:val="000F0B06"/>
    <w:rsid w:val="00107DBF"/>
    <w:rsid w:val="001B0D8E"/>
    <w:rsid w:val="001C1474"/>
    <w:rsid w:val="00210178"/>
    <w:rsid w:val="00232731"/>
    <w:rsid w:val="0025166F"/>
    <w:rsid w:val="003108A3"/>
    <w:rsid w:val="00325960"/>
    <w:rsid w:val="00367D2B"/>
    <w:rsid w:val="003B6060"/>
    <w:rsid w:val="003D2B60"/>
    <w:rsid w:val="004270FC"/>
    <w:rsid w:val="004C0A93"/>
    <w:rsid w:val="004D13D2"/>
    <w:rsid w:val="0050284A"/>
    <w:rsid w:val="00506366"/>
    <w:rsid w:val="00510565"/>
    <w:rsid w:val="005449D1"/>
    <w:rsid w:val="00576E48"/>
    <w:rsid w:val="005C4FAA"/>
    <w:rsid w:val="005C610B"/>
    <w:rsid w:val="005D1BF8"/>
    <w:rsid w:val="005F0A8B"/>
    <w:rsid w:val="00602A9D"/>
    <w:rsid w:val="00624644"/>
    <w:rsid w:val="006437FA"/>
    <w:rsid w:val="006720B7"/>
    <w:rsid w:val="00684741"/>
    <w:rsid w:val="00696680"/>
    <w:rsid w:val="00696C56"/>
    <w:rsid w:val="006B67A6"/>
    <w:rsid w:val="006E03E4"/>
    <w:rsid w:val="00707588"/>
    <w:rsid w:val="00723636"/>
    <w:rsid w:val="007248E6"/>
    <w:rsid w:val="00727B73"/>
    <w:rsid w:val="00736DDE"/>
    <w:rsid w:val="00775F3A"/>
    <w:rsid w:val="00792CF3"/>
    <w:rsid w:val="007C1F29"/>
    <w:rsid w:val="007E7D87"/>
    <w:rsid w:val="00803333"/>
    <w:rsid w:val="00803B5B"/>
    <w:rsid w:val="0080736C"/>
    <w:rsid w:val="008A186F"/>
    <w:rsid w:val="008A1EF2"/>
    <w:rsid w:val="008A37E2"/>
    <w:rsid w:val="008B1CED"/>
    <w:rsid w:val="008C5CE4"/>
    <w:rsid w:val="008E05AB"/>
    <w:rsid w:val="008F01C0"/>
    <w:rsid w:val="008F5517"/>
    <w:rsid w:val="00920754"/>
    <w:rsid w:val="00925EDB"/>
    <w:rsid w:val="0093214A"/>
    <w:rsid w:val="00932477"/>
    <w:rsid w:val="00942A03"/>
    <w:rsid w:val="009D5420"/>
    <w:rsid w:val="009F2C63"/>
    <w:rsid w:val="00A24E6D"/>
    <w:rsid w:val="00A84A4B"/>
    <w:rsid w:val="00AB1E8D"/>
    <w:rsid w:val="00AF59AC"/>
    <w:rsid w:val="00B21EAF"/>
    <w:rsid w:val="00B22DE1"/>
    <w:rsid w:val="00B422F7"/>
    <w:rsid w:val="00B515AA"/>
    <w:rsid w:val="00B64097"/>
    <w:rsid w:val="00BA346B"/>
    <w:rsid w:val="00C433B8"/>
    <w:rsid w:val="00CB54D7"/>
    <w:rsid w:val="00CE289E"/>
    <w:rsid w:val="00D51877"/>
    <w:rsid w:val="00D6654F"/>
    <w:rsid w:val="00D77A70"/>
    <w:rsid w:val="00E45D10"/>
    <w:rsid w:val="00E91F75"/>
    <w:rsid w:val="00EC21B6"/>
    <w:rsid w:val="00ED2805"/>
    <w:rsid w:val="00EE7E23"/>
    <w:rsid w:val="00EF28B7"/>
    <w:rsid w:val="00F46BE8"/>
    <w:rsid w:val="00F55A60"/>
    <w:rsid w:val="00F65EAB"/>
    <w:rsid w:val="00F67A55"/>
    <w:rsid w:val="00F70B9D"/>
    <w:rsid w:val="00F71387"/>
    <w:rsid w:val="00FA0562"/>
    <w:rsid w:val="00FB261A"/>
    <w:rsid w:val="00FB5E59"/>
    <w:rsid w:val="00FB65C1"/>
    <w:rsid w:val="00FE2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0FC2"/>
  <w15:chartTrackingRefBased/>
  <w15:docId w15:val="{6A4FB13C-8A9A-4643-9AA5-1E48E09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517"/>
  </w:style>
  <w:style w:type="paragraph" w:styleId="Heading1">
    <w:name w:val="heading 1"/>
    <w:basedOn w:val="Normal"/>
    <w:next w:val="Normal"/>
    <w:link w:val="Heading1Char"/>
    <w:uiPriority w:val="9"/>
    <w:qFormat/>
    <w:rsid w:val="00792CF3"/>
    <w:pPr>
      <w:jc w:val="center"/>
      <w:outlineLvl w:val="0"/>
    </w:pPr>
    <w:rPr>
      <w:rFonts w:eastAsiaTheme="majorEastAsia" w:cstheme="majorBidi"/>
      <w:bCs/>
      <w:caps/>
      <w:szCs w:val="28"/>
    </w:rPr>
  </w:style>
  <w:style w:type="paragraph" w:styleId="Heading2">
    <w:name w:val="heading 2"/>
    <w:basedOn w:val="Normal"/>
    <w:next w:val="Normal"/>
    <w:link w:val="Heading2Char"/>
    <w:uiPriority w:val="9"/>
    <w:unhideWhenUsed/>
    <w:qFormat/>
    <w:rsid w:val="00792CF3"/>
    <w:pPr>
      <w:jc w:val="center"/>
      <w:outlineLvl w:val="1"/>
    </w:pPr>
    <w:rPr>
      <w:rFonts w:eastAsiaTheme="majorEastAsia" w:cstheme="majorBidi"/>
      <w:bCs/>
      <w:smallCaps/>
      <w:szCs w:val="26"/>
    </w:rPr>
  </w:style>
  <w:style w:type="paragraph" w:styleId="Heading3">
    <w:name w:val="heading 3"/>
    <w:basedOn w:val="Normal"/>
    <w:next w:val="Normal"/>
    <w:link w:val="Heading3Char"/>
    <w:uiPriority w:val="9"/>
    <w:unhideWhenUsed/>
    <w:qFormat/>
    <w:rsid w:val="00792CF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92CF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92CF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2CF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2CF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2CF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2CF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CF3"/>
    <w:rPr>
      <w:rFonts w:eastAsiaTheme="majorEastAsia" w:cstheme="majorBidi"/>
      <w:bCs/>
      <w:caps/>
      <w:kern w:val="2"/>
      <w:szCs w:val="28"/>
    </w:rPr>
  </w:style>
  <w:style w:type="paragraph" w:customStyle="1" w:styleId="doubleindent">
    <w:name w:val="double indent"/>
    <w:basedOn w:val="Normal"/>
    <w:next w:val="Normal"/>
    <w:uiPriority w:val="4"/>
    <w:rsid w:val="00792CF3"/>
    <w:pPr>
      <w:ind w:left="1440" w:right="720" w:hanging="720"/>
    </w:pPr>
  </w:style>
  <w:style w:type="paragraph" w:customStyle="1" w:styleId="temp">
    <w:name w:val="temp"/>
    <w:basedOn w:val="Normal"/>
    <w:rsid w:val="00792CF3"/>
    <w:pPr>
      <w:tabs>
        <w:tab w:val="left" w:pos="360"/>
        <w:tab w:val="left" w:pos="720"/>
      </w:tabs>
      <w:ind w:left="1080" w:hanging="1080"/>
    </w:pPr>
  </w:style>
  <w:style w:type="character" w:customStyle="1" w:styleId="Heading2Char">
    <w:name w:val="Heading 2 Char"/>
    <w:basedOn w:val="DefaultParagraphFont"/>
    <w:link w:val="Heading2"/>
    <w:uiPriority w:val="9"/>
    <w:rsid w:val="00792CF3"/>
    <w:rPr>
      <w:rFonts w:eastAsiaTheme="majorEastAsia" w:cstheme="majorBidi"/>
      <w:bCs/>
      <w:smallCaps/>
      <w:kern w:val="2"/>
      <w:szCs w:val="26"/>
    </w:rPr>
  </w:style>
  <w:style w:type="character" w:customStyle="1" w:styleId="Heading5Char">
    <w:name w:val="Heading 5 Char"/>
    <w:basedOn w:val="DefaultParagraphFont"/>
    <w:link w:val="Heading5"/>
    <w:uiPriority w:val="9"/>
    <w:rsid w:val="00792CF3"/>
    <w:rPr>
      <w:rFonts w:asciiTheme="majorHAnsi" w:eastAsiaTheme="majorEastAsia" w:hAnsiTheme="majorHAnsi" w:cstheme="majorBidi"/>
      <w:b/>
      <w:bCs/>
      <w:color w:val="7F7F7F" w:themeColor="text1" w:themeTint="80"/>
      <w:kern w:val="2"/>
    </w:rPr>
  </w:style>
  <w:style w:type="character" w:customStyle="1" w:styleId="Heading6Char">
    <w:name w:val="Heading 6 Char"/>
    <w:basedOn w:val="DefaultParagraphFont"/>
    <w:link w:val="Heading6"/>
    <w:uiPriority w:val="9"/>
    <w:semiHidden/>
    <w:rsid w:val="00792CF3"/>
    <w:rPr>
      <w:rFonts w:asciiTheme="majorHAnsi" w:eastAsiaTheme="majorEastAsia" w:hAnsiTheme="majorHAnsi" w:cstheme="majorBidi"/>
      <w:b/>
      <w:bCs/>
      <w:i/>
      <w:iCs/>
      <w:color w:val="7F7F7F" w:themeColor="text1" w:themeTint="80"/>
      <w:kern w:val="2"/>
    </w:rPr>
  </w:style>
  <w:style w:type="character" w:customStyle="1" w:styleId="Heading7Char">
    <w:name w:val="Heading 7 Char"/>
    <w:basedOn w:val="DefaultParagraphFont"/>
    <w:link w:val="Heading7"/>
    <w:uiPriority w:val="9"/>
    <w:semiHidden/>
    <w:rsid w:val="00792CF3"/>
    <w:rPr>
      <w:rFonts w:asciiTheme="majorHAnsi" w:eastAsiaTheme="majorEastAsia" w:hAnsiTheme="majorHAnsi" w:cstheme="majorBidi"/>
      <w:i/>
      <w:iCs/>
      <w:kern w:val="2"/>
    </w:rPr>
  </w:style>
  <w:style w:type="paragraph" w:styleId="FootnoteText">
    <w:name w:val="footnote text"/>
    <w:basedOn w:val="Normal"/>
    <w:link w:val="FootnoteTextChar"/>
    <w:uiPriority w:val="99"/>
    <w:unhideWhenUsed/>
    <w:rsid w:val="00792CF3"/>
    <w:rPr>
      <w:sz w:val="20"/>
      <w:szCs w:val="20"/>
    </w:rPr>
  </w:style>
  <w:style w:type="character" w:customStyle="1" w:styleId="FootnoteTextChar">
    <w:name w:val="Footnote Text Char"/>
    <w:basedOn w:val="DefaultParagraphFont"/>
    <w:link w:val="FootnoteText"/>
    <w:uiPriority w:val="99"/>
    <w:rsid w:val="00792CF3"/>
    <w:rPr>
      <w:kern w:val="2"/>
      <w:sz w:val="20"/>
      <w:szCs w:val="20"/>
    </w:rPr>
  </w:style>
  <w:style w:type="paragraph" w:styleId="Header">
    <w:name w:val="header"/>
    <w:basedOn w:val="Normal"/>
    <w:link w:val="HeaderChar"/>
    <w:uiPriority w:val="99"/>
    <w:unhideWhenUsed/>
    <w:rsid w:val="00792CF3"/>
    <w:pPr>
      <w:tabs>
        <w:tab w:val="center" w:pos="4680"/>
        <w:tab w:val="right" w:pos="9360"/>
      </w:tabs>
    </w:pPr>
  </w:style>
  <w:style w:type="character" w:customStyle="1" w:styleId="HeaderChar">
    <w:name w:val="Header Char"/>
    <w:basedOn w:val="DefaultParagraphFont"/>
    <w:link w:val="Header"/>
    <w:uiPriority w:val="99"/>
    <w:rsid w:val="00792CF3"/>
    <w:rPr>
      <w:kern w:val="2"/>
    </w:rPr>
  </w:style>
  <w:style w:type="paragraph" w:styleId="Footer">
    <w:name w:val="footer"/>
    <w:basedOn w:val="Normal"/>
    <w:link w:val="FooterChar"/>
    <w:uiPriority w:val="99"/>
    <w:unhideWhenUsed/>
    <w:rsid w:val="00792CF3"/>
    <w:pPr>
      <w:tabs>
        <w:tab w:val="center" w:pos="4680"/>
        <w:tab w:val="right" w:pos="9360"/>
      </w:tabs>
    </w:pPr>
  </w:style>
  <w:style w:type="character" w:customStyle="1" w:styleId="FooterChar">
    <w:name w:val="Footer Char"/>
    <w:basedOn w:val="DefaultParagraphFont"/>
    <w:link w:val="Footer"/>
    <w:uiPriority w:val="99"/>
    <w:rsid w:val="00792CF3"/>
    <w:rPr>
      <w:kern w:val="2"/>
    </w:rPr>
  </w:style>
  <w:style w:type="character" w:styleId="PageNumber">
    <w:name w:val="page number"/>
    <w:basedOn w:val="DefaultParagraphFont"/>
    <w:uiPriority w:val="99"/>
    <w:semiHidden/>
    <w:unhideWhenUsed/>
    <w:rsid w:val="00792CF3"/>
  </w:style>
  <w:style w:type="paragraph" w:styleId="Title">
    <w:name w:val="Title"/>
    <w:basedOn w:val="Normal"/>
    <w:next w:val="Normal"/>
    <w:link w:val="TitleChar"/>
    <w:uiPriority w:val="10"/>
    <w:qFormat/>
    <w:rsid w:val="00792CF3"/>
    <w:pPr>
      <w:pBdr>
        <w:bottom w:val="single" w:sz="4" w:space="1" w:color="auto"/>
      </w:pBdr>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2CF3"/>
    <w:rPr>
      <w:rFonts w:asciiTheme="majorHAnsi" w:eastAsiaTheme="majorEastAsia" w:hAnsiTheme="majorHAnsi" w:cstheme="majorBidi"/>
      <w:spacing w:val="5"/>
      <w:kern w:val="2"/>
      <w:sz w:val="52"/>
      <w:szCs w:val="52"/>
    </w:rPr>
  </w:style>
  <w:style w:type="paragraph" w:styleId="BodyText">
    <w:name w:val="Body Text"/>
    <w:basedOn w:val="Normal"/>
    <w:link w:val="BodyTextChar"/>
    <w:uiPriority w:val="99"/>
    <w:semiHidden/>
    <w:unhideWhenUsed/>
    <w:rsid w:val="00792CF3"/>
  </w:style>
  <w:style w:type="character" w:customStyle="1" w:styleId="BodyTextChar">
    <w:name w:val="Body Text Char"/>
    <w:basedOn w:val="DefaultParagraphFont"/>
    <w:link w:val="BodyText"/>
    <w:uiPriority w:val="99"/>
    <w:semiHidden/>
    <w:rsid w:val="00792CF3"/>
    <w:rPr>
      <w:kern w:val="2"/>
    </w:rPr>
  </w:style>
  <w:style w:type="paragraph" w:styleId="BodyTextIndent">
    <w:name w:val="Body Text Indent"/>
    <w:basedOn w:val="Normal"/>
    <w:link w:val="BodyTextIndentChar"/>
    <w:uiPriority w:val="99"/>
    <w:semiHidden/>
    <w:unhideWhenUsed/>
    <w:rsid w:val="00792CF3"/>
    <w:pPr>
      <w:ind w:left="360"/>
    </w:pPr>
  </w:style>
  <w:style w:type="character" w:customStyle="1" w:styleId="BodyTextIndentChar">
    <w:name w:val="Body Text Indent Char"/>
    <w:basedOn w:val="DefaultParagraphFont"/>
    <w:link w:val="BodyTextIndent"/>
    <w:uiPriority w:val="99"/>
    <w:semiHidden/>
    <w:rsid w:val="00792CF3"/>
    <w:rPr>
      <w:kern w:val="2"/>
    </w:rPr>
  </w:style>
  <w:style w:type="paragraph" w:styleId="BodyTextIndent2">
    <w:name w:val="Body Text Indent 2"/>
    <w:basedOn w:val="Normal"/>
    <w:link w:val="BodyTextIndent2Char"/>
    <w:uiPriority w:val="99"/>
    <w:semiHidden/>
    <w:unhideWhenUsed/>
    <w:rsid w:val="00792CF3"/>
    <w:pPr>
      <w:spacing w:line="480" w:lineRule="auto"/>
      <w:ind w:left="360"/>
    </w:pPr>
  </w:style>
  <w:style w:type="character" w:customStyle="1" w:styleId="BodyTextIndent2Char">
    <w:name w:val="Body Text Indent 2 Char"/>
    <w:basedOn w:val="DefaultParagraphFont"/>
    <w:link w:val="BodyTextIndent2"/>
    <w:uiPriority w:val="99"/>
    <w:semiHidden/>
    <w:rsid w:val="00792CF3"/>
    <w:rPr>
      <w:kern w:val="2"/>
    </w:rPr>
  </w:style>
  <w:style w:type="paragraph" w:styleId="BodyTextIndent3">
    <w:name w:val="Body Text Indent 3"/>
    <w:basedOn w:val="Normal"/>
    <w:link w:val="BodyTextIndent3Char"/>
    <w:uiPriority w:val="99"/>
    <w:semiHidden/>
    <w:unhideWhenUsed/>
    <w:rsid w:val="00792CF3"/>
    <w:pPr>
      <w:ind w:left="360"/>
    </w:pPr>
    <w:rPr>
      <w:sz w:val="16"/>
      <w:szCs w:val="16"/>
    </w:rPr>
  </w:style>
  <w:style w:type="character" w:customStyle="1" w:styleId="BodyTextIndent3Char">
    <w:name w:val="Body Text Indent 3 Char"/>
    <w:basedOn w:val="DefaultParagraphFont"/>
    <w:link w:val="BodyTextIndent3"/>
    <w:uiPriority w:val="99"/>
    <w:semiHidden/>
    <w:rsid w:val="00792CF3"/>
    <w:rPr>
      <w:kern w:val="2"/>
      <w:sz w:val="16"/>
      <w:szCs w:val="16"/>
    </w:rPr>
  </w:style>
  <w:style w:type="table" w:styleId="TableGrid1">
    <w:name w:val="Table Grid 1"/>
    <w:basedOn w:val="TableNormal"/>
    <w:uiPriority w:val="99"/>
    <w:semiHidden/>
    <w:unhideWhenUsed/>
    <w:rsid w:val="00792C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792CF3"/>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92CF3"/>
    <w:rPr>
      <w:rFonts w:asciiTheme="majorHAnsi" w:eastAsiaTheme="majorEastAsia" w:hAnsiTheme="majorHAnsi" w:cstheme="majorBidi"/>
      <w:b/>
      <w:bCs/>
      <w:kern w:val="2"/>
    </w:rPr>
  </w:style>
  <w:style w:type="character" w:customStyle="1" w:styleId="Heading4Char">
    <w:name w:val="Heading 4 Char"/>
    <w:basedOn w:val="DefaultParagraphFont"/>
    <w:link w:val="Heading4"/>
    <w:uiPriority w:val="9"/>
    <w:rsid w:val="00792CF3"/>
    <w:rPr>
      <w:rFonts w:asciiTheme="majorHAnsi" w:eastAsiaTheme="majorEastAsia" w:hAnsiTheme="majorHAnsi" w:cstheme="majorBidi"/>
      <w:b/>
      <w:bCs/>
      <w:i/>
      <w:iCs/>
      <w:kern w:val="2"/>
    </w:rPr>
  </w:style>
  <w:style w:type="character" w:styleId="FootnoteReference">
    <w:name w:val="footnote reference"/>
    <w:basedOn w:val="DefaultParagraphFont"/>
    <w:uiPriority w:val="99"/>
    <w:unhideWhenUsed/>
    <w:rsid w:val="00792CF3"/>
    <w:rPr>
      <w:vertAlign w:val="superscript"/>
    </w:rPr>
  </w:style>
  <w:style w:type="paragraph" w:styleId="NormalWeb">
    <w:name w:val="Normal (Web)"/>
    <w:basedOn w:val="Normal"/>
    <w:uiPriority w:val="99"/>
    <w:unhideWhenUsed/>
    <w:rsid w:val="00792CF3"/>
  </w:style>
  <w:style w:type="paragraph" w:customStyle="1" w:styleId="Level1">
    <w:name w:val="Level 1"/>
    <w:basedOn w:val="Normal"/>
    <w:uiPriority w:val="4"/>
    <w:rsid w:val="00792CF3"/>
    <w:pPr>
      <w:widowControl w:val="0"/>
      <w:numPr>
        <w:numId w:val="1"/>
      </w:numPr>
      <w:outlineLvl w:val="0"/>
    </w:pPr>
    <w:rPr>
      <w:snapToGrid w:val="0"/>
    </w:rPr>
  </w:style>
  <w:style w:type="paragraph" w:styleId="TOC1">
    <w:name w:val="toc 1"/>
    <w:basedOn w:val="Normal"/>
    <w:next w:val="Normal"/>
    <w:autoRedefine/>
    <w:uiPriority w:val="39"/>
    <w:unhideWhenUsed/>
    <w:rsid w:val="00792CF3"/>
  </w:style>
  <w:style w:type="paragraph" w:customStyle="1" w:styleId="hangingindent">
    <w:name w:val="hanging indent"/>
    <w:basedOn w:val="Normal"/>
    <w:uiPriority w:val="4"/>
    <w:rsid w:val="00792CF3"/>
    <w:pPr>
      <w:ind w:left="720" w:hanging="720"/>
    </w:pPr>
  </w:style>
  <w:style w:type="paragraph" w:customStyle="1" w:styleId="Closing1">
    <w:name w:val="Closing1"/>
    <w:aliases w:val="justify left at center"/>
    <w:basedOn w:val="Normal"/>
    <w:next w:val="Normal"/>
    <w:uiPriority w:val="4"/>
    <w:rsid w:val="00792CF3"/>
    <w:pPr>
      <w:ind w:left="4680"/>
    </w:pPr>
  </w:style>
  <w:style w:type="paragraph" w:customStyle="1" w:styleId="head1">
    <w:name w:val="head 1"/>
    <w:basedOn w:val="Normal"/>
    <w:next w:val="Normal"/>
    <w:uiPriority w:val="4"/>
    <w:rsid w:val="00792CF3"/>
    <w:pPr>
      <w:contextualSpacing/>
      <w:jc w:val="center"/>
      <w:outlineLvl w:val="0"/>
    </w:pPr>
    <w:rPr>
      <w:caps/>
      <w:szCs w:val="36"/>
    </w:rPr>
  </w:style>
  <w:style w:type="paragraph" w:customStyle="1" w:styleId="head2">
    <w:name w:val="head 2"/>
    <w:basedOn w:val="Normal"/>
    <w:next w:val="Normal"/>
    <w:uiPriority w:val="4"/>
    <w:rsid w:val="00792CF3"/>
    <w:pPr>
      <w:contextualSpacing/>
      <w:jc w:val="center"/>
      <w:outlineLvl w:val="1"/>
    </w:pPr>
    <w:rPr>
      <w:caps/>
    </w:rPr>
  </w:style>
  <w:style w:type="paragraph" w:customStyle="1" w:styleId="head3">
    <w:name w:val="head 3"/>
    <w:basedOn w:val="Normal"/>
    <w:next w:val="Normal"/>
    <w:uiPriority w:val="4"/>
    <w:rsid w:val="00792CF3"/>
    <w:pPr>
      <w:contextualSpacing/>
      <w:jc w:val="center"/>
      <w:outlineLvl w:val="2"/>
    </w:pPr>
    <w:rPr>
      <w:caps/>
    </w:rPr>
  </w:style>
  <w:style w:type="paragraph" w:customStyle="1" w:styleId="blockquotation">
    <w:name w:val="block quotation"/>
    <w:basedOn w:val="Normal"/>
    <w:next w:val="Normal"/>
    <w:uiPriority w:val="4"/>
    <w:rsid w:val="00792CF3"/>
    <w:pPr>
      <w:ind w:left="720" w:right="720"/>
    </w:pPr>
  </w:style>
  <w:style w:type="paragraph" w:customStyle="1" w:styleId="head4">
    <w:name w:val="head 4"/>
    <w:basedOn w:val="Normal"/>
    <w:next w:val="Normal"/>
    <w:uiPriority w:val="4"/>
    <w:rsid w:val="00792CF3"/>
    <w:pPr>
      <w:outlineLvl w:val="3"/>
    </w:pPr>
  </w:style>
  <w:style w:type="paragraph" w:customStyle="1" w:styleId="Level2">
    <w:name w:val="Level 2"/>
    <w:basedOn w:val="Normal"/>
    <w:uiPriority w:val="4"/>
    <w:rsid w:val="00792CF3"/>
    <w:pPr>
      <w:widowControl w:val="0"/>
      <w:numPr>
        <w:ilvl w:val="1"/>
        <w:numId w:val="1"/>
      </w:numPr>
      <w:outlineLvl w:val="1"/>
    </w:pPr>
    <w:rPr>
      <w:snapToGrid w:val="0"/>
    </w:rPr>
  </w:style>
  <w:style w:type="paragraph" w:customStyle="1" w:styleId="Level3">
    <w:name w:val="Level 3"/>
    <w:basedOn w:val="Normal"/>
    <w:uiPriority w:val="4"/>
    <w:rsid w:val="00792CF3"/>
    <w:pPr>
      <w:widowControl w:val="0"/>
      <w:numPr>
        <w:ilvl w:val="2"/>
        <w:numId w:val="1"/>
      </w:numPr>
      <w:outlineLvl w:val="2"/>
    </w:pPr>
    <w:rPr>
      <w:snapToGrid w:val="0"/>
    </w:rPr>
  </w:style>
  <w:style w:type="paragraph" w:customStyle="1" w:styleId="Level4">
    <w:name w:val="Level 4"/>
    <w:basedOn w:val="Normal"/>
    <w:uiPriority w:val="4"/>
    <w:rsid w:val="00792CF3"/>
    <w:pPr>
      <w:widowControl w:val="0"/>
      <w:numPr>
        <w:ilvl w:val="3"/>
        <w:numId w:val="1"/>
      </w:numPr>
      <w:outlineLvl w:val="3"/>
    </w:pPr>
    <w:rPr>
      <w:snapToGrid w:val="0"/>
    </w:rPr>
  </w:style>
  <w:style w:type="paragraph" w:customStyle="1" w:styleId="Level5">
    <w:name w:val="Level 5"/>
    <w:basedOn w:val="Normal"/>
    <w:uiPriority w:val="4"/>
    <w:rsid w:val="00792CF3"/>
    <w:pPr>
      <w:widowControl w:val="0"/>
      <w:numPr>
        <w:ilvl w:val="4"/>
        <w:numId w:val="1"/>
      </w:numPr>
      <w:outlineLvl w:val="4"/>
    </w:pPr>
    <w:rPr>
      <w:snapToGrid w:val="0"/>
    </w:rPr>
  </w:style>
  <w:style w:type="paragraph" w:customStyle="1" w:styleId="Level6">
    <w:name w:val="Level 6"/>
    <w:basedOn w:val="Normal"/>
    <w:uiPriority w:val="4"/>
    <w:rsid w:val="00792CF3"/>
    <w:pPr>
      <w:widowControl w:val="0"/>
      <w:numPr>
        <w:ilvl w:val="5"/>
        <w:numId w:val="1"/>
      </w:numPr>
      <w:outlineLvl w:val="5"/>
    </w:pPr>
    <w:rPr>
      <w:snapToGrid w:val="0"/>
    </w:rPr>
  </w:style>
  <w:style w:type="paragraph" w:customStyle="1" w:styleId="Level7">
    <w:name w:val="Level 7"/>
    <w:basedOn w:val="Normal"/>
    <w:uiPriority w:val="4"/>
    <w:rsid w:val="00792CF3"/>
    <w:pPr>
      <w:widowControl w:val="0"/>
      <w:numPr>
        <w:ilvl w:val="6"/>
        <w:numId w:val="1"/>
      </w:numPr>
      <w:outlineLvl w:val="6"/>
    </w:pPr>
    <w:rPr>
      <w:snapToGrid w:val="0"/>
    </w:rPr>
  </w:style>
  <w:style w:type="paragraph" w:styleId="TOC2">
    <w:name w:val="toc 2"/>
    <w:basedOn w:val="Normal"/>
    <w:next w:val="Normal"/>
    <w:autoRedefine/>
    <w:uiPriority w:val="39"/>
    <w:unhideWhenUsed/>
    <w:rsid w:val="00792CF3"/>
    <w:pPr>
      <w:spacing w:after="100"/>
      <w:ind w:left="220"/>
    </w:pPr>
  </w:style>
  <w:style w:type="paragraph" w:styleId="TOC3">
    <w:name w:val="toc 3"/>
    <w:basedOn w:val="Normal"/>
    <w:next w:val="Normal"/>
    <w:autoRedefine/>
    <w:uiPriority w:val="39"/>
    <w:semiHidden/>
    <w:unhideWhenUsed/>
    <w:rsid w:val="00792CF3"/>
    <w:pPr>
      <w:spacing w:after="100"/>
      <w:ind w:left="480"/>
    </w:pPr>
  </w:style>
  <w:style w:type="paragraph" w:styleId="TOC4">
    <w:name w:val="toc 4"/>
    <w:basedOn w:val="Normal"/>
    <w:next w:val="Normal"/>
    <w:autoRedefine/>
    <w:uiPriority w:val="39"/>
    <w:semiHidden/>
    <w:unhideWhenUsed/>
    <w:rsid w:val="00792CF3"/>
    <w:pPr>
      <w:spacing w:after="100"/>
      <w:ind w:left="720"/>
    </w:pPr>
  </w:style>
  <w:style w:type="paragraph" w:styleId="TOC5">
    <w:name w:val="toc 5"/>
    <w:basedOn w:val="Normal"/>
    <w:next w:val="Normal"/>
    <w:autoRedefine/>
    <w:uiPriority w:val="39"/>
    <w:semiHidden/>
    <w:unhideWhenUsed/>
    <w:rsid w:val="00792CF3"/>
    <w:pPr>
      <w:spacing w:after="100"/>
      <w:ind w:left="960"/>
    </w:pPr>
  </w:style>
  <w:style w:type="paragraph" w:customStyle="1" w:styleId="TextBox">
    <w:name w:val="TextBox"/>
    <w:basedOn w:val="Normal"/>
    <w:next w:val="Normal"/>
    <w:link w:val="TextBoxChar"/>
    <w:rsid w:val="00792CF3"/>
    <w:pPr>
      <w:spacing w:before="240" w:after="240"/>
    </w:pPr>
  </w:style>
  <w:style w:type="character" w:customStyle="1" w:styleId="TextBoxChar">
    <w:name w:val="TextBox Char"/>
    <w:basedOn w:val="DefaultParagraphFont"/>
    <w:link w:val="TextBox"/>
    <w:rsid w:val="00792CF3"/>
    <w:rPr>
      <w:kern w:val="2"/>
    </w:rPr>
  </w:style>
  <w:style w:type="table" w:customStyle="1" w:styleId="cleanbooktable">
    <w:name w:val="clean book table"/>
    <w:basedOn w:val="TableNormal"/>
    <w:uiPriority w:val="99"/>
    <w:qFormat/>
    <w:rsid w:val="00792CF3"/>
    <w:rPr>
      <w:rFonts w:asciiTheme="minorHAnsi" w:eastAsiaTheme="minorEastAsia" w:hAnsiTheme="minorHAnsi"/>
      <w:sz w:val="22"/>
    </w:rPr>
    <w:tblPr>
      <w:tblBorders>
        <w:top w:val="single" w:sz="12" w:space="0" w:color="auto"/>
        <w:bottom w:val="single" w:sz="12" w:space="0" w:color="auto"/>
      </w:tblBorders>
    </w:tblPr>
  </w:style>
  <w:style w:type="table" w:customStyle="1" w:styleId="ChicagoStyle">
    <w:name w:val="Chicago Style"/>
    <w:basedOn w:val="TableNormal"/>
    <w:uiPriority w:val="99"/>
    <w:qFormat/>
    <w:rsid w:val="00792CF3"/>
    <w:rPr>
      <w:rFonts w:asciiTheme="minorHAnsi" w:eastAsiaTheme="minorEastAsia" w:hAnsiTheme="minorHAnsi"/>
      <w:sz w:val="22"/>
    </w:rPr>
    <w:tblPr/>
    <w:tblStylePr w:type="firstRow">
      <w:rPr>
        <w:color w:val="auto"/>
      </w:rPr>
      <w:tblPr/>
      <w:tcPr>
        <w:tcBorders>
          <w:bottom w:val="single" w:sz="4" w:space="0" w:color="auto"/>
        </w:tcBorders>
      </w:tcPr>
    </w:tblStylePr>
    <w:tblStylePr w:type="lastRow">
      <w:tblPr/>
      <w:tcPr>
        <w:tcBorders>
          <w:top w:val="nil"/>
          <w:left w:val="nil"/>
          <w:bottom w:val="single" w:sz="4" w:space="0" w:color="auto"/>
          <w:right w:val="nil"/>
          <w:insideH w:val="nil"/>
          <w:insideV w:val="nil"/>
        </w:tcBorders>
      </w:tcPr>
    </w:tblStylePr>
  </w:style>
  <w:style w:type="character" w:customStyle="1" w:styleId="Heading8Char">
    <w:name w:val="Heading 8 Char"/>
    <w:basedOn w:val="DefaultParagraphFont"/>
    <w:link w:val="Heading8"/>
    <w:uiPriority w:val="9"/>
    <w:semiHidden/>
    <w:rsid w:val="00792CF3"/>
    <w:rPr>
      <w:rFonts w:asciiTheme="majorHAnsi" w:eastAsiaTheme="majorEastAsia" w:hAnsiTheme="majorHAnsi" w:cstheme="majorBidi"/>
      <w:kern w:val="2"/>
      <w:sz w:val="20"/>
      <w:szCs w:val="20"/>
    </w:rPr>
  </w:style>
  <w:style w:type="character" w:customStyle="1" w:styleId="Heading9Char">
    <w:name w:val="Heading 9 Char"/>
    <w:basedOn w:val="DefaultParagraphFont"/>
    <w:link w:val="Heading9"/>
    <w:uiPriority w:val="9"/>
    <w:semiHidden/>
    <w:rsid w:val="00792CF3"/>
    <w:rPr>
      <w:rFonts w:asciiTheme="majorHAnsi" w:eastAsiaTheme="majorEastAsia" w:hAnsiTheme="majorHAnsi" w:cstheme="majorBidi"/>
      <w:i/>
      <w:iCs/>
      <w:spacing w:val="5"/>
      <w:kern w:val="2"/>
      <w:sz w:val="20"/>
      <w:szCs w:val="20"/>
    </w:rPr>
  </w:style>
  <w:style w:type="paragraph" w:styleId="Subtitle">
    <w:name w:val="Subtitle"/>
    <w:basedOn w:val="Normal"/>
    <w:next w:val="Normal"/>
    <w:link w:val="SubtitleChar"/>
    <w:uiPriority w:val="11"/>
    <w:qFormat/>
    <w:rsid w:val="00792CF3"/>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792CF3"/>
    <w:rPr>
      <w:rFonts w:asciiTheme="majorHAnsi" w:eastAsiaTheme="majorEastAsia" w:hAnsiTheme="majorHAnsi" w:cstheme="majorBidi"/>
      <w:i/>
      <w:iCs/>
      <w:spacing w:val="13"/>
      <w:kern w:val="2"/>
    </w:rPr>
  </w:style>
  <w:style w:type="character" w:styleId="Hyperlink">
    <w:name w:val="Hyperlink"/>
    <w:basedOn w:val="DefaultParagraphFont"/>
    <w:uiPriority w:val="99"/>
    <w:unhideWhenUsed/>
    <w:rsid w:val="00792CF3"/>
    <w:rPr>
      <w:color w:val="0000FF" w:themeColor="hyperlink"/>
      <w:u w:val="single"/>
    </w:rPr>
  </w:style>
  <w:style w:type="character" w:styleId="Strong">
    <w:name w:val="Strong"/>
    <w:uiPriority w:val="22"/>
    <w:qFormat/>
    <w:rsid w:val="00792CF3"/>
    <w:rPr>
      <w:b/>
      <w:bCs/>
    </w:rPr>
  </w:style>
  <w:style w:type="character" w:styleId="Emphasis">
    <w:name w:val="Emphasis"/>
    <w:uiPriority w:val="20"/>
    <w:qFormat/>
    <w:rsid w:val="00792CF3"/>
    <w:rPr>
      <w:b/>
      <w:bCs/>
      <w:i/>
      <w:iCs/>
      <w:spacing w:val="10"/>
      <w:bdr w:val="none" w:sz="0" w:space="0" w:color="auto"/>
      <w:shd w:val="clear" w:color="auto" w:fill="auto"/>
    </w:rPr>
  </w:style>
  <w:style w:type="paragraph" w:styleId="BalloonText">
    <w:name w:val="Balloon Text"/>
    <w:basedOn w:val="Normal"/>
    <w:link w:val="BalloonTextChar"/>
    <w:uiPriority w:val="99"/>
    <w:unhideWhenUsed/>
    <w:rsid w:val="00792CF3"/>
    <w:rPr>
      <w:rFonts w:ascii="Tahoma" w:hAnsi="Tahoma" w:cs="Tahoma"/>
      <w:sz w:val="16"/>
      <w:szCs w:val="16"/>
    </w:rPr>
  </w:style>
  <w:style w:type="character" w:customStyle="1" w:styleId="BalloonTextChar">
    <w:name w:val="Balloon Text Char"/>
    <w:basedOn w:val="DefaultParagraphFont"/>
    <w:link w:val="BalloonText"/>
    <w:uiPriority w:val="99"/>
    <w:rsid w:val="00792CF3"/>
    <w:rPr>
      <w:rFonts w:ascii="Tahoma" w:hAnsi="Tahoma" w:cs="Tahoma"/>
      <w:kern w:val="2"/>
      <w:sz w:val="16"/>
      <w:szCs w:val="16"/>
    </w:rPr>
  </w:style>
  <w:style w:type="paragraph" w:styleId="NoSpacing">
    <w:name w:val="No Spacing"/>
    <w:basedOn w:val="Normal"/>
    <w:uiPriority w:val="1"/>
    <w:qFormat/>
    <w:rsid w:val="00792CF3"/>
  </w:style>
  <w:style w:type="paragraph" w:styleId="ListParagraph">
    <w:name w:val="List Paragraph"/>
    <w:basedOn w:val="Normal"/>
    <w:uiPriority w:val="34"/>
    <w:qFormat/>
    <w:rsid w:val="00792CF3"/>
    <w:pPr>
      <w:ind w:left="720"/>
    </w:pPr>
  </w:style>
  <w:style w:type="paragraph" w:styleId="Quote">
    <w:name w:val="Quote"/>
    <w:basedOn w:val="Normal"/>
    <w:next w:val="Normal"/>
    <w:link w:val="QuoteChar"/>
    <w:uiPriority w:val="29"/>
    <w:qFormat/>
    <w:rsid w:val="00792CF3"/>
    <w:pPr>
      <w:spacing w:before="200"/>
      <w:ind w:left="360" w:right="360"/>
    </w:pPr>
    <w:rPr>
      <w:i/>
      <w:iCs/>
    </w:rPr>
  </w:style>
  <w:style w:type="character" w:customStyle="1" w:styleId="QuoteChar">
    <w:name w:val="Quote Char"/>
    <w:basedOn w:val="DefaultParagraphFont"/>
    <w:link w:val="Quote"/>
    <w:uiPriority w:val="29"/>
    <w:rsid w:val="00792CF3"/>
    <w:rPr>
      <w:i/>
      <w:iCs/>
      <w:kern w:val="2"/>
    </w:rPr>
  </w:style>
  <w:style w:type="paragraph" w:styleId="IntenseQuote">
    <w:name w:val="Intense Quote"/>
    <w:basedOn w:val="Normal"/>
    <w:next w:val="Normal"/>
    <w:link w:val="IntenseQuoteChar"/>
    <w:uiPriority w:val="30"/>
    <w:qFormat/>
    <w:rsid w:val="00792CF3"/>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92CF3"/>
    <w:rPr>
      <w:b/>
      <w:bCs/>
      <w:i/>
      <w:iCs/>
      <w:kern w:val="2"/>
    </w:rPr>
  </w:style>
  <w:style w:type="character" w:styleId="SubtleEmphasis">
    <w:name w:val="Subtle Emphasis"/>
    <w:uiPriority w:val="19"/>
    <w:qFormat/>
    <w:rsid w:val="00792CF3"/>
    <w:rPr>
      <w:i/>
      <w:iCs/>
    </w:rPr>
  </w:style>
  <w:style w:type="character" w:styleId="IntenseEmphasis">
    <w:name w:val="Intense Emphasis"/>
    <w:uiPriority w:val="21"/>
    <w:qFormat/>
    <w:rsid w:val="00792CF3"/>
    <w:rPr>
      <w:b/>
      <w:bCs/>
    </w:rPr>
  </w:style>
  <w:style w:type="character" w:styleId="SubtleReference">
    <w:name w:val="Subtle Reference"/>
    <w:uiPriority w:val="31"/>
    <w:qFormat/>
    <w:rsid w:val="00792CF3"/>
    <w:rPr>
      <w:smallCaps/>
    </w:rPr>
  </w:style>
  <w:style w:type="character" w:styleId="IntenseReference">
    <w:name w:val="Intense Reference"/>
    <w:uiPriority w:val="32"/>
    <w:qFormat/>
    <w:rsid w:val="00792CF3"/>
    <w:rPr>
      <w:smallCaps/>
      <w:spacing w:val="5"/>
      <w:u w:val="single"/>
    </w:rPr>
  </w:style>
  <w:style w:type="character" w:styleId="BookTitle">
    <w:name w:val="Book Title"/>
    <w:uiPriority w:val="33"/>
    <w:qFormat/>
    <w:rsid w:val="00792CF3"/>
    <w:rPr>
      <w:i/>
      <w:iCs/>
      <w:smallCaps/>
      <w:spacing w:val="5"/>
    </w:rPr>
  </w:style>
  <w:style w:type="paragraph" w:styleId="TOCHeading">
    <w:name w:val="TOC Heading"/>
    <w:basedOn w:val="Heading1"/>
    <w:next w:val="Normal"/>
    <w:uiPriority w:val="39"/>
    <w:unhideWhenUsed/>
    <w:qFormat/>
    <w:rsid w:val="00792CF3"/>
    <w:pPr>
      <w:outlineLvl w:val="9"/>
    </w:pPr>
    <w:rPr>
      <w:lang w:bidi="en-US"/>
    </w:rPr>
  </w:style>
  <w:style w:type="character" w:customStyle="1" w:styleId="EquationCaption">
    <w:name w:val="_Equation Caption"/>
    <w:rsid w:val="00CB54D7"/>
  </w:style>
  <w:style w:type="character" w:customStyle="1" w:styleId="oneclick-link">
    <w:name w:val="oneclick-link"/>
    <w:basedOn w:val="DefaultParagraphFont"/>
    <w:rsid w:val="00CB54D7"/>
  </w:style>
  <w:style w:type="character" w:customStyle="1" w:styleId="apple-converted-space">
    <w:name w:val="apple-converted-space"/>
    <w:basedOn w:val="DefaultParagraphFont"/>
    <w:rsid w:val="00CB54D7"/>
  </w:style>
  <w:style w:type="character" w:customStyle="1" w:styleId="foreign">
    <w:name w:val="foreign"/>
    <w:basedOn w:val="DefaultParagraphFont"/>
    <w:rsid w:val="00CB54D7"/>
  </w:style>
  <w:style w:type="character" w:customStyle="1" w:styleId="itempublisher">
    <w:name w:val="itempublisher"/>
    <w:basedOn w:val="DefaultParagraphFont"/>
    <w:rsid w:val="00CB54D7"/>
  </w:style>
  <w:style w:type="paragraph" w:styleId="Index1">
    <w:name w:val="index 1"/>
    <w:basedOn w:val="Normal"/>
    <w:next w:val="Normal"/>
    <w:autoRedefine/>
    <w:uiPriority w:val="99"/>
    <w:semiHidden/>
    <w:unhideWhenUsed/>
    <w:rsid w:val="00792CF3"/>
    <w:pPr>
      <w:ind w:left="240" w:hanging="240"/>
    </w:pPr>
  </w:style>
  <w:style w:type="paragraph" w:styleId="TOC6">
    <w:name w:val="toc 6"/>
    <w:basedOn w:val="Normal"/>
    <w:next w:val="Normal"/>
    <w:autoRedefine/>
    <w:uiPriority w:val="39"/>
    <w:semiHidden/>
    <w:unhideWhenUsed/>
    <w:rsid w:val="00792CF3"/>
    <w:pPr>
      <w:spacing w:after="100"/>
      <w:ind w:left="1200"/>
    </w:pPr>
  </w:style>
  <w:style w:type="paragraph" w:styleId="CommentText">
    <w:name w:val="annotation text"/>
    <w:basedOn w:val="Normal"/>
    <w:link w:val="CommentTextChar"/>
    <w:uiPriority w:val="99"/>
    <w:semiHidden/>
    <w:unhideWhenUsed/>
    <w:rsid w:val="00792CF3"/>
    <w:rPr>
      <w:sz w:val="20"/>
      <w:szCs w:val="20"/>
    </w:rPr>
  </w:style>
  <w:style w:type="character" w:customStyle="1" w:styleId="CommentTextChar">
    <w:name w:val="Comment Text Char"/>
    <w:basedOn w:val="DefaultParagraphFont"/>
    <w:link w:val="CommentText"/>
    <w:uiPriority w:val="99"/>
    <w:semiHidden/>
    <w:rsid w:val="00792CF3"/>
    <w:rPr>
      <w:kern w:val="2"/>
      <w:sz w:val="20"/>
      <w:szCs w:val="20"/>
    </w:rPr>
  </w:style>
  <w:style w:type="paragraph" w:styleId="Caption">
    <w:name w:val="caption"/>
    <w:basedOn w:val="Normal"/>
    <w:next w:val="Normal"/>
    <w:uiPriority w:val="35"/>
    <w:semiHidden/>
    <w:unhideWhenUsed/>
    <w:rsid w:val="00792CF3"/>
    <w:pPr>
      <w:spacing w:after="200"/>
    </w:pPr>
    <w:rPr>
      <w:b/>
      <w:bCs/>
      <w:color w:val="4F81BD" w:themeColor="accent1"/>
      <w:sz w:val="18"/>
      <w:szCs w:val="18"/>
    </w:rPr>
  </w:style>
  <w:style w:type="paragraph" w:styleId="EndnoteText">
    <w:name w:val="endnote text"/>
    <w:basedOn w:val="Normal"/>
    <w:link w:val="EndnoteTextChar"/>
    <w:uiPriority w:val="99"/>
    <w:semiHidden/>
    <w:unhideWhenUsed/>
    <w:rsid w:val="00792CF3"/>
    <w:rPr>
      <w:sz w:val="20"/>
      <w:szCs w:val="20"/>
    </w:rPr>
  </w:style>
  <w:style w:type="character" w:customStyle="1" w:styleId="EndnoteTextChar">
    <w:name w:val="Endnote Text Char"/>
    <w:basedOn w:val="DefaultParagraphFont"/>
    <w:link w:val="EndnoteText"/>
    <w:uiPriority w:val="99"/>
    <w:semiHidden/>
    <w:rsid w:val="00792CF3"/>
    <w:rPr>
      <w:kern w:val="2"/>
      <w:sz w:val="20"/>
      <w:szCs w:val="20"/>
    </w:rPr>
  </w:style>
  <w:style w:type="paragraph" w:styleId="CommentSubject">
    <w:name w:val="annotation subject"/>
    <w:basedOn w:val="CommentText"/>
    <w:next w:val="CommentText"/>
    <w:link w:val="CommentSubjectChar"/>
    <w:uiPriority w:val="99"/>
    <w:semiHidden/>
    <w:unhideWhenUsed/>
    <w:rsid w:val="00792CF3"/>
    <w:rPr>
      <w:b/>
      <w:bCs/>
    </w:rPr>
  </w:style>
  <w:style w:type="character" w:customStyle="1" w:styleId="CommentSubjectChar">
    <w:name w:val="Comment Subject Char"/>
    <w:basedOn w:val="CommentTextChar"/>
    <w:link w:val="CommentSubject"/>
    <w:uiPriority w:val="99"/>
    <w:semiHidden/>
    <w:rsid w:val="00792CF3"/>
    <w:rPr>
      <w:b/>
      <w:bCs/>
      <w:kern w:val="2"/>
      <w:sz w:val="20"/>
      <w:szCs w:val="20"/>
    </w:rPr>
  </w:style>
  <w:style w:type="character" w:customStyle="1" w:styleId="hgkelc">
    <w:name w:val="hgkelc"/>
    <w:basedOn w:val="DefaultParagraphFont"/>
    <w:rsid w:val="00792CF3"/>
  </w:style>
  <w:style w:type="paragraph" w:customStyle="1" w:styleId="Style">
    <w:name w:val="Style"/>
    <w:rsid w:val="00792CF3"/>
    <w:pPr>
      <w:widowControl w:val="0"/>
      <w:autoSpaceDE w:val="0"/>
      <w:autoSpaceDN w:val="0"/>
      <w:adjustRightInd w:val="0"/>
      <w:jc w:val="left"/>
    </w:pPr>
    <w:rPr>
      <w:rFonts w:eastAsiaTheme="minorEastAsia"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ri.org/research/2020-census-of-american-relig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George Crandall</cp:lastModifiedBy>
  <cp:revision>4</cp:revision>
  <dcterms:created xsi:type="dcterms:W3CDTF">2023-04-10T00:40:00Z</dcterms:created>
  <dcterms:modified xsi:type="dcterms:W3CDTF">2025-10-27T19:32:00Z</dcterms:modified>
</cp:coreProperties>
</file>