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0E22" w14:textId="69EAB3CD" w:rsidR="00F60BB7" w:rsidRPr="00F60BB7" w:rsidRDefault="00F60BB7" w:rsidP="00F60BB7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F60BB7">
        <w:rPr>
          <w:rFonts w:eastAsiaTheme="majorEastAsia"/>
          <w:kern w:val="2"/>
          <w:szCs w:val="32"/>
          <w14:ligatures w14:val="standardContextual"/>
        </w:rPr>
        <w:t>A CHART OF GEOLOGIC TIME</w:t>
      </w:r>
    </w:p>
    <w:p w14:paraId="2F61ECAB" w14:textId="4923BC7E" w:rsidR="00F60BB7" w:rsidRDefault="00F60BB7" w:rsidP="00F60BB7"/>
    <w:p w14:paraId="6C6D06FA" w14:textId="77777777" w:rsidR="00F60BB7" w:rsidRPr="00F60BB7" w:rsidRDefault="00F60BB7" w:rsidP="00F60BB7">
      <w:pPr>
        <w:jc w:val="center"/>
        <w:rPr>
          <w:sz w:val="20"/>
          <w:szCs w:val="18"/>
        </w:rPr>
      </w:pPr>
      <w:r w:rsidRPr="00F60BB7">
        <w:rPr>
          <w:sz w:val="20"/>
          <w:szCs w:val="18"/>
        </w:rPr>
        <w:t>Paul Hahn, Theology Department</w:t>
      </w:r>
    </w:p>
    <w:p w14:paraId="2DB194D7" w14:textId="77777777" w:rsidR="00F60BB7" w:rsidRPr="00F60BB7" w:rsidRDefault="00F60BB7" w:rsidP="00F60BB7">
      <w:pPr>
        <w:jc w:val="center"/>
        <w:rPr>
          <w:sz w:val="20"/>
          <w:szCs w:val="18"/>
        </w:rPr>
      </w:pPr>
      <w:r w:rsidRPr="00F60BB7">
        <w:rPr>
          <w:sz w:val="20"/>
          <w:szCs w:val="18"/>
        </w:rPr>
        <w:t>University of St Thomas, Houston TX 77006</w:t>
      </w:r>
    </w:p>
    <w:p w14:paraId="6E81FE2C" w14:textId="10A7C4DD" w:rsidR="00F60BB7" w:rsidRPr="00F60BB7" w:rsidRDefault="00F60BB7" w:rsidP="00F60BB7">
      <w:pPr>
        <w:jc w:val="center"/>
        <w:rPr>
          <w:sz w:val="20"/>
          <w:szCs w:val="18"/>
        </w:rPr>
      </w:pPr>
      <w:r w:rsidRPr="00F60BB7">
        <w:rPr>
          <w:sz w:val="20"/>
          <w:szCs w:val="18"/>
        </w:rPr>
        <w:t>© 2026, theologyplus.com</w:t>
      </w:r>
    </w:p>
    <w:p w14:paraId="457661FF" w14:textId="77777777" w:rsidR="00F60BB7" w:rsidRDefault="00F60BB7" w:rsidP="00F60BB7"/>
    <w:p w14:paraId="5AC11CDC" w14:textId="5E9B09DE" w:rsidR="00F60BB7" w:rsidRPr="006A7065" w:rsidRDefault="00F60BB7" w:rsidP="00F60BB7">
      <w:pPr>
        <w:pStyle w:val="Style"/>
        <w:widowControl/>
        <w:ind w:left="1440" w:right="720" w:hanging="720"/>
        <w:jc w:val="both"/>
        <w:rPr>
          <w:rFonts w:eastAsia="Arial"/>
          <w:sz w:val="18"/>
          <w:szCs w:val="21"/>
        </w:rPr>
      </w:pPr>
      <w:r w:rsidRPr="006A7065">
        <w:rPr>
          <w:rFonts w:eastAsia="Arial"/>
          <w:sz w:val="18"/>
          <w:szCs w:val="21"/>
        </w:rPr>
        <w:t xml:space="preserve">International Commission on Stratigraphy. “International Chronostratigraphic Chart.” </w:t>
      </w:r>
      <w:r w:rsidRPr="006A7065">
        <w:rPr>
          <w:rFonts w:eastAsia="Arial"/>
          <w:i/>
          <w:sz w:val="18"/>
          <w:szCs w:val="21"/>
        </w:rPr>
        <w:t>Stratigraphy</w:t>
      </w:r>
      <w:r w:rsidRPr="006A7065">
        <w:rPr>
          <w:rFonts w:eastAsia="Arial"/>
          <w:sz w:val="18"/>
          <w:szCs w:val="21"/>
        </w:rPr>
        <w:t>.</w:t>
      </w:r>
      <w:r w:rsidRPr="006A7065">
        <w:rPr>
          <w:rFonts w:eastAsia="Arial"/>
          <w:i/>
          <w:sz w:val="18"/>
          <w:szCs w:val="21"/>
        </w:rPr>
        <w:t>org</w:t>
      </w:r>
      <w:r w:rsidRPr="006A7065">
        <w:rPr>
          <w:rFonts w:eastAsia="Arial"/>
          <w:sz w:val="18"/>
          <w:szCs w:val="21"/>
        </w:rPr>
        <w:t>. Mar. 2020. 27 Feb. 2021. Web. &lt;https://stratigraphy.org/ICSchart/ChronostratChart2020-03.jpg&gt;.</w:t>
      </w:r>
    </w:p>
    <w:p w14:paraId="3D7CFB5D" w14:textId="77777777" w:rsidR="00F60BB7" w:rsidRDefault="00F60BB7" w:rsidP="00F60BB7">
      <w:pPr>
        <w:rPr>
          <w:rFonts w:eastAsiaTheme="minorEastAsia"/>
          <w:szCs w:val="24"/>
          <w:lang w:eastAsia="zh-CN"/>
        </w:rPr>
      </w:pPr>
    </w:p>
    <w:p w14:paraId="4A73DB66" w14:textId="77777777" w:rsidR="00372E13" w:rsidRDefault="00372E13" w:rsidP="00F60BB7">
      <w:pPr>
        <w:rPr>
          <w:rFonts w:eastAsiaTheme="minorEastAsia"/>
          <w:szCs w:val="24"/>
          <w:lang w:eastAsia="zh-CN"/>
        </w:rPr>
      </w:pPr>
    </w:p>
    <w:p w14:paraId="069D52E6" w14:textId="5C81F22F" w:rsidR="00372E13" w:rsidRDefault="00372E13" w:rsidP="00372E13">
      <w:pPr>
        <w:jc w:val="center"/>
        <w:rPr>
          <w:rFonts w:eastAsiaTheme="minorEastAsia"/>
          <w:szCs w:val="24"/>
          <w:lang w:eastAsia="zh-CN"/>
        </w:rPr>
      </w:pPr>
      <w:r w:rsidRPr="00372E13">
        <w:t>Time spans are in millions of years</w:t>
      </w:r>
      <w:r w:rsidRPr="00372E13">
        <w:rPr>
          <w:rFonts w:eastAsia="Arial"/>
          <w:sz w:val="22"/>
          <w:szCs w:val="24"/>
        </w:rPr>
        <w:t>.</w:t>
      </w:r>
    </w:p>
    <w:p w14:paraId="7566E2CF" w14:textId="77777777" w:rsidR="00F60BB7" w:rsidRPr="00FD7200" w:rsidRDefault="00F60BB7" w:rsidP="00F60BB7">
      <w:pPr>
        <w:rPr>
          <w:rFonts w:eastAsiaTheme="minorEastAsia"/>
          <w:szCs w:val="24"/>
          <w:lang w:eastAsia="zh-CN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1440"/>
        <w:gridCol w:w="2700"/>
        <w:gridCol w:w="1440"/>
        <w:gridCol w:w="2711"/>
      </w:tblGrid>
      <w:tr w:rsidR="00F60BB7" w:rsidRPr="000478B2" w14:paraId="16398B8D" w14:textId="77777777" w:rsidTr="00BD751D">
        <w:tc>
          <w:tcPr>
            <w:tcW w:w="1285" w:type="dxa"/>
          </w:tcPr>
          <w:p w14:paraId="7EC3F7A6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23"/>
              </w:rPr>
              <w:t>supereon *</w:t>
            </w:r>
          </w:p>
        </w:tc>
        <w:tc>
          <w:tcPr>
            <w:tcW w:w="1440" w:type="dxa"/>
          </w:tcPr>
          <w:p w14:paraId="3F00857A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23"/>
              </w:rPr>
              <w:t>eons</w:t>
            </w:r>
          </w:p>
        </w:tc>
        <w:tc>
          <w:tcPr>
            <w:tcW w:w="2700" w:type="dxa"/>
          </w:tcPr>
          <w:p w14:paraId="120D8200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23"/>
              </w:rPr>
              <w:t>eras</w:t>
            </w:r>
          </w:p>
        </w:tc>
        <w:tc>
          <w:tcPr>
            <w:tcW w:w="1440" w:type="dxa"/>
          </w:tcPr>
          <w:p w14:paraId="2B40E3F6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periods</w:t>
            </w:r>
          </w:p>
        </w:tc>
        <w:tc>
          <w:tcPr>
            <w:tcW w:w="2711" w:type="dxa"/>
          </w:tcPr>
          <w:p w14:paraId="7376236A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t>epoch</w:t>
            </w:r>
          </w:p>
        </w:tc>
      </w:tr>
      <w:tr w:rsidR="00F60BB7" w:rsidRPr="000478B2" w14:paraId="3A5F93A4" w14:textId="77777777" w:rsidTr="00BD751D">
        <w:tc>
          <w:tcPr>
            <w:tcW w:w="1285" w:type="dxa"/>
            <w:vAlign w:val="center"/>
          </w:tcPr>
          <w:p w14:paraId="38AB6562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Align w:val="center"/>
          </w:tcPr>
          <w:p w14:paraId="225D2D2E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15"/>
              </w:rPr>
            </w:pPr>
          </w:p>
        </w:tc>
        <w:tc>
          <w:tcPr>
            <w:tcW w:w="2700" w:type="dxa"/>
            <w:vAlign w:val="center"/>
          </w:tcPr>
          <w:p w14:paraId="6B9B099C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15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5CCA5F3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15"/>
              </w:rPr>
            </w:pPr>
            <w:r w:rsidRPr="000478B2">
              <w:rPr>
                <w:rFonts w:eastAsia="Arial"/>
                <w:szCs w:val="15"/>
              </w:rPr>
              <w:t>Quaternary</w:t>
            </w:r>
            <w:r>
              <w:rPr>
                <w:rFonts w:eastAsia="Arial"/>
                <w:szCs w:val="15"/>
              </w:rPr>
              <w:t xml:space="preserve"> </w:t>
            </w:r>
            <w:r w:rsidRPr="000478B2">
              <w:rPr>
                <w:rFonts w:eastAsia="Arial"/>
                <w:szCs w:val="15"/>
              </w:rPr>
              <w:t>2.58-present</w:t>
            </w:r>
          </w:p>
        </w:tc>
        <w:tc>
          <w:tcPr>
            <w:tcW w:w="2711" w:type="dxa"/>
          </w:tcPr>
          <w:p w14:paraId="070733EC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t>Holocene 0.0117-present</w:t>
            </w:r>
          </w:p>
        </w:tc>
      </w:tr>
      <w:tr w:rsidR="00F60BB7" w:rsidRPr="000478B2" w14:paraId="52F0FC19" w14:textId="77777777" w:rsidTr="00BD751D">
        <w:tc>
          <w:tcPr>
            <w:tcW w:w="1285" w:type="dxa"/>
            <w:vMerge w:val="restart"/>
            <w:vAlign w:val="center"/>
          </w:tcPr>
          <w:p w14:paraId="7FAFC92D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5C5B1F2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15"/>
              </w:rPr>
            </w:pPr>
            <w:r w:rsidRPr="000478B2">
              <w:rPr>
                <w:rFonts w:eastAsia="Arial"/>
                <w:szCs w:val="15"/>
              </w:rPr>
              <w:t>Phanerozoic 541-present</w:t>
            </w:r>
          </w:p>
        </w:tc>
        <w:tc>
          <w:tcPr>
            <w:tcW w:w="2700" w:type="dxa"/>
            <w:vMerge w:val="restart"/>
            <w:vAlign w:val="center"/>
          </w:tcPr>
          <w:p w14:paraId="5C484849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15"/>
              </w:rPr>
              <w:t>Cenozoic 66-present</w:t>
            </w:r>
          </w:p>
        </w:tc>
        <w:tc>
          <w:tcPr>
            <w:tcW w:w="1440" w:type="dxa"/>
            <w:vMerge/>
          </w:tcPr>
          <w:p w14:paraId="5C09FB46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</w:p>
        </w:tc>
        <w:tc>
          <w:tcPr>
            <w:tcW w:w="2711" w:type="dxa"/>
          </w:tcPr>
          <w:p w14:paraId="05F995B5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t>Pleistocene 2.58-0.0117</w:t>
            </w:r>
          </w:p>
        </w:tc>
      </w:tr>
      <w:tr w:rsidR="00F60BB7" w:rsidRPr="000478B2" w14:paraId="2C659EA9" w14:textId="77777777" w:rsidTr="00BD751D">
        <w:tc>
          <w:tcPr>
            <w:tcW w:w="1285" w:type="dxa"/>
            <w:vMerge/>
            <w:vAlign w:val="center"/>
          </w:tcPr>
          <w:p w14:paraId="02041F88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733A4CB7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  <w:vAlign w:val="center"/>
          </w:tcPr>
          <w:p w14:paraId="1E9DFE0C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E27DC9D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15"/>
              </w:rPr>
            </w:pPr>
            <w:r w:rsidRPr="000478B2">
              <w:rPr>
                <w:rFonts w:eastAsia="Arial"/>
                <w:szCs w:val="15"/>
              </w:rPr>
              <w:t>Neogene</w:t>
            </w:r>
            <w:r>
              <w:rPr>
                <w:rFonts w:eastAsia="Arial"/>
                <w:szCs w:val="15"/>
              </w:rPr>
              <w:t xml:space="preserve"> </w:t>
            </w:r>
            <w:r w:rsidRPr="000478B2">
              <w:rPr>
                <w:rFonts w:eastAsia="Arial"/>
                <w:szCs w:val="15"/>
              </w:rPr>
              <w:t>23-2.58</w:t>
            </w:r>
          </w:p>
        </w:tc>
        <w:tc>
          <w:tcPr>
            <w:tcW w:w="2711" w:type="dxa"/>
          </w:tcPr>
          <w:p w14:paraId="4A474D19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t>Pliocene 5.333-2.58</w:t>
            </w:r>
          </w:p>
        </w:tc>
      </w:tr>
      <w:tr w:rsidR="00F60BB7" w:rsidRPr="000478B2" w14:paraId="23B1A28D" w14:textId="77777777" w:rsidTr="00BD751D">
        <w:tc>
          <w:tcPr>
            <w:tcW w:w="1285" w:type="dxa"/>
            <w:vMerge/>
            <w:vAlign w:val="center"/>
          </w:tcPr>
          <w:p w14:paraId="5184866C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6425AC95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  <w:vAlign w:val="center"/>
          </w:tcPr>
          <w:p w14:paraId="145AB7AF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</w:tcPr>
          <w:p w14:paraId="77456919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</w:p>
        </w:tc>
        <w:tc>
          <w:tcPr>
            <w:tcW w:w="2711" w:type="dxa"/>
          </w:tcPr>
          <w:p w14:paraId="3CDDCA96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t>Miocene 23.03-5.333</w:t>
            </w:r>
          </w:p>
        </w:tc>
      </w:tr>
      <w:tr w:rsidR="00F60BB7" w:rsidRPr="000478B2" w14:paraId="18620DFA" w14:textId="77777777" w:rsidTr="00BD751D">
        <w:tc>
          <w:tcPr>
            <w:tcW w:w="1285" w:type="dxa"/>
            <w:vMerge/>
            <w:vAlign w:val="center"/>
          </w:tcPr>
          <w:p w14:paraId="70B5CEB1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09C7437B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  <w:vAlign w:val="center"/>
          </w:tcPr>
          <w:p w14:paraId="3C747DCE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C0B238C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15"/>
              </w:rPr>
            </w:pPr>
            <w:r w:rsidRPr="000478B2">
              <w:rPr>
                <w:rFonts w:eastAsia="Arial"/>
                <w:szCs w:val="15"/>
              </w:rPr>
              <w:t>Paleogene 66-23</w:t>
            </w:r>
          </w:p>
        </w:tc>
        <w:tc>
          <w:tcPr>
            <w:tcW w:w="2711" w:type="dxa"/>
          </w:tcPr>
          <w:p w14:paraId="325F984A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t>Oligocene 33.9-23.03</w:t>
            </w:r>
          </w:p>
        </w:tc>
      </w:tr>
      <w:tr w:rsidR="00F60BB7" w:rsidRPr="000478B2" w14:paraId="3EAC5B2C" w14:textId="77777777" w:rsidTr="00BD751D">
        <w:tc>
          <w:tcPr>
            <w:tcW w:w="1285" w:type="dxa"/>
            <w:vMerge/>
            <w:vAlign w:val="center"/>
          </w:tcPr>
          <w:p w14:paraId="04BEE10D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29CC702A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  <w:vAlign w:val="center"/>
          </w:tcPr>
          <w:p w14:paraId="22F7B6D4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</w:tcPr>
          <w:p w14:paraId="142DA601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15"/>
              </w:rPr>
            </w:pPr>
          </w:p>
        </w:tc>
        <w:tc>
          <w:tcPr>
            <w:tcW w:w="2711" w:type="dxa"/>
          </w:tcPr>
          <w:p w14:paraId="364636AD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t>Eocene 56-33.9</w:t>
            </w:r>
          </w:p>
        </w:tc>
      </w:tr>
      <w:tr w:rsidR="00F60BB7" w:rsidRPr="000478B2" w14:paraId="63352A39" w14:textId="77777777" w:rsidTr="00BD751D">
        <w:tc>
          <w:tcPr>
            <w:tcW w:w="1285" w:type="dxa"/>
            <w:vMerge/>
            <w:vAlign w:val="center"/>
          </w:tcPr>
          <w:p w14:paraId="75327608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2BE702F3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  <w:vAlign w:val="center"/>
          </w:tcPr>
          <w:p w14:paraId="5868E96F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</w:tcPr>
          <w:p w14:paraId="4BD03A44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</w:p>
        </w:tc>
        <w:tc>
          <w:tcPr>
            <w:tcW w:w="2711" w:type="dxa"/>
          </w:tcPr>
          <w:p w14:paraId="0E580E9C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t>Paleocene 66-56</w:t>
            </w:r>
          </w:p>
        </w:tc>
      </w:tr>
      <w:tr w:rsidR="00F60BB7" w:rsidRPr="000478B2" w14:paraId="54C22517" w14:textId="77777777" w:rsidTr="00BD751D">
        <w:tc>
          <w:tcPr>
            <w:tcW w:w="1285" w:type="dxa"/>
            <w:vMerge/>
            <w:vAlign w:val="center"/>
          </w:tcPr>
          <w:p w14:paraId="09A1A55A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19511C9A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7C30E8B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15"/>
              </w:rPr>
              <w:t>Mesozoic 251.9-66</w:t>
            </w:r>
          </w:p>
        </w:tc>
        <w:tc>
          <w:tcPr>
            <w:tcW w:w="4151" w:type="dxa"/>
            <w:gridSpan w:val="2"/>
          </w:tcPr>
          <w:p w14:paraId="7111D916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Cretaceous 145-66</w:t>
            </w:r>
          </w:p>
        </w:tc>
      </w:tr>
      <w:tr w:rsidR="00F60BB7" w:rsidRPr="000478B2" w14:paraId="62D7D6CC" w14:textId="77777777" w:rsidTr="00BD751D">
        <w:tc>
          <w:tcPr>
            <w:tcW w:w="1285" w:type="dxa"/>
            <w:vMerge/>
            <w:vAlign w:val="center"/>
          </w:tcPr>
          <w:p w14:paraId="3715C630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5960E951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  <w:vAlign w:val="center"/>
          </w:tcPr>
          <w:p w14:paraId="75E3A602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4151" w:type="dxa"/>
            <w:gridSpan w:val="2"/>
          </w:tcPr>
          <w:p w14:paraId="396495E9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Jurassic 201.3-145</w:t>
            </w:r>
          </w:p>
        </w:tc>
      </w:tr>
      <w:tr w:rsidR="00F60BB7" w:rsidRPr="000478B2" w14:paraId="73BF3F23" w14:textId="77777777" w:rsidTr="00BD751D">
        <w:tc>
          <w:tcPr>
            <w:tcW w:w="1285" w:type="dxa"/>
            <w:vMerge/>
            <w:vAlign w:val="center"/>
          </w:tcPr>
          <w:p w14:paraId="0D583112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0B5F34AB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  <w:vAlign w:val="center"/>
          </w:tcPr>
          <w:p w14:paraId="5E742F47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4151" w:type="dxa"/>
            <w:gridSpan w:val="2"/>
          </w:tcPr>
          <w:p w14:paraId="2A46A89C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Triassic 251.9-201.3</w:t>
            </w:r>
          </w:p>
        </w:tc>
      </w:tr>
      <w:tr w:rsidR="00F60BB7" w:rsidRPr="000478B2" w14:paraId="284D522C" w14:textId="77777777" w:rsidTr="00BD751D">
        <w:tc>
          <w:tcPr>
            <w:tcW w:w="1285" w:type="dxa"/>
            <w:vMerge/>
            <w:vAlign w:val="center"/>
          </w:tcPr>
          <w:p w14:paraId="0AE61316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3776DFBA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6671A6E7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15"/>
              </w:rPr>
            </w:pPr>
            <w:r w:rsidRPr="000478B2">
              <w:rPr>
                <w:rFonts w:eastAsia="Arial"/>
                <w:szCs w:val="15"/>
              </w:rPr>
              <w:t>Paleozoic 541-251.9</w:t>
            </w:r>
          </w:p>
          <w:p w14:paraId="311CDEEF" w14:textId="77777777" w:rsidR="00F60BB7" w:rsidRPr="000478B2" w:rsidRDefault="00F60BB7" w:rsidP="00BD751D">
            <w:pPr>
              <w:pStyle w:val="Style"/>
              <w:widowControl/>
              <w:ind w:left="335"/>
              <w:textAlignment w:val="baseline"/>
              <w:rPr>
                <w:rFonts w:eastAsia="Arial"/>
                <w:szCs w:val="15"/>
              </w:rPr>
            </w:pPr>
            <w:r w:rsidRPr="000478B2">
              <w:rPr>
                <w:rFonts w:eastAsia="Arial"/>
                <w:szCs w:val="15"/>
              </w:rPr>
              <w:t>(upper 358.9-251.9)</w:t>
            </w:r>
          </w:p>
          <w:p w14:paraId="3BA149B2" w14:textId="77777777" w:rsidR="00F60BB7" w:rsidRPr="000478B2" w:rsidRDefault="00F60BB7" w:rsidP="00BD751D">
            <w:pPr>
              <w:pStyle w:val="Style"/>
              <w:widowControl/>
              <w:ind w:left="335"/>
              <w:textAlignment w:val="baseline"/>
              <w:rPr>
                <w:rFonts w:eastAsia="Arial"/>
                <w:szCs w:val="15"/>
              </w:rPr>
            </w:pPr>
            <w:r w:rsidRPr="000478B2">
              <w:rPr>
                <w:rFonts w:eastAsia="Arial"/>
                <w:szCs w:val="15"/>
              </w:rPr>
              <w:t>(middle 419.2-358.9)</w:t>
            </w:r>
          </w:p>
          <w:p w14:paraId="35950775" w14:textId="77777777" w:rsidR="00F60BB7" w:rsidRPr="000478B2" w:rsidRDefault="00F60BB7" w:rsidP="00BD751D">
            <w:pPr>
              <w:pStyle w:val="Style"/>
              <w:widowControl/>
              <w:ind w:left="335"/>
              <w:textAlignment w:val="baseline"/>
              <w:rPr>
                <w:rFonts w:eastAsia="Arial"/>
                <w:szCs w:val="15"/>
              </w:rPr>
            </w:pPr>
            <w:r w:rsidRPr="000478B2">
              <w:rPr>
                <w:rFonts w:eastAsia="Arial"/>
                <w:szCs w:val="15"/>
              </w:rPr>
              <w:t>(</w:t>
            </w:r>
            <w:r>
              <w:rPr>
                <w:rFonts w:eastAsia="Arial"/>
                <w:szCs w:val="15"/>
              </w:rPr>
              <w:t xml:space="preserve">or </w:t>
            </w:r>
            <w:r w:rsidRPr="000478B2">
              <w:rPr>
                <w:rFonts w:eastAsia="Arial"/>
                <w:szCs w:val="15"/>
              </w:rPr>
              <w:t>lower 541-358.9)</w:t>
            </w:r>
          </w:p>
          <w:p w14:paraId="314BEC85" w14:textId="77777777" w:rsidR="00F60BB7" w:rsidRPr="000478B2" w:rsidRDefault="00F60BB7" w:rsidP="00BD751D">
            <w:pPr>
              <w:pStyle w:val="Style"/>
              <w:widowControl/>
              <w:ind w:left="335"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15"/>
              </w:rPr>
              <w:t>(or lower 541-419.2)</w:t>
            </w:r>
          </w:p>
        </w:tc>
        <w:tc>
          <w:tcPr>
            <w:tcW w:w="4151" w:type="dxa"/>
            <w:gridSpan w:val="2"/>
          </w:tcPr>
          <w:p w14:paraId="48BD7C10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Permian 298.9-251.9</w:t>
            </w:r>
          </w:p>
        </w:tc>
      </w:tr>
      <w:tr w:rsidR="00F60BB7" w:rsidRPr="000478B2" w14:paraId="5DBC5F78" w14:textId="77777777" w:rsidTr="00BD751D">
        <w:tc>
          <w:tcPr>
            <w:tcW w:w="1285" w:type="dxa"/>
            <w:vMerge/>
            <w:vAlign w:val="center"/>
          </w:tcPr>
          <w:p w14:paraId="39562C17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39E63A7C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</w:tcPr>
          <w:p w14:paraId="505E6F80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4151" w:type="dxa"/>
            <w:gridSpan w:val="2"/>
          </w:tcPr>
          <w:p w14:paraId="51E87424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Carboniferous 358.9-298.9</w:t>
            </w:r>
          </w:p>
        </w:tc>
      </w:tr>
      <w:tr w:rsidR="00F60BB7" w:rsidRPr="000478B2" w14:paraId="61C216DD" w14:textId="77777777" w:rsidTr="00BD751D">
        <w:tc>
          <w:tcPr>
            <w:tcW w:w="1285" w:type="dxa"/>
            <w:vMerge/>
            <w:vAlign w:val="center"/>
          </w:tcPr>
          <w:p w14:paraId="1EA768FF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1773AF6B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</w:tcPr>
          <w:p w14:paraId="4C1D58DD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4151" w:type="dxa"/>
            <w:gridSpan w:val="2"/>
          </w:tcPr>
          <w:p w14:paraId="1CE6EA95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Devonian 419.2-358.9</w:t>
            </w:r>
          </w:p>
        </w:tc>
      </w:tr>
      <w:tr w:rsidR="00F60BB7" w:rsidRPr="000478B2" w14:paraId="2AA7C3B9" w14:textId="77777777" w:rsidTr="00BD751D">
        <w:tc>
          <w:tcPr>
            <w:tcW w:w="1285" w:type="dxa"/>
            <w:vMerge/>
            <w:vAlign w:val="center"/>
          </w:tcPr>
          <w:p w14:paraId="6DF41A16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4899BD38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</w:tcPr>
          <w:p w14:paraId="4CFCF7AB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4151" w:type="dxa"/>
            <w:gridSpan w:val="2"/>
          </w:tcPr>
          <w:p w14:paraId="1FB62B4C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Silurian 443.8-419.2</w:t>
            </w:r>
          </w:p>
        </w:tc>
      </w:tr>
      <w:tr w:rsidR="00F60BB7" w:rsidRPr="000478B2" w14:paraId="57B70C8E" w14:textId="77777777" w:rsidTr="00BD751D">
        <w:tc>
          <w:tcPr>
            <w:tcW w:w="1285" w:type="dxa"/>
            <w:vMerge/>
            <w:vAlign w:val="center"/>
          </w:tcPr>
          <w:p w14:paraId="010C6422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536A0A3F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</w:tcPr>
          <w:p w14:paraId="2617FEF0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4151" w:type="dxa"/>
            <w:gridSpan w:val="2"/>
          </w:tcPr>
          <w:p w14:paraId="019BF949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Ordovician 485.4-443.8</w:t>
            </w:r>
          </w:p>
        </w:tc>
      </w:tr>
      <w:tr w:rsidR="00F60BB7" w:rsidRPr="000478B2" w14:paraId="4AD7F521" w14:textId="77777777" w:rsidTr="00BD751D">
        <w:tc>
          <w:tcPr>
            <w:tcW w:w="1285" w:type="dxa"/>
            <w:vMerge/>
            <w:vAlign w:val="center"/>
          </w:tcPr>
          <w:p w14:paraId="246995C8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01A3D1B5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</w:tcPr>
          <w:p w14:paraId="04B0BB23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4151" w:type="dxa"/>
            <w:gridSpan w:val="2"/>
          </w:tcPr>
          <w:p w14:paraId="0B07F1E8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Cambrian 541-485.4</w:t>
            </w:r>
          </w:p>
        </w:tc>
      </w:tr>
      <w:tr w:rsidR="00F60BB7" w:rsidRPr="000478B2" w14:paraId="3FA9ED00" w14:textId="77777777" w:rsidTr="00BD751D">
        <w:tc>
          <w:tcPr>
            <w:tcW w:w="1285" w:type="dxa"/>
            <w:vMerge w:val="restart"/>
            <w:vAlign w:val="center"/>
          </w:tcPr>
          <w:p w14:paraId="59E3D520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23"/>
              </w:rPr>
              <w:t>Precambrian</w:t>
            </w:r>
          </w:p>
          <w:p w14:paraId="14740C63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23"/>
              </w:rPr>
              <w:t>4600-541</w:t>
            </w:r>
          </w:p>
        </w:tc>
        <w:tc>
          <w:tcPr>
            <w:tcW w:w="1440" w:type="dxa"/>
            <w:vMerge w:val="restart"/>
            <w:vAlign w:val="center"/>
          </w:tcPr>
          <w:p w14:paraId="430BEAB0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15"/>
              </w:rPr>
              <w:t>Proterozoic 2500-541</w:t>
            </w:r>
          </w:p>
        </w:tc>
        <w:tc>
          <w:tcPr>
            <w:tcW w:w="2700" w:type="dxa"/>
            <w:vMerge w:val="restart"/>
            <w:vAlign w:val="center"/>
          </w:tcPr>
          <w:p w14:paraId="3B3728AC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15"/>
              </w:rPr>
              <w:t>Neoproterozoic 1000-541</w:t>
            </w:r>
          </w:p>
        </w:tc>
        <w:tc>
          <w:tcPr>
            <w:tcW w:w="4151" w:type="dxa"/>
            <w:gridSpan w:val="2"/>
          </w:tcPr>
          <w:p w14:paraId="4E2013F1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23"/>
              </w:rPr>
              <w:t>Ediacaran 635-541</w:t>
            </w:r>
          </w:p>
        </w:tc>
      </w:tr>
      <w:tr w:rsidR="00F60BB7" w:rsidRPr="000478B2" w14:paraId="3ECD3E57" w14:textId="77777777" w:rsidTr="00BD751D">
        <w:tc>
          <w:tcPr>
            <w:tcW w:w="1285" w:type="dxa"/>
            <w:vMerge/>
          </w:tcPr>
          <w:p w14:paraId="74F5FAC7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</w:tcPr>
          <w:p w14:paraId="1BA2A612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  <w:vMerge/>
          </w:tcPr>
          <w:p w14:paraId="49C9CB18" w14:textId="77777777" w:rsidR="00F60BB7" w:rsidRPr="000478B2" w:rsidRDefault="00F60BB7" w:rsidP="00BD751D">
            <w:pPr>
              <w:pStyle w:val="Style"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4151" w:type="dxa"/>
            <w:gridSpan w:val="2"/>
          </w:tcPr>
          <w:p w14:paraId="5D81274B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23"/>
              </w:rPr>
              <w:t>Cryogenian 720-635</w:t>
            </w:r>
          </w:p>
        </w:tc>
      </w:tr>
      <w:tr w:rsidR="00F60BB7" w:rsidRPr="000478B2" w14:paraId="1AE53A0D" w14:textId="77777777" w:rsidTr="00BD751D">
        <w:tc>
          <w:tcPr>
            <w:tcW w:w="1285" w:type="dxa"/>
            <w:vMerge/>
            <w:vAlign w:val="center"/>
          </w:tcPr>
          <w:p w14:paraId="62DD5E21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6170FF9D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15"/>
              </w:rPr>
            </w:pPr>
          </w:p>
        </w:tc>
        <w:tc>
          <w:tcPr>
            <w:tcW w:w="2700" w:type="dxa"/>
            <w:vMerge/>
          </w:tcPr>
          <w:p w14:paraId="470B0BE4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</w:p>
        </w:tc>
        <w:tc>
          <w:tcPr>
            <w:tcW w:w="4151" w:type="dxa"/>
            <w:gridSpan w:val="2"/>
          </w:tcPr>
          <w:p w14:paraId="0DD40C36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  <w:proofErr w:type="spellStart"/>
            <w:r w:rsidRPr="000478B2">
              <w:rPr>
                <w:rFonts w:eastAsia="Arial"/>
                <w:szCs w:val="23"/>
              </w:rPr>
              <w:t>Tonian</w:t>
            </w:r>
            <w:proofErr w:type="spellEnd"/>
            <w:r w:rsidRPr="000478B2">
              <w:rPr>
                <w:rFonts w:eastAsia="Arial"/>
                <w:szCs w:val="23"/>
              </w:rPr>
              <w:t xml:space="preserve"> 1000-720</w:t>
            </w:r>
          </w:p>
        </w:tc>
      </w:tr>
      <w:tr w:rsidR="00F60BB7" w:rsidRPr="000478B2" w14:paraId="4396E58E" w14:textId="77777777" w:rsidTr="00BD751D">
        <w:tc>
          <w:tcPr>
            <w:tcW w:w="1285" w:type="dxa"/>
            <w:vMerge/>
            <w:vAlign w:val="center"/>
          </w:tcPr>
          <w:p w14:paraId="66F0D4AB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401B9D0E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</w:tcPr>
          <w:p w14:paraId="7E65025E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 xml:space="preserve">Mesoproterozoic 1600-1000 </w:t>
            </w:r>
          </w:p>
        </w:tc>
        <w:tc>
          <w:tcPr>
            <w:tcW w:w="4151" w:type="dxa"/>
            <w:gridSpan w:val="2"/>
          </w:tcPr>
          <w:p w14:paraId="0418B9A7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</w:tr>
      <w:tr w:rsidR="00F60BB7" w:rsidRPr="000478B2" w14:paraId="04BB123D" w14:textId="77777777" w:rsidTr="00BD751D">
        <w:tc>
          <w:tcPr>
            <w:tcW w:w="1285" w:type="dxa"/>
            <w:vMerge/>
            <w:vAlign w:val="center"/>
          </w:tcPr>
          <w:p w14:paraId="0EF140AC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584AAFEB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</w:tcPr>
          <w:p w14:paraId="444BB55E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Paleoproterozoic 2500-1600</w:t>
            </w:r>
          </w:p>
        </w:tc>
        <w:tc>
          <w:tcPr>
            <w:tcW w:w="4151" w:type="dxa"/>
            <w:gridSpan w:val="2"/>
          </w:tcPr>
          <w:p w14:paraId="2779BFAD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</w:tr>
      <w:tr w:rsidR="00F60BB7" w:rsidRPr="000478B2" w14:paraId="31D9DF19" w14:textId="77777777" w:rsidTr="00BD751D">
        <w:tc>
          <w:tcPr>
            <w:tcW w:w="1285" w:type="dxa"/>
            <w:vMerge/>
            <w:vAlign w:val="center"/>
          </w:tcPr>
          <w:p w14:paraId="17B75F17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0C7C048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23"/>
              </w:rPr>
              <w:t>Archean 4000-2500</w:t>
            </w:r>
          </w:p>
        </w:tc>
        <w:tc>
          <w:tcPr>
            <w:tcW w:w="2700" w:type="dxa"/>
          </w:tcPr>
          <w:p w14:paraId="3A287C93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Neoarchean 2800-2500</w:t>
            </w:r>
          </w:p>
        </w:tc>
        <w:tc>
          <w:tcPr>
            <w:tcW w:w="4151" w:type="dxa"/>
            <w:gridSpan w:val="2"/>
          </w:tcPr>
          <w:p w14:paraId="3E3FD4F7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</w:tr>
      <w:tr w:rsidR="00F60BB7" w:rsidRPr="000478B2" w14:paraId="13C66142" w14:textId="77777777" w:rsidTr="00BD751D">
        <w:tc>
          <w:tcPr>
            <w:tcW w:w="1285" w:type="dxa"/>
            <w:vMerge/>
            <w:vAlign w:val="center"/>
          </w:tcPr>
          <w:p w14:paraId="0E5093FB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4449CC1D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</w:tcPr>
          <w:p w14:paraId="5E285CC2" w14:textId="77777777" w:rsidR="00F60BB7" w:rsidRPr="000478B2" w:rsidRDefault="00F60BB7" w:rsidP="00BD751D">
            <w:pPr>
              <w:pStyle w:val="Style"/>
              <w:textAlignment w:val="baseline"/>
            </w:pPr>
            <w:r w:rsidRPr="000478B2">
              <w:rPr>
                <w:rFonts w:eastAsia="Arial"/>
                <w:szCs w:val="15"/>
              </w:rPr>
              <w:t>Mesoarchean 3200-2800</w:t>
            </w:r>
          </w:p>
        </w:tc>
        <w:tc>
          <w:tcPr>
            <w:tcW w:w="4151" w:type="dxa"/>
            <w:gridSpan w:val="2"/>
          </w:tcPr>
          <w:p w14:paraId="4D7B71B7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</w:tr>
      <w:tr w:rsidR="00F60BB7" w:rsidRPr="000478B2" w14:paraId="5F2FEC84" w14:textId="77777777" w:rsidTr="00BD751D">
        <w:tc>
          <w:tcPr>
            <w:tcW w:w="1285" w:type="dxa"/>
            <w:vMerge/>
            <w:vAlign w:val="center"/>
          </w:tcPr>
          <w:p w14:paraId="3C8DEA68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2B6671EC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</w:tcPr>
          <w:p w14:paraId="142D31EB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  <w:r w:rsidRPr="000478B2">
              <w:rPr>
                <w:rFonts w:eastAsia="Arial"/>
                <w:szCs w:val="15"/>
              </w:rPr>
              <w:t>Paleoarchean 3600-3200</w:t>
            </w:r>
          </w:p>
        </w:tc>
        <w:tc>
          <w:tcPr>
            <w:tcW w:w="4151" w:type="dxa"/>
            <w:gridSpan w:val="2"/>
          </w:tcPr>
          <w:p w14:paraId="24E0CD47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</w:tr>
      <w:tr w:rsidR="00F60BB7" w:rsidRPr="000478B2" w14:paraId="4C110413" w14:textId="77777777" w:rsidTr="00BD751D">
        <w:tc>
          <w:tcPr>
            <w:tcW w:w="1285" w:type="dxa"/>
            <w:vMerge/>
            <w:vAlign w:val="center"/>
          </w:tcPr>
          <w:p w14:paraId="4C9167FB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Merge/>
            <w:vAlign w:val="center"/>
          </w:tcPr>
          <w:p w14:paraId="014EF4D5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2700" w:type="dxa"/>
          </w:tcPr>
          <w:p w14:paraId="4D135164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15"/>
              </w:rPr>
            </w:pPr>
            <w:r w:rsidRPr="000478B2">
              <w:rPr>
                <w:rFonts w:eastAsia="Arial"/>
                <w:szCs w:val="15"/>
              </w:rPr>
              <w:t>Eoarchean 4000-3600</w:t>
            </w:r>
          </w:p>
        </w:tc>
        <w:tc>
          <w:tcPr>
            <w:tcW w:w="4151" w:type="dxa"/>
            <w:gridSpan w:val="2"/>
          </w:tcPr>
          <w:p w14:paraId="79264424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</w:tr>
      <w:tr w:rsidR="00F60BB7" w:rsidRPr="000478B2" w14:paraId="45A54623" w14:textId="77777777" w:rsidTr="00BD751D">
        <w:tc>
          <w:tcPr>
            <w:tcW w:w="1285" w:type="dxa"/>
            <w:vMerge/>
            <w:vAlign w:val="center"/>
          </w:tcPr>
          <w:p w14:paraId="43D6356D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  <w:tc>
          <w:tcPr>
            <w:tcW w:w="1440" w:type="dxa"/>
            <w:vAlign w:val="center"/>
          </w:tcPr>
          <w:p w14:paraId="0BCC7F5A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  <w:r w:rsidRPr="000478B2">
              <w:rPr>
                <w:rFonts w:eastAsia="Arial"/>
                <w:szCs w:val="23"/>
              </w:rPr>
              <w:t>Hadean 4600-4000</w:t>
            </w:r>
          </w:p>
        </w:tc>
        <w:tc>
          <w:tcPr>
            <w:tcW w:w="2700" w:type="dxa"/>
          </w:tcPr>
          <w:p w14:paraId="3F3E50A0" w14:textId="77777777" w:rsidR="00F60BB7" w:rsidRPr="000478B2" w:rsidRDefault="00F60BB7" w:rsidP="00BD751D">
            <w:pPr>
              <w:pStyle w:val="Style"/>
              <w:widowControl/>
              <w:textAlignment w:val="baseline"/>
            </w:pPr>
          </w:p>
        </w:tc>
        <w:tc>
          <w:tcPr>
            <w:tcW w:w="4151" w:type="dxa"/>
            <w:gridSpan w:val="2"/>
          </w:tcPr>
          <w:p w14:paraId="54A7D50D" w14:textId="77777777" w:rsidR="00F60BB7" w:rsidRPr="000478B2" w:rsidRDefault="00F60BB7" w:rsidP="00BD751D">
            <w:pPr>
              <w:pStyle w:val="Style"/>
              <w:widowControl/>
              <w:textAlignment w:val="baseline"/>
              <w:rPr>
                <w:rFonts w:eastAsia="Arial"/>
                <w:szCs w:val="23"/>
              </w:rPr>
            </w:pPr>
          </w:p>
        </w:tc>
      </w:tr>
    </w:tbl>
    <w:p w14:paraId="5923A894" w14:textId="77777777" w:rsidR="00372E13" w:rsidRDefault="00372E13" w:rsidP="00F60BB7">
      <w:pPr>
        <w:rPr>
          <w:rFonts w:eastAsia="Arial"/>
          <w:szCs w:val="23"/>
          <w:lang w:eastAsia="zh-CN"/>
        </w:rPr>
      </w:pPr>
    </w:p>
    <w:p w14:paraId="70809490" w14:textId="04695D0F" w:rsidR="00F60BB7" w:rsidRDefault="00F60BB7" w:rsidP="00F60BB7">
      <w:pPr>
        <w:rPr>
          <w:rFonts w:eastAsia="Arial"/>
          <w:szCs w:val="23"/>
          <w:lang w:eastAsia="zh-CN"/>
        </w:rPr>
      </w:pPr>
      <w:r>
        <w:rPr>
          <w:rFonts w:eastAsia="Arial"/>
          <w:szCs w:val="23"/>
          <w:lang w:eastAsia="zh-CN"/>
        </w:rPr>
        <w:t>* An informal, nonscientific term.</w:t>
      </w:r>
    </w:p>
    <w:p w14:paraId="2F65C2A0" w14:textId="77777777" w:rsidR="00BF4A3D" w:rsidRPr="00664735" w:rsidRDefault="00BF4A3D" w:rsidP="00664735">
      <w:pPr>
        <w:rPr>
          <w:kern w:val="2"/>
          <w14:ligatures w14:val="standardContextual"/>
        </w:rPr>
      </w:pPr>
    </w:p>
    <w:sectPr w:rsidR="00BF4A3D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B7"/>
    <w:rsid w:val="002B4696"/>
    <w:rsid w:val="002C240C"/>
    <w:rsid w:val="00372E13"/>
    <w:rsid w:val="0046499B"/>
    <w:rsid w:val="00610D7B"/>
    <w:rsid w:val="00664735"/>
    <w:rsid w:val="00717B6F"/>
    <w:rsid w:val="007C5641"/>
    <w:rsid w:val="00975BE0"/>
    <w:rsid w:val="00B70342"/>
    <w:rsid w:val="00BF4A3D"/>
    <w:rsid w:val="00F37072"/>
    <w:rsid w:val="00F60BB7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CE7A"/>
  <w15:chartTrackingRefBased/>
  <w15:docId w15:val="{7DD98B06-7695-444A-9E80-868F103D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B7"/>
    <w:rPr>
      <w:rFonts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6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B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B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B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B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B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B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B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60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B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B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B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B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B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B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B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B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B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B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BB7"/>
    <w:pPr>
      <w:spacing w:before="160" w:after="160"/>
      <w:jc w:val="center"/>
    </w:pPr>
    <w:rPr>
      <w:rFonts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0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BB7"/>
    <w:pPr>
      <w:ind w:left="720"/>
      <w:contextualSpacing/>
    </w:pPr>
    <w:rPr>
      <w:rFonts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F60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B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60BB7"/>
    <w:rPr>
      <w:rFonts w:cs="Times New Roman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F60BB7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2025-10-03T20:13:00Z</dcterms:created>
  <dcterms:modified xsi:type="dcterms:W3CDTF">2025-10-03T20:17:00Z</dcterms:modified>
</cp:coreProperties>
</file>