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5E8" w:rsidRPr="004F25E8" w:rsidRDefault="00E877FE" w:rsidP="004F25E8">
      <w:pPr>
        <w:contextualSpacing/>
        <w:jc w:val="center"/>
        <w:rPr>
          <w:rFonts w:cs="Times New Roman"/>
        </w:rPr>
      </w:pPr>
      <w:r>
        <w:rPr>
          <w:rFonts w:cs="Times New Roman"/>
        </w:rPr>
        <w:t xml:space="preserve">AN EXPLANATION OF </w:t>
      </w:r>
      <w:r w:rsidR="003A14A9" w:rsidRPr="004F25E8">
        <w:rPr>
          <w:rFonts w:cs="Times New Roman"/>
        </w:rPr>
        <w:t>GALATIANS</w:t>
      </w:r>
      <w:r w:rsidR="001074CF">
        <w:rPr>
          <w:rFonts w:cs="Times New Roman"/>
        </w:rPr>
        <w:t xml:space="preserve"> 1-3</w:t>
      </w:r>
    </w:p>
    <w:p w:rsidR="004F25E8" w:rsidRPr="004F25E8" w:rsidRDefault="004F25E8" w:rsidP="004F25E8">
      <w:pPr>
        <w:contextualSpacing/>
        <w:rPr>
          <w:rFonts w:cs="Times New Roman"/>
        </w:rPr>
      </w:pPr>
    </w:p>
    <w:p w:rsidR="004F25E8" w:rsidRPr="00931C3B" w:rsidRDefault="003A14A9" w:rsidP="004F25E8">
      <w:pPr>
        <w:contextualSpacing/>
        <w:jc w:val="center"/>
        <w:rPr>
          <w:rFonts w:cs="Times New Roman"/>
          <w:sz w:val="20"/>
        </w:rPr>
      </w:pPr>
      <w:r w:rsidRPr="00931C3B">
        <w:rPr>
          <w:rFonts w:cs="Times New Roman"/>
          <w:sz w:val="20"/>
        </w:rPr>
        <w:t>Paul Hahn, Theology Department</w:t>
      </w:r>
    </w:p>
    <w:p w:rsidR="004F25E8" w:rsidRPr="00931C3B" w:rsidRDefault="003A14A9" w:rsidP="004F25E8">
      <w:pPr>
        <w:contextualSpacing/>
        <w:jc w:val="center"/>
        <w:rPr>
          <w:rFonts w:cs="Times New Roman"/>
          <w:sz w:val="20"/>
        </w:rPr>
      </w:pPr>
      <w:r w:rsidRPr="00931C3B">
        <w:rPr>
          <w:rFonts w:cs="Times New Roman"/>
          <w:sz w:val="20"/>
        </w:rPr>
        <w:t>University of St Thomas, Houston</w:t>
      </w:r>
    </w:p>
    <w:p w:rsidR="004F25E8" w:rsidRDefault="00AA44BF" w:rsidP="004F25E8">
      <w:pPr>
        <w:contextualSpacing/>
        <w:jc w:val="center"/>
        <w:rPr>
          <w:rFonts w:cs="Times New Roman"/>
          <w:sz w:val="20"/>
        </w:rPr>
      </w:pPr>
      <w:r>
        <w:rPr>
          <w:rFonts w:cs="Times New Roman"/>
          <w:sz w:val="20"/>
        </w:rPr>
        <w:t>22</w:t>
      </w:r>
      <w:r w:rsidR="003A14A9" w:rsidRPr="00931C3B">
        <w:rPr>
          <w:rFonts w:cs="Times New Roman"/>
          <w:sz w:val="20"/>
        </w:rPr>
        <w:t xml:space="preserve"> </w:t>
      </w:r>
      <w:r>
        <w:rPr>
          <w:rFonts w:cs="Times New Roman"/>
          <w:sz w:val="20"/>
        </w:rPr>
        <w:t>February 2023</w:t>
      </w:r>
    </w:p>
    <w:p w:rsidR="004F25E8" w:rsidRPr="004F25E8" w:rsidRDefault="004F25E8" w:rsidP="004F25E8">
      <w:pPr>
        <w:contextualSpacing/>
        <w:rPr>
          <w:rFonts w:cs="Times New Roman"/>
        </w:rPr>
      </w:pPr>
    </w:p>
    <w:p w:rsidR="004F25E8" w:rsidRPr="004F25E8" w:rsidRDefault="004F25E8" w:rsidP="004F25E8">
      <w:pPr>
        <w:contextualSpacing/>
        <w:rPr>
          <w:rFonts w:cs="Times New Roman"/>
        </w:rPr>
      </w:pPr>
    </w:p>
    <w:p w:rsidR="004F25E8" w:rsidRDefault="00975506" w:rsidP="004F25E8">
      <w:pPr>
        <w:contextualSpacing/>
        <w:rPr>
          <w:rFonts w:cs="Times New Roman"/>
        </w:rPr>
      </w:pPr>
      <w:r w:rsidRPr="004F25E8">
        <w:rPr>
          <w:rFonts w:cs="Times New Roman"/>
        </w:rPr>
        <w:t xml:space="preserve">Paul is not always easy to understand. </w:t>
      </w:r>
      <w:r w:rsidR="0011644B">
        <w:rPr>
          <w:rFonts w:cs="Times New Roman"/>
        </w:rPr>
        <w:t>That is not just my opinion;</w:t>
      </w:r>
      <w:r w:rsidRPr="004F25E8">
        <w:rPr>
          <w:rFonts w:cs="Times New Roman"/>
        </w:rPr>
        <w:t xml:space="preserve"> </w:t>
      </w:r>
      <w:r w:rsidR="0011644B">
        <w:rPr>
          <w:rFonts w:cs="Times New Roman"/>
        </w:rPr>
        <w:t xml:space="preserve">it was true </w:t>
      </w:r>
      <w:r w:rsidRPr="004F25E8">
        <w:rPr>
          <w:rFonts w:cs="Times New Roman"/>
        </w:rPr>
        <w:t xml:space="preserve">even </w:t>
      </w:r>
      <w:r w:rsidR="0011644B">
        <w:rPr>
          <w:rFonts w:cs="Times New Roman"/>
        </w:rPr>
        <w:t>in Paul</w:t>
      </w:r>
      <w:r w:rsidR="009B6457">
        <w:rPr>
          <w:rFonts w:cs="Times New Roman"/>
        </w:rPr>
        <w:t>’</w:t>
      </w:r>
      <w:r w:rsidR="0011644B">
        <w:rPr>
          <w:rFonts w:cs="Times New Roman"/>
        </w:rPr>
        <w:t xml:space="preserve">s </w:t>
      </w:r>
      <w:r w:rsidR="005679DF">
        <w:rPr>
          <w:rFonts w:cs="Times New Roman"/>
        </w:rPr>
        <w:t>time</w:t>
      </w:r>
      <w:r w:rsidR="00681A41">
        <w:rPr>
          <w:rFonts w:cs="Times New Roman"/>
        </w:rPr>
        <w:t>.</w:t>
      </w:r>
      <w:r w:rsidR="0011644B">
        <w:rPr>
          <w:rFonts w:cs="Times New Roman"/>
        </w:rPr>
        <w:t xml:space="preserve"> </w:t>
      </w:r>
      <w:r w:rsidR="001442F3">
        <w:rPr>
          <w:rFonts w:cs="Times New Roman"/>
        </w:rPr>
        <w:t>2 Pet 3:15-16</w:t>
      </w:r>
      <w:r w:rsidR="00A54B69">
        <w:rPr>
          <w:rFonts w:cs="Times New Roman"/>
        </w:rPr>
        <w:t xml:space="preserve"> says</w:t>
      </w:r>
      <w:r w:rsidR="001442F3">
        <w:rPr>
          <w:rFonts w:cs="Times New Roman"/>
        </w:rPr>
        <w:t>,</w:t>
      </w:r>
      <w:r w:rsidR="0011644B">
        <w:rPr>
          <w:rFonts w:cs="Times New Roman"/>
        </w:rPr>
        <w:t xml:space="preserve"> </w:t>
      </w:r>
      <w:r w:rsidR="009B6457">
        <w:rPr>
          <w:rFonts w:cs="Times New Roman"/>
        </w:rPr>
        <w:t>“</w:t>
      </w:r>
      <w:r w:rsidR="003A14A9" w:rsidRPr="004F25E8">
        <w:rPr>
          <w:rFonts w:cs="Times New Roman"/>
        </w:rPr>
        <w:t>Paul wrote to you</w:t>
      </w:r>
      <w:r w:rsidR="00157A91" w:rsidRPr="004F25E8">
        <w:rPr>
          <w:rFonts w:cs="Times New Roman"/>
        </w:rPr>
        <w:t xml:space="preserve"> . . .</w:t>
      </w:r>
      <w:r w:rsidR="003A14A9" w:rsidRPr="004F25E8">
        <w:rPr>
          <w:rFonts w:cs="Times New Roman"/>
        </w:rPr>
        <w:t xml:space="preserve"> </w:t>
      </w:r>
      <w:r w:rsidR="003A14A9" w:rsidRPr="004F25E8">
        <w:rPr>
          <w:rFonts w:cs="Times New Roman"/>
          <w:vertAlign w:val="superscript"/>
        </w:rPr>
        <w:t>16</w:t>
      </w:r>
      <w:r w:rsidR="003A14A9" w:rsidRPr="004F25E8">
        <w:rPr>
          <w:rFonts w:cs="Times New Roman"/>
        </w:rPr>
        <w:t xml:space="preserve"> in all his letters. There are some things in them hard to under</w:t>
      </w:r>
      <w:r w:rsidR="0011644B">
        <w:rPr>
          <w:rFonts w:cs="Times New Roman"/>
        </w:rPr>
        <w:t>stand . . .</w:t>
      </w:r>
      <w:r w:rsidR="009B6457">
        <w:rPr>
          <w:rFonts w:cs="Times New Roman"/>
        </w:rPr>
        <w:t>”</w:t>
      </w:r>
      <w:r w:rsidR="00C30DC9" w:rsidRPr="004F25E8">
        <w:rPr>
          <w:rStyle w:val="FootnoteReference"/>
          <w:rFonts w:cs="Times New Roman"/>
        </w:rPr>
        <w:footnoteReference w:id="1"/>
      </w:r>
    </w:p>
    <w:p w:rsidR="0011644B" w:rsidRPr="004F25E8" w:rsidRDefault="0011644B" w:rsidP="004F25E8">
      <w:pPr>
        <w:contextualSpacing/>
        <w:rPr>
          <w:rFonts w:cs="Times New Roman"/>
        </w:rPr>
      </w:pPr>
    </w:p>
    <w:p w:rsidR="004F25E8" w:rsidRPr="004F25E8" w:rsidRDefault="00C30DC9" w:rsidP="004F25E8">
      <w:pPr>
        <w:contextualSpacing/>
        <w:rPr>
          <w:rFonts w:cs="Times New Roman"/>
        </w:rPr>
      </w:pPr>
      <w:r w:rsidRPr="004F25E8">
        <w:rPr>
          <w:rFonts w:cs="Times New Roman"/>
        </w:rPr>
        <w:t>Among Paul</w:t>
      </w:r>
      <w:r w:rsidR="009B6457">
        <w:rPr>
          <w:rFonts w:cs="Times New Roman"/>
        </w:rPr>
        <w:t>’</w:t>
      </w:r>
      <w:r w:rsidRPr="004F25E8">
        <w:rPr>
          <w:rFonts w:cs="Times New Roman"/>
        </w:rPr>
        <w:t xml:space="preserve">s letters, Galatians </w:t>
      </w:r>
      <w:r w:rsidR="00931C3B">
        <w:rPr>
          <w:rFonts w:cs="Times New Roman"/>
        </w:rPr>
        <w:t xml:space="preserve">is </w:t>
      </w:r>
      <w:r w:rsidRPr="004F25E8">
        <w:rPr>
          <w:rFonts w:cs="Times New Roman"/>
        </w:rPr>
        <w:t>especially cryptic</w:t>
      </w:r>
      <w:r w:rsidR="005E56E9">
        <w:rPr>
          <w:rFonts w:cs="Times New Roman"/>
        </w:rPr>
        <w:t>.</w:t>
      </w:r>
      <w:r w:rsidR="001074CF">
        <w:rPr>
          <w:rFonts w:cs="Times New Roman"/>
        </w:rPr>
        <w:t xml:space="preserve"> </w:t>
      </w:r>
      <w:r w:rsidR="005E56E9">
        <w:rPr>
          <w:rFonts w:cs="Times New Roman"/>
        </w:rPr>
        <w:t xml:space="preserve">And </w:t>
      </w:r>
      <w:r w:rsidR="001074CF">
        <w:rPr>
          <w:rFonts w:cs="Times New Roman"/>
        </w:rPr>
        <w:t xml:space="preserve">within Galatians, chapters 1-3 are </w:t>
      </w:r>
      <w:r w:rsidR="001074CF" w:rsidRPr="004F25E8">
        <w:rPr>
          <w:rFonts w:cs="Times New Roman"/>
        </w:rPr>
        <w:t>e</w:t>
      </w:r>
      <w:r w:rsidR="001074CF" w:rsidRPr="004F25E8">
        <w:rPr>
          <w:rFonts w:cs="Times New Roman"/>
        </w:rPr>
        <w:t>s</w:t>
      </w:r>
      <w:r w:rsidR="001074CF" w:rsidRPr="004F25E8">
        <w:rPr>
          <w:rFonts w:cs="Times New Roman"/>
        </w:rPr>
        <w:t xml:space="preserve">pecially </w:t>
      </w:r>
      <w:r w:rsidR="00A54B69">
        <w:rPr>
          <w:rFonts w:cs="Times New Roman"/>
        </w:rPr>
        <w:t>difficult</w:t>
      </w:r>
      <w:r w:rsidRPr="004F25E8">
        <w:rPr>
          <w:rFonts w:cs="Times New Roman"/>
        </w:rPr>
        <w:t xml:space="preserve">. </w:t>
      </w:r>
      <w:r w:rsidR="00975506" w:rsidRPr="004F25E8">
        <w:rPr>
          <w:rFonts w:cs="Times New Roman"/>
        </w:rPr>
        <w:t xml:space="preserve">My hope </w:t>
      </w:r>
      <w:r w:rsidR="0011644B">
        <w:rPr>
          <w:rFonts w:cs="Times New Roman"/>
        </w:rPr>
        <w:t xml:space="preserve">in </w:t>
      </w:r>
      <w:r w:rsidRPr="004F25E8">
        <w:rPr>
          <w:rFonts w:cs="Times New Roman"/>
        </w:rPr>
        <w:t xml:space="preserve">this overview </w:t>
      </w:r>
      <w:r w:rsidR="0011644B">
        <w:rPr>
          <w:rFonts w:cs="Times New Roman"/>
        </w:rPr>
        <w:t xml:space="preserve">is to </w:t>
      </w:r>
      <w:r w:rsidR="00157A91" w:rsidRPr="004F25E8">
        <w:rPr>
          <w:rFonts w:cs="Times New Roman"/>
        </w:rPr>
        <w:t xml:space="preserve">make </w:t>
      </w:r>
      <w:r w:rsidRPr="004F25E8">
        <w:rPr>
          <w:rFonts w:cs="Times New Roman"/>
        </w:rPr>
        <w:t xml:space="preserve">your </w:t>
      </w:r>
      <w:r w:rsidR="00157A91" w:rsidRPr="004F25E8">
        <w:rPr>
          <w:rFonts w:cs="Times New Roman"/>
        </w:rPr>
        <w:t xml:space="preserve">journey </w:t>
      </w:r>
      <w:r w:rsidR="00975506" w:rsidRPr="004F25E8">
        <w:rPr>
          <w:rFonts w:cs="Times New Roman"/>
        </w:rPr>
        <w:t>through Galatians</w:t>
      </w:r>
      <w:r w:rsidR="001074CF">
        <w:rPr>
          <w:rFonts w:cs="Times New Roman"/>
        </w:rPr>
        <w:t xml:space="preserve"> 1-3</w:t>
      </w:r>
      <w:r w:rsidR="00975506" w:rsidRPr="004F25E8">
        <w:rPr>
          <w:rFonts w:cs="Times New Roman"/>
        </w:rPr>
        <w:t xml:space="preserve"> easier.</w:t>
      </w:r>
    </w:p>
    <w:p w:rsidR="004F25E8" w:rsidRPr="004F25E8" w:rsidRDefault="004F25E8" w:rsidP="004F25E8">
      <w:pPr>
        <w:contextualSpacing/>
        <w:rPr>
          <w:rFonts w:cs="Times New Roman"/>
        </w:rPr>
      </w:pPr>
    </w:p>
    <w:p w:rsidR="004F25E8" w:rsidRPr="004F25E8" w:rsidRDefault="00975506" w:rsidP="004F25E8">
      <w:pPr>
        <w:contextualSpacing/>
        <w:jc w:val="center"/>
        <w:rPr>
          <w:rFonts w:cs="Times New Roman"/>
        </w:rPr>
      </w:pPr>
      <w:r w:rsidRPr="0011644B">
        <w:rPr>
          <w:rFonts w:cs="Times New Roman"/>
          <w:sz w:val="28"/>
        </w:rPr>
        <w:sym w:font="Wingdings" w:char="F09A"/>
      </w:r>
    </w:p>
    <w:p w:rsidR="004F25E8" w:rsidRPr="004F25E8" w:rsidRDefault="004F25E8" w:rsidP="004F25E8">
      <w:pPr>
        <w:contextualSpacing/>
        <w:rPr>
          <w:rFonts w:cs="Times New Roman"/>
        </w:rPr>
      </w:pPr>
    </w:p>
    <w:p w:rsidR="004F25E8" w:rsidRPr="004F25E8" w:rsidRDefault="00931C3B" w:rsidP="004F25E8">
      <w:pPr>
        <w:contextualSpacing/>
        <w:rPr>
          <w:rFonts w:cs="Times New Roman"/>
        </w:rPr>
      </w:pPr>
      <w:r>
        <w:rPr>
          <w:rFonts w:cs="Times New Roman"/>
        </w:rPr>
        <w:t>Paul</w:t>
      </w:r>
      <w:r w:rsidR="009B6457">
        <w:rPr>
          <w:rFonts w:cs="Times New Roman"/>
        </w:rPr>
        <w:t>’</w:t>
      </w:r>
      <w:r w:rsidR="001442F3">
        <w:rPr>
          <w:rFonts w:cs="Times New Roman"/>
        </w:rPr>
        <w:t>s letter to the Galatians</w:t>
      </w:r>
      <w:r>
        <w:rPr>
          <w:rFonts w:cs="Times New Roman"/>
        </w:rPr>
        <w:t xml:space="preserve"> begi</w:t>
      </w:r>
      <w:r w:rsidR="00975506" w:rsidRPr="004F25E8">
        <w:rPr>
          <w:rFonts w:cs="Times New Roman"/>
        </w:rPr>
        <w:t>n</w:t>
      </w:r>
      <w:r w:rsidR="001442F3">
        <w:rPr>
          <w:rFonts w:cs="Times New Roman"/>
        </w:rPr>
        <w:t>s</w:t>
      </w:r>
      <w:r w:rsidR="00975506" w:rsidRPr="004F25E8">
        <w:rPr>
          <w:rFonts w:cs="Times New Roman"/>
        </w:rPr>
        <w:t xml:space="preserve"> as other ancient letters </w:t>
      </w:r>
      <w:r w:rsidR="0011644B">
        <w:rPr>
          <w:rFonts w:cs="Times New Roman"/>
        </w:rPr>
        <w:t>do</w:t>
      </w:r>
      <w:r w:rsidR="00975506" w:rsidRPr="004F25E8">
        <w:rPr>
          <w:rFonts w:cs="Times New Roman"/>
        </w:rPr>
        <w:t>, by stating sender and recipi</w:t>
      </w:r>
      <w:r w:rsidR="00C30DC9" w:rsidRPr="004F25E8">
        <w:rPr>
          <w:rFonts w:cs="Times New Roman"/>
        </w:rPr>
        <w:t>ent</w:t>
      </w:r>
      <w:r w:rsidR="00063311">
        <w:rPr>
          <w:rFonts w:cs="Times New Roman"/>
        </w:rPr>
        <w:t xml:space="preserve"> and giving a greeting</w:t>
      </w:r>
      <w:r w:rsidR="00C30DC9" w:rsidRPr="004F25E8">
        <w:rPr>
          <w:rFonts w:cs="Times New Roman"/>
        </w:rPr>
        <w:t>:</w:t>
      </w:r>
    </w:p>
    <w:p w:rsidR="004F25E8" w:rsidRPr="004F25E8" w:rsidRDefault="004F25E8" w:rsidP="004F25E8">
      <w:pPr>
        <w:contextualSpacing/>
        <w:rPr>
          <w:rFonts w:cs="Times New Roman"/>
        </w:rPr>
      </w:pPr>
    </w:p>
    <w:p w:rsidR="004F25E8" w:rsidRPr="004F25E8" w:rsidRDefault="00975506" w:rsidP="004F25E8">
      <w:pPr>
        <w:ind w:left="2160" w:right="720" w:hanging="1440"/>
        <w:contextualSpacing/>
        <w:rPr>
          <w:rFonts w:cs="Times New Roman"/>
        </w:rPr>
      </w:pPr>
      <w:r w:rsidRPr="004F25E8">
        <w:rPr>
          <w:rFonts w:cs="Times New Roman"/>
        </w:rPr>
        <w:t>sender:</w:t>
      </w:r>
      <w:r w:rsidRPr="004F25E8">
        <w:rPr>
          <w:rFonts w:cs="Times New Roman"/>
        </w:rPr>
        <w:tab/>
        <w:t xml:space="preserve">Gal 1:1-2, </w:t>
      </w:r>
      <w:r w:rsidR="009B6457">
        <w:rPr>
          <w:rFonts w:cs="Times New Roman"/>
        </w:rPr>
        <w:t>“</w:t>
      </w:r>
      <w:r w:rsidRPr="004F25E8">
        <w:rPr>
          <w:rFonts w:cs="Times New Roman"/>
        </w:rPr>
        <w:t>Paul an apostle—sent neither by human commis</w:t>
      </w:r>
      <w:r w:rsidR="00173366">
        <w:rPr>
          <w:rFonts w:cs="Times New Roman"/>
        </w:rPr>
        <w:t>sion nor from human authorities</w:t>
      </w:r>
      <w:r w:rsidRPr="004F25E8">
        <w:rPr>
          <w:rFonts w:cs="Times New Roman"/>
        </w:rPr>
        <w:t xml:space="preserve"> but through Jesus Christ and God the Father, who raised him from the dead—</w:t>
      </w:r>
      <w:r w:rsidRPr="004F25E8">
        <w:rPr>
          <w:rFonts w:cs="Times New Roman"/>
          <w:vertAlign w:val="superscript"/>
        </w:rPr>
        <w:t>2</w:t>
      </w:r>
      <w:r w:rsidRPr="004F25E8">
        <w:rPr>
          <w:rFonts w:cs="Times New Roman"/>
        </w:rPr>
        <w:t xml:space="preserve"> and all the </w:t>
      </w:r>
      <w:r w:rsidR="00173366">
        <w:rPr>
          <w:rFonts w:cs="Times New Roman"/>
        </w:rPr>
        <w:t>brothers and sisters</w:t>
      </w:r>
      <w:r w:rsidRPr="004F25E8">
        <w:rPr>
          <w:rFonts w:cs="Times New Roman"/>
        </w:rPr>
        <w:t xml:space="preserve"> with me,</w:t>
      </w:r>
      <w:r w:rsidR="0011644B">
        <w:rPr>
          <w:rFonts w:cs="Times New Roman"/>
        </w:rPr>
        <w:t xml:space="preserve"> . . .</w:t>
      </w:r>
      <w:r w:rsidR="009B6457">
        <w:rPr>
          <w:rFonts w:cs="Times New Roman"/>
        </w:rPr>
        <w:t>”</w:t>
      </w:r>
    </w:p>
    <w:p w:rsidR="004F25E8" w:rsidRDefault="000B6A61" w:rsidP="004F25E8">
      <w:pPr>
        <w:ind w:left="2160" w:right="720" w:hanging="1440"/>
        <w:contextualSpacing/>
        <w:rPr>
          <w:rFonts w:cs="Times New Roman"/>
        </w:rPr>
      </w:pPr>
      <w:r>
        <w:rPr>
          <w:rFonts w:cs="Times New Roman"/>
        </w:rPr>
        <w:t>recipient:</w:t>
      </w:r>
      <w:r>
        <w:rPr>
          <w:rFonts w:cs="Times New Roman"/>
        </w:rPr>
        <w:tab/>
        <w:t>Gal 1:2</w:t>
      </w:r>
      <w:r w:rsidR="00975506" w:rsidRPr="004F25E8">
        <w:rPr>
          <w:rFonts w:cs="Times New Roman"/>
        </w:rPr>
        <w:t xml:space="preserve">, </w:t>
      </w:r>
      <w:r w:rsidR="009B6457">
        <w:rPr>
          <w:rFonts w:cs="Times New Roman"/>
        </w:rPr>
        <w:t>“</w:t>
      </w:r>
      <w:r w:rsidR="00975506" w:rsidRPr="004F25E8">
        <w:rPr>
          <w:rFonts w:cs="Times New Roman"/>
        </w:rPr>
        <w:t>To the churches of Galatia</w:t>
      </w:r>
      <w:r>
        <w:rPr>
          <w:rFonts w:cs="Times New Roman"/>
        </w:rPr>
        <w:t>:</w:t>
      </w:r>
      <w:r w:rsidR="00063311">
        <w:rPr>
          <w:rFonts w:cs="Times New Roman"/>
        </w:rPr>
        <w:t xml:space="preserve"> . . .</w:t>
      </w:r>
      <w:r w:rsidR="009B6457">
        <w:rPr>
          <w:rFonts w:cs="Times New Roman"/>
        </w:rPr>
        <w:t>”</w:t>
      </w:r>
    </w:p>
    <w:p w:rsidR="00063311" w:rsidRPr="004F25E8" w:rsidRDefault="00063311" w:rsidP="004F25E8">
      <w:pPr>
        <w:ind w:left="2160" w:right="720" w:hanging="1440"/>
        <w:contextualSpacing/>
        <w:rPr>
          <w:rFonts w:cs="Times New Roman"/>
        </w:rPr>
      </w:pPr>
      <w:r>
        <w:rPr>
          <w:rFonts w:cs="Times New Roman"/>
        </w:rPr>
        <w:t>greeting</w:t>
      </w:r>
      <w:r>
        <w:rPr>
          <w:rFonts w:cs="Times New Roman"/>
        </w:rPr>
        <w:tab/>
        <w:t>Gal 1:3</w:t>
      </w:r>
      <w:r w:rsidRPr="004F25E8">
        <w:rPr>
          <w:rFonts w:cs="Times New Roman"/>
        </w:rPr>
        <w:t xml:space="preserve">-5, </w:t>
      </w:r>
      <w:r>
        <w:rPr>
          <w:rFonts w:cs="Times New Roman"/>
        </w:rPr>
        <w:t>“</w:t>
      </w:r>
      <w:r w:rsidRPr="004F25E8">
        <w:rPr>
          <w:rFonts w:cs="Times New Roman"/>
        </w:rPr>
        <w:t xml:space="preserve">Grace to you and peace from God our Father and the Lord Jesus Christ, </w:t>
      </w:r>
      <w:r w:rsidRPr="004F25E8">
        <w:rPr>
          <w:rFonts w:cs="Times New Roman"/>
          <w:vertAlign w:val="superscript"/>
        </w:rPr>
        <w:t>4</w:t>
      </w:r>
      <w:r w:rsidRPr="004F25E8">
        <w:rPr>
          <w:rFonts w:cs="Times New Roman"/>
        </w:rPr>
        <w:t xml:space="preserve"> who gave himself for our sins to set us free from the present evil age, according to the will of our God and F</w:t>
      </w:r>
      <w:r w:rsidRPr="004F25E8">
        <w:rPr>
          <w:rFonts w:cs="Times New Roman"/>
        </w:rPr>
        <w:t>a</w:t>
      </w:r>
      <w:r w:rsidRPr="004F25E8">
        <w:rPr>
          <w:rFonts w:cs="Times New Roman"/>
        </w:rPr>
        <w:t xml:space="preserve">ther, </w:t>
      </w:r>
      <w:r w:rsidRPr="004F25E8">
        <w:rPr>
          <w:rFonts w:cs="Times New Roman"/>
          <w:vertAlign w:val="superscript"/>
        </w:rPr>
        <w:t>5</w:t>
      </w:r>
      <w:r w:rsidRPr="004F25E8">
        <w:rPr>
          <w:rFonts w:cs="Times New Roman"/>
        </w:rPr>
        <w:t xml:space="preserve"> to whom be the glory forever and ever. Amen.</w:t>
      </w:r>
      <w:r>
        <w:rPr>
          <w:rFonts w:cs="Times New Roman"/>
        </w:rPr>
        <w:t>”</w:t>
      </w:r>
    </w:p>
    <w:p w:rsidR="004F25E8" w:rsidRDefault="004F25E8" w:rsidP="004F25E8">
      <w:pPr>
        <w:contextualSpacing/>
        <w:rPr>
          <w:rFonts w:cs="Times New Roman"/>
        </w:rPr>
      </w:pPr>
    </w:p>
    <w:p w:rsidR="00234D7B" w:rsidRDefault="005679DF" w:rsidP="004F25E8">
      <w:pPr>
        <w:contextualSpacing/>
        <w:rPr>
          <w:rFonts w:cs="Times New Roman"/>
        </w:rPr>
      </w:pPr>
      <w:r>
        <w:rPr>
          <w:rFonts w:cs="Times New Roman"/>
        </w:rPr>
        <w:t>Who are the</w:t>
      </w:r>
      <w:r w:rsidR="00234D7B">
        <w:rPr>
          <w:rFonts w:cs="Times New Roman"/>
        </w:rPr>
        <w:t xml:space="preserve"> recipients</w:t>
      </w:r>
      <w:r>
        <w:rPr>
          <w:rFonts w:cs="Times New Roman"/>
        </w:rPr>
        <w:t>, “</w:t>
      </w:r>
      <w:r w:rsidRPr="004F25E8">
        <w:rPr>
          <w:rFonts w:cs="Times New Roman"/>
        </w:rPr>
        <w:t>the churches of Galatia</w:t>
      </w:r>
      <w:r>
        <w:rPr>
          <w:rFonts w:cs="Times New Roman"/>
        </w:rPr>
        <w:t>”</w:t>
      </w:r>
      <w:r w:rsidR="00234D7B">
        <w:rPr>
          <w:rFonts w:cs="Times New Roman"/>
        </w:rPr>
        <w:t>? “Galat</w:t>
      </w:r>
      <w:r>
        <w:rPr>
          <w:rFonts w:cs="Times New Roman"/>
        </w:rPr>
        <w:t>ia</w:t>
      </w:r>
      <w:r w:rsidR="00234D7B">
        <w:rPr>
          <w:rFonts w:cs="Times New Roman"/>
        </w:rPr>
        <w:t xml:space="preserve">” ultimately derives from </w:t>
      </w:r>
      <w:r w:rsidR="00234D7B">
        <w:rPr>
          <w:rFonts w:cs="Times New Roman"/>
          <w:i/>
        </w:rPr>
        <w:t>Gallus</w:t>
      </w:r>
      <w:r w:rsidR="00234D7B">
        <w:rPr>
          <w:rFonts w:cs="Times New Roman"/>
        </w:rPr>
        <w:t>, La</w:t>
      </w:r>
      <w:r w:rsidR="00234D7B">
        <w:rPr>
          <w:rFonts w:cs="Times New Roman"/>
        </w:rPr>
        <w:t>t</w:t>
      </w:r>
      <w:r w:rsidR="00234D7B">
        <w:rPr>
          <w:rFonts w:cs="Times New Roman"/>
        </w:rPr>
        <w:t xml:space="preserve">in for </w:t>
      </w:r>
      <w:r w:rsidR="006406B7">
        <w:rPr>
          <w:rFonts w:cs="Times New Roman"/>
        </w:rPr>
        <w:t xml:space="preserve">“a </w:t>
      </w:r>
      <w:r w:rsidR="00234D7B">
        <w:rPr>
          <w:rFonts w:cs="Times New Roman"/>
        </w:rPr>
        <w:t>Gaul.</w:t>
      </w:r>
      <w:r w:rsidR="006406B7">
        <w:rPr>
          <w:rFonts w:cs="Times New Roman"/>
        </w:rPr>
        <w:t>”</w:t>
      </w:r>
      <w:r w:rsidR="00234D7B">
        <w:rPr>
          <w:rFonts w:cs="Times New Roman"/>
        </w:rPr>
        <w:t xml:space="preserve"> The </w:t>
      </w:r>
      <w:proofErr w:type="spellStart"/>
      <w:r w:rsidR="00234D7B">
        <w:rPr>
          <w:rFonts w:cs="Times New Roman"/>
        </w:rPr>
        <w:t>Gauls</w:t>
      </w:r>
      <w:proofErr w:type="spellEnd"/>
      <w:r w:rsidR="00234D7B">
        <w:rPr>
          <w:rFonts w:cs="Times New Roman"/>
        </w:rPr>
        <w:t xml:space="preserve"> were (like the </w:t>
      </w:r>
      <w:r w:rsidR="001442F3">
        <w:rPr>
          <w:rFonts w:cs="Times New Roman"/>
        </w:rPr>
        <w:t xml:space="preserve">Slavs, </w:t>
      </w:r>
      <w:r w:rsidR="00234D7B">
        <w:rPr>
          <w:rFonts w:cs="Times New Roman"/>
        </w:rPr>
        <w:t>Germans, Greeks, Romans, and Persians) an I</w:t>
      </w:r>
      <w:r w:rsidR="00234D7B">
        <w:rPr>
          <w:rFonts w:cs="Times New Roman"/>
        </w:rPr>
        <w:t>n</w:t>
      </w:r>
      <w:r w:rsidR="00234D7B">
        <w:rPr>
          <w:rFonts w:cs="Times New Roman"/>
        </w:rPr>
        <w:t xml:space="preserve">do-European people; </w:t>
      </w:r>
      <w:r w:rsidR="006406B7">
        <w:rPr>
          <w:rFonts w:cs="Times New Roman"/>
        </w:rPr>
        <w:t xml:space="preserve">all of these </w:t>
      </w:r>
      <w:r>
        <w:rPr>
          <w:rFonts w:cs="Times New Roman"/>
        </w:rPr>
        <w:t xml:space="preserve">groups </w:t>
      </w:r>
      <w:r w:rsidR="00234D7B">
        <w:rPr>
          <w:rFonts w:cs="Times New Roman"/>
        </w:rPr>
        <w:t>migrated from north of the Black Sea (in southwest Ru</w:t>
      </w:r>
      <w:r w:rsidR="00234D7B">
        <w:rPr>
          <w:rFonts w:cs="Times New Roman"/>
        </w:rPr>
        <w:t>s</w:t>
      </w:r>
      <w:r w:rsidR="00234D7B">
        <w:rPr>
          <w:rFonts w:cs="Times New Roman"/>
        </w:rPr>
        <w:t>sia)</w:t>
      </w:r>
      <w:r w:rsidR="006406B7">
        <w:rPr>
          <w:rFonts w:cs="Times New Roman"/>
        </w:rPr>
        <w:t xml:space="preserve"> into Europe</w:t>
      </w:r>
      <w:r w:rsidR="001442F3">
        <w:rPr>
          <w:rFonts w:cs="Times New Roman"/>
        </w:rPr>
        <w:t xml:space="preserve"> and the Middle East</w:t>
      </w:r>
      <w:r w:rsidR="00234D7B">
        <w:rPr>
          <w:rFonts w:cs="Times New Roman"/>
        </w:rPr>
        <w:t xml:space="preserve">, beginning around 4000 </w:t>
      </w:r>
      <w:proofErr w:type="spellStart"/>
      <w:r w:rsidR="00234D7B" w:rsidRPr="00234D7B">
        <w:rPr>
          <w:rFonts w:cs="Times New Roman"/>
          <w:smallCaps/>
        </w:rPr>
        <w:t>bce</w:t>
      </w:r>
      <w:proofErr w:type="spellEnd"/>
      <w:r w:rsidR="00234D7B">
        <w:rPr>
          <w:rFonts w:cs="Times New Roman"/>
        </w:rPr>
        <w:t xml:space="preserve">. In </w:t>
      </w:r>
      <w:r w:rsidR="00234D7B" w:rsidRPr="00E663DC">
        <w:rPr>
          <w:rFonts w:cs="Times New Roman"/>
          <w:kern w:val="0"/>
        </w:rPr>
        <w:t xml:space="preserve">278 </w:t>
      </w:r>
      <w:proofErr w:type="spellStart"/>
      <w:r w:rsidR="00234D7B" w:rsidRPr="00D90A65">
        <w:rPr>
          <w:rFonts w:cs="Times New Roman"/>
          <w:smallCaps/>
          <w:kern w:val="0"/>
        </w:rPr>
        <w:t>bc</w:t>
      </w:r>
      <w:r w:rsidR="00234D7B">
        <w:rPr>
          <w:rFonts w:cs="Times New Roman"/>
          <w:smallCaps/>
          <w:kern w:val="0"/>
        </w:rPr>
        <w:t>e</w:t>
      </w:r>
      <w:proofErr w:type="spellEnd"/>
      <w:r w:rsidR="001442F3">
        <w:rPr>
          <w:rFonts w:cs="Times New Roman"/>
          <w:kern w:val="0"/>
        </w:rPr>
        <w:t xml:space="preserve">, some </w:t>
      </w:r>
      <w:proofErr w:type="spellStart"/>
      <w:r w:rsidR="001442F3">
        <w:rPr>
          <w:rFonts w:cs="Times New Roman"/>
        </w:rPr>
        <w:t>Gauls</w:t>
      </w:r>
      <w:proofErr w:type="spellEnd"/>
      <w:r w:rsidR="00234D7B">
        <w:rPr>
          <w:rFonts w:cs="Times New Roman"/>
          <w:kern w:val="0"/>
        </w:rPr>
        <w:t xml:space="preserve"> were hired as mercenaries to fight in </w:t>
      </w:r>
      <w:r w:rsidR="006406B7">
        <w:rPr>
          <w:rFonts w:cs="Times New Roman"/>
          <w:kern w:val="0"/>
        </w:rPr>
        <w:t xml:space="preserve">north central </w:t>
      </w:r>
      <w:r w:rsidR="00234D7B">
        <w:rPr>
          <w:rFonts w:cs="Times New Roman"/>
          <w:kern w:val="0"/>
        </w:rPr>
        <w:t>Asia Minor (modern Turkey)</w:t>
      </w:r>
      <w:r w:rsidR="006406B7">
        <w:rPr>
          <w:rFonts w:cs="Times New Roman"/>
          <w:kern w:val="0"/>
        </w:rPr>
        <w:t xml:space="preserve">, but they </w:t>
      </w:r>
      <w:r>
        <w:rPr>
          <w:rFonts w:cs="Times New Roman"/>
          <w:kern w:val="0"/>
        </w:rPr>
        <w:t>decided to stay</w:t>
      </w:r>
      <w:r w:rsidR="006406B7">
        <w:rPr>
          <w:rFonts w:cs="Times New Roman"/>
          <w:kern w:val="0"/>
        </w:rPr>
        <w:t xml:space="preserve"> and </w:t>
      </w:r>
      <w:r>
        <w:rPr>
          <w:rFonts w:cs="Times New Roman"/>
          <w:kern w:val="0"/>
        </w:rPr>
        <w:t>conquer</w:t>
      </w:r>
      <w:r w:rsidR="006406B7">
        <w:rPr>
          <w:rFonts w:cs="Times New Roman"/>
          <w:kern w:val="0"/>
        </w:rPr>
        <w:t xml:space="preserve"> the area. </w:t>
      </w:r>
      <w:r w:rsidR="005B4965">
        <w:rPr>
          <w:rFonts w:cs="Times New Roman"/>
          <w:kern w:val="0"/>
        </w:rPr>
        <w:t xml:space="preserve">(Be careful who you hire.) </w:t>
      </w:r>
      <w:r w:rsidR="006406B7">
        <w:rPr>
          <w:rFonts w:cs="Times New Roman"/>
          <w:kern w:val="0"/>
        </w:rPr>
        <w:t xml:space="preserve">In 64 </w:t>
      </w:r>
      <w:proofErr w:type="spellStart"/>
      <w:r w:rsidR="006406B7" w:rsidRPr="006406B7">
        <w:rPr>
          <w:rFonts w:cs="Times New Roman"/>
          <w:smallCaps/>
          <w:kern w:val="0"/>
        </w:rPr>
        <w:t>bce</w:t>
      </w:r>
      <w:proofErr w:type="spellEnd"/>
      <w:r w:rsidR="006406B7">
        <w:rPr>
          <w:rFonts w:cs="Times New Roman"/>
          <w:kern w:val="0"/>
        </w:rPr>
        <w:t xml:space="preserve"> </w:t>
      </w:r>
      <w:r w:rsidR="00317AB6">
        <w:rPr>
          <w:rFonts w:cs="Times New Roman"/>
          <w:kern w:val="0"/>
        </w:rPr>
        <w:t>Galatia</w:t>
      </w:r>
      <w:r w:rsidR="006406B7">
        <w:rPr>
          <w:rFonts w:cs="Times New Roman"/>
          <w:kern w:val="0"/>
        </w:rPr>
        <w:t xml:space="preserve"> became a vassal kingdom to the Romans (paying</w:t>
      </w:r>
      <w:r>
        <w:rPr>
          <w:rFonts w:cs="Times New Roman"/>
          <w:kern w:val="0"/>
        </w:rPr>
        <w:t xml:space="preserve"> tribute);</w:t>
      </w:r>
      <w:r w:rsidR="006406B7">
        <w:rPr>
          <w:rFonts w:cs="Times New Roman"/>
          <w:kern w:val="0"/>
        </w:rPr>
        <w:t xml:space="preserve"> and in 25 </w:t>
      </w:r>
      <w:proofErr w:type="spellStart"/>
      <w:r w:rsidR="006406B7" w:rsidRPr="006406B7">
        <w:rPr>
          <w:rFonts w:cs="Times New Roman"/>
          <w:smallCaps/>
          <w:kern w:val="0"/>
        </w:rPr>
        <w:t>bce</w:t>
      </w:r>
      <w:proofErr w:type="spellEnd"/>
      <w:r w:rsidR="006406B7">
        <w:rPr>
          <w:rFonts w:cs="Times New Roman"/>
          <w:kern w:val="0"/>
        </w:rPr>
        <w:t xml:space="preserve"> </w:t>
      </w:r>
      <w:r w:rsidR="00317AB6">
        <w:rPr>
          <w:rFonts w:cs="Times New Roman"/>
          <w:kern w:val="0"/>
        </w:rPr>
        <w:t xml:space="preserve">it </w:t>
      </w:r>
      <w:r w:rsidR="006406B7">
        <w:rPr>
          <w:rFonts w:cs="Times New Roman"/>
          <w:kern w:val="0"/>
        </w:rPr>
        <w:t>became a Roman province. By then it had e</w:t>
      </w:r>
      <w:r w:rsidR="006406B7">
        <w:rPr>
          <w:rFonts w:cs="Times New Roman"/>
          <w:kern w:val="0"/>
        </w:rPr>
        <w:t>x</w:t>
      </w:r>
      <w:r w:rsidR="006406B7">
        <w:rPr>
          <w:rFonts w:cs="Times New Roman"/>
          <w:kern w:val="0"/>
        </w:rPr>
        <w:t>panded to include all of the middle third of Asia Mi</w:t>
      </w:r>
      <w:r>
        <w:rPr>
          <w:rFonts w:cs="Times New Roman"/>
          <w:kern w:val="0"/>
        </w:rPr>
        <w:t>nor</w:t>
      </w:r>
      <w:r w:rsidR="006406B7">
        <w:rPr>
          <w:rFonts w:cs="Times New Roman"/>
          <w:kern w:val="0"/>
        </w:rPr>
        <w:t xml:space="preserve"> </w:t>
      </w:r>
      <w:r>
        <w:rPr>
          <w:rFonts w:cs="Times New Roman"/>
          <w:kern w:val="0"/>
        </w:rPr>
        <w:t>(</w:t>
      </w:r>
      <w:r w:rsidR="006406B7">
        <w:rPr>
          <w:rFonts w:cs="Times New Roman"/>
          <w:kern w:val="0"/>
        </w:rPr>
        <w:t>except a small strip along the Mediterr</w:t>
      </w:r>
      <w:r w:rsidR="006406B7">
        <w:rPr>
          <w:rFonts w:cs="Times New Roman"/>
          <w:kern w:val="0"/>
        </w:rPr>
        <w:t>a</w:t>
      </w:r>
      <w:r w:rsidR="006406B7">
        <w:rPr>
          <w:rFonts w:cs="Times New Roman"/>
          <w:kern w:val="0"/>
        </w:rPr>
        <w:t>nean</w:t>
      </w:r>
      <w:r>
        <w:rPr>
          <w:rFonts w:cs="Times New Roman"/>
          <w:kern w:val="0"/>
        </w:rPr>
        <w:t>)</w:t>
      </w:r>
      <w:r w:rsidR="006406B7">
        <w:rPr>
          <w:rFonts w:cs="Times New Roman"/>
          <w:kern w:val="0"/>
        </w:rPr>
        <w:t>.</w:t>
      </w:r>
      <w:r w:rsidR="00317AB6">
        <w:rPr>
          <w:rFonts w:cs="Times New Roman"/>
          <w:kern w:val="0"/>
        </w:rPr>
        <w:t xml:space="preserve"> Though some suggest that Paul wrote Gala</w:t>
      </w:r>
      <w:r w:rsidR="001442F3">
        <w:rPr>
          <w:rFonts w:cs="Times New Roman"/>
          <w:kern w:val="0"/>
        </w:rPr>
        <w:t xml:space="preserve">tians to churches in the </w:t>
      </w:r>
      <w:proofErr w:type="spellStart"/>
      <w:r w:rsidR="001442F3">
        <w:rPr>
          <w:rFonts w:cs="Times New Roman"/>
          <w:kern w:val="0"/>
        </w:rPr>
        <w:t>Gaul</w:t>
      </w:r>
      <w:r w:rsidR="00317AB6">
        <w:rPr>
          <w:rFonts w:cs="Times New Roman"/>
          <w:kern w:val="0"/>
        </w:rPr>
        <w:t>s</w:t>
      </w:r>
      <w:proofErr w:type="spellEnd"/>
      <w:r w:rsidR="001442F3">
        <w:rPr>
          <w:rFonts w:cs="Times New Roman"/>
          <w:kern w:val="0"/>
        </w:rPr>
        <w:t>’</w:t>
      </w:r>
      <w:r w:rsidR="00317AB6">
        <w:rPr>
          <w:rFonts w:cs="Times New Roman"/>
          <w:kern w:val="0"/>
        </w:rPr>
        <w:t xml:space="preserve"> original hom</w:t>
      </w:r>
      <w:r w:rsidR="00317AB6">
        <w:rPr>
          <w:rFonts w:cs="Times New Roman"/>
          <w:kern w:val="0"/>
        </w:rPr>
        <w:t>e</w:t>
      </w:r>
      <w:r w:rsidR="00317AB6">
        <w:rPr>
          <w:rFonts w:cs="Times New Roman"/>
          <w:kern w:val="0"/>
        </w:rPr>
        <w:t>stead</w:t>
      </w:r>
      <w:r>
        <w:rPr>
          <w:rFonts w:cs="Times New Roman"/>
          <w:kern w:val="0"/>
        </w:rPr>
        <w:t xml:space="preserve"> (North Galatia</w:t>
      </w:r>
      <w:r w:rsidR="001442F3">
        <w:rPr>
          <w:rFonts w:cs="Times New Roman"/>
          <w:kern w:val="0"/>
        </w:rPr>
        <w:t>), there i</w:t>
      </w:r>
      <w:r w:rsidR="00317AB6">
        <w:rPr>
          <w:rFonts w:cs="Times New Roman"/>
          <w:kern w:val="0"/>
        </w:rPr>
        <w:t xml:space="preserve">s no evidence </w:t>
      </w:r>
      <w:r w:rsidR="001442F3">
        <w:rPr>
          <w:rFonts w:cs="Times New Roman"/>
          <w:kern w:val="0"/>
        </w:rPr>
        <w:t>Paul</w:t>
      </w:r>
      <w:r w:rsidR="005B4965">
        <w:rPr>
          <w:rFonts w:cs="Times New Roman"/>
          <w:kern w:val="0"/>
        </w:rPr>
        <w:t xml:space="preserve"> was ever there. M</w:t>
      </w:r>
      <w:r w:rsidR="00317AB6">
        <w:rPr>
          <w:rFonts w:cs="Times New Roman"/>
          <w:kern w:val="0"/>
        </w:rPr>
        <w:t xml:space="preserve">ore likely he wrote the letter to the churches he founded in South Galatia: </w:t>
      </w:r>
      <w:proofErr w:type="spellStart"/>
      <w:r w:rsidR="00317AB6">
        <w:rPr>
          <w:rFonts w:cs="Times New Roman"/>
          <w:kern w:val="0"/>
        </w:rPr>
        <w:t>Pisidian</w:t>
      </w:r>
      <w:proofErr w:type="spellEnd"/>
      <w:r w:rsidR="00317AB6">
        <w:rPr>
          <w:rFonts w:cs="Times New Roman"/>
          <w:kern w:val="0"/>
        </w:rPr>
        <w:t xml:space="preserve"> Antioch, </w:t>
      </w:r>
      <w:proofErr w:type="spellStart"/>
      <w:r w:rsidR="00317AB6">
        <w:t>Iconium</w:t>
      </w:r>
      <w:proofErr w:type="spellEnd"/>
      <w:r w:rsidR="00317AB6">
        <w:t>,</w:t>
      </w:r>
      <w:r w:rsidR="00317AB6" w:rsidRPr="00393461">
        <w:t xml:space="preserve"> </w:t>
      </w:r>
      <w:proofErr w:type="spellStart"/>
      <w:r w:rsidR="00317AB6" w:rsidRPr="00393461">
        <w:t>Ly</w:t>
      </w:r>
      <w:r w:rsidR="00317AB6">
        <w:t>stra</w:t>
      </w:r>
      <w:proofErr w:type="spellEnd"/>
      <w:r w:rsidR="00317AB6">
        <w:t xml:space="preserve">, and </w:t>
      </w:r>
      <w:proofErr w:type="spellStart"/>
      <w:r w:rsidR="00317AB6">
        <w:t>Derbe</w:t>
      </w:r>
      <w:proofErr w:type="spellEnd"/>
      <w:r w:rsidR="00317AB6">
        <w:t xml:space="preserve"> (Acts 13-14). Those churches contained both Jewish converts and </w:t>
      </w:r>
      <w:r>
        <w:t xml:space="preserve">gentile </w:t>
      </w:r>
      <w:r w:rsidR="00317AB6">
        <w:t>converts</w:t>
      </w:r>
      <w:r w:rsidR="005B4965">
        <w:t>,</w:t>
      </w:r>
      <w:r w:rsidR="007B1865">
        <w:rPr>
          <w:rStyle w:val="FootnoteReference"/>
        </w:rPr>
        <w:footnoteReference w:id="2"/>
      </w:r>
      <w:r w:rsidR="005B4965">
        <w:rPr>
          <w:rFonts w:cs="Times New Roman"/>
        </w:rPr>
        <w:t xml:space="preserve"> like “the churc</w:t>
      </w:r>
      <w:r w:rsidR="005B4965">
        <w:rPr>
          <w:rFonts w:cs="Times New Roman"/>
        </w:rPr>
        <w:t>h</w:t>
      </w:r>
      <w:r w:rsidR="005B4965">
        <w:rPr>
          <w:rFonts w:cs="Times New Roman"/>
        </w:rPr>
        <w:t>es of Galatia” to whom Paul writes.</w:t>
      </w:r>
    </w:p>
    <w:p w:rsidR="005B4965" w:rsidRPr="004F25E8" w:rsidRDefault="005B4965" w:rsidP="004F25E8">
      <w:pPr>
        <w:contextualSpacing/>
        <w:rPr>
          <w:rFonts w:cs="Times New Roman"/>
        </w:rPr>
      </w:pPr>
      <w:bookmarkStart w:id="0" w:name="_GoBack"/>
      <w:bookmarkEnd w:id="0"/>
    </w:p>
    <w:p w:rsidR="004F25E8" w:rsidRPr="004F25E8" w:rsidRDefault="00975506" w:rsidP="00063311">
      <w:pPr>
        <w:contextualSpacing/>
        <w:rPr>
          <w:rFonts w:cs="Times New Roman"/>
        </w:rPr>
      </w:pPr>
      <w:r w:rsidRPr="004F25E8">
        <w:rPr>
          <w:rFonts w:cs="Times New Roman"/>
        </w:rPr>
        <w:lastRenderedPageBreak/>
        <w:t xml:space="preserve">Two </w:t>
      </w:r>
      <w:r w:rsidR="00C30DC9" w:rsidRPr="004F25E8">
        <w:rPr>
          <w:rFonts w:cs="Times New Roman"/>
        </w:rPr>
        <w:t xml:space="preserve">things are noteworthy about </w:t>
      </w:r>
      <w:r w:rsidR="00234D7B">
        <w:rPr>
          <w:rFonts w:cs="Times New Roman"/>
        </w:rPr>
        <w:t xml:space="preserve">Paul’s </w:t>
      </w:r>
      <w:r w:rsidRPr="004F25E8">
        <w:rPr>
          <w:rFonts w:cs="Times New Roman"/>
        </w:rPr>
        <w:t>opening</w:t>
      </w:r>
      <w:r w:rsidR="00234D7B">
        <w:rPr>
          <w:rFonts w:cs="Times New Roman"/>
        </w:rPr>
        <w:t xml:space="preserve"> (Gal 1:1-5)</w:t>
      </w:r>
      <w:r w:rsidRPr="004F25E8">
        <w:rPr>
          <w:rFonts w:cs="Times New Roman"/>
        </w:rPr>
        <w:t>. First, Paul slips in</w:t>
      </w:r>
      <w:r w:rsidR="00063311">
        <w:rPr>
          <w:rFonts w:cs="Times New Roman"/>
        </w:rPr>
        <w:t>to the sender</w:t>
      </w:r>
      <w:r w:rsidRPr="004F25E8">
        <w:rPr>
          <w:rFonts w:cs="Times New Roman"/>
        </w:rPr>
        <w:t xml:space="preserve"> </w:t>
      </w:r>
      <w:r w:rsidR="00063311">
        <w:rPr>
          <w:rFonts w:cs="Times New Roman"/>
        </w:rPr>
        <w:t>se</w:t>
      </w:r>
      <w:r w:rsidR="00063311">
        <w:rPr>
          <w:rFonts w:cs="Times New Roman"/>
        </w:rPr>
        <w:t>c</w:t>
      </w:r>
      <w:r w:rsidR="00063311">
        <w:rPr>
          <w:rFonts w:cs="Times New Roman"/>
        </w:rPr>
        <w:t xml:space="preserve">tion </w:t>
      </w:r>
      <w:r w:rsidRPr="004F25E8">
        <w:rPr>
          <w:rFonts w:cs="Times New Roman"/>
        </w:rPr>
        <w:t xml:space="preserve">an argument </w:t>
      </w:r>
      <w:r w:rsidR="005E56E9">
        <w:rPr>
          <w:rFonts w:cs="Times New Roman"/>
        </w:rPr>
        <w:t>that he will elaborate shortly:</w:t>
      </w:r>
      <w:r w:rsidR="005E56E9" w:rsidRPr="004F25E8">
        <w:rPr>
          <w:rFonts w:cs="Times New Roman"/>
        </w:rPr>
        <w:t xml:space="preserve"> </w:t>
      </w:r>
      <w:r w:rsidRPr="004F25E8">
        <w:rPr>
          <w:rFonts w:cs="Times New Roman"/>
        </w:rPr>
        <w:t>he was directly commissioned by Christ</w:t>
      </w:r>
      <w:r w:rsidR="00C30DC9" w:rsidRPr="004F25E8">
        <w:rPr>
          <w:rFonts w:cs="Times New Roman"/>
        </w:rPr>
        <w:t xml:space="preserve"> </w:t>
      </w:r>
      <w:r w:rsidR="005E56E9">
        <w:rPr>
          <w:rFonts w:cs="Times New Roman"/>
        </w:rPr>
        <w:t>(</w:t>
      </w:r>
      <w:r w:rsidR="00C30DC9" w:rsidRPr="004F25E8">
        <w:rPr>
          <w:rFonts w:cs="Times New Roman"/>
        </w:rPr>
        <w:t>1:1</w:t>
      </w:r>
      <w:r w:rsidR="007B1865">
        <w:rPr>
          <w:rFonts w:cs="Times New Roman"/>
        </w:rPr>
        <w:t xml:space="preserve">; see </w:t>
      </w:r>
      <w:r w:rsidR="00307312">
        <w:rPr>
          <w:rFonts w:cs="Times New Roman"/>
        </w:rPr>
        <w:t>1:11-24</w:t>
      </w:r>
      <w:r w:rsidRPr="004F25E8">
        <w:rPr>
          <w:rFonts w:cs="Times New Roman"/>
        </w:rPr>
        <w:t xml:space="preserve">). Second, </w:t>
      </w:r>
      <w:r w:rsidR="00063311" w:rsidRPr="004F25E8">
        <w:rPr>
          <w:rFonts w:cs="Times New Roman"/>
        </w:rPr>
        <w:t>Paul slips in</w:t>
      </w:r>
      <w:r w:rsidR="00063311">
        <w:rPr>
          <w:rFonts w:cs="Times New Roman"/>
        </w:rPr>
        <w:t xml:space="preserve">to the recipient section </w:t>
      </w:r>
      <w:r w:rsidR="00063311" w:rsidRPr="004F25E8">
        <w:rPr>
          <w:rFonts w:cs="Times New Roman"/>
        </w:rPr>
        <w:t xml:space="preserve">an argument </w:t>
      </w:r>
      <w:r w:rsidR="00063311">
        <w:rPr>
          <w:rFonts w:cs="Times New Roman"/>
        </w:rPr>
        <w:t>that he will elaborate later: Christ gave himself to set us free (1:4</w:t>
      </w:r>
      <w:r w:rsidR="00307312">
        <w:rPr>
          <w:rFonts w:cs="Times New Roman"/>
        </w:rPr>
        <w:t>; see 2:4; 5:1, 13</w:t>
      </w:r>
      <w:r w:rsidR="00063311">
        <w:rPr>
          <w:rFonts w:cs="Times New Roman"/>
        </w:rPr>
        <w:t>).</w:t>
      </w:r>
    </w:p>
    <w:p w:rsidR="004F25E8" w:rsidRPr="004F25E8" w:rsidRDefault="004F25E8" w:rsidP="004F25E8">
      <w:pPr>
        <w:contextualSpacing/>
        <w:rPr>
          <w:rFonts w:cs="Times New Roman"/>
        </w:rPr>
      </w:pPr>
    </w:p>
    <w:p w:rsidR="004F25E8" w:rsidRPr="004F25E8" w:rsidRDefault="00C30DC9" w:rsidP="004F25E8">
      <w:pPr>
        <w:contextualSpacing/>
        <w:rPr>
          <w:rFonts w:cs="Times New Roman"/>
        </w:rPr>
      </w:pPr>
      <w:r w:rsidRPr="004F25E8">
        <w:rPr>
          <w:rFonts w:cs="Times New Roman"/>
        </w:rPr>
        <w:t xml:space="preserve">Right </w:t>
      </w:r>
      <w:r w:rsidR="00975506" w:rsidRPr="004F25E8">
        <w:rPr>
          <w:rFonts w:cs="Times New Roman"/>
        </w:rPr>
        <w:t xml:space="preserve">after the opening </w:t>
      </w:r>
      <w:r w:rsidRPr="004F25E8">
        <w:rPr>
          <w:rFonts w:cs="Times New Roman"/>
        </w:rPr>
        <w:t>(sender, recipient, greeting)</w:t>
      </w:r>
      <w:r w:rsidR="005679DF">
        <w:rPr>
          <w:rFonts w:cs="Times New Roman"/>
        </w:rPr>
        <w:t>,</w:t>
      </w:r>
      <w:r w:rsidR="0011644B">
        <w:rPr>
          <w:rFonts w:cs="Times New Roman"/>
        </w:rPr>
        <w:t xml:space="preserve"> </w:t>
      </w:r>
      <w:r w:rsidR="0011644B" w:rsidRPr="004F25E8">
        <w:rPr>
          <w:rFonts w:cs="Times New Roman"/>
        </w:rPr>
        <w:t xml:space="preserve">in </w:t>
      </w:r>
      <w:r w:rsidR="007B2E7A">
        <w:rPr>
          <w:rFonts w:cs="Times New Roman"/>
        </w:rPr>
        <w:t xml:space="preserve">all of </w:t>
      </w:r>
      <w:r w:rsidR="0011644B" w:rsidRPr="004F25E8">
        <w:rPr>
          <w:rFonts w:cs="Times New Roman"/>
        </w:rPr>
        <w:t>his other letters</w:t>
      </w:r>
      <w:r w:rsidRPr="004F25E8">
        <w:rPr>
          <w:rFonts w:cs="Times New Roman"/>
        </w:rPr>
        <w:t xml:space="preserve"> </w:t>
      </w:r>
      <w:r w:rsidR="00975506" w:rsidRPr="004F25E8">
        <w:rPr>
          <w:rFonts w:cs="Times New Roman"/>
        </w:rPr>
        <w:t xml:space="preserve">Paul </w:t>
      </w:r>
      <w:r w:rsidR="0011644B">
        <w:rPr>
          <w:rFonts w:cs="Times New Roman"/>
        </w:rPr>
        <w:t>gives</w:t>
      </w:r>
      <w:r w:rsidRPr="004F25E8">
        <w:rPr>
          <w:rFonts w:cs="Times New Roman"/>
        </w:rPr>
        <w:t xml:space="preserve"> a </w:t>
      </w:r>
      <w:r w:rsidR="00975506" w:rsidRPr="004F25E8">
        <w:rPr>
          <w:rFonts w:cs="Times New Roman"/>
        </w:rPr>
        <w:t>thank</w:t>
      </w:r>
      <w:r w:rsidR="00975506" w:rsidRPr="004F25E8">
        <w:rPr>
          <w:rFonts w:cs="Times New Roman"/>
        </w:rPr>
        <w:t>s</w:t>
      </w:r>
      <w:r w:rsidRPr="004F25E8">
        <w:rPr>
          <w:rFonts w:cs="Times New Roman"/>
        </w:rPr>
        <w:t>giving</w:t>
      </w:r>
      <w:r w:rsidR="001003A8" w:rsidRPr="004F25E8">
        <w:rPr>
          <w:rFonts w:cs="Times New Roman"/>
        </w:rPr>
        <w:t xml:space="preserve"> (usually </w:t>
      </w:r>
      <w:r w:rsidR="00A54B69">
        <w:rPr>
          <w:rFonts w:cs="Times New Roman"/>
        </w:rPr>
        <w:t xml:space="preserve">along the lines of </w:t>
      </w:r>
      <w:r w:rsidR="00A54B69" w:rsidRPr="004F25E8">
        <w:rPr>
          <w:rFonts w:cs="Times New Roman"/>
        </w:rPr>
        <w:t>Rom 1:8</w:t>
      </w:r>
      <w:r w:rsidR="00A54B69">
        <w:rPr>
          <w:rFonts w:cs="Times New Roman"/>
        </w:rPr>
        <w:t xml:space="preserve">, </w:t>
      </w:r>
      <w:r w:rsidR="009B6457">
        <w:rPr>
          <w:rFonts w:cs="Times New Roman"/>
        </w:rPr>
        <w:t>“</w:t>
      </w:r>
      <w:r w:rsidR="00173366">
        <w:rPr>
          <w:rFonts w:cs="Times New Roman"/>
        </w:rPr>
        <w:t xml:space="preserve">First, </w:t>
      </w:r>
      <w:r w:rsidR="00975506" w:rsidRPr="004F25E8">
        <w:rPr>
          <w:rFonts w:cs="Times New Roman"/>
        </w:rPr>
        <w:t>I thank my God through Jesus Christ for all of you</w:t>
      </w:r>
      <w:r w:rsidR="009B6457">
        <w:rPr>
          <w:rFonts w:cs="Times New Roman"/>
        </w:rPr>
        <w:t>”</w:t>
      </w:r>
      <w:r w:rsidR="001003A8" w:rsidRPr="004F25E8">
        <w:rPr>
          <w:rFonts w:cs="Times New Roman"/>
        </w:rPr>
        <w:t>).</w:t>
      </w:r>
      <w:r w:rsidR="00975506" w:rsidRPr="004F25E8">
        <w:rPr>
          <w:rFonts w:cs="Times New Roman"/>
        </w:rPr>
        <w:t xml:space="preserve"> </w:t>
      </w:r>
      <w:r w:rsidR="00975506" w:rsidRPr="004F25E8">
        <w:rPr>
          <w:rFonts w:cs="Times New Roman"/>
          <w:spacing w:val="-3"/>
        </w:rPr>
        <w:t>But there</w:t>
      </w:r>
      <w:r w:rsidR="001003A8" w:rsidRPr="004F25E8">
        <w:rPr>
          <w:rFonts w:cs="Times New Roman"/>
          <w:spacing w:val="-3"/>
        </w:rPr>
        <w:t xml:space="preserve"> i</w:t>
      </w:r>
      <w:r w:rsidRPr="004F25E8">
        <w:rPr>
          <w:rFonts w:cs="Times New Roman"/>
          <w:spacing w:val="-3"/>
        </w:rPr>
        <w:t>s no thanksgiving here</w:t>
      </w:r>
      <w:r w:rsidR="00063311">
        <w:rPr>
          <w:rFonts w:cs="Times New Roman"/>
          <w:spacing w:val="-3"/>
        </w:rPr>
        <w:t xml:space="preserve">. </w:t>
      </w:r>
      <w:r w:rsidR="00063311" w:rsidRPr="004F25E8">
        <w:rPr>
          <w:rFonts w:cs="Times New Roman"/>
        </w:rPr>
        <w:t>Is Paul angry?</w:t>
      </w:r>
    </w:p>
    <w:p w:rsidR="004F25E8" w:rsidRPr="004F25E8" w:rsidRDefault="004F25E8" w:rsidP="004F25E8">
      <w:pPr>
        <w:contextualSpacing/>
        <w:rPr>
          <w:rFonts w:cs="Times New Roman"/>
        </w:rPr>
      </w:pPr>
    </w:p>
    <w:p w:rsidR="004F25E8" w:rsidRPr="004F25E8" w:rsidRDefault="00063311" w:rsidP="004F25E8">
      <w:pPr>
        <w:contextualSpacing/>
        <w:rPr>
          <w:rFonts w:cs="Times New Roman"/>
        </w:rPr>
      </w:pPr>
      <w:r w:rsidRPr="004F25E8">
        <w:rPr>
          <w:rFonts w:cs="Times New Roman"/>
        </w:rPr>
        <w:t xml:space="preserve">Oh, </w:t>
      </w:r>
      <w:r>
        <w:rPr>
          <w:rFonts w:cs="Times New Roman"/>
        </w:rPr>
        <w:t>boy</w:t>
      </w:r>
      <w:r w:rsidRPr="004F25E8">
        <w:rPr>
          <w:rFonts w:cs="Times New Roman"/>
        </w:rPr>
        <w:t xml:space="preserve">: is he ever. </w:t>
      </w:r>
      <w:r w:rsidR="001003A8" w:rsidRPr="004F25E8">
        <w:rPr>
          <w:rFonts w:cs="Times New Roman"/>
        </w:rPr>
        <w:t>If you really want proof he</w:t>
      </w:r>
      <w:r w:rsidR="009B6457">
        <w:rPr>
          <w:rFonts w:cs="Times New Roman"/>
        </w:rPr>
        <w:t>’</w:t>
      </w:r>
      <w:r w:rsidR="001003A8" w:rsidRPr="004F25E8">
        <w:rPr>
          <w:rFonts w:cs="Times New Roman"/>
        </w:rPr>
        <w:t xml:space="preserve">s mad, take a look at Gal 5:12: </w:t>
      </w:r>
      <w:r w:rsidR="009B6457">
        <w:rPr>
          <w:rFonts w:cs="Times New Roman"/>
        </w:rPr>
        <w:t>“</w:t>
      </w:r>
      <w:r w:rsidR="001003A8" w:rsidRPr="004F25E8">
        <w:rPr>
          <w:rFonts w:cs="Times New Roman"/>
        </w:rPr>
        <w:t>I wish those who unsettle you would castrate themselves!</w:t>
      </w:r>
      <w:r w:rsidR="009B6457">
        <w:rPr>
          <w:rFonts w:cs="Times New Roman"/>
        </w:rPr>
        <w:t>”</w:t>
      </w:r>
      <w:r w:rsidR="001003A8" w:rsidRPr="004F25E8">
        <w:rPr>
          <w:rFonts w:cs="Times New Roman"/>
        </w:rPr>
        <w:t xml:space="preserve"> (</w:t>
      </w:r>
      <w:r w:rsidR="008C07D9">
        <w:rPr>
          <w:rFonts w:cs="Times New Roman"/>
        </w:rPr>
        <w:t>Someday</w:t>
      </w:r>
      <w:r w:rsidR="001003A8" w:rsidRPr="004F25E8">
        <w:rPr>
          <w:rFonts w:cs="Times New Roman"/>
        </w:rPr>
        <w:t xml:space="preserve">, when we </w:t>
      </w:r>
      <w:r w:rsidR="008C07D9">
        <w:rPr>
          <w:rFonts w:cs="Times New Roman"/>
        </w:rPr>
        <w:t>sit</w:t>
      </w:r>
      <w:r w:rsidR="00C30DC9" w:rsidRPr="004F25E8">
        <w:rPr>
          <w:rFonts w:cs="Times New Roman"/>
        </w:rPr>
        <w:t xml:space="preserve"> </w:t>
      </w:r>
      <w:r w:rsidR="0011644B">
        <w:rPr>
          <w:rFonts w:cs="Times New Roman"/>
        </w:rPr>
        <w:t xml:space="preserve">around </w:t>
      </w:r>
      <w:r w:rsidR="001003A8" w:rsidRPr="004F25E8">
        <w:rPr>
          <w:rFonts w:cs="Times New Roman"/>
        </w:rPr>
        <w:t xml:space="preserve">Paul </w:t>
      </w:r>
      <w:r>
        <w:rPr>
          <w:rFonts w:cs="Times New Roman"/>
        </w:rPr>
        <w:t>in that great Su</w:t>
      </w:r>
      <w:r>
        <w:rPr>
          <w:rFonts w:cs="Times New Roman"/>
        </w:rPr>
        <w:t>n</w:t>
      </w:r>
      <w:r>
        <w:rPr>
          <w:rFonts w:cs="Times New Roman"/>
        </w:rPr>
        <w:t xml:space="preserve">day school in the sky and </w:t>
      </w:r>
      <w:r w:rsidR="0011644B">
        <w:rPr>
          <w:rFonts w:cs="Times New Roman"/>
        </w:rPr>
        <w:t xml:space="preserve">he </w:t>
      </w:r>
      <w:r w:rsidR="001003A8" w:rsidRPr="004F25E8">
        <w:rPr>
          <w:rFonts w:cs="Times New Roman"/>
        </w:rPr>
        <w:t>explain</w:t>
      </w:r>
      <w:r w:rsidR="00C30DC9" w:rsidRPr="004F25E8">
        <w:rPr>
          <w:rFonts w:cs="Times New Roman"/>
        </w:rPr>
        <w:t>s</w:t>
      </w:r>
      <w:r w:rsidR="001003A8" w:rsidRPr="004F25E8">
        <w:rPr>
          <w:rFonts w:cs="Times New Roman"/>
        </w:rPr>
        <w:t xml:space="preserve"> Galatians</w:t>
      </w:r>
      <w:r>
        <w:rPr>
          <w:rFonts w:cs="Times New Roman"/>
        </w:rPr>
        <w:t xml:space="preserve"> to us</w:t>
      </w:r>
      <w:r w:rsidR="001003A8" w:rsidRPr="004F25E8">
        <w:rPr>
          <w:rFonts w:cs="Times New Roman"/>
        </w:rPr>
        <w:t xml:space="preserve">, </w:t>
      </w:r>
      <w:r w:rsidR="008C07D9">
        <w:rPr>
          <w:rFonts w:cs="Times New Roman"/>
        </w:rPr>
        <w:t xml:space="preserve">perhaps </w:t>
      </w:r>
      <w:r w:rsidR="005E56E9">
        <w:rPr>
          <w:rFonts w:cs="Times New Roman"/>
        </w:rPr>
        <w:t>he</w:t>
      </w:r>
      <w:r w:rsidR="007B2E7A">
        <w:rPr>
          <w:rFonts w:cs="Times New Roman"/>
        </w:rPr>
        <w:t>’</w:t>
      </w:r>
      <w:r w:rsidR="00C30DC9" w:rsidRPr="004F25E8">
        <w:rPr>
          <w:rFonts w:cs="Times New Roman"/>
        </w:rPr>
        <w:t xml:space="preserve">ll </w:t>
      </w:r>
      <w:r w:rsidR="001003A8" w:rsidRPr="004F25E8">
        <w:rPr>
          <w:rFonts w:cs="Times New Roman"/>
        </w:rPr>
        <w:t xml:space="preserve">shrug and say, </w:t>
      </w:r>
      <w:r w:rsidR="009B6457">
        <w:rPr>
          <w:rFonts w:cs="Times New Roman"/>
        </w:rPr>
        <w:t>“</w:t>
      </w:r>
      <w:r w:rsidR="0011644B">
        <w:rPr>
          <w:rFonts w:cs="Times New Roman"/>
        </w:rPr>
        <w:t xml:space="preserve">Yeah, </w:t>
      </w:r>
      <w:r w:rsidR="001003A8" w:rsidRPr="004F25E8">
        <w:rPr>
          <w:rFonts w:cs="Times New Roman"/>
        </w:rPr>
        <w:t>I sort of regret that line.</w:t>
      </w:r>
      <w:r w:rsidR="009B6457">
        <w:rPr>
          <w:rFonts w:cs="Times New Roman"/>
        </w:rPr>
        <w:t>”</w:t>
      </w:r>
      <w:r w:rsidR="001003A8" w:rsidRPr="004F25E8">
        <w:rPr>
          <w:rFonts w:cs="Times New Roman"/>
        </w:rPr>
        <w:t>)</w:t>
      </w:r>
    </w:p>
    <w:p w:rsidR="004F25E8" w:rsidRPr="004F25E8" w:rsidRDefault="004F25E8" w:rsidP="004F25E8">
      <w:pPr>
        <w:contextualSpacing/>
        <w:rPr>
          <w:rFonts w:cs="Times New Roman"/>
        </w:rPr>
      </w:pPr>
    </w:p>
    <w:p w:rsidR="004F25E8" w:rsidRPr="004F25E8" w:rsidRDefault="001003A8" w:rsidP="004F25E8">
      <w:pPr>
        <w:contextualSpacing/>
        <w:rPr>
          <w:rFonts w:cs="Times New Roman"/>
        </w:rPr>
      </w:pPr>
      <w:r w:rsidRPr="004F25E8">
        <w:rPr>
          <w:rFonts w:cs="Times New Roman"/>
        </w:rPr>
        <w:t xml:space="preserve">So Paul is mad because </w:t>
      </w:r>
      <w:r w:rsidR="0011644B">
        <w:rPr>
          <w:rFonts w:cs="Times New Roman"/>
        </w:rPr>
        <w:t xml:space="preserve">some people are </w:t>
      </w:r>
      <w:r w:rsidR="009B6457">
        <w:rPr>
          <w:rFonts w:cs="Times New Roman"/>
        </w:rPr>
        <w:t>“</w:t>
      </w:r>
      <w:r w:rsidRPr="004F25E8">
        <w:rPr>
          <w:rFonts w:cs="Times New Roman"/>
        </w:rPr>
        <w:t>unsettling</w:t>
      </w:r>
      <w:r w:rsidR="009B6457">
        <w:rPr>
          <w:rFonts w:cs="Times New Roman"/>
        </w:rPr>
        <w:t>”</w:t>
      </w:r>
      <w:r w:rsidRPr="004F25E8">
        <w:rPr>
          <w:rFonts w:cs="Times New Roman"/>
        </w:rPr>
        <w:t xml:space="preserve"> his converts. Who are they?</w:t>
      </w:r>
      <w:r w:rsidR="00C30DC9" w:rsidRPr="004F25E8">
        <w:rPr>
          <w:rFonts w:cs="Times New Roman"/>
        </w:rPr>
        <w:t xml:space="preserve"> Answering </w:t>
      </w:r>
      <w:r w:rsidR="00931C3B">
        <w:rPr>
          <w:rFonts w:cs="Times New Roman"/>
        </w:rPr>
        <w:t xml:space="preserve">that </w:t>
      </w:r>
      <w:r w:rsidR="00A54B69">
        <w:rPr>
          <w:rFonts w:cs="Times New Roman"/>
        </w:rPr>
        <w:t xml:space="preserve">question </w:t>
      </w:r>
      <w:r w:rsidR="00C30DC9" w:rsidRPr="004F25E8">
        <w:rPr>
          <w:rFonts w:cs="Times New Roman"/>
        </w:rPr>
        <w:t>require</w:t>
      </w:r>
      <w:r w:rsidR="00931C3B">
        <w:rPr>
          <w:rFonts w:cs="Times New Roman"/>
        </w:rPr>
        <w:t>s</w:t>
      </w:r>
      <w:r w:rsidR="00C30DC9" w:rsidRPr="004F25E8">
        <w:rPr>
          <w:rFonts w:cs="Times New Roman"/>
        </w:rPr>
        <w:t xml:space="preserve"> </w:t>
      </w:r>
      <w:r w:rsidR="005679DF">
        <w:rPr>
          <w:rFonts w:cs="Times New Roman"/>
        </w:rPr>
        <w:t xml:space="preserve">a bit of </w:t>
      </w:r>
      <w:r w:rsidR="00C30DC9" w:rsidRPr="004F25E8">
        <w:rPr>
          <w:rFonts w:cs="Times New Roman"/>
        </w:rPr>
        <w:t>background.</w:t>
      </w:r>
    </w:p>
    <w:p w:rsidR="004F25E8" w:rsidRPr="004F25E8" w:rsidRDefault="004F25E8" w:rsidP="004F25E8">
      <w:pPr>
        <w:contextualSpacing/>
        <w:rPr>
          <w:rFonts w:cs="Times New Roman"/>
        </w:rPr>
      </w:pPr>
    </w:p>
    <w:p w:rsidR="004F25E8" w:rsidRPr="004F25E8" w:rsidRDefault="001003A8" w:rsidP="004F25E8">
      <w:pPr>
        <w:contextualSpacing/>
        <w:jc w:val="center"/>
        <w:rPr>
          <w:rFonts w:cs="Times New Roman"/>
        </w:rPr>
      </w:pPr>
      <w:r w:rsidRPr="0011644B">
        <w:rPr>
          <w:rFonts w:cs="Times New Roman"/>
          <w:sz w:val="28"/>
        </w:rPr>
        <w:sym w:font="Wingdings" w:char="F09A"/>
      </w:r>
    </w:p>
    <w:p w:rsidR="004F25E8" w:rsidRPr="004F25E8" w:rsidRDefault="004F25E8" w:rsidP="004F25E8">
      <w:pPr>
        <w:contextualSpacing/>
        <w:rPr>
          <w:rFonts w:cs="Times New Roman"/>
        </w:rPr>
      </w:pPr>
    </w:p>
    <w:p w:rsidR="004F25E8" w:rsidRPr="004F25E8" w:rsidRDefault="00714738" w:rsidP="004F25E8">
      <w:pPr>
        <w:autoSpaceDE w:val="0"/>
        <w:autoSpaceDN w:val="0"/>
        <w:adjustRightInd w:val="0"/>
        <w:rPr>
          <w:rFonts w:cs="Times New Roman"/>
        </w:rPr>
      </w:pPr>
      <w:r w:rsidRPr="004F25E8">
        <w:rPr>
          <w:rFonts w:cs="Times New Roman"/>
        </w:rPr>
        <w:t xml:space="preserve">Before there were Christians, </w:t>
      </w:r>
      <w:r w:rsidR="00A54B69">
        <w:rPr>
          <w:rFonts w:cs="Times New Roman"/>
        </w:rPr>
        <w:t>there were Jews on the one hand</w:t>
      </w:r>
      <w:r w:rsidR="00B52D39" w:rsidRPr="004F25E8">
        <w:rPr>
          <w:rFonts w:cs="Times New Roman"/>
        </w:rPr>
        <w:t xml:space="preserve"> and </w:t>
      </w:r>
      <w:r w:rsidRPr="004F25E8">
        <w:rPr>
          <w:rFonts w:cs="Times New Roman"/>
        </w:rPr>
        <w:t>Greeks and Romans</w:t>
      </w:r>
      <w:r w:rsidR="00A54B69">
        <w:rPr>
          <w:rFonts w:cs="Times New Roman"/>
        </w:rPr>
        <w:t xml:space="preserve"> on the other</w:t>
      </w:r>
      <w:r w:rsidR="00B52D39" w:rsidRPr="004F25E8">
        <w:rPr>
          <w:rFonts w:cs="Times New Roman"/>
        </w:rPr>
        <w:t>.</w:t>
      </w:r>
      <w:r w:rsidR="0085629E" w:rsidRPr="004F25E8">
        <w:rPr>
          <w:rStyle w:val="FootnoteReference"/>
          <w:rFonts w:cs="Times New Roman"/>
        </w:rPr>
        <w:footnoteReference w:id="3"/>
      </w:r>
      <w:r w:rsidR="00FC3259" w:rsidRPr="004F25E8">
        <w:rPr>
          <w:rFonts w:cs="Times New Roman"/>
        </w:rPr>
        <w:t xml:space="preserve"> (There were also Greco-Romans who adopted Judaism,</w:t>
      </w:r>
      <w:r w:rsidR="00AC5FF9" w:rsidRPr="004F25E8">
        <w:rPr>
          <w:rFonts w:cs="Times New Roman"/>
        </w:rPr>
        <w:t xml:space="preserve"> in whole or in part; they were</w:t>
      </w:r>
      <w:r w:rsidR="00FC3259" w:rsidRPr="004F25E8">
        <w:rPr>
          <w:rFonts w:cs="Times New Roman"/>
        </w:rPr>
        <w:t xml:space="preserve"> called </w:t>
      </w:r>
      <w:r w:rsidR="009B6457">
        <w:rPr>
          <w:rFonts w:cs="Times New Roman"/>
        </w:rPr>
        <w:t>“</w:t>
      </w:r>
      <w:r w:rsidR="009C6651" w:rsidRPr="004F25E8">
        <w:rPr>
          <w:rFonts w:cs="Times New Roman"/>
        </w:rPr>
        <w:t>God</w:t>
      </w:r>
      <w:r w:rsidR="00FC3259" w:rsidRPr="004F25E8">
        <w:rPr>
          <w:rFonts w:cs="Times New Roman"/>
        </w:rPr>
        <w:t>fearers.</w:t>
      </w:r>
      <w:r w:rsidR="009B6457">
        <w:rPr>
          <w:rFonts w:cs="Times New Roman"/>
        </w:rPr>
        <w:t>”</w:t>
      </w:r>
      <w:r w:rsidR="005679DF">
        <w:rPr>
          <w:rStyle w:val="FootnoteReference"/>
          <w:rFonts w:cs="Times New Roman"/>
        </w:rPr>
        <w:footnoteReference w:id="4"/>
      </w:r>
      <w:r w:rsidR="00FC3259" w:rsidRPr="004F25E8">
        <w:rPr>
          <w:rFonts w:cs="Times New Roman"/>
        </w:rPr>
        <w:t>)</w:t>
      </w:r>
      <w:r w:rsidRPr="004F25E8">
        <w:rPr>
          <w:rFonts w:cs="Times New Roman"/>
        </w:rPr>
        <w:t xml:space="preserve"> When a person became a follower of Jesus, he was from one or the other background. You can see </w:t>
      </w:r>
      <w:r w:rsidR="00FC3259" w:rsidRPr="004F25E8">
        <w:rPr>
          <w:rFonts w:cs="Times New Roman"/>
        </w:rPr>
        <w:t xml:space="preserve">the two types of convert </w:t>
      </w:r>
      <w:r w:rsidRPr="004F25E8">
        <w:rPr>
          <w:rFonts w:cs="Times New Roman"/>
        </w:rPr>
        <w:t xml:space="preserve">in Acts 6:1: </w:t>
      </w:r>
      <w:r w:rsidR="009B6457">
        <w:rPr>
          <w:rFonts w:cs="Times New Roman"/>
        </w:rPr>
        <w:t>“</w:t>
      </w:r>
      <w:r w:rsidRPr="004F25E8">
        <w:rPr>
          <w:rFonts w:cs="Times New Roman"/>
        </w:rPr>
        <w:t>when the disciples were increa</w:t>
      </w:r>
      <w:r w:rsidRPr="004F25E8">
        <w:rPr>
          <w:rFonts w:cs="Times New Roman"/>
        </w:rPr>
        <w:t>s</w:t>
      </w:r>
      <w:r w:rsidRPr="004F25E8">
        <w:rPr>
          <w:rFonts w:cs="Times New Roman"/>
        </w:rPr>
        <w:t>ing in number, the Hellenists [Greco-Roman converts] complained against the Hebrews [Jewish converts] because their widows were being neglected in the daily distribution of food.</w:t>
      </w:r>
      <w:r w:rsidR="009B6457">
        <w:rPr>
          <w:rFonts w:cs="Times New Roman"/>
        </w:rPr>
        <w:t>”</w:t>
      </w:r>
      <w:r w:rsidR="00FC3259" w:rsidRPr="004F25E8">
        <w:rPr>
          <w:rStyle w:val="FootnoteReference"/>
          <w:rFonts w:cs="Times New Roman"/>
        </w:rPr>
        <w:footnoteReference w:id="5"/>
      </w:r>
      <w:r w:rsidR="00FC3259" w:rsidRPr="004F25E8">
        <w:rPr>
          <w:rFonts w:cs="Times New Roman"/>
        </w:rPr>
        <w:t xml:space="preserve"> (Not very Christian </w:t>
      </w:r>
      <w:r w:rsidR="00B52D39" w:rsidRPr="004F25E8">
        <w:rPr>
          <w:rFonts w:cs="Times New Roman"/>
        </w:rPr>
        <w:t>of them.</w:t>
      </w:r>
      <w:r w:rsidR="00FC3259" w:rsidRPr="004F25E8">
        <w:rPr>
          <w:rFonts w:cs="Times New Roman"/>
        </w:rPr>
        <w:t>)</w:t>
      </w:r>
    </w:p>
    <w:p w:rsidR="004F25E8" w:rsidRPr="004F25E8" w:rsidRDefault="004F25E8" w:rsidP="004F25E8">
      <w:pPr>
        <w:autoSpaceDE w:val="0"/>
        <w:autoSpaceDN w:val="0"/>
        <w:adjustRightInd w:val="0"/>
        <w:rPr>
          <w:rFonts w:cs="Times New Roman"/>
        </w:rPr>
      </w:pPr>
    </w:p>
    <w:p w:rsidR="004F25E8" w:rsidRPr="004F25E8" w:rsidRDefault="003042EC" w:rsidP="004F25E8">
      <w:pPr>
        <w:autoSpaceDE w:val="0"/>
        <w:autoSpaceDN w:val="0"/>
        <w:adjustRightInd w:val="0"/>
        <w:rPr>
          <w:rFonts w:cs="Times New Roman"/>
        </w:rPr>
      </w:pPr>
      <w:r w:rsidRPr="004F25E8">
        <w:rPr>
          <w:rFonts w:cs="Times New Roman"/>
        </w:rPr>
        <w:t xml:space="preserve">Having converts </w:t>
      </w:r>
      <w:r w:rsidR="00576BEF" w:rsidRPr="004F25E8">
        <w:rPr>
          <w:rFonts w:cs="Times New Roman"/>
        </w:rPr>
        <w:t xml:space="preserve">from </w:t>
      </w:r>
      <w:r w:rsidRPr="004F25E8">
        <w:rPr>
          <w:rFonts w:cs="Times New Roman"/>
        </w:rPr>
        <w:t xml:space="preserve">both </w:t>
      </w:r>
      <w:r w:rsidR="00576BEF" w:rsidRPr="004F25E8">
        <w:rPr>
          <w:rFonts w:cs="Times New Roman"/>
        </w:rPr>
        <w:t xml:space="preserve">backgrounds </w:t>
      </w:r>
      <w:r w:rsidR="009C6651" w:rsidRPr="004F25E8">
        <w:rPr>
          <w:rFonts w:cs="Times New Roman"/>
        </w:rPr>
        <w:t xml:space="preserve">created </w:t>
      </w:r>
      <w:r w:rsidRPr="004F25E8">
        <w:rPr>
          <w:rFonts w:cs="Times New Roman"/>
        </w:rPr>
        <w:t>a problem.</w:t>
      </w:r>
    </w:p>
    <w:p w:rsidR="004F25E8" w:rsidRPr="004F25E8" w:rsidRDefault="004F25E8" w:rsidP="004F25E8">
      <w:pPr>
        <w:autoSpaceDE w:val="0"/>
        <w:autoSpaceDN w:val="0"/>
        <w:adjustRightInd w:val="0"/>
        <w:rPr>
          <w:rFonts w:cs="Times New Roman"/>
        </w:rPr>
      </w:pPr>
    </w:p>
    <w:p w:rsidR="004F25E8" w:rsidRPr="004F25E8" w:rsidRDefault="0085629E" w:rsidP="004F25E8">
      <w:pPr>
        <w:autoSpaceDE w:val="0"/>
        <w:autoSpaceDN w:val="0"/>
        <w:adjustRightInd w:val="0"/>
        <w:rPr>
          <w:rFonts w:cs="Times New Roman"/>
          <w:kern w:val="0"/>
          <w:szCs w:val="20"/>
        </w:rPr>
      </w:pPr>
      <w:r w:rsidRPr="004F25E8">
        <w:rPr>
          <w:rFonts w:cs="Times New Roman"/>
        </w:rPr>
        <w:t xml:space="preserve">Jewish converts </w:t>
      </w:r>
      <w:r w:rsidR="003042EC" w:rsidRPr="004F25E8">
        <w:rPr>
          <w:rFonts w:cs="Times New Roman"/>
        </w:rPr>
        <w:t>had spent their lives abiding by the Mosaic law (the hundreds of laws that G</w:t>
      </w:r>
      <w:r w:rsidR="00AF1D3D" w:rsidRPr="004F25E8">
        <w:rPr>
          <w:rFonts w:cs="Times New Roman"/>
        </w:rPr>
        <w:t>od gave to Israel through Moses)</w:t>
      </w:r>
      <w:r w:rsidR="003042EC" w:rsidRPr="004F25E8">
        <w:rPr>
          <w:rFonts w:cs="Times New Roman"/>
        </w:rPr>
        <w:t>.</w:t>
      </w:r>
      <w:r w:rsidR="003042EC" w:rsidRPr="004F25E8">
        <w:rPr>
          <w:rStyle w:val="FootnoteReference"/>
          <w:rFonts w:cs="Times New Roman"/>
        </w:rPr>
        <w:footnoteReference w:id="6"/>
      </w:r>
      <w:r w:rsidR="003042EC" w:rsidRPr="004F25E8">
        <w:rPr>
          <w:rFonts w:cs="Times New Roman"/>
        </w:rPr>
        <w:t xml:space="preserve"> </w:t>
      </w:r>
      <w:r w:rsidR="00AF1D3D" w:rsidRPr="004F25E8">
        <w:rPr>
          <w:rFonts w:cs="Times New Roman"/>
        </w:rPr>
        <w:t xml:space="preserve">All those laws are now in the first five books of the Bible. </w:t>
      </w:r>
      <w:r w:rsidR="00B52D39" w:rsidRPr="004F25E8">
        <w:rPr>
          <w:rFonts w:cs="Times New Roman"/>
        </w:rPr>
        <w:t>(</w:t>
      </w:r>
      <w:r w:rsidR="00AF1D3D" w:rsidRPr="004F25E8">
        <w:rPr>
          <w:rFonts w:cs="Times New Roman"/>
        </w:rPr>
        <w:t>Though half</w:t>
      </w:r>
      <w:r w:rsidR="00B52D39" w:rsidRPr="004F25E8">
        <w:rPr>
          <w:rFonts w:cs="Times New Roman"/>
        </w:rPr>
        <w:t xml:space="preserve"> of those books are narratives—</w:t>
      </w:r>
      <w:r w:rsidR="00AF1D3D" w:rsidRPr="004F25E8">
        <w:rPr>
          <w:rFonts w:cs="Times New Roman"/>
        </w:rPr>
        <w:t xml:space="preserve">Adam </w:t>
      </w:r>
      <w:r w:rsidR="00B52D39" w:rsidRPr="004F25E8">
        <w:rPr>
          <w:rFonts w:cs="Times New Roman"/>
        </w:rPr>
        <w:t>and Eve, Abraham, Moses, etc.—</w:t>
      </w:r>
      <w:r w:rsidR="00AF1D3D" w:rsidRPr="004F25E8">
        <w:rPr>
          <w:rFonts w:cs="Times New Roman"/>
        </w:rPr>
        <w:t>the other half are laws</w:t>
      </w:r>
      <w:r w:rsidR="00A311F4" w:rsidRPr="004F25E8">
        <w:rPr>
          <w:rFonts w:cs="Times New Roman"/>
        </w:rPr>
        <w:t xml:space="preserve">; so Jews call the five books </w:t>
      </w:r>
      <w:proofErr w:type="spellStart"/>
      <w:r w:rsidR="00A311F4" w:rsidRPr="004F25E8">
        <w:rPr>
          <w:rFonts w:cs="Times New Roman"/>
          <w:i/>
        </w:rPr>
        <w:t>torah</w:t>
      </w:r>
      <w:proofErr w:type="spellEnd"/>
      <w:r w:rsidR="00B52D39" w:rsidRPr="004F25E8">
        <w:rPr>
          <w:rFonts w:cs="Times New Roman"/>
        </w:rPr>
        <w:t xml:space="preserve">, meaning </w:t>
      </w:r>
      <w:r w:rsidR="009B6457">
        <w:rPr>
          <w:rFonts w:cs="Times New Roman"/>
        </w:rPr>
        <w:t>“</w:t>
      </w:r>
      <w:r w:rsidR="00A311F4" w:rsidRPr="004F25E8">
        <w:rPr>
          <w:rFonts w:cs="Times New Roman"/>
        </w:rPr>
        <w:t>instruction</w:t>
      </w:r>
      <w:r w:rsidR="009B6457">
        <w:rPr>
          <w:rFonts w:cs="Times New Roman"/>
        </w:rPr>
        <w:t>”</w:t>
      </w:r>
      <w:r w:rsidR="00A311F4" w:rsidRPr="004F25E8">
        <w:rPr>
          <w:rFonts w:cs="Times New Roman"/>
        </w:rPr>
        <w:t xml:space="preserve"> but more specifically </w:t>
      </w:r>
      <w:r w:rsidR="009B6457">
        <w:rPr>
          <w:rFonts w:cs="Times New Roman"/>
        </w:rPr>
        <w:t>“</w:t>
      </w:r>
      <w:r w:rsidR="00A311F4" w:rsidRPr="004F25E8">
        <w:rPr>
          <w:rFonts w:cs="Times New Roman"/>
        </w:rPr>
        <w:t>law</w:t>
      </w:r>
      <w:r w:rsidR="009B6457">
        <w:rPr>
          <w:rFonts w:cs="Times New Roman"/>
        </w:rPr>
        <w:t>”</w:t>
      </w:r>
      <w:r w:rsidR="00A311F4" w:rsidRPr="004F25E8">
        <w:rPr>
          <w:rFonts w:cs="Times New Roman"/>
        </w:rPr>
        <w:t>)</w:t>
      </w:r>
      <w:r w:rsidR="00AF1D3D" w:rsidRPr="004F25E8">
        <w:rPr>
          <w:rFonts w:cs="Times New Roman"/>
        </w:rPr>
        <w:t>. Besides the 10 commandments, the laws say things like: don</w:t>
      </w:r>
      <w:r w:rsidR="009B6457">
        <w:rPr>
          <w:rFonts w:cs="Times New Roman"/>
        </w:rPr>
        <w:t>’</w:t>
      </w:r>
      <w:r w:rsidR="00AF1D3D" w:rsidRPr="004F25E8">
        <w:rPr>
          <w:rFonts w:cs="Times New Roman"/>
        </w:rPr>
        <w:t>t eat pork; don</w:t>
      </w:r>
      <w:r w:rsidR="009B6457">
        <w:rPr>
          <w:rFonts w:cs="Times New Roman"/>
        </w:rPr>
        <w:t>’</w:t>
      </w:r>
      <w:r w:rsidR="00AF1D3D" w:rsidRPr="004F25E8">
        <w:rPr>
          <w:rFonts w:cs="Times New Roman"/>
        </w:rPr>
        <w:t>t eat shel</w:t>
      </w:r>
      <w:r w:rsidR="00AF1D3D" w:rsidRPr="004F25E8">
        <w:rPr>
          <w:rFonts w:cs="Times New Roman"/>
        </w:rPr>
        <w:t>l</w:t>
      </w:r>
      <w:r w:rsidR="00AF1D3D" w:rsidRPr="004F25E8">
        <w:rPr>
          <w:rFonts w:cs="Times New Roman"/>
        </w:rPr>
        <w:t>fish; don</w:t>
      </w:r>
      <w:r w:rsidR="009B6457">
        <w:rPr>
          <w:rFonts w:cs="Times New Roman"/>
        </w:rPr>
        <w:t>’</w:t>
      </w:r>
      <w:r w:rsidR="00AF1D3D" w:rsidRPr="004F25E8">
        <w:rPr>
          <w:rFonts w:cs="Times New Roman"/>
        </w:rPr>
        <w:t xml:space="preserve">t boil milk and meat together; </w:t>
      </w:r>
      <w:r w:rsidR="00576BEF" w:rsidRPr="004F25E8">
        <w:rPr>
          <w:rFonts w:cs="Times New Roman"/>
        </w:rPr>
        <w:t xml:space="preserve">only have one temple; </w:t>
      </w:r>
      <w:r w:rsidR="009D1A77" w:rsidRPr="004F25E8">
        <w:rPr>
          <w:rFonts w:cs="Times New Roman"/>
        </w:rPr>
        <w:t xml:space="preserve">construct </w:t>
      </w:r>
      <w:r w:rsidR="00576BEF" w:rsidRPr="004F25E8">
        <w:rPr>
          <w:rFonts w:cs="Times New Roman"/>
        </w:rPr>
        <w:t xml:space="preserve">it this </w:t>
      </w:r>
      <w:r w:rsidR="009C6651" w:rsidRPr="004F25E8">
        <w:rPr>
          <w:rFonts w:cs="Times New Roman"/>
        </w:rPr>
        <w:t>way</w:t>
      </w:r>
      <w:r w:rsidR="009D1A77" w:rsidRPr="004F25E8">
        <w:rPr>
          <w:rFonts w:cs="Times New Roman"/>
        </w:rPr>
        <w:t xml:space="preserve">; </w:t>
      </w:r>
      <w:r w:rsidR="00576BEF" w:rsidRPr="004F25E8">
        <w:rPr>
          <w:rFonts w:cs="Times New Roman"/>
        </w:rPr>
        <w:t xml:space="preserve">perform a </w:t>
      </w:r>
      <w:r w:rsidR="00576BEF" w:rsidRPr="004F25E8">
        <w:rPr>
          <w:rFonts w:cs="Times New Roman"/>
        </w:rPr>
        <w:lastRenderedPageBreak/>
        <w:t xml:space="preserve">national sacrifice at the temple </w:t>
      </w:r>
      <w:r w:rsidR="0065161D">
        <w:rPr>
          <w:rFonts w:cs="Times New Roman"/>
        </w:rPr>
        <w:t xml:space="preserve">every </w:t>
      </w:r>
      <w:r w:rsidR="00576BEF" w:rsidRPr="004F25E8">
        <w:rPr>
          <w:rFonts w:cs="Times New Roman"/>
        </w:rPr>
        <w:t xml:space="preserve">morning; </w:t>
      </w:r>
      <w:r w:rsidR="009C6651" w:rsidRPr="004F25E8">
        <w:rPr>
          <w:rFonts w:cs="Times New Roman"/>
        </w:rPr>
        <w:t xml:space="preserve">you can marry </w:t>
      </w:r>
      <w:r w:rsidR="009D1A77" w:rsidRPr="004F25E8">
        <w:rPr>
          <w:rFonts w:cs="Times New Roman"/>
        </w:rPr>
        <w:t>your first cousin but not your moth</w:t>
      </w:r>
      <w:r w:rsidR="009C6651" w:rsidRPr="004F25E8">
        <w:rPr>
          <w:rFonts w:cs="Times New Roman"/>
        </w:rPr>
        <w:t>er-in-law</w:t>
      </w:r>
      <w:r w:rsidR="009D1A77" w:rsidRPr="004F25E8">
        <w:rPr>
          <w:rFonts w:cs="Times New Roman"/>
        </w:rPr>
        <w:t xml:space="preserve"> </w:t>
      </w:r>
      <w:r w:rsidR="009C6651" w:rsidRPr="004F25E8">
        <w:rPr>
          <w:rFonts w:cs="Times New Roman"/>
        </w:rPr>
        <w:t>(</w:t>
      </w:r>
      <w:r w:rsidR="004E0A82">
        <w:rPr>
          <w:rFonts w:cs="Times New Roman"/>
        </w:rPr>
        <w:t>aw, shucks</w:t>
      </w:r>
      <w:r w:rsidR="009D1A77" w:rsidRPr="004F25E8">
        <w:rPr>
          <w:rFonts w:cs="Times New Roman"/>
        </w:rPr>
        <w:t xml:space="preserve">); </w:t>
      </w:r>
      <w:r w:rsidR="00A311F4" w:rsidRPr="004F25E8">
        <w:rPr>
          <w:rFonts w:cs="Times New Roman"/>
        </w:rPr>
        <w:t xml:space="preserve">etc. There is even a law which says, </w:t>
      </w:r>
      <w:r w:rsidR="009B6457">
        <w:rPr>
          <w:rFonts w:cs="Times New Roman"/>
          <w:kern w:val="0"/>
          <w:szCs w:val="20"/>
        </w:rPr>
        <w:t>“</w:t>
      </w:r>
      <w:r w:rsidR="00A311F4" w:rsidRPr="004F25E8">
        <w:rPr>
          <w:rFonts w:cs="Times New Roman"/>
          <w:kern w:val="0"/>
          <w:szCs w:val="20"/>
        </w:rPr>
        <w:t>When people who are fighting injure a pregnant woman so that there is</w:t>
      </w:r>
      <w:r w:rsidR="00173366">
        <w:rPr>
          <w:rFonts w:cs="Times New Roman"/>
          <w:kern w:val="0"/>
          <w:szCs w:val="20"/>
        </w:rPr>
        <w:t xml:space="preserve"> a miscarriage</w:t>
      </w:r>
      <w:r w:rsidR="00A311F4" w:rsidRPr="004F25E8">
        <w:rPr>
          <w:rFonts w:cs="Times New Roman"/>
          <w:kern w:val="0"/>
          <w:szCs w:val="20"/>
        </w:rPr>
        <w:t xml:space="preserve"> and yet no further harm follows, the one responsible shall be fined what the woman</w:t>
      </w:r>
      <w:r w:rsidR="009B6457">
        <w:rPr>
          <w:rFonts w:cs="Times New Roman"/>
          <w:kern w:val="0"/>
          <w:szCs w:val="20"/>
        </w:rPr>
        <w:t>’</w:t>
      </w:r>
      <w:r w:rsidR="00A311F4" w:rsidRPr="004F25E8">
        <w:rPr>
          <w:rFonts w:cs="Times New Roman"/>
          <w:kern w:val="0"/>
          <w:szCs w:val="20"/>
        </w:rPr>
        <w:t>s husband demands, paying as much as the judges d</w:t>
      </w:r>
      <w:r w:rsidR="00A311F4" w:rsidRPr="004F25E8">
        <w:rPr>
          <w:rFonts w:cs="Times New Roman"/>
          <w:kern w:val="0"/>
          <w:szCs w:val="20"/>
        </w:rPr>
        <w:t>e</w:t>
      </w:r>
      <w:r w:rsidR="00A311F4" w:rsidRPr="004F25E8">
        <w:rPr>
          <w:rFonts w:cs="Times New Roman"/>
          <w:kern w:val="0"/>
          <w:szCs w:val="20"/>
        </w:rPr>
        <w:t xml:space="preserve">termine. </w:t>
      </w:r>
      <w:r w:rsidR="00A311F4" w:rsidRPr="004F25E8">
        <w:rPr>
          <w:rFonts w:cs="Times New Roman"/>
          <w:kern w:val="0"/>
          <w:szCs w:val="20"/>
          <w:vertAlign w:val="superscript"/>
        </w:rPr>
        <w:t>23</w:t>
      </w:r>
      <w:r w:rsidR="00A311F4" w:rsidRPr="004F25E8">
        <w:rPr>
          <w:rFonts w:cs="Times New Roman"/>
          <w:kern w:val="0"/>
          <w:szCs w:val="20"/>
        </w:rPr>
        <w:t xml:space="preserve"> If any harm follows, then you shall give life for life, </w:t>
      </w:r>
      <w:r w:rsidR="00A311F4" w:rsidRPr="004F25E8">
        <w:rPr>
          <w:rFonts w:cs="Times New Roman"/>
          <w:kern w:val="0"/>
          <w:szCs w:val="20"/>
          <w:vertAlign w:val="superscript"/>
        </w:rPr>
        <w:t>24</w:t>
      </w:r>
      <w:r w:rsidR="00A311F4" w:rsidRPr="004F25E8">
        <w:rPr>
          <w:rFonts w:cs="Times New Roman"/>
          <w:kern w:val="0"/>
          <w:szCs w:val="20"/>
        </w:rPr>
        <w:t xml:space="preserve"> eye for eye, tooth for tooth</w:t>
      </w:r>
      <w:r w:rsidR="009B6457">
        <w:rPr>
          <w:rFonts w:cs="Times New Roman"/>
          <w:kern w:val="0"/>
          <w:szCs w:val="20"/>
        </w:rPr>
        <w:t>”</w:t>
      </w:r>
      <w:r w:rsidR="00A311F4" w:rsidRPr="004F25E8">
        <w:rPr>
          <w:rFonts w:cs="Times New Roman"/>
          <w:kern w:val="0"/>
          <w:szCs w:val="20"/>
        </w:rPr>
        <w:t xml:space="preserve"> (</w:t>
      </w:r>
      <w:proofErr w:type="spellStart"/>
      <w:r w:rsidR="00A311F4" w:rsidRPr="004F25E8">
        <w:rPr>
          <w:rFonts w:cs="Times New Roman"/>
          <w:kern w:val="0"/>
          <w:szCs w:val="20"/>
        </w:rPr>
        <w:t>Exod</w:t>
      </w:r>
      <w:proofErr w:type="spellEnd"/>
      <w:r w:rsidR="00A311F4" w:rsidRPr="004F25E8">
        <w:rPr>
          <w:rFonts w:cs="Times New Roman"/>
          <w:kern w:val="0"/>
          <w:szCs w:val="20"/>
        </w:rPr>
        <w:t xml:space="preserve"> 21:22-25)</w:t>
      </w:r>
      <w:r w:rsidR="002B5F34">
        <w:rPr>
          <w:rFonts w:cs="Times New Roman"/>
          <w:kern w:val="0"/>
          <w:szCs w:val="20"/>
        </w:rPr>
        <w:t>.</w:t>
      </w:r>
      <w:r w:rsidR="009C6651" w:rsidRPr="004F25E8">
        <w:rPr>
          <w:rFonts w:cs="Times New Roman"/>
          <w:kern w:val="0"/>
          <w:szCs w:val="20"/>
        </w:rPr>
        <w:t xml:space="preserve"> The laws get very specific!</w:t>
      </w:r>
    </w:p>
    <w:p w:rsidR="004F25E8" w:rsidRPr="004F25E8" w:rsidRDefault="004F25E8" w:rsidP="004F25E8">
      <w:pPr>
        <w:autoSpaceDE w:val="0"/>
        <w:autoSpaceDN w:val="0"/>
        <w:adjustRightInd w:val="0"/>
        <w:rPr>
          <w:rFonts w:cs="Times New Roman"/>
          <w:kern w:val="0"/>
          <w:szCs w:val="20"/>
        </w:rPr>
      </w:pPr>
    </w:p>
    <w:p w:rsidR="004F25E8" w:rsidRPr="004F25E8" w:rsidRDefault="00576BEF" w:rsidP="004F25E8">
      <w:pPr>
        <w:autoSpaceDE w:val="0"/>
        <w:autoSpaceDN w:val="0"/>
        <w:adjustRightInd w:val="0"/>
        <w:rPr>
          <w:rFonts w:cs="Times New Roman"/>
          <w:kern w:val="0"/>
          <w:szCs w:val="20"/>
        </w:rPr>
      </w:pPr>
      <w:r w:rsidRPr="004F25E8">
        <w:rPr>
          <w:rFonts w:cs="Times New Roman"/>
          <w:kern w:val="0"/>
          <w:szCs w:val="20"/>
        </w:rPr>
        <w:t xml:space="preserve">Of all the laws, three especially were </w:t>
      </w:r>
      <w:r w:rsidR="009B6457">
        <w:rPr>
          <w:rFonts w:cs="Times New Roman"/>
          <w:kern w:val="0"/>
          <w:szCs w:val="20"/>
        </w:rPr>
        <w:t>“</w:t>
      </w:r>
      <w:r w:rsidRPr="004F25E8">
        <w:rPr>
          <w:rFonts w:cs="Times New Roman"/>
          <w:kern w:val="0"/>
          <w:szCs w:val="20"/>
        </w:rPr>
        <w:t>cultural boundary markers</w:t>
      </w:r>
      <w:r w:rsidR="009B6457">
        <w:rPr>
          <w:rFonts w:cs="Times New Roman"/>
          <w:kern w:val="0"/>
          <w:szCs w:val="20"/>
        </w:rPr>
        <w:t>”</w:t>
      </w:r>
      <w:r w:rsidRPr="004F25E8">
        <w:rPr>
          <w:rFonts w:cs="Times New Roman"/>
          <w:kern w:val="0"/>
          <w:szCs w:val="20"/>
        </w:rPr>
        <w:t xml:space="preserve"> that immediately disti</w:t>
      </w:r>
      <w:r w:rsidRPr="004F25E8">
        <w:rPr>
          <w:rFonts w:cs="Times New Roman"/>
          <w:kern w:val="0"/>
          <w:szCs w:val="20"/>
        </w:rPr>
        <w:t>n</w:t>
      </w:r>
      <w:r w:rsidRPr="004F25E8">
        <w:rPr>
          <w:rFonts w:cs="Times New Roman"/>
          <w:kern w:val="0"/>
          <w:szCs w:val="20"/>
        </w:rPr>
        <w:t>guished Jews from Greco-Romans</w:t>
      </w:r>
      <w:r w:rsidR="00145922">
        <w:rPr>
          <w:rFonts w:cs="Times New Roman"/>
          <w:kern w:val="0"/>
          <w:szCs w:val="20"/>
        </w:rPr>
        <w:t>:</w:t>
      </w:r>
      <w:r w:rsidRPr="004F25E8">
        <w:rPr>
          <w:rFonts w:cs="Times New Roman"/>
          <w:kern w:val="0"/>
          <w:szCs w:val="20"/>
        </w:rPr>
        <w:t xml:space="preserve"> </w:t>
      </w:r>
      <w:r w:rsidR="005748E2" w:rsidRPr="004F25E8">
        <w:rPr>
          <w:rFonts w:cs="Times New Roman"/>
          <w:kern w:val="0"/>
          <w:szCs w:val="20"/>
        </w:rPr>
        <w:t xml:space="preserve">circumcision, </w:t>
      </w:r>
      <w:r w:rsidR="009D168A" w:rsidRPr="004F25E8">
        <w:rPr>
          <w:rFonts w:cs="Times New Roman"/>
          <w:kern w:val="0"/>
          <w:szCs w:val="20"/>
        </w:rPr>
        <w:t xml:space="preserve">the </w:t>
      </w:r>
      <w:proofErr w:type="spellStart"/>
      <w:r w:rsidR="009D168A" w:rsidRPr="004F25E8">
        <w:rPr>
          <w:rFonts w:cs="Times New Roman"/>
          <w:kern w:val="0"/>
          <w:szCs w:val="20"/>
        </w:rPr>
        <w:t>sabbath</w:t>
      </w:r>
      <w:proofErr w:type="spellEnd"/>
      <w:r w:rsidR="009D168A" w:rsidRPr="004F25E8">
        <w:rPr>
          <w:rFonts w:cs="Times New Roman"/>
          <w:kern w:val="0"/>
          <w:szCs w:val="20"/>
        </w:rPr>
        <w:t xml:space="preserve">, </w:t>
      </w:r>
      <w:r w:rsidR="005748E2" w:rsidRPr="004F25E8">
        <w:rPr>
          <w:rFonts w:cs="Times New Roman"/>
          <w:kern w:val="0"/>
          <w:szCs w:val="20"/>
        </w:rPr>
        <w:t>and dietary laws.</w:t>
      </w:r>
      <w:r w:rsidR="0065161D">
        <w:rPr>
          <w:rStyle w:val="FootnoteReference"/>
          <w:rFonts w:cs="Times New Roman"/>
          <w:kern w:val="0"/>
          <w:szCs w:val="20"/>
        </w:rPr>
        <w:footnoteReference w:id="7"/>
      </w:r>
    </w:p>
    <w:p w:rsidR="004F25E8" w:rsidRPr="004F25E8" w:rsidRDefault="004F25E8" w:rsidP="004F25E8">
      <w:pPr>
        <w:autoSpaceDE w:val="0"/>
        <w:autoSpaceDN w:val="0"/>
        <w:adjustRightInd w:val="0"/>
        <w:rPr>
          <w:rFonts w:cs="Times New Roman"/>
          <w:kern w:val="0"/>
          <w:szCs w:val="20"/>
        </w:rPr>
      </w:pPr>
    </w:p>
    <w:p w:rsidR="004F25E8" w:rsidRPr="004F25E8" w:rsidRDefault="002B5F34" w:rsidP="004F25E8">
      <w:pPr>
        <w:autoSpaceDE w:val="0"/>
        <w:autoSpaceDN w:val="0"/>
        <w:adjustRightInd w:val="0"/>
        <w:rPr>
          <w:rFonts w:cs="Times New Roman"/>
          <w:kern w:val="0"/>
          <w:szCs w:val="20"/>
        </w:rPr>
      </w:pPr>
      <w:r>
        <w:rPr>
          <w:rFonts w:cs="Times New Roman"/>
        </w:rPr>
        <w:t>Why was h</w:t>
      </w:r>
      <w:r w:rsidRPr="004F25E8">
        <w:rPr>
          <w:rFonts w:cs="Times New Roman"/>
        </w:rPr>
        <w:t xml:space="preserve">aving converts from both backgrounds </w:t>
      </w:r>
      <w:r>
        <w:rPr>
          <w:rFonts w:cs="Times New Roman"/>
        </w:rPr>
        <w:t>a problem</w:t>
      </w:r>
      <w:r w:rsidR="00145922">
        <w:rPr>
          <w:rFonts w:cs="Times New Roman"/>
        </w:rPr>
        <w:t xml:space="preserve">? </w:t>
      </w:r>
      <w:r>
        <w:rPr>
          <w:rFonts w:cs="Times New Roman"/>
        </w:rPr>
        <w:t>Because a</w:t>
      </w:r>
      <w:r w:rsidR="009C6651" w:rsidRPr="004F25E8">
        <w:rPr>
          <w:rFonts w:cs="Times New Roman"/>
        </w:rPr>
        <w:t xml:space="preserve">fter </w:t>
      </w:r>
      <w:r w:rsidR="00145922">
        <w:rPr>
          <w:rFonts w:cs="Times New Roman"/>
        </w:rPr>
        <w:t>joining the Jesus movement</w:t>
      </w:r>
      <w:r w:rsidR="009C6651" w:rsidRPr="004F25E8">
        <w:rPr>
          <w:rFonts w:cs="Times New Roman"/>
        </w:rPr>
        <w:t xml:space="preserve">, many Jewish Christians continued to </w:t>
      </w:r>
      <w:r w:rsidR="00576BEF" w:rsidRPr="004F25E8">
        <w:rPr>
          <w:rFonts w:cs="Times New Roman"/>
        </w:rPr>
        <w:t xml:space="preserve">obey </w:t>
      </w:r>
      <w:r w:rsidR="009C6651" w:rsidRPr="004F25E8">
        <w:rPr>
          <w:rFonts w:cs="Times New Roman"/>
        </w:rPr>
        <w:t xml:space="preserve">the Mosaic law. </w:t>
      </w:r>
      <w:r>
        <w:rPr>
          <w:rFonts w:cs="Times New Roman"/>
        </w:rPr>
        <w:t xml:space="preserve">Should </w:t>
      </w:r>
      <w:r w:rsidR="009C6651" w:rsidRPr="004F25E8">
        <w:rPr>
          <w:rFonts w:cs="Times New Roman"/>
        </w:rPr>
        <w:t xml:space="preserve">gentile converts also </w:t>
      </w:r>
      <w:r w:rsidR="00576BEF" w:rsidRPr="004F25E8">
        <w:rPr>
          <w:rFonts w:cs="Times New Roman"/>
        </w:rPr>
        <w:t xml:space="preserve">have to </w:t>
      </w:r>
      <w:r w:rsidR="009C6651" w:rsidRPr="004F25E8">
        <w:rPr>
          <w:rFonts w:cs="Times New Roman"/>
        </w:rPr>
        <w:t>follow it?</w:t>
      </w:r>
    </w:p>
    <w:p w:rsidR="004F25E8" w:rsidRPr="004F25E8" w:rsidRDefault="004F25E8" w:rsidP="004F25E8">
      <w:pPr>
        <w:autoSpaceDE w:val="0"/>
        <w:autoSpaceDN w:val="0"/>
        <w:adjustRightInd w:val="0"/>
        <w:rPr>
          <w:rFonts w:cs="Times New Roman"/>
          <w:kern w:val="0"/>
          <w:szCs w:val="20"/>
        </w:rPr>
      </w:pPr>
    </w:p>
    <w:p w:rsidR="004F25E8" w:rsidRPr="004F25E8" w:rsidRDefault="009C6651" w:rsidP="004F25E8">
      <w:pPr>
        <w:autoSpaceDE w:val="0"/>
        <w:autoSpaceDN w:val="0"/>
        <w:adjustRightInd w:val="0"/>
        <w:jc w:val="center"/>
        <w:rPr>
          <w:rFonts w:cs="Times New Roman"/>
          <w:kern w:val="0"/>
          <w:szCs w:val="20"/>
        </w:rPr>
      </w:pPr>
      <w:r w:rsidRPr="0065161D">
        <w:rPr>
          <w:rFonts w:cs="Times New Roman"/>
          <w:kern w:val="0"/>
          <w:sz w:val="28"/>
          <w:szCs w:val="20"/>
        </w:rPr>
        <w:sym w:font="Wingdings" w:char="F09A"/>
      </w:r>
    </w:p>
    <w:p w:rsidR="004F25E8" w:rsidRPr="004F25E8" w:rsidRDefault="004F25E8" w:rsidP="004F25E8">
      <w:pPr>
        <w:autoSpaceDE w:val="0"/>
        <w:autoSpaceDN w:val="0"/>
        <w:adjustRightInd w:val="0"/>
        <w:rPr>
          <w:rFonts w:cs="Times New Roman"/>
          <w:kern w:val="0"/>
          <w:szCs w:val="20"/>
        </w:rPr>
      </w:pPr>
    </w:p>
    <w:p w:rsidR="004F25E8" w:rsidRPr="004F25E8" w:rsidRDefault="009C6651" w:rsidP="004F25E8">
      <w:pPr>
        <w:autoSpaceDE w:val="0"/>
        <w:autoSpaceDN w:val="0"/>
        <w:adjustRightInd w:val="0"/>
        <w:rPr>
          <w:rFonts w:cs="Times New Roman"/>
          <w:kern w:val="0"/>
          <w:szCs w:val="20"/>
        </w:rPr>
      </w:pPr>
      <w:r w:rsidRPr="004F25E8">
        <w:rPr>
          <w:rFonts w:cs="Times New Roman"/>
          <w:kern w:val="0"/>
          <w:szCs w:val="20"/>
        </w:rPr>
        <w:t xml:space="preserve">Christians who said </w:t>
      </w:r>
      <w:r w:rsidR="00145922">
        <w:rPr>
          <w:rFonts w:cs="Times New Roman"/>
          <w:kern w:val="0"/>
          <w:szCs w:val="20"/>
        </w:rPr>
        <w:t>all believers in Christ</w:t>
      </w:r>
      <w:r w:rsidR="009D168A" w:rsidRPr="004F25E8">
        <w:rPr>
          <w:rFonts w:cs="Times New Roman"/>
          <w:kern w:val="0"/>
          <w:szCs w:val="20"/>
        </w:rPr>
        <w:t xml:space="preserve"> </w:t>
      </w:r>
      <w:r w:rsidRPr="004F25E8">
        <w:rPr>
          <w:rFonts w:cs="Times New Roman"/>
          <w:kern w:val="0"/>
          <w:szCs w:val="20"/>
        </w:rPr>
        <w:t xml:space="preserve">must abide by the Mosaic law are called </w:t>
      </w:r>
      <w:r w:rsidR="009B6457">
        <w:rPr>
          <w:rFonts w:cs="Times New Roman"/>
          <w:kern w:val="0"/>
          <w:szCs w:val="20"/>
        </w:rPr>
        <w:t>“</w:t>
      </w:r>
      <w:proofErr w:type="spellStart"/>
      <w:r w:rsidRPr="004F25E8">
        <w:rPr>
          <w:rFonts w:cs="Times New Roman"/>
          <w:kern w:val="0"/>
          <w:szCs w:val="20"/>
        </w:rPr>
        <w:t>Ju</w:t>
      </w:r>
      <w:r w:rsidR="000C6DF1" w:rsidRPr="004F25E8">
        <w:rPr>
          <w:rFonts w:cs="Times New Roman"/>
          <w:kern w:val="0"/>
          <w:szCs w:val="20"/>
        </w:rPr>
        <w:t>d</w:t>
      </w:r>
      <w:r w:rsidRPr="004F25E8">
        <w:rPr>
          <w:rFonts w:cs="Times New Roman"/>
          <w:kern w:val="0"/>
          <w:szCs w:val="20"/>
        </w:rPr>
        <w:t>aizers</w:t>
      </w:r>
      <w:proofErr w:type="spellEnd"/>
      <w:r w:rsidRPr="004F25E8">
        <w:rPr>
          <w:rFonts w:cs="Times New Roman"/>
          <w:kern w:val="0"/>
          <w:szCs w:val="20"/>
        </w:rPr>
        <w:t>.</w:t>
      </w:r>
      <w:r w:rsidR="009B6457">
        <w:rPr>
          <w:rFonts w:cs="Times New Roman"/>
          <w:kern w:val="0"/>
          <w:szCs w:val="20"/>
        </w:rPr>
        <w:t>”</w:t>
      </w:r>
      <w:r w:rsidR="00460083" w:rsidRPr="004F25E8">
        <w:rPr>
          <w:rFonts w:cs="Times New Roman"/>
          <w:kern w:val="0"/>
          <w:szCs w:val="20"/>
        </w:rPr>
        <w:t xml:space="preserve"> </w:t>
      </w:r>
      <w:r w:rsidR="00576BEF" w:rsidRPr="004F25E8">
        <w:rPr>
          <w:rFonts w:cs="Times New Roman"/>
          <w:kern w:val="0"/>
          <w:szCs w:val="20"/>
        </w:rPr>
        <w:t xml:space="preserve">That </w:t>
      </w:r>
      <w:r w:rsidR="00526FEC" w:rsidRPr="004F25E8">
        <w:rPr>
          <w:rFonts w:cs="Times New Roman"/>
          <w:kern w:val="0"/>
          <w:szCs w:val="20"/>
        </w:rPr>
        <w:t>noun</w:t>
      </w:r>
      <w:r w:rsidR="00576BEF" w:rsidRPr="004F25E8">
        <w:rPr>
          <w:rFonts w:cs="Times New Roman"/>
          <w:kern w:val="0"/>
          <w:szCs w:val="20"/>
        </w:rPr>
        <w:t xml:space="preserve"> </w:t>
      </w:r>
      <w:r w:rsidR="00460083" w:rsidRPr="004F25E8">
        <w:rPr>
          <w:rFonts w:cs="Times New Roman"/>
          <w:kern w:val="0"/>
          <w:szCs w:val="20"/>
        </w:rPr>
        <w:t>is not in the Bible,</w:t>
      </w:r>
      <w:r w:rsidR="006A64AE" w:rsidRPr="004F25E8">
        <w:rPr>
          <w:rStyle w:val="FootnoteReference"/>
          <w:rFonts w:cs="Times New Roman"/>
          <w:kern w:val="0"/>
          <w:szCs w:val="20"/>
        </w:rPr>
        <w:footnoteReference w:id="8"/>
      </w:r>
      <w:r w:rsidR="006A64AE" w:rsidRPr="004F25E8">
        <w:rPr>
          <w:rFonts w:cs="Times New Roman"/>
          <w:kern w:val="0"/>
          <w:szCs w:val="20"/>
        </w:rPr>
        <w:t xml:space="preserve"> </w:t>
      </w:r>
      <w:r w:rsidR="00460083" w:rsidRPr="004F25E8">
        <w:rPr>
          <w:rFonts w:cs="Times New Roman"/>
          <w:kern w:val="0"/>
          <w:szCs w:val="20"/>
        </w:rPr>
        <w:t xml:space="preserve">but </w:t>
      </w:r>
      <w:r w:rsidR="002327C2" w:rsidRPr="004F25E8">
        <w:rPr>
          <w:rFonts w:cs="Times New Roman"/>
          <w:kern w:val="0"/>
          <w:szCs w:val="20"/>
        </w:rPr>
        <w:t xml:space="preserve">the adverb </w:t>
      </w:r>
      <w:r w:rsidR="009B6457">
        <w:rPr>
          <w:rFonts w:cs="Times New Roman"/>
          <w:kern w:val="0"/>
          <w:szCs w:val="20"/>
        </w:rPr>
        <w:t>“</w:t>
      </w:r>
      <w:r w:rsidR="002327C2" w:rsidRPr="004F25E8">
        <w:rPr>
          <w:rFonts w:cs="Times New Roman"/>
          <w:kern w:val="0"/>
          <w:szCs w:val="20"/>
        </w:rPr>
        <w:t>Jewishly</w:t>
      </w:r>
      <w:r w:rsidR="009B6457">
        <w:rPr>
          <w:rFonts w:cs="Times New Roman"/>
          <w:kern w:val="0"/>
          <w:szCs w:val="20"/>
        </w:rPr>
        <w:t>”</w:t>
      </w:r>
      <w:r w:rsidR="002327C2" w:rsidRPr="004F25E8">
        <w:rPr>
          <w:rFonts w:cs="Times New Roman"/>
          <w:kern w:val="0"/>
          <w:szCs w:val="20"/>
        </w:rPr>
        <w:t xml:space="preserve"> (</w:t>
      </w:r>
      <w:proofErr w:type="spellStart"/>
      <w:r w:rsidR="002327C2" w:rsidRPr="004F25E8">
        <w:rPr>
          <w:rFonts w:cs="Times New Roman"/>
          <w:i/>
          <w:kern w:val="0"/>
          <w:szCs w:val="20"/>
        </w:rPr>
        <w:t>Ioudaïkos</w:t>
      </w:r>
      <w:proofErr w:type="spellEnd"/>
      <w:r w:rsidR="002327C2" w:rsidRPr="004F25E8">
        <w:rPr>
          <w:rFonts w:cs="Times New Roman"/>
          <w:kern w:val="0"/>
          <w:szCs w:val="20"/>
        </w:rPr>
        <w:t xml:space="preserve">) and </w:t>
      </w:r>
      <w:r w:rsidR="000C6DF1" w:rsidRPr="004F25E8">
        <w:rPr>
          <w:rFonts w:cs="Times New Roman"/>
          <w:kern w:val="0"/>
          <w:szCs w:val="20"/>
        </w:rPr>
        <w:t>the verb</w:t>
      </w:r>
      <w:r w:rsidR="00460083" w:rsidRPr="004F25E8">
        <w:rPr>
          <w:rFonts w:cs="Times New Roman"/>
          <w:kern w:val="0"/>
          <w:szCs w:val="20"/>
        </w:rPr>
        <w:t xml:space="preserve"> </w:t>
      </w:r>
      <w:r w:rsidR="009B6457">
        <w:rPr>
          <w:rFonts w:cs="Times New Roman"/>
          <w:kern w:val="0"/>
          <w:szCs w:val="20"/>
        </w:rPr>
        <w:t>“</w:t>
      </w:r>
      <w:r w:rsidR="002327C2" w:rsidRPr="004F25E8">
        <w:rPr>
          <w:rFonts w:cs="Times New Roman"/>
          <w:kern w:val="0"/>
          <w:szCs w:val="20"/>
          <w:lang w:bidi="he-IL"/>
        </w:rPr>
        <w:t>Judaize</w:t>
      </w:r>
      <w:r w:rsidR="009B6457">
        <w:rPr>
          <w:rFonts w:cs="Times New Roman"/>
          <w:kern w:val="0"/>
          <w:szCs w:val="20"/>
        </w:rPr>
        <w:t>”</w:t>
      </w:r>
      <w:r w:rsidR="000C6DF1" w:rsidRPr="004F25E8">
        <w:rPr>
          <w:rFonts w:cs="Times New Roman"/>
          <w:kern w:val="0"/>
          <w:szCs w:val="20"/>
        </w:rPr>
        <w:t xml:space="preserve"> (</w:t>
      </w:r>
      <w:proofErr w:type="spellStart"/>
      <w:r w:rsidR="000C6DF1" w:rsidRPr="004F25E8">
        <w:rPr>
          <w:rFonts w:cs="Times New Roman"/>
          <w:i/>
          <w:kern w:val="0"/>
          <w:szCs w:val="20"/>
          <w:lang w:bidi="he-IL"/>
        </w:rPr>
        <w:t>ioudaïzein</w:t>
      </w:r>
      <w:proofErr w:type="spellEnd"/>
      <w:r w:rsidR="00576BEF" w:rsidRPr="004F25E8">
        <w:rPr>
          <w:rFonts w:cs="Times New Roman"/>
          <w:kern w:val="0"/>
          <w:szCs w:val="20"/>
          <w:lang w:bidi="he-IL"/>
        </w:rPr>
        <w:t>)</w:t>
      </w:r>
      <w:r w:rsidR="002327C2" w:rsidRPr="004F25E8">
        <w:rPr>
          <w:rFonts w:cs="Times New Roman"/>
          <w:kern w:val="0"/>
          <w:szCs w:val="20"/>
          <w:lang w:bidi="he-IL"/>
        </w:rPr>
        <w:t xml:space="preserve"> </w:t>
      </w:r>
      <w:r w:rsidR="000C6DF1" w:rsidRPr="004F25E8">
        <w:rPr>
          <w:rFonts w:cs="Times New Roman"/>
          <w:kern w:val="0"/>
          <w:szCs w:val="20"/>
          <w:lang w:bidi="he-IL"/>
        </w:rPr>
        <w:t>oc</w:t>
      </w:r>
      <w:r w:rsidR="002327C2" w:rsidRPr="004F25E8">
        <w:rPr>
          <w:rFonts w:cs="Times New Roman"/>
          <w:kern w:val="0"/>
          <w:szCs w:val="20"/>
          <w:lang w:bidi="he-IL"/>
        </w:rPr>
        <w:t xml:space="preserve">cur in </w:t>
      </w:r>
      <w:r w:rsidR="000C6DF1" w:rsidRPr="004F25E8">
        <w:rPr>
          <w:rFonts w:cs="Times New Roman"/>
          <w:kern w:val="0"/>
          <w:szCs w:val="20"/>
        </w:rPr>
        <w:t>Gal 2:14</w:t>
      </w:r>
      <w:r w:rsidR="002327C2" w:rsidRPr="004F25E8">
        <w:rPr>
          <w:rFonts w:cs="Times New Roman"/>
          <w:kern w:val="0"/>
          <w:szCs w:val="20"/>
        </w:rPr>
        <w:t xml:space="preserve"> and refer to </w:t>
      </w:r>
      <w:r w:rsidR="009B6457">
        <w:rPr>
          <w:rFonts w:cs="Times New Roman"/>
          <w:kern w:val="0"/>
          <w:szCs w:val="20"/>
        </w:rPr>
        <w:t>“</w:t>
      </w:r>
      <w:r w:rsidR="002327C2" w:rsidRPr="004F25E8">
        <w:rPr>
          <w:rFonts w:cs="Times New Roman"/>
          <w:kern w:val="0"/>
          <w:szCs w:val="20"/>
        </w:rPr>
        <w:t xml:space="preserve">living like </w:t>
      </w:r>
      <w:r w:rsidR="004A045C">
        <w:rPr>
          <w:rFonts w:cs="Times New Roman"/>
          <w:kern w:val="0"/>
          <w:szCs w:val="20"/>
        </w:rPr>
        <w:t xml:space="preserve">a </w:t>
      </w:r>
      <w:r w:rsidR="002327C2" w:rsidRPr="004F25E8">
        <w:rPr>
          <w:rFonts w:cs="Times New Roman"/>
          <w:kern w:val="0"/>
          <w:szCs w:val="20"/>
        </w:rPr>
        <w:t>Je</w:t>
      </w:r>
      <w:r w:rsidR="004A045C">
        <w:rPr>
          <w:rFonts w:cs="Times New Roman"/>
          <w:kern w:val="0"/>
          <w:szCs w:val="20"/>
        </w:rPr>
        <w:t>w</w:t>
      </w:r>
      <w:r w:rsidR="002327C2" w:rsidRPr="004F25E8">
        <w:rPr>
          <w:rFonts w:cs="Times New Roman"/>
          <w:kern w:val="0"/>
          <w:szCs w:val="20"/>
        </w:rPr>
        <w:t>.</w:t>
      </w:r>
      <w:r w:rsidR="009B6457">
        <w:rPr>
          <w:rFonts w:cs="Times New Roman"/>
          <w:kern w:val="0"/>
          <w:szCs w:val="20"/>
        </w:rPr>
        <w:t>”</w:t>
      </w:r>
    </w:p>
    <w:p w:rsidR="004F25E8" w:rsidRPr="004F25E8" w:rsidRDefault="004F25E8" w:rsidP="004F25E8">
      <w:pPr>
        <w:autoSpaceDE w:val="0"/>
        <w:autoSpaceDN w:val="0"/>
        <w:adjustRightInd w:val="0"/>
        <w:rPr>
          <w:rFonts w:cs="Times New Roman"/>
          <w:kern w:val="0"/>
          <w:szCs w:val="20"/>
        </w:rPr>
      </w:pPr>
    </w:p>
    <w:p w:rsidR="004F25E8" w:rsidRPr="004F25E8" w:rsidRDefault="001B7DD4" w:rsidP="004F25E8">
      <w:pPr>
        <w:autoSpaceDE w:val="0"/>
        <w:autoSpaceDN w:val="0"/>
        <w:adjustRightInd w:val="0"/>
        <w:rPr>
          <w:rFonts w:cs="Times New Roman"/>
          <w:kern w:val="0"/>
          <w:szCs w:val="20"/>
        </w:rPr>
      </w:pPr>
      <w:r w:rsidRPr="004F25E8">
        <w:rPr>
          <w:rFonts w:cs="Times New Roman"/>
          <w:kern w:val="0"/>
          <w:szCs w:val="20"/>
        </w:rPr>
        <w:t>After Paul esta</w:t>
      </w:r>
      <w:r w:rsidR="00873E74" w:rsidRPr="004F25E8">
        <w:rPr>
          <w:rFonts w:cs="Times New Roman"/>
          <w:kern w:val="0"/>
          <w:szCs w:val="20"/>
        </w:rPr>
        <w:t xml:space="preserve">blished the churches in Galatia </w:t>
      </w:r>
      <w:r w:rsidR="004A045C">
        <w:rPr>
          <w:rFonts w:cs="Times New Roman"/>
          <w:kern w:val="0"/>
          <w:szCs w:val="20"/>
        </w:rPr>
        <w:t xml:space="preserve">(some time during 46-52 </w:t>
      </w:r>
      <w:proofErr w:type="spellStart"/>
      <w:r w:rsidR="004A045C" w:rsidRPr="004A045C">
        <w:rPr>
          <w:rFonts w:cs="Times New Roman"/>
          <w:smallCaps/>
          <w:kern w:val="0"/>
          <w:szCs w:val="20"/>
        </w:rPr>
        <w:t>ce</w:t>
      </w:r>
      <w:proofErr w:type="spellEnd"/>
      <w:r w:rsidR="004A045C">
        <w:rPr>
          <w:rFonts w:cs="Times New Roman"/>
          <w:kern w:val="0"/>
          <w:szCs w:val="20"/>
        </w:rPr>
        <w:t xml:space="preserve">) </w:t>
      </w:r>
      <w:r w:rsidR="00873E74" w:rsidRPr="004F25E8">
        <w:rPr>
          <w:rFonts w:cs="Times New Roman"/>
          <w:kern w:val="0"/>
          <w:szCs w:val="20"/>
        </w:rPr>
        <w:t xml:space="preserve">and left to found churches elsewhere, </w:t>
      </w:r>
      <w:proofErr w:type="spellStart"/>
      <w:r w:rsidR="00576BEF" w:rsidRPr="004F25E8">
        <w:rPr>
          <w:rFonts w:cs="Times New Roman"/>
          <w:kern w:val="0"/>
          <w:szCs w:val="20"/>
        </w:rPr>
        <w:t>Judaizers</w:t>
      </w:r>
      <w:proofErr w:type="spellEnd"/>
      <w:r w:rsidR="00576BEF" w:rsidRPr="004F25E8">
        <w:rPr>
          <w:rFonts w:cs="Times New Roman"/>
          <w:kern w:val="0"/>
          <w:szCs w:val="20"/>
        </w:rPr>
        <w:t xml:space="preserve"> </w:t>
      </w:r>
      <w:r w:rsidR="00873E74" w:rsidRPr="004F25E8">
        <w:rPr>
          <w:rFonts w:cs="Times New Roman"/>
          <w:kern w:val="0"/>
          <w:szCs w:val="20"/>
        </w:rPr>
        <w:t xml:space="preserve">showed up, demanding that the Galatians </w:t>
      </w:r>
      <w:r w:rsidR="004E0A82">
        <w:rPr>
          <w:rFonts w:cs="Times New Roman"/>
          <w:kern w:val="0"/>
          <w:szCs w:val="20"/>
        </w:rPr>
        <w:t xml:space="preserve">not only believe in Jesus but also </w:t>
      </w:r>
      <w:r w:rsidR="00873E74" w:rsidRPr="004F25E8">
        <w:rPr>
          <w:rFonts w:cs="Times New Roman"/>
          <w:kern w:val="0"/>
          <w:szCs w:val="20"/>
        </w:rPr>
        <w:t>practice the Mosaic law.</w:t>
      </w:r>
      <w:r w:rsidR="009D168A" w:rsidRPr="004F25E8">
        <w:rPr>
          <w:rFonts w:cs="Times New Roman"/>
          <w:kern w:val="0"/>
          <w:szCs w:val="20"/>
        </w:rPr>
        <w:t xml:space="preserve"> </w:t>
      </w:r>
      <w:r w:rsidR="008F4104" w:rsidRPr="004F25E8">
        <w:rPr>
          <w:rFonts w:cs="Times New Roman"/>
          <w:kern w:val="0"/>
          <w:szCs w:val="20"/>
        </w:rPr>
        <w:t xml:space="preserve">This included </w:t>
      </w:r>
      <w:r w:rsidR="009D168A" w:rsidRPr="004F25E8">
        <w:rPr>
          <w:rFonts w:cs="Times New Roman"/>
          <w:kern w:val="0"/>
          <w:szCs w:val="20"/>
        </w:rPr>
        <w:t>the three cultural boundary markers:</w:t>
      </w:r>
    </w:p>
    <w:p w:rsidR="004F25E8" w:rsidRPr="004F25E8" w:rsidRDefault="004F25E8" w:rsidP="004F25E8">
      <w:pPr>
        <w:autoSpaceDE w:val="0"/>
        <w:autoSpaceDN w:val="0"/>
        <w:adjustRightInd w:val="0"/>
        <w:rPr>
          <w:rFonts w:cs="Times New Roman"/>
          <w:kern w:val="0"/>
          <w:szCs w:val="20"/>
        </w:rPr>
      </w:pPr>
    </w:p>
    <w:p w:rsidR="004F25E8" w:rsidRPr="004F25E8" w:rsidRDefault="009D168A" w:rsidP="004F25E8">
      <w:pPr>
        <w:autoSpaceDE w:val="0"/>
        <w:autoSpaceDN w:val="0"/>
        <w:adjustRightInd w:val="0"/>
        <w:ind w:left="2160" w:right="720" w:hanging="1440"/>
        <w:rPr>
          <w:rFonts w:cs="Times New Roman"/>
        </w:rPr>
      </w:pPr>
      <w:r w:rsidRPr="004F25E8">
        <w:rPr>
          <w:rFonts w:cs="Times New Roman"/>
        </w:rPr>
        <w:t>circumcision:</w:t>
      </w:r>
      <w:r w:rsidRPr="004F25E8">
        <w:rPr>
          <w:rFonts w:cs="Times New Roman"/>
        </w:rPr>
        <w:tab/>
        <w:t xml:space="preserve">Gal 6:12-13, they </w:t>
      </w:r>
      <w:r w:rsidR="009B6457">
        <w:rPr>
          <w:rFonts w:cs="Times New Roman"/>
        </w:rPr>
        <w:t>“</w:t>
      </w:r>
      <w:r w:rsidRPr="004F25E8">
        <w:rPr>
          <w:rFonts w:cs="Times New Roman"/>
        </w:rPr>
        <w:t xml:space="preserve">try to compel you to be circumcised . . . </w:t>
      </w:r>
      <w:r w:rsidRPr="004F25E8">
        <w:rPr>
          <w:rFonts w:cs="Times New Roman"/>
          <w:vertAlign w:val="superscript"/>
        </w:rPr>
        <w:t>13</w:t>
      </w:r>
      <w:r w:rsidRPr="004F25E8">
        <w:rPr>
          <w:rFonts w:cs="Times New Roman"/>
        </w:rPr>
        <w:t xml:space="preserve"> they want you to be circumcised . . .</w:t>
      </w:r>
      <w:r w:rsidR="009B6457">
        <w:rPr>
          <w:rFonts w:cs="Times New Roman"/>
        </w:rPr>
        <w:t>”</w:t>
      </w:r>
    </w:p>
    <w:p w:rsidR="004F25E8" w:rsidRPr="004F25E8" w:rsidRDefault="007B694C" w:rsidP="004F25E8">
      <w:pPr>
        <w:autoSpaceDE w:val="0"/>
        <w:autoSpaceDN w:val="0"/>
        <w:adjustRightInd w:val="0"/>
        <w:ind w:left="2160" w:right="720" w:hanging="1440"/>
        <w:rPr>
          <w:rFonts w:cs="Times New Roman"/>
        </w:rPr>
      </w:pPr>
      <w:proofErr w:type="spellStart"/>
      <w:r>
        <w:rPr>
          <w:rFonts w:cs="Times New Roman"/>
        </w:rPr>
        <w:t>sabbath</w:t>
      </w:r>
      <w:proofErr w:type="spellEnd"/>
      <w:r>
        <w:rPr>
          <w:rFonts w:cs="Times New Roman"/>
        </w:rPr>
        <w:t>:</w:t>
      </w:r>
      <w:r>
        <w:rPr>
          <w:rFonts w:cs="Times New Roman"/>
        </w:rPr>
        <w:tab/>
        <w:t>Gal 4:10</w:t>
      </w:r>
      <w:r w:rsidR="009D168A" w:rsidRPr="004F25E8">
        <w:rPr>
          <w:rFonts w:cs="Times New Roman"/>
        </w:rPr>
        <w:t xml:space="preserve">, </w:t>
      </w:r>
      <w:r w:rsidR="009B6457">
        <w:rPr>
          <w:rFonts w:cs="Times New Roman"/>
        </w:rPr>
        <w:t>“</w:t>
      </w:r>
      <w:r w:rsidR="00173366">
        <w:rPr>
          <w:rFonts w:cs="Times New Roman"/>
        </w:rPr>
        <w:t>You are observing special days and months</w:t>
      </w:r>
      <w:r w:rsidR="009D168A" w:rsidRPr="004F25E8">
        <w:rPr>
          <w:rFonts w:cs="Times New Roman"/>
        </w:rPr>
        <w:t xml:space="preserve"> and sea</w:t>
      </w:r>
      <w:r w:rsidR="00173366">
        <w:rPr>
          <w:rFonts w:cs="Times New Roman"/>
        </w:rPr>
        <w:t>sons</w:t>
      </w:r>
      <w:r w:rsidR="009D168A" w:rsidRPr="004F25E8">
        <w:rPr>
          <w:rFonts w:cs="Times New Roman"/>
        </w:rPr>
        <w:t xml:space="preserve"> and years.</w:t>
      </w:r>
      <w:r w:rsidR="009B6457">
        <w:rPr>
          <w:rFonts w:cs="Times New Roman"/>
        </w:rPr>
        <w:t>”</w:t>
      </w:r>
    </w:p>
    <w:p w:rsidR="004F25E8" w:rsidRPr="004F25E8" w:rsidRDefault="009D168A" w:rsidP="004F25E8">
      <w:pPr>
        <w:autoSpaceDE w:val="0"/>
        <w:autoSpaceDN w:val="0"/>
        <w:adjustRightInd w:val="0"/>
        <w:ind w:left="2160" w:right="720" w:hanging="1440"/>
        <w:rPr>
          <w:rFonts w:cs="Times New Roman"/>
        </w:rPr>
      </w:pPr>
      <w:r w:rsidRPr="004F25E8">
        <w:rPr>
          <w:rFonts w:cs="Times New Roman"/>
        </w:rPr>
        <w:t>dietary laws:</w:t>
      </w:r>
      <w:r w:rsidRPr="004F25E8">
        <w:rPr>
          <w:rFonts w:cs="Times New Roman"/>
        </w:rPr>
        <w:tab/>
        <w:t xml:space="preserve">Gal 2:12, Peter </w:t>
      </w:r>
      <w:r w:rsidR="009B6457">
        <w:rPr>
          <w:rFonts w:cs="Times New Roman"/>
        </w:rPr>
        <w:t>“</w:t>
      </w:r>
      <w:r w:rsidRPr="004F25E8">
        <w:rPr>
          <w:rFonts w:cs="Times New Roman"/>
        </w:rPr>
        <w:t xml:space="preserve">used to eat with the </w:t>
      </w:r>
      <w:r w:rsidR="00173366">
        <w:rPr>
          <w:rFonts w:cs="Times New Roman"/>
        </w:rPr>
        <w:t>g</w:t>
      </w:r>
      <w:r w:rsidRPr="004F25E8">
        <w:rPr>
          <w:rFonts w:cs="Times New Roman"/>
        </w:rPr>
        <w:t xml:space="preserve">entiles. But after they </w:t>
      </w:r>
      <w:r w:rsidR="004E0A82">
        <w:rPr>
          <w:rFonts w:cs="Times New Roman"/>
        </w:rPr>
        <w:t>[</w:t>
      </w:r>
      <w:proofErr w:type="spellStart"/>
      <w:r w:rsidR="004E0A82">
        <w:rPr>
          <w:rFonts w:cs="Times New Roman"/>
        </w:rPr>
        <w:t>Jud</w:t>
      </w:r>
      <w:r w:rsidR="004E0A82">
        <w:rPr>
          <w:rFonts w:cs="Times New Roman"/>
        </w:rPr>
        <w:t>a</w:t>
      </w:r>
      <w:r w:rsidR="004E0A82">
        <w:rPr>
          <w:rFonts w:cs="Times New Roman"/>
        </w:rPr>
        <w:t>izers</w:t>
      </w:r>
      <w:proofErr w:type="spellEnd"/>
      <w:r w:rsidR="004E0A82">
        <w:rPr>
          <w:rFonts w:cs="Times New Roman"/>
        </w:rPr>
        <w:t xml:space="preserve">] </w:t>
      </w:r>
      <w:r w:rsidRPr="004F25E8">
        <w:rPr>
          <w:rFonts w:cs="Times New Roman"/>
        </w:rPr>
        <w:t>came, he drew back and kept himself separate for fear of the circumcision faction.</w:t>
      </w:r>
      <w:r w:rsidR="009B6457">
        <w:rPr>
          <w:rFonts w:cs="Times New Roman"/>
        </w:rPr>
        <w:t>”</w:t>
      </w:r>
    </w:p>
    <w:p w:rsidR="004F25E8" w:rsidRPr="004F25E8" w:rsidRDefault="004F25E8" w:rsidP="004F25E8">
      <w:pPr>
        <w:autoSpaceDE w:val="0"/>
        <w:autoSpaceDN w:val="0"/>
        <w:adjustRightInd w:val="0"/>
        <w:rPr>
          <w:rFonts w:cs="Times New Roman"/>
          <w:kern w:val="0"/>
          <w:szCs w:val="20"/>
        </w:rPr>
      </w:pPr>
    </w:p>
    <w:p w:rsidR="004F25E8" w:rsidRPr="004F25E8" w:rsidRDefault="008F4104" w:rsidP="004F25E8">
      <w:pPr>
        <w:autoSpaceDE w:val="0"/>
        <w:autoSpaceDN w:val="0"/>
        <w:adjustRightInd w:val="0"/>
        <w:rPr>
          <w:rFonts w:cs="Times New Roman"/>
          <w:kern w:val="0"/>
          <w:szCs w:val="20"/>
        </w:rPr>
      </w:pPr>
      <w:r w:rsidRPr="004F25E8">
        <w:rPr>
          <w:rFonts w:cs="Times New Roman"/>
          <w:kern w:val="0"/>
          <w:szCs w:val="20"/>
        </w:rPr>
        <w:t>Paul</w:t>
      </w:r>
      <w:r w:rsidR="001074CF">
        <w:rPr>
          <w:rFonts w:cs="Times New Roman"/>
          <w:kern w:val="0"/>
          <w:szCs w:val="20"/>
        </w:rPr>
        <w:t>’s</w:t>
      </w:r>
      <w:r w:rsidRPr="004F25E8">
        <w:rPr>
          <w:rFonts w:cs="Times New Roman"/>
          <w:kern w:val="0"/>
          <w:szCs w:val="20"/>
        </w:rPr>
        <w:t xml:space="preserve"> understanding of Christianity does not include practicing the Mosaic law.</w:t>
      </w:r>
    </w:p>
    <w:p w:rsidR="004F25E8" w:rsidRPr="004F25E8" w:rsidRDefault="004F25E8" w:rsidP="004F25E8">
      <w:pPr>
        <w:autoSpaceDE w:val="0"/>
        <w:autoSpaceDN w:val="0"/>
        <w:adjustRightInd w:val="0"/>
        <w:rPr>
          <w:rFonts w:cs="Times New Roman"/>
          <w:kern w:val="0"/>
          <w:szCs w:val="20"/>
        </w:rPr>
      </w:pPr>
    </w:p>
    <w:p w:rsidR="004F25E8" w:rsidRPr="004F25E8" w:rsidRDefault="00C00C4B" w:rsidP="004F25E8">
      <w:pPr>
        <w:autoSpaceDE w:val="0"/>
        <w:autoSpaceDN w:val="0"/>
        <w:adjustRightInd w:val="0"/>
        <w:ind w:left="720" w:right="720"/>
        <w:rPr>
          <w:rFonts w:cs="Times New Roman"/>
        </w:rPr>
      </w:pPr>
      <w:r>
        <w:rPr>
          <w:rFonts w:cs="Times New Roman"/>
          <w:kern w:val="0"/>
          <w:szCs w:val="20"/>
        </w:rPr>
        <w:t>Gal 2:16,</w:t>
      </w:r>
      <w:r w:rsidR="008F4104" w:rsidRPr="004F25E8">
        <w:rPr>
          <w:rFonts w:cs="Times New Roman"/>
          <w:kern w:val="0"/>
          <w:szCs w:val="20"/>
        </w:rPr>
        <w:t xml:space="preserve"> </w:t>
      </w:r>
      <w:r w:rsidR="009B6457">
        <w:rPr>
          <w:rFonts w:cs="Times New Roman"/>
          <w:kern w:val="0"/>
          <w:szCs w:val="20"/>
        </w:rPr>
        <w:t>“</w:t>
      </w:r>
      <w:r w:rsidR="008F4104" w:rsidRPr="004F25E8">
        <w:rPr>
          <w:rFonts w:cs="Times New Roman"/>
        </w:rPr>
        <w:t xml:space="preserve">a person is justified not by the works of the law but through </w:t>
      </w:r>
      <w:r w:rsidR="00173366">
        <w:rPr>
          <w:rFonts w:cs="Times New Roman"/>
        </w:rPr>
        <w:t xml:space="preserve">the </w:t>
      </w:r>
      <w:r w:rsidR="008F4104" w:rsidRPr="004F25E8">
        <w:rPr>
          <w:rFonts w:cs="Times New Roman"/>
        </w:rPr>
        <w:t xml:space="preserve">faith </w:t>
      </w:r>
      <w:r w:rsidR="00173366">
        <w:rPr>
          <w:rFonts w:cs="Times New Roman"/>
        </w:rPr>
        <w:t xml:space="preserve">of </w:t>
      </w:r>
      <w:r w:rsidR="008F4104" w:rsidRPr="004F25E8">
        <w:rPr>
          <w:rFonts w:cs="Times New Roman"/>
        </w:rPr>
        <w:t>Jesus Christ . . ., because no one will be justified by the works of the law.</w:t>
      </w:r>
      <w:r w:rsidR="009B6457">
        <w:rPr>
          <w:rFonts w:cs="Times New Roman"/>
        </w:rPr>
        <w:t>”</w:t>
      </w:r>
    </w:p>
    <w:p w:rsidR="00FF4D46" w:rsidRDefault="00FF4D46" w:rsidP="004F25E8">
      <w:pPr>
        <w:autoSpaceDE w:val="0"/>
        <w:autoSpaceDN w:val="0"/>
        <w:adjustRightInd w:val="0"/>
        <w:ind w:left="720" w:right="720"/>
        <w:rPr>
          <w:rFonts w:cs="Times New Roman"/>
        </w:rPr>
      </w:pPr>
      <w:r>
        <w:rPr>
          <w:rFonts w:cs="Times New Roman"/>
        </w:rPr>
        <w:t xml:space="preserve">Gal 3:11, “. . . </w:t>
      </w:r>
      <w:r w:rsidRPr="00FF4D46">
        <w:rPr>
          <w:rFonts w:cs="Times New Roman"/>
        </w:rPr>
        <w:t xml:space="preserve">no one is </w:t>
      </w:r>
      <w:r w:rsidR="00173366">
        <w:rPr>
          <w:rFonts w:cs="Times New Roman"/>
        </w:rPr>
        <w:t xml:space="preserve">reckoned as righteous </w:t>
      </w:r>
      <w:r w:rsidRPr="00FF4D46">
        <w:rPr>
          <w:rFonts w:cs="Times New Roman"/>
        </w:rPr>
        <w:t>before God by the law</w:t>
      </w:r>
      <w:r>
        <w:rPr>
          <w:rFonts w:cs="Times New Roman"/>
        </w:rPr>
        <w:t xml:space="preserve"> . . .”</w:t>
      </w:r>
    </w:p>
    <w:p w:rsidR="004F25E8" w:rsidRPr="004F25E8" w:rsidRDefault="003F2584" w:rsidP="004F25E8">
      <w:pPr>
        <w:autoSpaceDE w:val="0"/>
        <w:autoSpaceDN w:val="0"/>
        <w:adjustRightInd w:val="0"/>
        <w:ind w:left="720" w:right="720"/>
        <w:rPr>
          <w:rFonts w:cs="Times New Roman"/>
        </w:rPr>
      </w:pPr>
      <w:r w:rsidRPr="004F25E8">
        <w:rPr>
          <w:rFonts w:cs="Times New Roman"/>
        </w:rPr>
        <w:lastRenderedPageBreak/>
        <w:t xml:space="preserve">Gal 5:4, </w:t>
      </w:r>
      <w:r w:rsidR="009B6457">
        <w:rPr>
          <w:rFonts w:cs="Times New Roman"/>
        </w:rPr>
        <w:t>“</w:t>
      </w:r>
      <w:r w:rsidRPr="004F25E8">
        <w:rPr>
          <w:rFonts w:cs="Times New Roman"/>
        </w:rPr>
        <w:t xml:space="preserve">You who want to be </w:t>
      </w:r>
      <w:r w:rsidR="00173366">
        <w:rPr>
          <w:rFonts w:cs="Times New Roman"/>
        </w:rPr>
        <w:t xml:space="preserve">reckoned as righteous </w:t>
      </w:r>
      <w:r w:rsidRPr="004F25E8">
        <w:rPr>
          <w:rFonts w:cs="Times New Roman"/>
        </w:rPr>
        <w:t>by the law have cut you</w:t>
      </w:r>
      <w:r w:rsidRPr="004F25E8">
        <w:rPr>
          <w:rFonts w:cs="Times New Roman"/>
        </w:rPr>
        <w:t>r</w:t>
      </w:r>
      <w:r w:rsidRPr="004F25E8">
        <w:rPr>
          <w:rFonts w:cs="Times New Roman"/>
        </w:rPr>
        <w:t>selves off from Christ; you have fallen away from grace.</w:t>
      </w:r>
      <w:r w:rsidR="009B6457">
        <w:rPr>
          <w:rFonts w:cs="Times New Roman"/>
        </w:rPr>
        <w:t>”</w:t>
      </w:r>
    </w:p>
    <w:p w:rsidR="004F25E8" w:rsidRPr="004F25E8" w:rsidRDefault="003F2584" w:rsidP="004F25E8">
      <w:pPr>
        <w:autoSpaceDE w:val="0"/>
        <w:autoSpaceDN w:val="0"/>
        <w:adjustRightInd w:val="0"/>
        <w:ind w:left="720" w:right="720"/>
        <w:rPr>
          <w:rFonts w:cs="Times New Roman"/>
        </w:rPr>
      </w:pPr>
      <w:r w:rsidRPr="004F25E8">
        <w:rPr>
          <w:rFonts w:cs="Times New Roman"/>
        </w:rPr>
        <w:t xml:space="preserve">Gal 5:18, </w:t>
      </w:r>
      <w:r w:rsidR="009B6457">
        <w:rPr>
          <w:rFonts w:cs="Times New Roman"/>
        </w:rPr>
        <w:t>“</w:t>
      </w:r>
      <w:r w:rsidRPr="004F25E8">
        <w:rPr>
          <w:rFonts w:cs="Times New Roman"/>
        </w:rPr>
        <w:t>But if you are led by the Spirit, you are not subject to the law.</w:t>
      </w:r>
      <w:r w:rsidR="009B6457">
        <w:rPr>
          <w:rFonts w:cs="Times New Roman"/>
        </w:rPr>
        <w:t>”</w:t>
      </w:r>
    </w:p>
    <w:p w:rsidR="004F25E8" w:rsidRPr="004F25E8" w:rsidRDefault="004F25E8" w:rsidP="004F25E8">
      <w:pPr>
        <w:autoSpaceDE w:val="0"/>
        <w:autoSpaceDN w:val="0"/>
        <w:adjustRightInd w:val="0"/>
        <w:rPr>
          <w:rFonts w:cs="Times New Roman"/>
          <w:kern w:val="0"/>
          <w:szCs w:val="20"/>
        </w:rPr>
      </w:pPr>
    </w:p>
    <w:p w:rsidR="004F25E8" w:rsidRPr="004F25E8" w:rsidRDefault="003F2584" w:rsidP="004F25E8">
      <w:pPr>
        <w:autoSpaceDE w:val="0"/>
        <w:autoSpaceDN w:val="0"/>
        <w:adjustRightInd w:val="0"/>
        <w:rPr>
          <w:rFonts w:cs="Times New Roman"/>
          <w:kern w:val="0"/>
          <w:szCs w:val="20"/>
        </w:rPr>
      </w:pPr>
      <w:r w:rsidRPr="004F25E8">
        <w:rPr>
          <w:rFonts w:cs="Times New Roman"/>
          <w:kern w:val="0"/>
          <w:szCs w:val="20"/>
        </w:rPr>
        <w:t xml:space="preserve">In effect, two understandings of </w:t>
      </w:r>
      <w:r w:rsidR="007078C0">
        <w:rPr>
          <w:rFonts w:cs="Times New Roman"/>
          <w:kern w:val="0"/>
          <w:szCs w:val="20"/>
        </w:rPr>
        <w:t>the Christian movement</w:t>
      </w:r>
      <w:r w:rsidRPr="004F25E8">
        <w:rPr>
          <w:rFonts w:cs="Times New Roman"/>
          <w:kern w:val="0"/>
          <w:szCs w:val="20"/>
        </w:rPr>
        <w:t xml:space="preserve"> are</w:t>
      </w:r>
      <w:r w:rsidR="007078C0">
        <w:rPr>
          <w:rFonts w:cs="Times New Roman"/>
          <w:kern w:val="0"/>
          <w:szCs w:val="20"/>
        </w:rPr>
        <w:t xml:space="preserve"> in conflict</w:t>
      </w:r>
      <w:r w:rsidRPr="004F25E8">
        <w:rPr>
          <w:rFonts w:cs="Times New Roman"/>
          <w:kern w:val="0"/>
          <w:szCs w:val="20"/>
        </w:rPr>
        <w:t xml:space="preserve">. The </w:t>
      </w:r>
      <w:proofErr w:type="spellStart"/>
      <w:r w:rsidRPr="004F25E8">
        <w:rPr>
          <w:rFonts w:cs="Times New Roman"/>
          <w:kern w:val="0"/>
          <w:szCs w:val="20"/>
        </w:rPr>
        <w:t>Judaizers</w:t>
      </w:r>
      <w:proofErr w:type="spellEnd"/>
      <w:r w:rsidRPr="004F25E8">
        <w:rPr>
          <w:rFonts w:cs="Times New Roman"/>
          <w:kern w:val="0"/>
          <w:szCs w:val="20"/>
        </w:rPr>
        <w:t xml:space="preserve"> </w:t>
      </w:r>
      <w:r w:rsidR="007078C0">
        <w:rPr>
          <w:rFonts w:cs="Times New Roman"/>
          <w:kern w:val="0"/>
          <w:szCs w:val="20"/>
        </w:rPr>
        <w:t xml:space="preserve">see </w:t>
      </w:r>
      <w:r w:rsidRPr="004F25E8">
        <w:rPr>
          <w:rFonts w:cs="Times New Roman"/>
          <w:kern w:val="0"/>
          <w:szCs w:val="20"/>
        </w:rPr>
        <w:t xml:space="preserve">the Christian movement </w:t>
      </w:r>
      <w:r w:rsidR="007078C0">
        <w:rPr>
          <w:rFonts w:cs="Times New Roman"/>
          <w:kern w:val="0"/>
          <w:szCs w:val="20"/>
        </w:rPr>
        <w:t xml:space="preserve">as </w:t>
      </w:r>
      <w:r w:rsidRPr="004F25E8">
        <w:rPr>
          <w:rFonts w:cs="Times New Roman"/>
          <w:kern w:val="0"/>
          <w:szCs w:val="20"/>
        </w:rPr>
        <w:t xml:space="preserve">a sect within Judaism; </w:t>
      </w:r>
      <w:r w:rsidR="007078C0">
        <w:rPr>
          <w:rFonts w:cs="Times New Roman"/>
          <w:kern w:val="0"/>
          <w:szCs w:val="20"/>
        </w:rPr>
        <w:t xml:space="preserve">hence, </w:t>
      </w:r>
      <w:r w:rsidRPr="004F25E8">
        <w:rPr>
          <w:rFonts w:cs="Times New Roman"/>
          <w:kern w:val="0"/>
          <w:szCs w:val="20"/>
        </w:rPr>
        <w:t>gentile converts mu</w:t>
      </w:r>
      <w:r w:rsidR="000A041F">
        <w:rPr>
          <w:rFonts w:cs="Times New Roman"/>
          <w:kern w:val="0"/>
          <w:szCs w:val="20"/>
        </w:rPr>
        <w:t>st become Jews to be Christians:</w:t>
      </w:r>
    </w:p>
    <w:p w:rsidR="004F25E8" w:rsidRPr="004F25E8" w:rsidRDefault="004F25E8" w:rsidP="004F25E8">
      <w:pPr>
        <w:autoSpaceDE w:val="0"/>
        <w:autoSpaceDN w:val="0"/>
        <w:adjustRightInd w:val="0"/>
        <w:rPr>
          <w:rFonts w:cs="Times New Roman"/>
          <w:kern w:val="0"/>
          <w:szCs w:val="20"/>
        </w:rPr>
      </w:pPr>
    </w:p>
    <w:p w:rsidR="004F25E8" w:rsidRPr="004F25E8" w:rsidRDefault="003F2584" w:rsidP="002B5F34">
      <w:pPr>
        <w:tabs>
          <w:tab w:val="left" w:pos="3960"/>
          <w:tab w:val="left" w:pos="4320"/>
          <w:tab w:val="left" w:pos="4860"/>
          <w:tab w:val="left" w:pos="5220"/>
        </w:tabs>
        <w:autoSpaceDE w:val="0"/>
        <w:autoSpaceDN w:val="0"/>
        <w:adjustRightInd w:val="0"/>
        <w:ind w:left="3150" w:right="720"/>
        <w:rPr>
          <w:rFonts w:cs="Times New Roman"/>
          <w:kern w:val="0"/>
          <w:szCs w:val="20"/>
        </w:rPr>
      </w:pPr>
      <w:r w:rsidRPr="004F25E8">
        <w:rPr>
          <w:rFonts w:cs="Times New Roman"/>
          <w:kern w:val="0"/>
          <w:szCs w:val="20"/>
        </w:rPr>
        <w:t>gentile</w:t>
      </w:r>
      <w:r w:rsidRPr="004F25E8">
        <w:rPr>
          <w:rFonts w:cs="Times New Roman"/>
          <w:kern w:val="0"/>
          <w:szCs w:val="20"/>
        </w:rPr>
        <w:tab/>
        <w:t>→</w:t>
      </w:r>
      <w:r w:rsidRPr="004F25E8">
        <w:rPr>
          <w:rFonts w:cs="Times New Roman"/>
          <w:kern w:val="0"/>
          <w:szCs w:val="20"/>
        </w:rPr>
        <w:tab/>
        <w:t>Jew</w:t>
      </w:r>
      <w:r w:rsidRPr="004F25E8">
        <w:rPr>
          <w:rFonts w:cs="Times New Roman"/>
          <w:kern w:val="0"/>
          <w:szCs w:val="20"/>
        </w:rPr>
        <w:tab/>
        <w:t>→</w:t>
      </w:r>
      <w:r w:rsidRPr="004F25E8">
        <w:rPr>
          <w:rFonts w:cs="Times New Roman"/>
          <w:kern w:val="0"/>
          <w:szCs w:val="20"/>
        </w:rPr>
        <w:tab/>
        <w:t>Christian</w:t>
      </w:r>
    </w:p>
    <w:p w:rsidR="004F25E8" w:rsidRPr="004F25E8" w:rsidRDefault="004F25E8" w:rsidP="004F25E8">
      <w:pPr>
        <w:autoSpaceDE w:val="0"/>
        <w:autoSpaceDN w:val="0"/>
        <w:adjustRightInd w:val="0"/>
        <w:rPr>
          <w:rFonts w:cs="Times New Roman"/>
          <w:kern w:val="0"/>
          <w:szCs w:val="20"/>
        </w:rPr>
      </w:pPr>
    </w:p>
    <w:p w:rsidR="004F25E8" w:rsidRPr="004F25E8" w:rsidRDefault="003F2584" w:rsidP="004F25E8">
      <w:pPr>
        <w:autoSpaceDE w:val="0"/>
        <w:autoSpaceDN w:val="0"/>
        <w:adjustRightInd w:val="0"/>
        <w:rPr>
          <w:rFonts w:cs="Times New Roman"/>
          <w:kern w:val="0"/>
          <w:szCs w:val="20"/>
        </w:rPr>
      </w:pPr>
      <w:r w:rsidRPr="004F25E8">
        <w:rPr>
          <w:rFonts w:cs="Times New Roman"/>
          <w:kern w:val="0"/>
          <w:szCs w:val="20"/>
        </w:rPr>
        <w:t xml:space="preserve">Paul and those like him </w:t>
      </w:r>
      <w:r w:rsidR="007078C0">
        <w:rPr>
          <w:rFonts w:cs="Times New Roman"/>
          <w:kern w:val="0"/>
          <w:szCs w:val="20"/>
        </w:rPr>
        <w:t xml:space="preserve">believe </w:t>
      </w:r>
      <w:r w:rsidR="00D52CD5">
        <w:rPr>
          <w:rFonts w:cs="Times New Roman"/>
          <w:kern w:val="0"/>
          <w:szCs w:val="20"/>
        </w:rPr>
        <w:t>the</w:t>
      </w:r>
      <w:r w:rsidR="004F25E8" w:rsidRPr="004F25E8">
        <w:rPr>
          <w:rFonts w:cs="Times New Roman"/>
          <w:kern w:val="0"/>
          <w:szCs w:val="20"/>
        </w:rPr>
        <w:t xml:space="preserve"> old age </w:t>
      </w:r>
      <w:r w:rsidR="007078C0">
        <w:rPr>
          <w:rFonts w:cs="Times New Roman"/>
          <w:kern w:val="0"/>
          <w:szCs w:val="20"/>
        </w:rPr>
        <w:t xml:space="preserve">has </w:t>
      </w:r>
      <w:r w:rsidR="004F25E8" w:rsidRPr="004F25E8">
        <w:rPr>
          <w:rFonts w:cs="Times New Roman"/>
          <w:kern w:val="0"/>
          <w:szCs w:val="20"/>
        </w:rPr>
        <w:t>pass</w:t>
      </w:r>
      <w:r w:rsidR="007078C0">
        <w:rPr>
          <w:rFonts w:cs="Times New Roman"/>
          <w:kern w:val="0"/>
          <w:szCs w:val="20"/>
        </w:rPr>
        <w:t>ed</w:t>
      </w:r>
      <w:r w:rsidR="004F25E8" w:rsidRPr="004F25E8">
        <w:rPr>
          <w:rFonts w:cs="Times New Roman"/>
          <w:kern w:val="0"/>
          <w:szCs w:val="20"/>
        </w:rPr>
        <w:t xml:space="preserve"> and </w:t>
      </w:r>
      <w:r w:rsidR="00D52CD5">
        <w:rPr>
          <w:rFonts w:cs="Times New Roman"/>
          <w:kern w:val="0"/>
          <w:szCs w:val="20"/>
        </w:rPr>
        <w:t>a</w:t>
      </w:r>
      <w:r w:rsidR="004F25E8" w:rsidRPr="004F25E8">
        <w:rPr>
          <w:rFonts w:cs="Times New Roman"/>
          <w:kern w:val="0"/>
          <w:szCs w:val="20"/>
        </w:rPr>
        <w:t xml:space="preserve"> new age </w:t>
      </w:r>
      <w:r w:rsidR="007078C0">
        <w:rPr>
          <w:rFonts w:cs="Times New Roman"/>
          <w:kern w:val="0"/>
          <w:szCs w:val="20"/>
        </w:rPr>
        <w:t>has dawned</w:t>
      </w:r>
      <w:r w:rsidR="002B5F34">
        <w:rPr>
          <w:rFonts w:cs="Times New Roman"/>
          <w:kern w:val="0"/>
          <w:szCs w:val="20"/>
        </w:rPr>
        <w:t>.</w:t>
      </w:r>
      <w:r w:rsidR="004F25E8" w:rsidRPr="004F25E8">
        <w:rPr>
          <w:rFonts w:cs="Times New Roman"/>
          <w:kern w:val="0"/>
          <w:szCs w:val="20"/>
        </w:rPr>
        <w:t xml:space="preserve"> (</w:t>
      </w:r>
      <w:r w:rsidR="001074CF" w:rsidRPr="004F25E8">
        <w:rPr>
          <w:rFonts w:cs="Times New Roman"/>
          <w:kern w:val="0"/>
          <w:szCs w:val="20"/>
        </w:rPr>
        <w:t xml:space="preserve">1 </w:t>
      </w:r>
      <w:proofErr w:type="spellStart"/>
      <w:r w:rsidR="001074CF" w:rsidRPr="004F25E8">
        <w:rPr>
          <w:rFonts w:cs="Times New Roman"/>
          <w:kern w:val="0"/>
          <w:szCs w:val="20"/>
        </w:rPr>
        <w:t>Cor</w:t>
      </w:r>
      <w:proofErr w:type="spellEnd"/>
      <w:r w:rsidR="001074CF" w:rsidRPr="004F25E8">
        <w:rPr>
          <w:rFonts w:cs="Times New Roman"/>
          <w:kern w:val="0"/>
          <w:szCs w:val="20"/>
        </w:rPr>
        <w:t xml:space="preserve"> 10:11</w:t>
      </w:r>
      <w:r w:rsidR="001074CF">
        <w:rPr>
          <w:rFonts w:cs="Times New Roman"/>
          <w:kern w:val="0"/>
          <w:szCs w:val="20"/>
        </w:rPr>
        <w:t>, “</w:t>
      </w:r>
      <w:r w:rsidR="001074CF" w:rsidRPr="004F25E8">
        <w:rPr>
          <w:rFonts w:cs="Times New Roman"/>
          <w:kern w:val="0"/>
          <w:szCs w:val="20"/>
        </w:rPr>
        <w:t>the ends of the ages have come</w:t>
      </w:r>
      <w:r w:rsidR="001074CF">
        <w:rPr>
          <w:rFonts w:cs="Times New Roman"/>
          <w:kern w:val="0"/>
          <w:szCs w:val="20"/>
        </w:rPr>
        <w:t xml:space="preserve">”; Gal </w:t>
      </w:r>
      <w:r w:rsidR="00B24F84">
        <w:rPr>
          <w:rFonts w:cs="Times New Roman"/>
          <w:kern w:val="0"/>
          <w:szCs w:val="20"/>
        </w:rPr>
        <w:t>4:4, “</w:t>
      </w:r>
      <w:r w:rsidR="00B24F84" w:rsidRPr="00B24F84">
        <w:rPr>
          <w:rFonts w:cs="Times New Roman"/>
          <w:kern w:val="0"/>
          <w:szCs w:val="20"/>
        </w:rPr>
        <w:t>when the fullness of time had come, God sent his Son</w:t>
      </w:r>
      <w:r w:rsidR="000D2AD5">
        <w:rPr>
          <w:rFonts w:cs="Times New Roman"/>
          <w:kern w:val="0"/>
          <w:szCs w:val="20"/>
        </w:rPr>
        <w:t xml:space="preserve"> . . .</w:t>
      </w:r>
      <w:r w:rsidR="001074CF">
        <w:rPr>
          <w:rFonts w:cs="Times New Roman"/>
          <w:kern w:val="0"/>
          <w:szCs w:val="20"/>
        </w:rPr>
        <w:t>”</w:t>
      </w:r>
      <w:r w:rsidR="004F25E8" w:rsidRPr="004F25E8">
        <w:rPr>
          <w:rFonts w:cs="Times New Roman"/>
          <w:kern w:val="0"/>
          <w:szCs w:val="20"/>
        </w:rPr>
        <w:t>)</w:t>
      </w:r>
      <w:r w:rsidR="007078C0">
        <w:rPr>
          <w:rFonts w:cs="Times New Roman"/>
          <w:kern w:val="0"/>
          <w:szCs w:val="20"/>
        </w:rPr>
        <w:t xml:space="preserve"> </w:t>
      </w:r>
      <w:r w:rsidR="007078C0" w:rsidRPr="004F25E8">
        <w:rPr>
          <w:rFonts w:cs="Times New Roman"/>
          <w:kern w:val="0"/>
          <w:szCs w:val="20"/>
        </w:rPr>
        <w:t xml:space="preserve">The Christian movement </w:t>
      </w:r>
      <w:r w:rsidR="00D52CD5">
        <w:rPr>
          <w:rFonts w:cs="Times New Roman"/>
          <w:kern w:val="0"/>
          <w:szCs w:val="20"/>
        </w:rPr>
        <w:t>i</w:t>
      </w:r>
      <w:r w:rsidR="007078C0">
        <w:rPr>
          <w:rFonts w:cs="Times New Roman"/>
          <w:kern w:val="0"/>
          <w:szCs w:val="20"/>
        </w:rPr>
        <w:t xml:space="preserve">s </w:t>
      </w:r>
      <w:r w:rsidR="000A041F">
        <w:rPr>
          <w:rFonts w:cs="Times New Roman"/>
          <w:kern w:val="0"/>
          <w:szCs w:val="20"/>
        </w:rPr>
        <w:t xml:space="preserve">something </w:t>
      </w:r>
      <w:r w:rsidR="007078C0" w:rsidRPr="004F25E8">
        <w:rPr>
          <w:rFonts w:cs="Times New Roman"/>
          <w:kern w:val="0"/>
          <w:szCs w:val="20"/>
        </w:rPr>
        <w:t>new</w:t>
      </w:r>
      <w:r w:rsidR="000A041F">
        <w:rPr>
          <w:rFonts w:cs="Times New Roman"/>
          <w:kern w:val="0"/>
          <w:szCs w:val="20"/>
        </w:rPr>
        <w:t>:</w:t>
      </w:r>
    </w:p>
    <w:p w:rsidR="004F25E8" w:rsidRDefault="004F25E8" w:rsidP="004F25E8">
      <w:pPr>
        <w:autoSpaceDE w:val="0"/>
        <w:autoSpaceDN w:val="0"/>
        <w:adjustRightInd w:val="0"/>
        <w:rPr>
          <w:rFonts w:cs="Times New Roman"/>
          <w:kern w:val="0"/>
          <w:szCs w:val="20"/>
        </w:rPr>
      </w:pPr>
    </w:p>
    <w:p w:rsidR="004F25E8" w:rsidRPr="004F25E8" w:rsidRDefault="003F2584" w:rsidP="002B5F34">
      <w:pPr>
        <w:tabs>
          <w:tab w:val="left" w:pos="3960"/>
          <w:tab w:val="left" w:pos="4320"/>
          <w:tab w:val="left" w:pos="4860"/>
          <w:tab w:val="left" w:pos="5220"/>
        </w:tabs>
        <w:autoSpaceDE w:val="0"/>
        <w:autoSpaceDN w:val="0"/>
        <w:adjustRightInd w:val="0"/>
        <w:ind w:left="3150" w:right="720"/>
        <w:rPr>
          <w:rFonts w:cs="Times New Roman"/>
          <w:kern w:val="0"/>
          <w:szCs w:val="20"/>
        </w:rPr>
      </w:pPr>
      <w:r w:rsidRPr="004F25E8">
        <w:rPr>
          <w:rFonts w:cs="Times New Roman"/>
          <w:kern w:val="0"/>
          <w:szCs w:val="20"/>
        </w:rPr>
        <w:t>gentile</w:t>
      </w:r>
      <w:r w:rsidRPr="004F25E8">
        <w:rPr>
          <w:rFonts w:cs="Times New Roman"/>
          <w:kern w:val="0"/>
          <w:szCs w:val="20"/>
        </w:rPr>
        <w:tab/>
      </w:r>
      <w:r w:rsidR="00145922">
        <w:rPr>
          <w:rFonts w:cs="Times New Roman"/>
          <w:kern w:val="0"/>
          <w:szCs w:val="20"/>
        </w:rPr>
        <w:tab/>
      </w:r>
      <w:r w:rsidRPr="004F25E8">
        <w:rPr>
          <w:rFonts w:cs="Times New Roman"/>
          <w:kern w:val="0"/>
          <w:szCs w:val="20"/>
        </w:rPr>
        <w:t>→</w:t>
      </w:r>
      <w:r w:rsidRPr="004F25E8">
        <w:rPr>
          <w:rFonts w:cs="Times New Roman"/>
          <w:kern w:val="0"/>
          <w:szCs w:val="20"/>
        </w:rPr>
        <w:tab/>
      </w:r>
      <w:r w:rsidR="00145922">
        <w:rPr>
          <w:rFonts w:cs="Times New Roman"/>
          <w:kern w:val="0"/>
          <w:szCs w:val="20"/>
        </w:rPr>
        <w:tab/>
      </w:r>
      <w:r w:rsidRPr="004F25E8">
        <w:rPr>
          <w:rFonts w:cs="Times New Roman"/>
          <w:kern w:val="0"/>
          <w:szCs w:val="20"/>
        </w:rPr>
        <w:t>Christian</w:t>
      </w:r>
    </w:p>
    <w:p w:rsidR="004F25E8" w:rsidRPr="004F25E8" w:rsidRDefault="004F25E8" w:rsidP="004F25E8">
      <w:pPr>
        <w:autoSpaceDE w:val="0"/>
        <w:autoSpaceDN w:val="0"/>
        <w:adjustRightInd w:val="0"/>
        <w:rPr>
          <w:rFonts w:cs="Times New Roman"/>
          <w:kern w:val="0"/>
          <w:szCs w:val="20"/>
        </w:rPr>
      </w:pPr>
    </w:p>
    <w:p w:rsidR="00D52CD5" w:rsidRDefault="00B63467" w:rsidP="004F25E8">
      <w:pPr>
        <w:autoSpaceDE w:val="0"/>
        <w:autoSpaceDN w:val="0"/>
        <w:adjustRightInd w:val="0"/>
        <w:rPr>
          <w:rFonts w:cs="Times New Roman"/>
          <w:kern w:val="0"/>
          <w:szCs w:val="20"/>
        </w:rPr>
      </w:pPr>
      <w:r w:rsidRPr="004F25E8">
        <w:rPr>
          <w:rFonts w:cs="Times New Roman"/>
          <w:kern w:val="0"/>
          <w:szCs w:val="20"/>
        </w:rPr>
        <w:t xml:space="preserve">Paul does not </w:t>
      </w:r>
      <w:r w:rsidR="00AC73F7">
        <w:rPr>
          <w:rFonts w:cs="Times New Roman"/>
          <w:kern w:val="0"/>
          <w:szCs w:val="20"/>
        </w:rPr>
        <w:t xml:space="preserve">personally </w:t>
      </w:r>
      <w:r w:rsidRPr="004F25E8">
        <w:rPr>
          <w:rFonts w:cs="Times New Roman"/>
          <w:kern w:val="0"/>
          <w:szCs w:val="20"/>
        </w:rPr>
        <w:t xml:space="preserve">know the </w:t>
      </w:r>
      <w:proofErr w:type="spellStart"/>
      <w:r w:rsidRPr="004F25E8">
        <w:rPr>
          <w:rFonts w:cs="Times New Roman"/>
          <w:kern w:val="0"/>
          <w:szCs w:val="20"/>
        </w:rPr>
        <w:t>Judaizers</w:t>
      </w:r>
      <w:proofErr w:type="spellEnd"/>
      <w:r w:rsidRPr="004F25E8">
        <w:rPr>
          <w:rFonts w:cs="Times New Roman"/>
          <w:kern w:val="0"/>
          <w:szCs w:val="20"/>
        </w:rPr>
        <w:t xml:space="preserve"> who have shown up in Galatia,</w:t>
      </w:r>
      <w:r w:rsidRPr="004F25E8">
        <w:rPr>
          <w:rStyle w:val="FootnoteReference"/>
          <w:rFonts w:cs="Times New Roman"/>
          <w:kern w:val="0"/>
          <w:szCs w:val="20"/>
        </w:rPr>
        <w:footnoteReference w:id="9"/>
      </w:r>
      <w:r w:rsidRPr="004F25E8">
        <w:rPr>
          <w:rFonts w:cs="Times New Roman"/>
          <w:kern w:val="0"/>
          <w:szCs w:val="20"/>
        </w:rPr>
        <w:t xml:space="preserve"> but he is immensely upset that they are influencing </w:t>
      </w:r>
      <w:r w:rsidR="008F4104" w:rsidRPr="004F25E8">
        <w:rPr>
          <w:rFonts w:cs="Times New Roman"/>
          <w:kern w:val="0"/>
          <w:szCs w:val="20"/>
        </w:rPr>
        <w:t xml:space="preserve">his </w:t>
      </w:r>
      <w:r w:rsidRPr="004F25E8">
        <w:rPr>
          <w:rFonts w:cs="Times New Roman"/>
          <w:kern w:val="0"/>
          <w:szCs w:val="20"/>
        </w:rPr>
        <w:t xml:space="preserve">Galatians. </w:t>
      </w:r>
      <w:r w:rsidR="008F4104" w:rsidRPr="004F25E8">
        <w:rPr>
          <w:rFonts w:cs="Times New Roman"/>
          <w:kern w:val="0"/>
          <w:szCs w:val="20"/>
        </w:rPr>
        <w:t xml:space="preserve">So </w:t>
      </w:r>
      <w:r w:rsidRPr="004F25E8">
        <w:rPr>
          <w:rFonts w:cs="Times New Roman"/>
          <w:kern w:val="0"/>
          <w:szCs w:val="20"/>
        </w:rPr>
        <w:t xml:space="preserve">he </w:t>
      </w:r>
      <w:r w:rsidR="007078C0">
        <w:rPr>
          <w:rFonts w:cs="Times New Roman"/>
          <w:kern w:val="0"/>
          <w:szCs w:val="20"/>
        </w:rPr>
        <w:t>writes</w:t>
      </w:r>
      <w:r w:rsidRPr="004F25E8">
        <w:rPr>
          <w:rFonts w:cs="Times New Roman"/>
          <w:kern w:val="0"/>
          <w:szCs w:val="20"/>
        </w:rPr>
        <w:t xml:space="preserve"> the letter to the Galatians in order to turn </w:t>
      </w:r>
      <w:r w:rsidR="00D52CD5" w:rsidRPr="004F25E8">
        <w:rPr>
          <w:rFonts w:cs="Times New Roman"/>
          <w:kern w:val="0"/>
          <w:szCs w:val="20"/>
        </w:rPr>
        <w:t>the Galatians</w:t>
      </w:r>
      <w:r w:rsidR="00C00C4B">
        <w:rPr>
          <w:rFonts w:cs="Times New Roman"/>
          <w:kern w:val="0"/>
          <w:szCs w:val="20"/>
        </w:rPr>
        <w:t xml:space="preserve"> </w:t>
      </w:r>
      <w:r w:rsidRPr="004F25E8">
        <w:rPr>
          <w:rFonts w:cs="Times New Roman"/>
          <w:kern w:val="0"/>
          <w:szCs w:val="20"/>
        </w:rPr>
        <w:t xml:space="preserve">from the </w:t>
      </w:r>
      <w:proofErr w:type="spellStart"/>
      <w:r w:rsidRPr="004F25E8">
        <w:rPr>
          <w:rFonts w:cs="Times New Roman"/>
          <w:kern w:val="0"/>
          <w:szCs w:val="20"/>
        </w:rPr>
        <w:t>Judaizers</w:t>
      </w:r>
      <w:proofErr w:type="spellEnd"/>
      <w:r w:rsidR="009B6457">
        <w:rPr>
          <w:rFonts w:cs="Times New Roman"/>
          <w:kern w:val="0"/>
          <w:szCs w:val="20"/>
        </w:rPr>
        <w:t>’</w:t>
      </w:r>
      <w:r w:rsidRPr="004F25E8">
        <w:rPr>
          <w:rFonts w:cs="Times New Roman"/>
          <w:kern w:val="0"/>
          <w:szCs w:val="20"/>
        </w:rPr>
        <w:t xml:space="preserve"> </w:t>
      </w:r>
      <w:r w:rsidR="00AC73F7" w:rsidRPr="004F25E8">
        <w:rPr>
          <w:rFonts w:cs="Times New Roman"/>
          <w:kern w:val="0"/>
          <w:szCs w:val="20"/>
        </w:rPr>
        <w:t>understanding</w:t>
      </w:r>
      <w:r w:rsidR="00AC73F7">
        <w:rPr>
          <w:rFonts w:cs="Times New Roman"/>
          <w:kern w:val="0"/>
          <w:szCs w:val="20"/>
        </w:rPr>
        <w:t xml:space="preserve"> of the </w:t>
      </w:r>
      <w:r w:rsidR="00AC73F7" w:rsidRPr="004F25E8">
        <w:rPr>
          <w:rFonts w:cs="Times New Roman"/>
          <w:kern w:val="0"/>
          <w:szCs w:val="20"/>
        </w:rPr>
        <w:t xml:space="preserve">Christian movement </w:t>
      </w:r>
      <w:r w:rsidR="002B5F34">
        <w:rPr>
          <w:rFonts w:cs="Times New Roman"/>
          <w:kern w:val="0"/>
          <w:szCs w:val="20"/>
        </w:rPr>
        <w:t>to</w:t>
      </w:r>
      <w:r w:rsidRPr="004F25E8">
        <w:rPr>
          <w:rFonts w:cs="Times New Roman"/>
          <w:kern w:val="0"/>
          <w:szCs w:val="20"/>
        </w:rPr>
        <w:t xml:space="preserve"> </w:t>
      </w:r>
      <w:r w:rsidR="008F4104" w:rsidRPr="004F25E8">
        <w:rPr>
          <w:rFonts w:cs="Times New Roman"/>
          <w:kern w:val="0"/>
          <w:szCs w:val="20"/>
        </w:rPr>
        <w:t>his</w:t>
      </w:r>
      <w:r w:rsidR="002B5F34">
        <w:rPr>
          <w:rFonts w:cs="Times New Roman"/>
          <w:kern w:val="0"/>
          <w:szCs w:val="20"/>
        </w:rPr>
        <w:t xml:space="preserve"> own</w:t>
      </w:r>
      <w:r w:rsidR="00D52CD5">
        <w:rPr>
          <w:rFonts w:cs="Times New Roman"/>
          <w:kern w:val="0"/>
          <w:szCs w:val="20"/>
        </w:rPr>
        <w:t>.</w:t>
      </w:r>
    </w:p>
    <w:p w:rsidR="00D52CD5" w:rsidRDefault="00D52CD5" w:rsidP="004F25E8">
      <w:pPr>
        <w:autoSpaceDE w:val="0"/>
        <w:autoSpaceDN w:val="0"/>
        <w:adjustRightInd w:val="0"/>
        <w:rPr>
          <w:rFonts w:cs="Times New Roman"/>
          <w:kern w:val="0"/>
          <w:szCs w:val="20"/>
        </w:rPr>
      </w:pPr>
    </w:p>
    <w:p w:rsidR="004F25E8" w:rsidRPr="0078789A" w:rsidRDefault="00B63467" w:rsidP="0078789A">
      <w:pPr>
        <w:autoSpaceDE w:val="0"/>
        <w:autoSpaceDN w:val="0"/>
        <w:adjustRightInd w:val="0"/>
        <w:rPr>
          <w:rFonts w:cs="Times New Roman"/>
          <w:kern w:val="0"/>
          <w:szCs w:val="20"/>
        </w:rPr>
      </w:pPr>
      <w:r w:rsidRPr="004F25E8">
        <w:rPr>
          <w:rFonts w:cs="Times New Roman"/>
          <w:kern w:val="0"/>
          <w:szCs w:val="20"/>
        </w:rPr>
        <w:t>It is time</w:t>
      </w:r>
      <w:r w:rsidR="007078C0">
        <w:rPr>
          <w:rFonts w:cs="Times New Roman"/>
          <w:kern w:val="0"/>
          <w:szCs w:val="20"/>
        </w:rPr>
        <w:t>, therefore,</w:t>
      </w:r>
      <w:r w:rsidRPr="004F25E8">
        <w:rPr>
          <w:rFonts w:cs="Times New Roman"/>
          <w:kern w:val="0"/>
          <w:szCs w:val="20"/>
        </w:rPr>
        <w:t xml:space="preserve"> to consider the arguments </w:t>
      </w:r>
      <w:r w:rsidR="007078C0">
        <w:rPr>
          <w:rFonts w:cs="Times New Roman"/>
          <w:kern w:val="0"/>
          <w:szCs w:val="20"/>
        </w:rPr>
        <w:t xml:space="preserve">that </w:t>
      </w:r>
      <w:r w:rsidRPr="004F25E8">
        <w:rPr>
          <w:rFonts w:cs="Times New Roman"/>
          <w:kern w:val="0"/>
          <w:szCs w:val="20"/>
        </w:rPr>
        <w:t xml:space="preserve">Paul advances to persuade </w:t>
      </w:r>
      <w:r w:rsidR="00D52CD5" w:rsidRPr="004F25E8">
        <w:rPr>
          <w:rFonts w:cs="Times New Roman"/>
          <w:kern w:val="0"/>
          <w:szCs w:val="20"/>
        </w:rPr>
        <w:t>the Galatians</w:t>
      </w:r>
      <w:r w:rsidRPr="004F25E8">
        <w:rPr>
          <w:rFonts w:cs="Times New Roman"/>
          <w:kern w:val="0"/>
          <w:szCs w:val="20"/>
        </w:rPr>
        <w:t>.</w:t>
      </w:r>
      <w:r w:rsidR="0078789A">
        <w:rPr>
          <w:rFonts w:cs="Times New Roman"/>
          <w:kern w:val="0"/>
          <w:szCs w:val="20"/>
        </w:rPr>
        <w:t xml:space="preserve"> But first we must consider Paul’s words immediately after</w:t>
      </w:r>
      <w:r w:rsidR="00E049A4">
        <w:rPr>
          <w:rFonts w:cs="Times New Roman"/>
        </w:rPr>
        <w:t xml:space="preserve"> the opening of the letter</w:t>
      </w:r>
      <w:r w:rsidR="0078789A">
        <w:rPr>
          <w:rFonts w:cs="Times New Roman"/>
        </w:rPr>
        <w:t>. Paul is so angry that</w:t>
      </w:r>
      <w:r w:rsidR="00E049A4">
        <w:rPr>
          <w:rFonts w:cs="Times New Roman"/>
        </w:rPr>
        <w:t xml:space="preserve"> he comes right to the point</w:t>
      </w:r>
      <w:r w:rsidR="000A041F">
        <w:rPr>
          <w:rFonts w:cs="Times New Roman"/>
        </w:rPr>
        <w:t xml:space="preserve"> (and skipping a thanksgiving)</w:t>
      </w:r>
      <w:r w:rsidR="00E049A4">
        <w:rPr>
          <w:rFonts w:cs="Times New Roman"/>
        </w:rPr>
        <w:t>:</w:t>
      </w:r>
      <w:r w:rsidR="00CC0D39" w:rsidRPr="004F25E8">
        <w:rPr>
          <w:rFonts w:cs="Times New Roman"/>
        </w:rPr>
        <w:t xml:space="preserve"> </w:t>
      </w:r>
      <w:r w:rsidR="009B6457">
        <w:rPr>
          <w:rFonts w:cs="Times New Roman"/>
        </w:rPr>
        <w:t>“</w:t>
      </w:r>
      <w:r w:rsidR="00CC0D39" w:rsidRPr="004F25E8">
        <w:rPr>
          <w:rFonts w:cs="Times New Roman"/>
        </w:rPr>
        <w:t>I am astonished that you are so quickly deserting the one who called you in the grace of Christ</w:t>
      </w:r>
      <w:r w:rsidR="00C00C4B">
        <w:rPr>
          <w:rFonts w:cs="Times New Roman"/>
        </w:rPr>
        <w:t xml:space="preserve"> and are turning to a different go</w:t>
      </w:r>
      <w:r w:rsidR="00C00C4B">
        <w:rPr>
          <w:rFonts w:cs="Times New Roman"/>
        </w:rPr>
        <w:t>s</w:t>
      </w:r>
      <w:r w:rsidR="00C00C4B">
        <w:rPr>
          <w:rFonts w:cs="Times New Roman"/>
        </w:rPr>
        <w:t>pel</w:t>
      </w:r>
      <w:r w:rsidR="009B6457">
        <w:rPr>
          <w:rFonts w:cs="Times New Roman"/>
        </w:rPr>
        <w:t>”</w:t>
      </w:r>
      <w:r w:rsidR="00CC0D39" w:rsidRPr="004F25E8">
        <w:rPr>
          <w:rFonts w:cs="Times New Roman"/>
        </w:rPr>
        <w:t xml:space="preserve"> (Gal 1:6). In scripture, callings are from God: the Galatians are desert</w:t>
      </w:r>
      <w:r w:rsidR="00C00C4B">
        <w:rPr>
          <w:rFonts w:cs="Times New Roman"/>
        </w:rPr>
        <w:t>ing God,</w:t>
      </w:r>
      <w:r w:rsidR="00CC0D39" w:rsidRPr="004F25E8">
        <w:rPr>
          <w:rFonts w:cs="Times New Roman"/>
        </w:rPr>
        <w:t xml:space="preserve"> </w:t>
      </w:r>
      <w:r w:rsidR="00B63772">
        <w:rPr>
          <w:rFonts w:cs="Times New Roman"/>
        </w:rPr>
        <w:t xml:space="preserve">by </w:t>
      </w:r>
      <w:r w:rsidR="009B6457">
        <w:rPr>
          <w:rFonts w:cs="Times New Roman"/>
        </w:rPr>
        <w:t>“</w:t>
      </w:r>
      <w:r w:rsidR="00CC0D39" w:rsidRPr="004F25E8">
        <w:rPr>
          <w:rFonts w:cs="Times New Roman"/>
        </w:rPr>
        <w:t>turning to a different gospel</w:t>
      </w:r>
      <w:r w:rsidR="00C00C4B">
        <w:rPr>
          <w:rFonts w:cs="Times New Roman"/>
        </w:rPr>
        <w:t>.</w:t>
      </w:r>
      <w:r w:rsidR="009B6457">
        <w:rPr>
          <w:rFonts w:cs="Times New Roman"/>
        </w:rPr>
        <w:t>”</w:t>
      </w:r>
      <w:r w:rsidR="00CE3472">
        <w:rPr>
          <w:rFonts w:cs="Times New Roman"/>
        </w:rPr>
        <w:t xml:space="preserve"> Throughout Galatians </w:t>
      </w:r>
      <w:r w:rsidR="009B6457">
        <w:rPr>
          <w:rFonts w:cs="Times New Roman"/>
        </w:rPr>
        <w:t>“</w:t>
      </w:r>
      <w:r w:rsidR="00CE3472">
        <w:rPr>
          <w:rFonts w:cs="Times New Roman"/>
        </w:rPr>
        <w:t>gospel</w:t>
      </w:r>
      <w:r w:rsidR="003140BB">
        <w:rPr>
          <w:rFonts w:cs="Times New Roman"/>
        </w:rPr>
        <w:t>,</w:t>
      </w:r>
      <w:r w:rsidR="009B6457">
        <w:rPr>
          <w:rFonts w:cs="Times New Roman"/>
        </w:rPr>
        <w:t>”</w:t>
      </w:r>
      <w:r w:rsidR="003140BB">
        <w:rPr>
          <w:rFonts w:cs="Times New Roman"/>
        </w:rPr>
        <w:t xml:space="preserve"> the good news about Jesus, especially</w:t>
      </w:r>
      <w:r w:rsidR="00CE3472">
        <w:rPr>
          <w:rFonts w:cs="Times New Roman"/>
        </w:rPr>
        <w:t xml:space="preserve"> r</w:t>
      </w:r>
      <w:r w:rsidR="00CE3472">
        <w:rPr>
          <w:rFonts w:cs="Times New Roman"/>
        </w:rPr>
        <w:t>e</w:t>
      </w:r>
      <w:r w:rsidR="00CE3472">
        <w:rPr>
          <w:rFonts w:cs="Times New Roman"/>
        </w:rPr>
        <w:t>fers to an understanding of the Christian movement.</w:t>
      </w:r>
      <w:r w:rsidR="00045206">
        <w:rPr>
          <w:rStyle w:val="FootnoteReference"/>
          <w:rFonts w:cs="Times New Roman"/>
        </w:rPr>
        <w:footnoteReference w:id="10"/>
      </w:r>
      <w:r w:rsidR="00B63772">
        <w:rPr>
          <w:rFonts w:cs="Times New Roman"/>
        </w:rPr>
        <w:t xml:space="preserve"> The</w:t>
      </w:r>
      <w:r w:rsidR="00045206">
        <w:rPr>
          <w:rFonts w:cs="Times New Roman"/>
        </w:rPr>
        <w:t xml:space="preserve"> </w:t>
      </w:r>
      <w:r w:rsidR="009B6457">
        <w:rPr>
          <w:rFonts w:cs="Times New Roman"/>
        </w:rPr>
        <w:t>“</w:t>
      </w:r>
      <w:r w:rsidR="00045206">
        <w:rPr>
          <w:rFonts w:cs="Times New Roman"/>
        </w:rPr>
        <w:t>different gospel,</w:t>
      </w:r>
      <w:r w:rsidR="009B6457">
        <w:rPr>
          <w:rFonts w:cs="Times New Roman"/>
        </w:rPr>
        <w:t>”</w:t>
      </w:r>
      <w:r w:rsidR="00045206">
        <w:rPr>
          <w:rFonts w:cs="Times New Roman"/>
        </w:rPr>
        <w:t xml:space="preserve"> of course, is the </w:t>
      </w:r>
      <w:proofErr w:type="spellStart"/>
      <w:r w:rsidR="00045206">
        <w:rPr>
          <w:rFonts w:cs="Times New Roman"/>
        </w:rPr>
        <w:t>Judaizers</w:t>
      </w:r>
      <w:proofErr w:type="spellEnd"/>
      <w:r w:rsidR="009B6457">
        <w:rPr>
          <w:rFonts w:cs="Times New Roman"/>
        </w:rPr>
        <w:t>’</w:t>
      </w:r>
      <w:r w:rsidR="00045206">
        <w:rPr>
          <w:rFonts w:cs="Times New Roman"/>
        </w:rPr>
        <w:t xml:space="preserve"> </w:t>
      </w:r>
      <w:r w:rsidR="00AC73F7">
        <w:rPr>
          <w:rFonts w:cs="Times New Roman"/>
        </w:rPr>
        <w:t>gospel</w:t>
      </w:r>
      <w:r w:rsidR="00045206">
        <w:rPr>
          <w:rFonts w:cs="Times New Roman"/>
        </w:rPr>
        <w:t>. Paul asserts</w:t>
      </w:r>
      <w:r w:rsidR="00D52CD5">
        <w:rPr>
          <w:rFonts w:cs="Times New Roman"/>
        </w:rPr>
        <w:t xml:space="preserve"> </w:t>
      </w:r>
      <w:r w:rsidR="00045206">
        <w:rPr>
          <w:rFonts w:cs="Times New Roman"/>
        </w:rPr>
        <w:t xml:space="preserve">that there is only one </w:t>
      </w:r>
      <w:r w:rsidR="00AE78D5">
        <w:rPr>
          <w:rFonts w:cs="Times New Roman"/>
        </w:rPr>
        <w:t>true gospel</w:t>
      </w:r>
      <w:r w:rsidR="000A041F">
        <w:rPr>
          <w:rFonts w:cs="Times New Roman"/>
        </w:rPr>
        <w:t>: his (1:7-9):</w:t>
      </w:r>
    </w:p>
    <w:p w:rsidR="00C00C4B" w:rsidRDefault="00C00C4B" w:rsidP="00C00C4B">
      <w:pPr>
        <w:autoSpaceDE w:val="0"/>
        <w:autoSpaceDN w:val="0"/>
        <w:adjustRightInd w:val="0"/>
        <w:rPr>
          <w:rFonts w:cs="Times New Roman"/>
          <w:kern w:val="0"/>
          <w:szCs w:val="20"/>
        </w:rPr>
      </w:pPr>
    </w:p>
    <w:p w:rsidR="00C00C4B" w:rsidRPr="00C00C4B" w:rsidRDefault="0078789A" w:rsidP="00C00C4B">
      <w:pPr>
        <w:autoSpaceDE w:val="0"/>
        <w:autoSpaceDN w:val="0"/>
        <w:adjustRightInd w:val="0"/>
        <w:ind w:left="720" w:right="720"/>
        <w:rPr>
          <w:rFonts w:cs="Times New Roman"/>
          <w:kern w:val="0"/>
          <w:szCs w:val="20"/>
        </w:rPr>
      </w:pPr>
      <w:r>
        <w:rPr>
          <w:rFonts w:cs="Times New Roman"/>
          <w:kern w:val="0"/>
          <w:szCs w:val="20"/>
        </w:rPr>
        <w:t xml:space="preserve">. . . </w:t>
      </w:r>
      <w:r w:rsidR="00C00C4B" w:rsidRPr="00C00C4B">
        <w:rPr>
          <w:rFonts w:cs="Times New Roman"/>
          <w:kern w:val="0"/>
          <w:szCs w:val="20"/>
        </w:rPr>
        <w:t xml:space="preserve">not that there is another gospel, but there are some who are confusing you and want to pervert the gospel of Christ. </w:t>
      </w:r>
      <w:r w:rsidR="00C00C4B" w:rsidRPr="00C00C4B">
        <w:rPr>
          <w:rFonts w:cs="Times New Roman"/>
          <w:kern w:val="0"/>
          <w:szCs w:val="20"/>
          <w:vertAlign w:val="superscript"/>
        </w:rPr>
        <w:t>8</w:t>
      </w:r>
      <w:r w:rsidR="00C00C4B" w:rsidRPr="00C00C4B">
        <w:rPr>
          <w:rFonts w:cs="Times New Roman"/>
          <w:kern w:val="0"/>
          <w:szCs w:val="20"/>
        </w:rPr>
        <w:t xml:space="preserve"> But even if we or an angel from heaven should proclaim to you a gospel contrary to what we proclaimed to you, let that one be accursed! </w:t>
      </w:r>
      <w:r w:rsidR="00C00C4B" w:rsidRPr="00C00C4B">
        <w:rPr>
          <w:rFonts w:cs="Times New Roman"/>
          <w:kern w:val="0"/>
          <w:szCs w:val="20"/>
          <w:vertAlign w:val="superscript"/>
        </w:rPr>
        <w:t>9</w:t>
      </w:r>
      <w:r w:rsidR="00C00C4B" w:rsidRPr="00C00C4B">
        <w:rPr>
          <w:rFonts w:cs="Times New Roman"/>
          <w:kern w:val="0"/>
          <w:szCs w:val="20"/>
        </w:rPr>
        <w:t xml:space="preserve"> As we have said before, so now I repeat, if anyone proclaims to you a gospel contrary to what you received, let that one be accursed!</w:t>
      </w:r>
    </w:p>
    <w:p w:rsidR="004F25E8" w:rsidRDefault="004F25E8" w:rsidP="004F25E8">
      <w:pPr>
        <w:contextualSpacing/>
        <w:rPr>
          <w:rFonts w:cs="Times New Roman"/>
        </w:rPr>
      </w:pPr>
    </w:p>
    <w:p w:rsidR="00B63772" w:rsidRPr="004F25E8" w:rsidRDefault="00B63772" w:rsidP="00B63772">
      <w:pPr>
        <w:contextualSpacing/>
        <w:jc w:val="center"/>
        <w:rPr>
          <w:rFonts w:cs="Times New Roman"/>
        </w:rPr>
      </w:pPr>
      <w:r w:rsidRPr="00B63772">
        <w:rPr>
          <w:rFonts w:cs="Times New Roman"/>
          <w:sz w:val="28"/>
        </w:rPr>
        <w:sym w:font="Wingdings" w:char="F09A"/>
      </w:r>
    </w:p>
    <w:p w:rsidR="00B63772" w:rsidRDefault="00B63772" w:rsidP="004F25E8">
      <w:pPr>
        <w:contextualSpacing/>
        <w:rPr>
          <w:rFonts w:cs="Times New Roman"/>
        </w:rPr>
      </w:pPr>
    </w:p>
    <w:p w:rsidR="009B6457" w:rsidRDefault="00045206" w:rsidP="004F25E8">
      <w:pPr>
        <w:contextualSpacing/>
        <w:rPr>
          <w:rFonts w:cs="Times New Roman"/>
        </w:rPr>
      </w:pPr>
      <w:r>
        <w:rPr>
          <w:rFonts w:cs="Times New Roman"/>
        </w:rPr>
        <w:t>Paul</w:t>
      </w:r>
      <w:r w:rsidR="0078789A">
        <w:rPr>
          <w:rFonts w:cs="Times New Roman"/>
        </w:rPr>
        <w:t>’s</w:t>
      </w:r>
      <w:r>
        <w:rPr>
          <w:rFonts w:cs="Times New Roman"/>
        </w:rPr>
        <w:t xml:space="preserve"> first argument in favor of his gospel</w:t>
      </w:r>
      <w:r w:rsidR="00563080">
        <w:rPr>
          <w:rFonts w:cs="Times New Roman"/>
        </w:rPr>
        <w:t xml:space="preserve"> </w:t>
      </w:r>
      <w:r w:rsidR="0078789A">
        <w:rPr>
          <w:rFonts w:cs="Times New Roman"/>
        </w:rPr>
        <w:t xml:space="preserve">is </w:t>
      </w:r>
      <w:r w:rsidR="00563080">
        <w:rPr>
          <w:rFonts w:cs="Times New Roman"/>
        </w:rPr>
        <w:t>in Gal 1:11-24</w:t>
      </w:r>
      <w:r w:rsidR="00AC73F7">
        <w:rPr>
          <w:rFonts w:cs="Times New Roman"/>
        </w:rPr>
        <w:t>.</w:t>
      </w:r>
    </w:p>
    <w:p w:rsidR="009B6457" w:rsidRDefault="009B6457" w:rsidP="009B6457">
      <w:pPr>
        <w:autoSpaceDE w:val="0"/>
        <w:autoSpaceDN w:val="0"/>
        <w:adjustRightInd w:val="0"/>
        <w:rPr>
          <w:rFonts w:cs="Times New Roman"/>
          <w:kern w:val="0"/>
          <w:szCs w:val="20"/>
        </w:rPr>
      </w:pPr>
    </w:p>
    <w:p w:rsidR="009B6457" w:rsidRPr="009B6457" w:rsidRDefault="00173366" w:rsidP="009B6457">
      <w:pPr>
        <w:autoSpaceDE w:val="0"/>
        <w:autoSpaceDN w:val="0"/>
        <w:adjustRightInd w:val="0"/>
        <w:ind w:left="720" w:right="720"/>
        <w:rPr>
          <w:rFonts w:cs="Times New Roman"/>
          <w:kern w:val="0"/>
          <w:szCs w:val="32"/>
        </w:rPr>
      </w:pPr>
      <w:r w:rsidRPr="007873B6">
        <w:rPr>
          <w:rFonts w:cs="Times New Roman"/>
          <w:kern w:val="0"/>
        </w:rPr>
        <w:t xml:space="preserve">For I want you to know, brothers and sisters, that the gospel that was proclaimed by me is not of human origin, </w:t>
      </w:r>
      <w:r w:rsidRPr="007873B6">
        <w:rPr>
          <w:rFonts w:cs="Times New Roman"/>
          <w:kern w:val="0"/>
          <w:vertAlign w:val="superscript"/>
        </w:rPr>
        <w:t>12</w:t>
      </w:r>
      <w:r w:rsidRPr="007873B6">
        <w:rPr>
          <w:rFonts w:cs="Times New Roman"/>
          <w:kern w:val="0"/>
        </w:rPr>
        <w:t xml:space="preserve"> for I did not receive it from a human source, nor was I taught it, but I received it through a revelation of Jesus Christ. </w:t>
      </w:r>
      <w:r w:rsidRPr="007873B6">
        <w:rPr>
          <w:rFonts w:cs="Times New Roman"/>
          <w:kern w:val="0"/>
          <w:vertAlign w:val="superscript"/>
        </w:rPr>
        <w:t>13</w:t>
      </w:r>
      <w:r w:rsidRPr="007873B6">
        <w:rPr>
          <w:rFonts w:cs="Times New Roman"/>
          <w:kern w:val="0"/>
        </w:rPr>
        <w:t xml:space="preserve"> You have heard, no doubt, of my earlier life in Judaism. I was violently persecuting the </w:t>
      </w:r>
      <w:r w:rsidRPr="007873B6">
        <w:rPr>
          <w:rFonts w:cs="Times New Roman"/>
          <w:kern w:val="0"/>
        </w:rPr>
        <w:lastRenderedPageBreak/>
        <w:t xml:space="preserve">church of God and was trying to destroy it. </w:t>
      </w:r>
      <w:r w:rsidRPr="007873B6">
        <w:rPr>
          <w:rFonts w:cs="Times New Roman"/>
          <w:kern w:val="0"/>
          <w:vertAlign w:val="superscript"/>
        </w:rPr>
        <w:t>14</w:t>
      </w:r>
      <w:r w:rsidRPr="007873B6">
        <w:rPr>
          <w:rFonts w:cs="Times New Roman"/>
          <w:kern w:val="0"/>
        </w:rPr>
        <w:t xml:space="preserve"> I advanced in Judaism beyond many among my people of the same age, for I was far more zealous for the traditions of my ancestors. </w:t>
      </w:r>
      <w:r w:rsidRPr="007873B6">
        <w:rPr>
          <w:rFonts w:cs="Times New Roman"/>
          <w:kern w:val="0"/>
          <w:vertAlign w:val="superscript"/>
        </w:rPr>
        <w:t>15</w:t>
      </w:r>
      <w:r w:rsidRPr="007873B6">
        <w:rPr>
          <w:rFonts w:cs="Times New Roman"/>
          <w:kern w:val="0"/>
        </w:rPr>
        <w:t xml:space="preserve"> But when the one who had set me apart before I was born and called me through his grace was pleased </w:t>
      </w:r>
      <w:r w:rsidRPr="007873B6">
        <w:rPr>
          <w:rFonts w:cs="Times New Roman"/>
          <w:kern w:val="0"/>
          <w:vertAlign w:val="superscript"/>
        </w:rPr>
        <w:t>16</w:t>
      </w:r>
      <w:r w:rsidRPr="007873B6">
        <w:rPr>
          <w:rFonts w:cs="Times New Roman"/>
          <w:kern w:val="0"/>
        </w:rPr>
        <w:t xml:space="preserve"> to reveal his Son to me, so that I might proclaim him among the gentiles, I did not confer with any human, </w:t>
      </w:r>
      <w:r w:rsidRPr="007873B6">
        <w:rPr>
          <w:rFonts w:cs="Times New Roman"/>
          <w:kern w:val="0"/>
          <w:vertAlign w:val="superscript"/>
        </w:rPr>
        <w:t>17</w:t>
      </w:r>
      <w:r w:rsidRPr="007873B6">
        <w:rPr>
          <w:rFonts w:cs="Times New Roman"/>
          <w:kern w:val="0"/>
        </w:rPr>
        <w:t xml:space="preserve"> nor did I go up to Jerusalem to those who were already apostles before me, but I went away at once into Arabia, and afterward I returned to Damascus. </w:t>
      </w:r>
      <w:r w:rsidRPr="007873B6">
        <w:rPr>
          <w:rFonts w:cs="Times New Roman"/>
          <w:kern w:val="0"/>
          <w:vertAlign w:val="superscript"/>
        </w:rPr>
        <w:t>18</w:t>
      </w:r>
      <w:r w:rsidRPr="007873B6">
        <w:rPr>
          <w:rFonts w:cs="Times New Roman"/>
          <w:kern w:val="0"/>
        </w:rPr>
        <w:t xml:space="preserve"> Then after three years I did go up to Jerusalem to visit Cephas and stayed with him fifteen days, </w:t>
      </w:r>
      <w:r w:rsidRPr="007873B6">
        <w:rPr>
          <w:rFonts w:cs="Times New Roman"/>
          <w:kern w:val="0"/>
          <w:vertAlign w:val="superscript"/>
        </w:rPr>
        <w:t>19</w:t>
      </w:r>
      <w:r w:rsidRPr="007873B6">
        <w:rPr>
          <w:rFonts w:cs="Times New Roman"/>
          <w:kern w:val="0"/>
        </w:rPr>
        <w:t xml:space="preserve"> but I did not see any other apostle except James the Lord’s brother. </w:t>
      </w:r>
      <w:r w:rsidRPr="007873B6">
        <w:rPr>
          <w:rFonts w:cs="Times New Roman"/>
          <w:kern w:val="0"/>
          <w:vertAlign w:val="superscript"/>
        </w:rPr>
        <w:t>20</w:t>
      </w:r>
      <w:r w:rsidRPr="007873B6">
        <w:rPr>
          <w:rFonts w:cs="Times New Roman"/>
          <w:kern w:val="0"/>
        </w:rPr>
        <w:t xml:space="preserve"> In what I am writing to you, before God, I do not lie! </w:t>
      </w:r>
      <w:r w:rsidRPr="007873B6">
        <w:rPr>
          <w:rFonts w:cs="Times New Roman"/>
          <w:kern w:val="0"/>
          <w:vertAlign w:val="superscript"/>
        </w:rPr>
        <w:t>21</w:t>
      </w:r>
      <w:r w:rsidRPr="007873B6">
        <w:rPr>
          <w:rFonts w:cs="Times New Roman"/>
          <w:kern w:val="0"/>
        </w:rPr>
        <w:t xml:space="preserve"> Then I went into the regions of Syria and Cilicia, </w:t>
      </w:r>
      <w:r w:rsidRPr="007873B6">
        <w:rPr>
          <w:rFonts w:cs="Times New Roman"/>
          <w:kern w:val="0"/>
          <w:vertAlign w:val="superscript"/>
        </w:rPr>
        <w:t>22</w:t>
      </w:r>
      <w:r w:rsidRPr="007873B6">
        <w:rPr>
          <w:rFonts w:cs="Times New Roman"/>
          <w:kern w:val="0"/>
        </w:rPr>
        <w:t xml:space="preserve"> and I was still unknown by sight to the churches of Judea that are in Christ; </w:t>
      </w:r>
      <w:r w:rsidRPr="007873B6">
        <w:rPr>
          <w:rFonts w:cs="Times New Roman"/>
          <w:kern w:val="0"/>
          <w:vertAlign w:val="superscript"/>
        </w:rPr>
        <w:t>23</w:t>
      </w:r>
      <w:r w:rsidRPr="007873B6">
        <w:rPr>
          <w:rFonts w:cs="Times New Roman"/>
          <w:kern w:val="0"/>
        </w:rPr>
        <w:t xml:space="preserve"> they only heard it said, “The one who formerly was persecuting us is now proclaiming the faith he once tried to destroy.” </w:t>
      </w:r>
      <w:r w:rsidRPr="007873B6">
        <w:rPr>
          <w:rFonts w:cs="Times New Roman"/>
          <w:kern w:val="0"/>
          <w:vertAlign w:val="superscript"/>
        </w:rPr>
        <w:t>24</w:t>
      </w:r>
      <w:r w:rsidRPr="007873B6">
        <w:rPr>
          <w:rFonts w:cs="Times New Roman"/>
          <w:kern w:val="0"/>
        </w:rPr>
        <w:t xml:space="preserve"> And they glorified God b</w:t>
      </w:r>
      <w:r w:rsidRPr="007873B6">
        <w:rPr>
          <w:rFonts w:cs="Times New Roman"/>
          <w:kern w:val="0"/>
        </w:rPr>
        <w:t>e</w:t>
      </w:r>
      <w:r>
        <w:rPr>
          <w:rFonts w:cs="Times New Roman"/>
          <w:kern w:val="0"/>
        </w:rPr>
        <w:t>cause of me.</w:t>
      </w:r>
    </w:p>
    <w:p w:rsidR="009B6457" w:rsidRDefault="009B6457" w:rsidP="004F25E8">
      <w:pPr>
        <w:contextualSpacing/>
        <w:rPr>
          <w:rFonts w:cs="Times New Roman"/>
        </w:rPr>
      </w:pPr>
    </w:p>
    <w:p w:rsidR="00AE78D5" w:rsidRDefault="009B6457" w:rsidP="004F25E8">
      <w:pPr>
        <w:contextualSpacing/>
        <w:rPr>
          <w:rFonts w:cs="Times New Roman"/>
        </w:rPr>
      </w:pPr>
      <w:r>
        <w:rPr>
          <w:rFonts w:cs="Times New Roman"/>
        </w:rPr>
        <w:t>Paul’</w:t>
      </w:r>
      <w:r w:rsidR="00563080">
        <w:rPr>
          <w:rFonts w:cs="Times New Roman"/>
        </w:rPr>
        <w:t xml:space="preserve">s </w:t>
      </w:r>
      <w:r>
        <w:rPr>
          <w:rFonts w:cs="Times New Roman"/>
        </w:rPr>
        <w:t xml:space="preserve">gospel—his </w:t>
      </w:r>
      <w:r w:rsidR="00563080">
        <w:rPr>
          <w:rFonts w:cs="Times New Roman"/>
        </w:rPr>
        <w:t xml:space="preserve">understanding </w:t>
      </w:r>
      <w:r>
        <w:rPr>
          <w:rFonts w:cs="Times New Roman"/>
        </w:rPr>
        <w:t>of the Jesus movement—</w:t>
      </w:r>
      <w:r w:rsidR="00045206">
        <w:rPr>
          <w:rFonts w:cs="Times New Roman"/>
        </w:rPr>
        <w:t xml:space="preserve">is </w:t>
      </w:r>
      <w:r>
        <w:rPr>
          <w:rFonts w:cs="Times New Roman"/>
        </w:rPr>
        <w:t>“</w:t>
      </w:r>
      <w:r w:rsidR="00045206">
        <w:rPr>
          <w:rFonts w:cs="Times New Roman"/>
        </w:rPr>
        <w:t>not of human origin</w:t>
      </w:r>
      <w:r>
        <w:rPr>
          <w:rFonts w:cs="Times New Roman"/>
        </w:rPr>
        <w:t>”</w:t>
      </w:r>
      <w:r w:rsidR="00045206">
        <w:rPr>
          <w:rFonts w:cs="Times New Roman"/>
        </w:rPr>
        <w:t xml:space="preserve"> (11).</w:t>
      </w:r>
      <w:r w:rsidR="00AC73F7">
        <w:rPr>
          <w:rFonts w:cs="Times New Roman"/>
        </w:rPr>
        <w:t xml:space="preserve"> It is d</w:t>
      </w:r>
      <w:r w:rsidR="00AC73F7">
        <w:rPr>
          <w:rFonts w:cs="Times New Roman"/>
        </w:rPr>
        <w:t>i</w:t>
      </w:r>
      <w:r w:rsidR="00AC73F7">
        <w:rPr>
          <w:rFonts w:cs="Times New Roman"/>
        </w:rPr>
        <w:t>rectly from God.</w:t>
      </w:r>
      <w:r w:rsidR="00045206">
        <w:rPr>
          <w:rFonts w:cs="Times New Roman"/>
        </w:rPr>
        <w:t xml:space="preserve"> Paul </w:t>
      </w:r>
      <w:r w:rsidR="00563080">
        <w:rPr>
          <w:rFonts w:cs="Times New Roman"/>
        </w:rPr>
        <w:t xml:space="preserve">mentions </w:t>
      </w:r>
      <w:r w:rsidR="00045206">
        <w:rPr>
          <w:rFonts w:cs="Times New Roman"/>
        </w:rPr>
        <w:t xml:space="preserve">his experience on the road to Damascus (also </w:t>
      </w:r>
      <w:r w:rsidR="00563080">
        <w:rPr>
          <w:rFonts w:cs="Times New Roman"/>
        </w:rPr>
        <w:t xml:space="preserve">described </w:t>
      </w:r>
      <w:r w:rsidR="00045206">
        <w:rPr>
          <w:rFonts w:cs="Times New Roman"/>
        </w:rPr>
        <w:t xml:space="preserve">in Acts 9, 22, </w:t>
      </w:r>
      <w:r w:rsidR="00AE78D5">
        <w:rPr>
          <w:rFonts w:cs="Times New Roman"/>
        </w:rPr>
        <w:t>and</w:t>
      </w:r>
      <w:r w:rsidR="00045206">
        <w:rPr>
          <w:rFonts w:cs="Times New Roman"/>
        </w:rPr>
        <w:t xml:space="preserve"> 26) and emphasizes that </w:t>
      </w:r>
      <w:r w:rsidR="00AE78D5">
        <w:rPr>
          <w:rFonts w:cs="Times New Roman"/>
        </w:rPr>
        <w:t xml:space="preserve">afterward </w:t>
      </w:r>
      <w:r w:rsidR="00045206">
        <w:rPr>
          <w:rFonts w:cs="Times New Roman"/>
        </w:rPr>
        <w:t xml:space="preserve">he </w:t>
      </w:r>
      <w:r>
        <w:rPr>
          <w:rFonts w:cs="Times New Roman"/>
        </w:rPr>
        <w:t>“</w:t>
      </w:r>
      <w:r w:rsidR="00045206">
        <w:rPr>
          <w:rFonts w:cs="Times New Roman"/>
        </w:rPr>
        <w:t xml:space="preserve">did </w:t>
      </w:r>
      <w:r w:rsidR="00563080">
        <w:rPr>
          <w:rFonts w:cs="Times New Roman"/>
        </w:rPr>
        <w:t>not confer with any human</w:t>
      </w:r>
      <w:r>
        <w:rPr>
          <w:rFonts w:cs="Times New Roman"/>
        </w:rPr>
        <w:t>”</w:t>
      </w:r>
      <w:r w:rsidR="00563080">
        <w:rPr>
          <w:rFonts w:cs="Times New Roman"/>
        </w:rPr>
        <w:t xml:space="preserve"> (16). Only a</w:t>
      </w:r>
      <w:r w:rsidR="00563080">
        <w:rPr>
          <w:rFonts w:cs="Times New Roman"/>
        </w:rPr>
        <w:t>f</w:t>
      </w:r>
      <w:r w:rsidR="00563080">
        <w:rPr>
          <w:rFonts w:cs="Times New Roman"/>
        </w:rPr>
        <w:t>ter 3 year</w:t>
      </w:r>
      <w:r w:rsidR="00AE78D5">
        <w:rPr>
          <w:rFonts w:cs="Times New Roman"/>
        </w:rPr>
        <w:t>s did he visit Peter and James.</w:t>
      </w:r>
    </w:p>
    <w:p w:rsidR="00AE78D5" w:rsidRDefault="00AE78D5" w:rsidP="004F25E8">
      <w:pPr>
        <w:contextualSpacing/>
        <w:rPr>
          <w:rFonts w:cs="Times New Roman"/>
        </w:rPr>
      </w:pPr>
    </w:p>
    <w:p w:rsidR="004F25E8" w:rsidRDefault="00563080" w:rsidP="004F25E8">
      <w:pPr>
        <w:contextualSpacing/>
        <w:rPr>
          <w:rFonts w:cs="Times New Roman"/>
        </w:rPr>
      </w:pPr>
      <w:r>
        <w:rPr>
          <w:rFonts w:cs="Times New Roman"/>
        </w:rPr>
        <w:t xml:space="preserve">Also important to his </w:t>
      </w:r>
      <w:r w:rsidR="00AE78D5">
        <w:rPr>
          <w:rFonts w:cs="Times New Roman"/>
        </w:rPr>
        <w:t xml:space="preserve">first </w:t>
      </w:r>
      <w:r>
        <w:rPr>
          <w:rFonts w:cs="Times New Roman"/>
        </w:rPr>
        <w:t xml:space="preserve">argument is </w:t>
      </w:r>
      <w:r w:rsidR="00D52CD5">
        <w:rPr>
          <w:rFonts w:cs="Times New Roman"/>
        </w:rPr>
        <w:t xml:space="preserve">the </w:t>
      </w:r>
      <w:r>
        <w:rPr>
          <w:rFonts w:cs="Times New Roman"/>
        </w:rPr>
        <w:t xml:space="preserve">assertion that God </w:t>
      </w:r>
      <w:r w:rsidR="009B6457">
        <w:rPr>
          <w:rFonts w:cs="Times New Roman"/>
        </w:rPr>
        <w:t>“</w:t>
      </w:r>
      <w:r w:rsidRPr="006D6140">
        <w:rPr>
          <w:rFonts w:cs="LRS System 4"/>
        </w:rPr>
        <w:t xml:space="preserve">set me apart before I was born </w:t>
      </w:r>
      <w:r>
        <w:rPr>
          <w:rFonts w:cs="LRS System 4"/>
        </w:rPr>
        <w:t xml:space="preserve">. . . </w:t>
      </w:r>
      <w:r w:rsidRPr="00563080">
        <w:rPr>
          <w:rFonts w:cs="Times New Roman"/>
          <w:vertAlign w:val="superscript"/>
        </w:rPr>
        <w:t>16</w:t>
      </w:r>
      <w:r>
        <w:rPr>
          <w:rFonts w:cs="LRS System 4"/>
        </w:rPr>
        <w:t xml:space="preserve"> </w:t>
      </w:r>
      <w:r w:rsidRPr="006D6140">
        <w:rPr>
          <w:rFonts w:cs="LRS System 4"/>
        </w:rPr>
        <w:t xml:space="preserve">so that I might proclaim him among the </w:t>
      </w:r>
      <w:r w:rsidR="00112EAC">
        <w:rPr>
          <w:rFonts w:cs="LRS System 4"/>
        </w:rPr>
        <w:t>g</w:t>
      </w:r>
      <w:r w:rsidRPr="006D6140">
        <w:rPr>
          <w:rFonts w:cs="LRS System 4"/>
        </w:rPr>
        <w:t>entiles</w:t>
      </w:r>
      <w:r w:rsidR="009B6457">
        <w:rPr>
          <w:rFonts w:cs="LRS System 4"/>
        </w:rPr>
        <w:t>”</w:t>
      </w:r>
      <w:r>
        <w:rPr>
          <w:rFonts w:cs="LRS System 4"/>
        </w:rPr>
        <w:t xml:space="preserve"> (</w:t>
      </w:r>
      <w:r w:rsidR="00AE78D5">
        <w:rPr>
          <w:rFonts w:cs="LRS System 4"/>
        </w:rPr>
        <w:t>1:</w:t>
      </w:r>
      <w:r>
        <w:rPr>
          <w:rFonts w:cs="LRS System 4"/>
        </w:rPr>
        <w:t>15-16). Clearly God is on Paul</w:t>
      </w:r>
      <w:r w:rsidR="009B6457">
        <w:rPr>
          <w:rFonts w:cs="LRS System 4"/>
        </w:rPr>
        <w:t>’</w:t>
      </w:r>
      <w:r>
        <w:rPr>
          <w:rFonts w:cs="LRS System 4"/>
        </w:rPr>
        <w:t xml:space="preserve">s side, not the </w:t>
      </w:r>
      <w:proofErr w:type="spellStart"/>
      <w:r>
        <w:rPr>
          <w:rFonts w:cs="LRS System 4"/>
        </w:rPr>
        <w:t>Judaizers</w:t>
      </w:r>
      <w:proofErr w:type="spellEnd"/>
      <w:r w:rsidR="009B6457">
        <w:rPr>
          <w:rFonts w:cs="LRS System 4"/>
        </w:rPr>
        <w:t>’</w:t>
      </w:r>
      <w:r>
        <w:rPr>
          <w:rFonts w:cs="LRS System 4"/>
        </w:rPr>
        <w:t>.</w:t>
      </w:r>
      <w:r w:rsidR="00AC73F7">
        <w:rPr>
          <w:rFonts w:cs="LRS System 4"/>
        </w:rPr>
        <w:t xml:space="preserve"> And if anyone is going to know which gospel to proclaim to gentiles, it’s Paul.</w:t>
      </w:r>
    </w:p>
    <w:p w:rsidR="00563080" w:rsidRDefault="00563080" w:rsidP="004F25E8">
      <w:pPr>
        <w:contextualSpacing/>
        <w:rPr>
          <w:rFonts w:cs="Times New Roman"/>
        </w:rPr>
      </w:pPr>
    </w:p>
    <w:p w:rsidR="00B63772" w:rsidRDefault="00B63772" w:rsidP="00B63772">
      <w:pPr>
        <w:contextualSpacing/>
        <w:jc w:val="center"/>
        <w:rPr>
          <w:rFonts w:cs="Times New Roman"/>
        </w:rPr>
      </w:pPr>
      <w:r w:rsidRPr="00B63772">
        <w:rPr>
          <w:rFonts w:cs="Times New Roman"/>
          <w:sz w:val="28"/>
        </w:rPr>
        <w:sym w:font="Wingdings" w:char="F09A"/>
      </w:r>
    </w:p>
    <w:p w:rsidR="00B63772" w:rsidRDefault="00B63772" w:rsidP="004F25E8">
      <w:pPr>
        <w:contextualSpacing/>
        <w:rPr>
          <w:rFonts w:cs="Times New Roman"/>
        </w:rPr>
      </w:pPr>
    </w:p>
    <w:p w:rsidR="009B6457" w:rsidRDefault="0015512F" w:rsidP="004F25E8">
      <w:pPr>
        <w:contextualSpacing/>
        <w:rPr>
          <w:rFonts w:cs="Times New Roman"/>
        </w:rPr>
      </w:pPr>
      <w:r>
        <w:rPr>
          <w:rFonts w:cs="Times New Roman"/>
        </w:rPr>
        <w:t>Paul</w:t>
      </w:r>
      <w:r w:rsidR="009B6457">
        <w:rPr>
          <w:rFonts w:cs="Times New Roman"/>
        </w:rPr>
        <w:t>’</w:t>
      </w:r>
      <w:r>
        <w:rPr>
          <w:rFonts w:cs="Times New Roman"/>
        </w:rPr>
        <w:t>s</w:t>
      </w:r>
      <w:r w:rsidR="009B6457">
        <w:rPr>
          <w:rFonts w:cs="Times New Roman"/>
        </w:rPr>
        <w:t xml:space="preserve"> second argument is in 2:1-10.</w:t>
      </w:r>
    </w:p>
    <w:p w:rsidR="00112EAC" w:rsidRDefault="00112EAC" w:rsidP="004F25E8">
      <w:pPr>
        <w:contextualSpacing/>
        <w:rPr>
          <w:rFonts w:cs="Times New Roman"/>
        </w:rPr>
      </w:pPr>
    </w:p>
    <w:p w:rsidR="009B6457" w:rsidRPr="009B6457" w:rsidRDefault="00112EAC" w:rsidP="009B6457">
      <w:pPr>
        <w:autoSpaceDE w:val="0"/>
        <w:autoSpaceDN w:val="0"/>
        <w:adjustRightInd w:val="0"/>
        <w:ind w:left="720" w:right="720"/>
        <w:rPr>
          <w:rFonts w:cs="Times New Roman"/>
          <w:kern w:val="0"/>
          <w:szCs w:val="20"/>
        </w:rPr>
      </w:pPr>
      <w:r w:rsidRPr="00112EAC">
        <w:rPr>
          <w:rFonts w:cs="Times New Roman"/>
          <w:kern w:val="0"/>
        </w:rPr>
        <w:t>Then after fourteen years I went up again to Jerusalem with Barnabas, taking T</w:t>
      </w:r>
      <w:r w:rsidRPr="00112EAC">
        <w:rPr>
          <w:rFonts w:cs="Times New Roman"/>
          <w:kern w:val="0"/>
        </w:rPr>
        <w:t>i</w:t>
      </w:r>
      <w:r w:rsidRPr="00112EAC">
        <w:rPr>
          <w:rFonts w:cs="Times New Roman"/>
          <w:kern w:val="0"/>
        </w:rPr>
        <w:t xml:space="preserve">tus along with me. </w:t>
      </w:r>
      <w:r w:rsidRPr="00112EAC">
        <w:rPr>
          <w:rFonts w:cs="Times New Roman"/>
          <w:vertAlign w:val="superscript"/>
        </w:rPr>
        <w:t>2</w:t>
      </w:r>
      <w:r w:rsidRPr="00112EAC">
        <w:rPr>
          <w:rFonts w:cs="Times New Roman"/>
          <w:kern w:val="0"/>
        </w:rPr>
        <w:t xml:space="preserve"> I went up in response to a revelation. Then I laid before them (though only in a private meeting with the acknowledged leaders) the gospel that I proclaim among the gentiles, in order to make sure that I was not running, or had not run, in vain. </w:t>
      </w:r>
      <w:r w:rsidRPr="00112EAC">
        <w:rPr>
          <w:rFonts w:cs="Times New Roman"/>
          <w:vertAlign w:val="superscript"/>
        </w:rPr>
        <w:t>3</w:t>
      </w:r>
      <w:r w:rsidRPr="00112EAC">
        <w:rPr>
          <w:rFonts w:cs="Times New Roman"/>
          <w:kern w:val="0"/>
        </w:rPr>
        <w:t xml:space="preserve"> But even Titus, who was with me, was not compelled to be ci</w:t>
      </w:r>
      <w:r w:rsidRPr="00112EAC">
        <w:rPr>
          <w:rFonts w:cs="Times New Roman"/>
          <w:kern w:val="0"/>
        </w:rPr>
        <w:t>r</w:t>
      </w:r>
      <w:r w:rsidRPr="00112EAC">
        <w:rPr>
          <w:rFonts w:cs="Times New Roman"/>
          <w:kern w:val="0"/>
        </w:rPr>
        <w:t xml:space="preserve">cumcised, though he was a Greek. </w:t>
      </w:r>
      <w:r w:rsidRPr="00112EAC">
        <w:rPr>
          <w:rFonts w:cs="Times New Roman"/>
          <w:vertAlign w:val="superscript"/>
        </w:rPr>
        <w:t>4</w:t>
      </w:r>
      <w:r w:rsidRPr="00112EAC">
        <w:rPr>
          <w:rFonts w:cs="Times New Roman"/>
          <w:kern w:val="0"/>
        </w:rPr>
        <w:t xml:space="preserve"> But because of false brothers and sisters s</w:t>
      </w:r>
      <w:r w:rsidRPr="00112EAC">
        <w:rPr>
          <w:rFonts w:cs="Times New Roman"/>
          <w:kern w:val="0"/>
        </w:rPr>
        <w:t>e</w:t>
      </w:r>
      <w:r w:rsidRPr="00112EAC">
        <w:rPr>
          <w:rFonts w:cs="Times New Roman"/>
          <w:kern w:val="0"/>
        </w:rPr>
        <w:t>cretly brought in, who slipped in to spy on the freedom we have in Christ Jesus, so that they might enslave us—</w:t>
      </w:r>
      <w:r w:rsidRPr="00112EAC">
        <w:rPr>
          <w:rFonts w:cs="Times New Roman"/>
          <w:vertAlign w:val="superscript"/>
        </w:rPr>
        <w:t>5</w:t>
      </w:r>
      <w:r w:rsidRPr="00112EAC">
        <w:rPr>
          <w:rFonts w:cs="Times New Roman"/>
          <w:kern w:val="0"/>
        </w:rPr>
        <w:t xml:space="preserve"> we did not submit to them even for a moment, so that the truth of the gospel might always remain with you. </w:t>
      </w:r>
      <w:r w:rsidRPr="00112EAC">
        <w:rPr>
          <w:rFonts w:cs="Times New Roman"/>
          <w:vertAlign w:val="superscript"/>
        </w:rPr>
        <w:t>6</w:t>
      </w:r>
      <w:r w:rsidRPr="00112EAC">
        <w:rPr>
          <w:rFonts w:cs="Times New Roman"/>
          <w:kern w:val="0"/>
        </w:rPr>
        <w:t xml:space="preserve"> And from those who were supposed to be acknowledged leaders (what they actually were makes no difference to me; God shows no partiality)—those leaders contributed nothing to me. </w:t>
      </w:r>
      <w:r w:rsidRPr="00112EAC">
        <w:rPr>
          <w:rFonts w:cs="Times New Roman"/>
          <w:vertAlign w:val="superscript"/>
        </w:rPr>
        <w:t>7</w:t>
      </w:r>
      <w:r w:rsidRPr="00112EAC">
        <w:rPr>
          <w:rFonts w:cs="Times New Roman"/>
          <w:kern w:val="0"/>
        </w:rPr>
        <w:t xml:space="preserve"> On the contrary, when they saw that I had been entrusted with the gospel for the uncircumcised, just as Peter had been entrusted with the gospel for the ci</w:t>
      </w:r>
      <w:r w:rsidRPr="00112EAC">
        <w:rPr>
          <w:rFonts w:cs="Times New Roman"/>
          <w:kern w:val="0"/>
        </w:rPr>
        <w:t>r</w:t>
      </w:r>
      <w:r w:rsidRPr="00112EAC">
        <w:rPr>
          <w:rFonts w:cs="Times New Roman"/>
          <w:kern w:val="0"/>
        </w:rPr>
        <w:t xml:space="preserve">cumcised </w:t>
      </w:r>
      <w:r w:rsidRPr="00112EAC">
        <w:rPr>
          <w:rFonts w:cs="Times New Roman"/>
          <w:vertAlign w:val="superscript"/>
        </w:rPr>
        <w:t>8</w:t>
      </w:r>
      <w:r w:rsidRPr="00112EAC">
        <w:rPr>
          <w:rFonts w:cs="Times New Roman"/>
          <w:kern w:val="0"/>
        </w:rPr>
        <w:t xml:space="preserve"> (for he who worked through Peter making him an apostle to the ci</w:t>
      </w:r>
      <w:r w:rsidRPr="00112EAC">
        <w:rPr>
          <w:rFonts w:cs="Times New Roman"/>
          <w:kern w:val="0"/>
        </w:rPr>
        <w:t>r</w:t>
      </w:r>
      <w:r w:rsidRPr="00112EAC">
        <w:rPr>
          <w:rFonts w:cs="Times New Roman"/>
          <w:kern w:val="0"/>
        </w:rPr>
        <w:t xml:space="preserve">cumcised also worked through me in sending me to the gentiles), </w:t>
      </w:r>
      <w:r w:rsidRPr="00112EAC">
        <w:rPr>
          <w:rFonts w:cs="Times New Roman"/>
          <w:vertAlign w:val="superscript"/>
        </w:rPr>
        <w:t>9</w:t>
      </w:r>
      <w:r w:rsidRPr="00112EAC">
        <w:rPr>
          <w:rFonts w:cs="Times New Roman"/>
          <w:kern w:val="0"/>
        </w:rPr>
        <w:t xml:space="preserve"> and when James and Cephas and John, who were acknowledged pillars, recognized the grace that had been given to me, they gave to Barnabas and me the right hand of fellowship, agreeing that we should go to the gentiles and they to the circumcised. </w:t>
      </w:r>
      <w:r w:rsidRPr="00112EAC">
        <w:rPr>
          <w:rFonts w:cs="Times New Roman"/>
          <w:vertAlign w:val="superscript"/>
        </w:rPr>
        <w:lastRenderedPageBreak/>
        <w:t>10</w:t>
      </w:r>
      <w:r w:rsidRPr="00112EAC">
        <w:rPr>
          <w:rFonts w:cs="Times New Roman"/>
          <w:kern w:val="0"/>
        </w:rPr>
        <w:t xml:space="preserve"> They asked only one thing, that we remember the poor, which was ac</w:t>
      </w:r>
      <w:r>
        <w:rPr>
          <w:rFonts w:cs="Times New Roman"/>
          <w:kern w:val="0"/>
        </w:rPr>
        <w:t>tually what I was eager to do.</w:t>
      </w:r>
    </w:p>
    <w:p w:rsidR="009B6457" w:rsidRDefault="009B6457" w:rsidP="004F25E8">
      <w:pPr>
        <w:contextualSpacing/>
        <w:rPr>
          <w:rFonts w:cs="Times New Roman"/>
        </w:rPr>
      </w:pPr>
    </w:p>
    <w:p w:rsidR="00AE78D5" w:rsidRDefault="00F06858" w:rsidP="004F25E8">
      <w:pPr>
        <w:contextualSpacing/>
        <w:rPr>
          <w:rFonts w:cs="LRS System 4"/>
        </w:rPr>
      </w:pPr>
      <w:r>
        <w:rPr>
          <w:rFonts w:cs="Times New Roman"/>
        </w:rPr>
        <w:t xml:space="preserve">In this </w:t>
      </w:r>
      <w:r>
        <w:rPr>
          <w:rFonts w:cs="LRS System 4"/>
        </w:rPr>
        <w:t xml:space="preserve">paragraph </w:t>
      </w:r>
      <w:r w:rsidR="0015512F">
        <w:rPr>
          <w:rFonts w:cs="Times New Roman"/>
        </w:rPr>
        <w:t xml:space="preserve">he </w:t>
      </w:r>
      <w:r w:rsidR="00563080">
        <w:rPr>
          <w:rFonts w:cs="Times New Roman"/>
        </w:rPr>
        <w:t xml:space="preserve">recounts </w:t>
      </w:r>
      <w:r w:rsidR="0015512F">
        <w:rPr>
          <w:rFonts w:cs="Times New Roman"/>
        </w:rPr>
        <w:t>his</w:t>
      </w:r>
      <w:r w:rsidR="00563080">
        <w:rPr>
          <w:rFonts w:cs="Times New Roman"/>
        </w:rPr>
        <w:t xml:space="preserve"> trip </w:t>
      </w:r>
      <w:r w:rsidR="0015512F">
        <w:rPr>
          <w:rFonts w:cs="Times New Roman"/>
        </w:rPr>
        <w:t xml:space="preserve">(with </w:t>
      </w:r>
      <w:r w:rsidR="0015512F">
        <w:rPr>
          <w:rFonts w:cs="Times New Roman"/>
          <w:kern w:val="0"/>
          <w:szCs w:val="20"/>
        </w:rPr>
        <w:t>Barnabas</w:t>
      </w:r>
      <w:r w:rsidR="00563080">
        <w:rPr>
          <w:rFonts w:cs="Times New Roman"/>
          <w:kern w:val="0"/>
          <w:szCs w:val="20"/>
        </w:rPr>
        <w:t xml:space="preserve"> and Titus</w:t>
      </w:r>
      <w:r w:rsidR="0015512F">
        <w:rPr>
          <w:rFonts w:cs="Times New Roman"/>
          <w:kern w:val="0"/>
          <w:szCs w:val="20"/>
        </w:rPr>
        <w:t>)</w:t>
      </w:r>
      <w:r w:rsidR="00563080" w:rsidRPr="004F25E8">
        <w:rPr>
          <w:rFonts w:cs="Times New Roman"/>
          <w:kern w:val="0"/>
          <w:szCs w:val="20"/>
        </w:rPr>
        <w:t xml:space="preserve"> </w:t>
      </w:r>
      <w:r w:rsidR="00563080">
        <w:rPr>
          <w:rFonts w:cs="Times New Roman"/>
          <w:kern w:val="0"/>
          <w:szCs w:val="20"/>
        </w:rPr>
        <w:t xml:space="preserve">to </w:t>
      </w:r>
      <w:r w:rsidR="00563080" w:rsidRPr="004F25E8">
        <w:rPr>
          <w:rFonts w:cs="Times New Roman"/>
          <w:kern w:val="0"/>
          <w:szCs w:val="20"/>
        </w:rPr>
        <w:t>Jerusalem</w:t>
      </w:r>
      <w:r w:rsidR="0015512F">
        <w:rPr>
          <w:rFonts w:cs="Times New Roman"/>
          <w:kern w:val="0"/>
          <w:szCs w:val="20"/>
        </w:rPr>
        <w:t xml:space="preserve"> to present his u</w:t>
      </w:r>
      <w:r w:rsidR="0015512F">
        <w:rPr>
          <w:rFonts w:cs="Times New Roman"/>
          <w:kern w:val="0"/>
          <w:szCs w:val="20"/>
        </w:rPr>
        <w:t>n</w:t>
      </w:r>
      <w:r w:rsidR="0015512F">
        <w:rPr>
          <w:rFonts w:cs="Times New Roman"/>
          <w:kern w:val="0"/>
          <w:szCs w:val="20"/>
        </w:rPr>
        <w:t xml:space="preserve">derstanding of the Christian movement to </w:t>
      </w:r>
      <w:r w:rsidR="00AE78D5">
        <w:rPr>
          <w:rFonts w:cs="Times New Roman"/>
          <w:kern w:val="0"/>
          <w:szCs w:val="20"/>
        </w:rPr>
        <w:t xml:space="preserve">the </w:t>
      </w:r>
      <w:r w:rsidR="0015512F">
        <w:rPr>
          <w:rFonts w:cs="Times New Roman"/>
          <w:kern w:val="0"/>
          <w:szCs w:val="20"/>
        </w:rPr>
        <w:t>church leaders</w:t>
      </w:r>
      <w:r w:rsidR="00AE78D5">
        <w:rPr>
          <w:rFonts w:cs="Times New Roman"/>
          <w:kern w:val="0"/>
          <w:szCs w:val="20"/>
        </w:rPr>
        <w:t xml:space="preserve"> there</w:t>
      </w:r>
      <w:r w:rsidR="0015512F">
        <w:rPr>
          <w:rFonts w:cs="Times New Roman"/>
          <w:kern w:val="0"/>
          <w:szCs w:val="20"/>
        </w:rPr>
        <w:t>. This meeting (also recounted in Acts 15) is known as the Council of Jer</w:t>
      </w:r>
      <w:r>
        <w:rPr>
          <w:rFonts w:cs="Times New Roman"/>
          <w:kern w:val="0"/>
          <w:szCs w:val="20"/>
        </w:rPr>
        <w:t>usalem or the Apostolic Council; it occurred</w:t>
      </w:r>
      <w:r w:rsidR="0015512F">
        <w:rPr>
          <w:rFonts w:cs="Times New Roman"/>
          <w:kern w:val="0"/>
          <w:szCs w:val="20"/>
        </w:rPr>
        <w:t xml:space="preserve"> c. 49 </w:t>
      </w:r>
      <w:proofErr w:type="spellStart"/>
      <w:r w:rsidR="0015512F" w:rsidRPr="0015512F">
        <w:rPr>
          <w:rFonts w:cs="Times New Roman"/>
          <w:smallCaps/>
          <w:kern w:val="0"/>
          <w:szCs w:val="20"/>
        </w:rPr>
        <w:t>ce</w:t>
      </w:r>
      <w:proofErr w:type="spellEnd"/>
      <w:r w:rsidR="0015512F">
        <w:rPr>
          <w:rFonts w:cs="Times New Roman"/>
          <w:kern w:val="0"/>
          <w:szCs w:val="20"/>
        </w:rPr>
        <w:t xml:space="preserve">. (That </w:t>
      </w:r>
      <w:r>
        <w:rPr>
          <w:rFonts w:cs="Times New Roman"/>
          <w:kern w:val="0"/>
          <w:szCs w:val="20"/>
        </w:rPr>
        <w:t xml:space="preserve">Paul </w:t>
      </w:r>
      <w:r w:rsidR="0015512F">
        <w:rPr>
          <w:rFonts w:cs="Times New Roman"/>
          <w:kern w:val="0"/>
          <w:szCs w:val="20"/>
        </w:rPr>
        <w:t xml:space="preserve">went </w:t>
      </w:r>
      <w:r>
        <w:rPr>
          <w:rFonts w:cs="Times New Roman"/>
          <w:kern w:val="0"/>
          <w:szCs w:val="20"/>
        </w:rPr>
        <w:t>to the leaders</w:t>
      </w:r>
      <w:r w:rsidR="0015512F">
        <w:rPr>
          <w:rFonts w:cs="Times New Roman"/>
          <w:kern w:val="0"/>
          <w:szCs w:val="20"/>
        </w:rPr>
        <w:t xml:space="preserve"> </w:t>
      </w:r>
      <w:r w:rsidR="009B6457">
        <w:rPr>
          <w:rFonts w:cs="Times New Roman"/>
          <w:kern w:val="0"/>
          <w:szCs w:val="20"/>
        </w:rPr>
        <w:t>“</w:t>
      </w:r>
      <w:r w:rsidR="0015512F" w:rsidRPr="006D6140">
        <w:rPr>
          <w:rFonts w:cs="LRS System 4"/>
        </w:rPr>
        <w:t>to make sure that I was not running, or had not run, in vain</w:t>
      </w:r>
      <w:r w:rsidR="009B6457">
        <w:rPr>
          <w:rFonts w:cs="LRS System 4"/>
        </w:rPr>
        <w:t>”</w:t>
      </w:r>
      <w:r w:rsidR="0015512F">
        <w:rPr>
          <w:rFonts w:cs="LRS System 4"/>
        </w:rPr>
        <w:t xml:space="preserve"> [2:2] </w:t>
      </w:r>
      <w:r>
        <w:rPr>
          <w:rFonts w:cs="LRS System 4"/>
        </w:rPr>
        <w:t>reveals</w:t>
      </w:r>
      <w:r w:rsidR="0015512F">
        <w:rPr>
          <w:rFonts w:cs="LRS System 4"/>
        </w:rPr>
        <w:t xml:space="preserve"> </w:t>
      </w:r>
      <w:r w:rsidR="00762ED2">
        <w:rPr>
          <w:rFonts w:cs="LRS System 4"/>
        </w:rPr>
        <w:t>uncharacteristic</w:t>
      </w:r>
      <w:r w:rsidR="0015512F">
        <w:rPr>
          <w:rFonts w:cs="LRS System 4"/>
        </w:rPr>
        <w:t xml:space="preserve"> </w:t>
      </w:r>
      <w:r>
        <w:rPr>
          <w:rFonts w:cs="LRS System 4"/>
        </w:rPr>
        <w:t>uncertain</w:t>
      </w:r>
      <w:r w:rsidR="00330AB5">
        <w:rPr>
          <w:rFonts w:cs="LRS System 4"/>
        </w:rPr>
        <w:t>ty</w:t>
      </w:r>
      <w:r w:rsidR="0015512F">
        <w:rPr>
          <w:rFonts w:cs="LRS System 4"/>
        </w:rPr>
        <w:t xml:space="preserve">: he </w:t>
      </w:r>
      <w:r w:rsidR="00CD2A48">
        <w:rPr>
          <w:rFonts w:cs="LRS System 4"/>
        </w:rPr>
        <w:t xml:space="preserve">wasn’t 100% sure </w:t>
      </w:r>
      <w:r w:rsidR="0015512F">
        <w:rPr>
          <w:rFonts w:cs="LRS System 4"/>
        </w:rPr>
        <w:t xml:space="preserve">his understanding </w:t>
      </w:r>
      <w:r>
        <w:rPr>
          <w:rFonts w:cs="LRS System 4"/>
        </w:rPr>
        <w:t>wa</w:t>
      </w:r>
      <w:r w:rsidR="00CD2A48">
        <w:rPr>
          <w:rFonts w:cs="LRS System 4"/>
        </w:rPr>
        <w:t>s correct!</w:t>
      </w:r>
      <w:r w:rsidR="00AE78D5">
        <w:rPr>
          <w:rFonts w:cs="LRS System 4"/>
        </w:rPr>
        <w:t>)</w:t>
      </w:r>
    </w:p>
    <w:p w:rsidR="00AE78D5" w:rsidRDefault="00AE78D5" w:rsidP="004F25E8">
      <w:pPr>
        <w:contextualSpacing/>
        <w:rPr>
          <w:rFonts w:cs="LRS System 4"/>
        </w:rPr>
      </w:pPr>
    </w:p>
    <w:p w:rsidR="0015512F" w:rsidRDefault="00F06858" w:rsidP="004F25E8">
      <w:pPr>
        <w:contextualSpacing/>
        <w:rPr>
          <w:rFonts w:cs="LRS System 4"/>
        </w:rPr>
      </w:pPr>
      <w:r>
        <w:rPr>
          <w:rFonts w:cs="LRS System 4"/>
        </w:rPr>
        <w:t xml:space="preserve">At the Council, Paul was confronted by </w:t>
      </w:r>
      <w:proofErr w:type="spellStart"/>
      <w:r>
        <w:rPr>
          <w:rFonts w:cs="LRS System 4"/>
        </w:rPr>
        <w:t>Judaiz</w:t>
      </w:r>
      <w:r w:rsidR="00762ED2">
        <w:rPr>
          <w:rFonts w:cs="LRS System 4"/>
        </w:rPr>
        <w:t>ers</w:t>
      </w:r>
      <w:proofErr w:type="spellEnd"/>
      <w:r w:rsidR="00762ED2">
        <w:rPr>
          <w:rFonts w:cs="LRS System 4"/>
        </w:rPr>
        <w:t xml:space="preserve"> (“false </w:t>
      </w:r>
      <w:r w:rsidR="00112EAC" w:rsidRPr="00112EAC">
        <w:rPr>
          <w:rFonts w:cs="LRS System 4"/>
        </w:rPr>
        <w:t>brothers and sisters</w:t>
      </w:r>
      <w:r w:rsidR="00762ED2">
        <w:rPr>
          <w:rFonts w:cs="LRS System 4"/>
        </w:rPr>
        <w:t>”—noti</w:t>
      </w:r>
      <w:r w:rsidR="00CD2A48">
        <w:rPr>
          <w:rFonts w:cs="LRS System 4"/>
        </w:rPr>
        <w:t xml:space="preserve">ce that </w:t>
      </w:r>
      <w:proofErr w:type="spellStart"/>
      <w:r w:rsidR="00CD2A48">
        <w:rPr>
          <w:rFonts w:cs="LRS System 4"/>
        </w:rPr>
        <w:t>Jud</w:t>
      </w:r>
      <w:r w:rsidR="00CD2A48">
        <w:rPr>
          <w:rFonts w:cs="LRS System 4"/>
        </w:rPr>
        <w:t>a</w:t>
      </w:r>
      <w:r w:rsidR="00CD2A48">
        <w:rPr>
          <w:rFonts w:cs="LRS System 4"/>
        </w:rPr>
        <w:t>izers</w:t>
      </w:r>
      <w:proofErr w:type="spellEnd"/>
      <w:r w:rsidR="00CD2A48">
        <w:rPr>
          <w:rFonts w:cs="LRS System 4"/>
        </w:rPr>
        <w:t xml:space="preserve"> are believers:</w:t>
      </w:r>
      <w:r w:rsidR="00762ED2">
        <w:rPr>
          <w:rFonts w:cs="LRS System 4"/>
        </w:rPr>
        <w:t xml:space="preserve"> </w:t>
      </w:r>
      <w:r w:rsidR="00CD2A48">
        <w:rPr>
          <w:rFonts w:cs="LRS System 4"/>
        </w:rPr>
        <w:t xml:space="preserve">they are </w:t>
      </w:r>
      <w:r w:rsidR="00762ED2" w:rsidRPr="00330AB5">
        <w:rPr>
          <w:rFonts w:cs="LRS System 4"/>
        </w:rPr>
        <w:t>Christians</w:t>
      </w:r>
      <w:r w:rsidR="00CD2A48">
        <w:rPr>
          <w:rFonts w:cs="LRS System 4"/>
        </w:rPr>
        <w:t>,</w:t>
      </w:r>
      <w:r w:rsidR="00762ED2">
        <w:rPr>
          <w:rFonts w:cs="LRS System 4"/>
        </w:rPr>
        <w:t xml:space="preserve"> not Jews). They came in “</w:t>
      </w:r>
      <w:r w:rsidR="00762ED2" w:rsidRPr="006D6140">
        <w:rPr>
          <w:rFonts w:cs="LRS System 4"/>
        </w:rPr>
        <w:t>secretly</w:t>
      </w:r>
      <w:r w:rsidR="00762ED2">
        <w:rPr>
          <w:rFonts w:cs="LRS System 4"/>
        </w:rPr>
        <w:t>,”</w:t>
      </w:r>
      <w:r w:rsidR="00762ED2" w:rsidRPr="006D6140">
        <w:rPr>
          <w:rFonts w:cs="LRS System 4"/>
        </w:rPr>
        <w:t xml:space="preserve"> </w:t>
      </w:r>
      <w:r w:rsidR="00762ED2">
        <w:rPr>
          <w:rFonts w:cs="LRS System 4"/>
        </w:rPr>
        <w:t>they “</w:t>
      </w:r>
      <w:r w:rsidR="00762ED2" w:rsidRPr="006D6140">
        <w:rPr>
          <w:rFonts w:cs="LRS System 4"/>
        </w:rPr>
        <w:t>slipped in</w:t>
      </w:r>
      <w:r w:rsidR="00762ED2">
        <w:rPr>
          <w:rFonts w:cs="LRS System 4"/>
        </w:rPr>
        <w:t>,”</w:t>
      </w:r>
      <w:r w:rsidR="00762ED2" w:rsidRPr="006D6140">
        <w:rPr>
          <w:rFonts w:cs="LRS System 4"/>
        </w:rPr>
        <w:t xml:space="preserve"> </w:t>
      </w:r>
      <w:r w:rsidR="00762ED2">
        <w:rPr>
          <w:rFonts w:cs="LRS System 4"/>
        </w:rPr>
        <w:t>to “</w:t>
      </w:r>
      <w:r w:rsidR="00762ED2" w:rsidRPr="006D6140">
        <w:rPr>
          <w:rFonts w:cs="LRS System 4"/>
        </w:rPr>
        <w:t>spy</w:t>
      </w:r>
      <w:r w:rsidR="00762ED2">
        <w:rPr>
          <w:rFonts w:cs="LRS System 4"/>
        </w:rPr>
        <w:t>,”</w:t>
      </w:r>
      <w:r w:rsidR="00762ED2" w:rsidRPr="006D6140">
        <w:rPr>
          <w:rFonts w:cs="LRS System 4"/>
        </w:rPr>
        <w:t xml:space="preserve"> </w:t>
      </w:r>
      <w:r w:rsidR="00762ED2">
        <w:rPr>
          <w:rFonts w:cs="LRS System 4"/>
        </w:rPr>
        <w:t>to “</w:t>
      </w:r>
      <w:r w:rsidR="00762ED2" w:rsidRPr="006D6140">
        <w:rPr>
          <w:rFonts w:cs="LRS System 4"/>
        </w:rPr>
        <w:t>enslave</w:t>
      </w:r>
      <w:r w:rsidR="00762ED2">
        <w:rPr>
          <w:rFonts w:cs="LRS System 4"/>
        </w:rPr>
        <w:t>”</w:t>
      </w:r>
      <w:r w:rsidR="00762ED2" w:rsidRPr="006D6140">
        <w:rPr>
          <w:rFonts w:cs="LRS System 4"/>
        </w:rPr>
        <w:t>—</w:t>
      </w:r>
      <w:r w:rsidR="00762ED2">
        <w:rPr>
          <w:rFonts w:cs="LRS System 4"/>
        </w:rPr>
        <w:t xml:space="preserve">clearly </w:t>
      </w:r>
      <w:r w:rsidR="00330AB5">
        <w:rPr>
          <w:rFonts w:cs="LRS System 4"/>
        </w:rPr>
        <w:t xml:space="preserve">the </w:t>
      </w:r>
      <w:proofErr w:type="spellStart"/>
      <w:r w:rsidR="00330AB5">
        <w:rPr>
          <w:rFonts w:cs="LRS System 4"/>
        </w:rPr>
        <w:t>Judaizers</w:t>
      </w:r>
      <w:proofErr w:type="spellEnd"/>
      <w:r>
        <w:rPr>
          <w:rFonts w:cs="LRS System 4"/>
        </w:rPr>
        <w:t xml:space="preserve"> are a </w:t>
      </w:r>
      <w:r w:rsidR="0027421C">
        <w:rPr>
          <w:rFonts w:cs="LRS System 4"/>
        </w:rPr>
        <w:t xml:space="preserve">dastardly </w:t>
      </w:r>
      <w:r>
        <w:rPr>
          <w:rFonts w:cs="LRS System 4"/>
        </w:rPr>
        <w:t xml:space="preserve">bunch! </w:t>
      </w:r>
      <w:r w:rsidR="00762ED2">
        <w:rPr>
          <w:rFonts w:cs="LRS System 4"/>
        </w:rPr>
        <w:t xml:space="preserve">To prove that his is the correct understanding, </w:t>
      </w:r>
      <w:r>
        <w:rPr>
          <w:rFonts w:cs="LRS System 4"/>
        </w:rPr>
        <w:t>Paul makes three asser</w:t>
      </w:r>
      <w:r w:rsidR="0027421C">
        <w:rPr>
          <w:rFonts w:cs="LRS System 4"/>
        </w:rPr>
        <w:t>tions in this</w:t>
      </w:r>
      <w:r>
        <w:rPr>
          <w:rFonts w:cs="LRS System 4"/>
        </w:rPr>
        <w:t xml:space="preserve"> paragraph </w:t>
      </w:r>
      <w:r w:rsidR="0027421C">
        <w:rPr>
          <w:rFonts w:cs="LRS System 4"/>
        </w:rPr>
        <w:t xml:space="preserve">(2 minor, 1 major). </w:t>
      </w:r>
      <w:r w:rsidR="00330AB5">
        <w:rPr>
          <w:rFonts w:cs="LRS System 4"/>
        </w:rPr>
        <w:t xml:space="preserve">Paul </w:t>
      </w:r>
      <w:r w:rsidR="009B6457">
        <w:rPr>
          <w:rFonts w:cs="LRS System 4"/>
        </w:rPr>
        <w:t>“</w:t>
      </w:r>
      <w:r w:rsidRPr="006D6140">
        <w:rPr>
          <w:rFonts w:cs="LRS System 4"/>
        </w:rPr>
        <w:t>went up in response to a revelation</w:t>
      </w:r>
      <w:r w:rsidR="009B6457">
        <w:rPr>
          <w:rFonts w:cs="LRS System 4"/>
        </w:rPr>
        <w:t>”</w:t>
      </w:r>
      <w:r w:rsidR="0027421C">
        <w:rPr>
          <w:rFonts w:cs="LRS System 4"/>
        </w:rPr>
        <w:t xml:space="preserve"> (</w:t>
      </w:r>
      <w:r w:rsidR="00330AB5">
        <w:rPr>
          <w:rFonts w:cs="LRS System 4"/>
        </w:rPr>
        <w:t>2:</w:t>
      </w:r>
      <w:r w:rsidR="0027421C">
        <w:rPr>
          <w:rFonts w:cs="LRS System 4"/>
        </w:rPr>
        <w:t xml:space="preserve">2)—meaning </w:t>
      </w:r>
      <w:r>
        <w:rPr>
          <w:rFonts w:cs="LRS System 4"/>
        </w:rPr>
        <w:t xml:space="preserve">God </w:t>
      </w:r>
      <w:r w:rsidR="0027421C">
        <w:rPr>
          <w:rFonts w:cs="LRS System 4"/>
        </w:rPr>
        <w:t xml:space="preserve">wanted </w:t>
      </w:r>
      <w:r>
        <w:rPr>
          <w:rFonts w:cs="LRS System 4"/>
        </w:rPr>
        <w:t>the trip</w:t>
      </w:r>
      <w:r w:rsidR="0027421C">
        <w:rPr>
          <w:rFonts w:cs="LRS System 4"/>
        </w:rPr>
        <w:t xml:space="preserve"> and support</w:t>
      </w:r>
      <w:r w:rsidR="00330AB5">
        <w:rPr>
          <w:rFonts w:cs="LRS System 4"/>
        </w:rPr>
        <w:t>s</w:t>
      </w:r>
      <w:r w:rsidR="0027421C">
        <w:rPr>
          <w:rFonts w:cs="LRS System 4"/>
        </w:rPr>
        <w:t xml:space="preserve"> Paul</w:t>
      </w:r>
      <w:r w:rsidR="009B6457">
        <w:rPr>
          <w:rFonts w:cs="LRS System 4"/>
        </w:rPr>
        <w:t>’</w:t>
      </w:r>
      <w:r w:rsidR="00330AB5">
        <w:rPr>
          <w:rFonts w:cs="LRS System 4"/>
        </w:rPr>
        <w:t>s understanding</w:t>
      </w:r>
      <w:r>
        <w:rPr>
          <w:rFonts w:cs="LRS System 4"/>
        </w:rPr>
        <w:t xml:space="preserve">. </w:t>
      </w:r>
      <w:r w:rsidR="00CD2A48">
        <w:rPr>
          <w:rFonts w:cs="LRS System 4"/>
        </w:rPr>
        <w:t>Also,</w:t>
      </w:r>
      <w:r w:rsidR="00330AB5">
        <w:rPr>
          <w:rFonts w:cs="LRS System 4"/>
        </w:rPr>
        <w:t xml:space="preserve"> </w:t>
      </w:r>
      <w:r w:rsidR="0015512F">
        <w:rPr>
          <w:rFonts w:cs="LRS System 4"/>
        </w:rPr>
        <w:t xml:space="preserve">Titus, </w:t>
      </w:r>
      <w:r>
        <w:rPr>
          <w:rFonts w:cs="LRS System 4"/>
        </w:rPr>
        <w:t xml:space="preserve">though </w:t>
      </w:r>
      <w:r w:rsidR="0015512F">
        <w:rPr>
          <w:rFonts w:cs="LRS System 4"/>
        </w:rPr>
        <w:t xml:space="preserve">a gentile, was not forced to be </w:t>
      </w:r>
      <w:proofErr w:type="spellStart"/>
      <w:r w:rsidR="0015512F">
        <w:rPr>
          <w:rFonts w:cs="LRS System 4"/>
        </w:rPr>
        <w:t>circum</w:t>
      </w:r>
      <w:r w:rsidR="0027421C">
        <w:rPr>
          <w:rFonts w:cs="LRS System 4"/>
        </w:rPr>
        <w:t>cized</w:t>
      </w:r>
      <w:proofErr w:type="spellEnd"/>
      <w:r w:rsidR="0027421C">
        <w:rPr>
          <w:rFonts w:cs="LRS System 4"/>
        </w:rPr>
        <w:t xml:space="preserve">—meaning the leaders agreed </w:t>
      </w:r>
      <w:r w:rsidR="00762ED2">
        <w:rPr>
          <w:rFonts w:cs="LRS System 4"/>
        </w:rPr>
        <w:t>that a gentile could follow Jesus without following the law</w:t>
      </w:r>
      <w:r w:rsidR="0027421C">
        <w:rPr>
          <w:rFonts w:cs="LRS System 4"/>
        </w:rPr>
        <w:t xml:space="preserve">. But the major </w:t>
      </w:r>
      <w:r w:rsidR="00330AB5">
        <w:rPr>
          <w:rFonts w:cs="LRS System 4"/>
        </w:rPr>
        <w:t xml:space="preserve">argument </w:t>
      </w:r>
      <w:r w:rsidR="0027421C">
        <w:rPr>
          <w:rFonts w:cs="LRS System 4"/>
        </w:rPr>
        <w:t>is that James, P</w:t>
      </w:r>
      <w:r w:rsidR="0027421C">
        <w:rPr>
          <w:rFonts w:cs="LRS System 4"/>
        </w:rPr>
        <w:t>e</w:t>
      </w:r>
      <w:r w:rsidR="0027421C">
        <w:rPr>
          <w:rFonts w:cs="LRS System 4"/>
        </w:rPr>
        <w:t xml:space="preserve">ter, and John gave </w:t>
      </w:r>
      <w:r w:rsidR="00330AB5">
        <w:rPr>
          <w:rFonts w:cs="LRS System 4"/>
        </w:rPr>
        <w:t xml:space="preserve">Paul </w:t>
      </w:r>
      <w:r w:rsidR="009B6457">
        <w:rPr>
          <w:rFonts w:cs="LRS System 4"/>
        </w:rPr>
        <w:t>“</w:t>
      </w:r>
      <w:r w:rsidR="0027421C" w:rsidRPr="006D6140">
        <w:rPr>
          <w:rFonts w:cs="LRS System 4"/>
        </w:rPr>
        <w:t>the right hand of fellowship</w:t>
      </w:r>
      <w:r w:rsidR="009B6457">
        <w:rPr>
          <w:rFonts w:cs="LRS System 4"/>
        </w:rPr>
        <w:t>”</w:t>
      </w:r>
      <w:r w:rsidR="00112EAC">
        <w:rPr>
          <w:rFonts w:cs="LRS System 4"/>
        </w:rPr>
        <w:t xml:space="preserve"> (2:9)</w:t>
      </w:r>
      <w:r w:rsidR="0027421C">
        <w:rPr>
          <w:rFonts w:cs="LRS System 4"/>
        </w:rPr>
        <w:t>: they agreed with Paul</w:t>
      </w:r>
      <w:r w:rsidR="009B6457">
        <w:rPr>
          <w:rFonts w:cs="LRS System 4"/>
        </w:rPr>
        <w:t>’</w:t>
      </w:r>
      <w:r w:rsidR="0027421C">
        <w:rPr>
          <w:rFonts w:cs="LRS System 4"/>
        </w:rPr>
        <w:t>s understan</w:t>
      </w:r>
      <w:r w:rsidR="0027421C">
        <w:rPr>
          <w:rFonts w:cs="LRS System 4"/>
        </w:rPr>
        <w:t>d</w:t>
      </w:r>
      <w:r w:rsidR="0027421C">
        <w:rPr>
          <w:rFonts w:cs="LRS System 4"/>
        </w:rPr>
        <w:t>ing (</w:t>
      </w:r>
      <w:r w:rsidR="009B6457">
        <w:rPr>
          <w:rFonts w:cs="LRS System 4"/>
        </w:rPr>
        <w:t>“</w:t>
      </w:r>
      <w:r w:rsidR="0027421C" w:rsidRPr="006D6140">
        <w:rPr>
          <w:rFonts w:cs="LRS System 4"/>
        </w:rPr>
        <w:t>those leaders contributed nothing to me</w:t>
      </w:r>
      <w:r w:rsidR="0027421C">
        <w:rPr>
          <w:rFonts w:cs="LRS System 4"/>
        </w:rPr>
        <w:t>,</w:t>
      </w:r>
      <w:r w:rsidR="009B6457">
        <w:rPr>
          <w:rFonts w:cs="LRS System 4"/>
        </w:rPr>
        <w:t>”</w:t>
      </w:r>
      <w:r w:rsidR="0027421C">
        <w:rPr>
          <w:rFonts w:cs="LRS System 4"/>
        </w:rPr>
        <w:t xml:space="preserve"> 2:6).</w:t>
      </w:r>
    </w:p>
    <w:p w:rsidR="0015512F" w:rsidRDefault="0015512F" w:rsidP="004F25E8">
      <w:pPr>
        <w:contextualSpacing/>
        <w:rPr>
          <w:rFonts w:cs="LRS System 4"/>
        </w:rPr>
      </w:pPr>
    </w:p>
    <w:p w:rsidR="00B63772" w:rsidRDefault="00B63772" w:rsidP="00B63772">
      <w:pPr>
        <w:contextualSpacing/>
        <w:jc w:val="center"/>
        <w:rPr>
          <w:rFonts w:cs="LRS System 4"/>
        </w:rPr>
      </w:pPr>
      <w:r w:rsidRPr="00B63772">
        <w:rPr>
          <w:rFonts w:cs="LRS System 4"/>
          <w:sz w:val="28"/>
        </w:rPr>
        <w:sym w:font="Wingdings" w:char="F09A"/>
      </w:r>
    </w:p>
    <w:p w:rsidR="00B63772" w:rsidRDefault="00B63772" w:rsidP="0087226B">
      <w:pPr>
        <w:contextualSpacing/>
        <w:rPr>
          <w:rFonts w:cs="LRS System 4"/>
        </w:rPr>
      </w:pPr>
    </w:p>
    <w:p w:rsidR="00762ED2" w:rsidRDefault="0027421C" w:rsidP="0087226B">
      <w:pPr>
        <w:contextualSpacing/>
        <w:rPr>
          <w:rFonts w:cs="LRS System 4"/>
        </w:rPr>
      </w:pPr>
      <w:r>
        <w:rPr>
          <w:rFonts w:cs="LRS System 4"/>
        </w:rPr>
        <w:t>Paul</w:t>
      </w:r>
      <w:r w:rsidR="009B6457">
        <w:rPr>
          <w:rFonts w:cs="LRS System 4"/>
        </w:rPr>
        <w:t>’</w:t>
      </w:r>
      <w:r>
        <w:rPr>
          <w:rFonts w:cs="LRS System 4"/>
        </w:rPr>
        <w:t xml:space="preserve">s </w:t>
      </w:r>
      <w:r w:rsidR="003140BB">
        <w:rPr>
          <w:rFonts w:cs="LRS System 4"/>
        </w:rPr>
        <w:t xml:space="preserve">next </w:t>
      </w:r>
      <w:r w:rsidR="00762ED2">
        <w:rPr>
          <w:rFonts w:cs="LRS System 4"/>
        </w:rPr>
        <w:t>argument is in 2:1</w:t>
      </w:r>
      <w:r w:rsidR="001074CF">
        <w:rPr>
          <w:rFonts w:cs="LRS System 4"/>
        </w:rPr>
        <w:t>1</w:t>
      </w:r>
      <w:r w:rsidR="00762ED2">
        <w:rPr>
          <w:rFonts w:cs="LRS System 4"/>
        </w:rPr>
        <w:t>-14.</w:t>
      </w:r>
    </w:p>
    <w:p w:rsidR="00762ED2" w:rsidRDefault="00762ED2" w:rsidP="00762ED2">
      <w:pPr>
        <w:autoSpaceDE w:val="0"/>
        <w:autoSpaceDN w:val="0"/>
        <w:adjustRightInd w:val="0"/>
        <w:rPr>
          <w:rFonts w:cs="Times New Roman"/>
          <w:kern w:val="0"/>
          <w:szCs w:val="20"/>
        </w:rPr>
      </w:pPr>
    </w:p>
    <w:p w:rsidR="00762ED2" w:rsidRPr="00762ED2" w:rsidRDefault="00762ED2" w:rsidP="00762ED2">
      <w:pPr>
        <w:autoSpaceDE w:val="0"/>
        <w:autoSpaceDN w:val="0"/>
        <w:adjustRightInd w:val="0"/>
        <w:ind w:left="720" w:right="720"/>
        <w:rPr>
          <w:rFonts w:cs="Times New Roman"/>
          <w:kern w:val="0"/>
          <w:szCs w:val="20"/>
        </w:rPr>
      </w:pPr>
      <w:r w:rsidRPr="00762ED2">
        <w:rPr>
          <w:rFonts w:cs="Times New Roman"/>
          <w:kern w:val="0"/>
          <w:szCs w:val="20"/>
        </w:rPr>
        <w:t>But when Cephas came to Ant</w:t>
      </w:r>
      <w:r w:rsidR="00112EAC">
        <w:rPr>
          <w:rFonts w:cs="Times New Roman"/>
          <w:kern w:val="0"/>
          <w:szCs w:val="20"/>
        </w:rPr>
        <w:t>ioch, I opposed him to his face</w:t>
      </w:r>
      <w:r w:rsidRPr="00762ED2">
        <w:rPr>
          <w:rFonts w:cs="Times New Roman"/>
          <w:kern w:val="0"/>
          <w:szCs w:val="20"/>
        </w:rPr>
        <w:t xml:space="preserve"> </w:t>
      </w:r>
      <w:r w:rsidR="00112EAC">
        <w:rPr>
          <w:rFonts w:cs="Times New Roman"/>
          <w:kern w:val="0"/>
          <w:szCs w:val="20"/>
        </w:rPr>
        <w:t>because he stood self-condemned,</w:t>
      </w:r>
      <w:r w:rsidRPr="00762ED2">
        <w:rPr>
          <w:rFonts w:cs="Times New Roman"/>
          <w:kern w:val="0"/>
          <w:szCs w:val="20"/>
        </w:rPr>
        <w:t xml:space="preserve"> </w:t>
      </w:r>
      <w:r w:rsidRPr="00762ED2">
        <w:rPr>
          <w:rFonts w:cs="Times New Roman"/>
          <w:kern w:val="0"/>
          <w:szCs w:val="20"/>
          <w:vertAlign w:val="superscript"/>
        </w:rPr>
        <w:t>12</w:t>
      </w:r>
      <w:r w:rsidRPr="00762ED2">
        <w:rPr>
          <w:rFonts w:cs="Times New Roman"/>
          <w:kern w:val="0"/>
          <w:szCs w:val="20"/>
        </w:rPr>
        <w:t xml:space="preserve"> for until certain people came from James, he used to eat with the </w:t>
      </w:r>
      <w:r w:rsidR="00112EAC">
        <w:rPr>
          <w:rFonts w:cs="Times New Roman"/>
          <w:kern w:val="0"/>
          <w:szCs w:val="20"/>
        </w:rPr>
        <w:t>g</w:t>
      </w:r>
      <w:r w:rsidRPr="00762ED2">
        <w:rPr>
          <w:rFonts w:cs="Times New Roman"/>
          <w:kern w:val="0"/>
          <w:szCs w:val="20"/>
        </w:rPr>
        <w:t xml:space="preserve">entiles. But after they came, he drew back and kept himself separate for fear of the circumcision faction. </w:t>
      </w:r>
      <w:r w:rsidRPr="00762ED2">
        <w:rPr>
          <w:rFonts w:cs="Times New Roman"/>
          <w:kern w:val="0"/>
          <w:szCs w:val="20"/>
          <w:vertAlign w:val="superscript"/>
        </w:rPr>
        <w:t>13</w:t>
      </w:r>
      <w:r w:rsidRPr="00762ED2">
        <w:rPr>
          <w:rFonts w:cs="Times New Roman"/>
          <w:kern w:val="0"/>
          <w:szCs w:val="20"/>
        </w:rPr>
        <w:t xml:space="preserve"> And the other Jews joined him in this hypocrisy, so that even Barnabas was led astray by their hypocrisy. </w:t>
      </w:r>
      <w:r w:rsidRPr="00762ED2">
        <w:rPr>
          <w:rFonts w:cs="Times New Roman"/>
          <w:kern w:val="0"/>
          <w:szCs w:val="20"/>
          <w:vertAlign w:val="superscript"/>
        </w:rPr>
        <w:t>14</w:t>
      </w:r>
      <w:r w:rsidRPr="00762ED2">
        <w:rPr>
          <w:rFonts w:cs="Times New Roman"/>
          <w:kern w:val="0"/>
          <w:szCs w:val="20"/>
        </w:rPr>
        <w:t xml:space="preserve"> But when I saw that they were not acting consistently with the truth of the gospel, I said to Cephas before them all, </w:t>
      </w:r>
      <w:r>
        <w:rPr>
          <w:rFonts w:cs="Times New Roman"/>
          <w:kern w:val="0"/>
          <w:szCs w:val="20"/>
        </w:rPr>
        <w:t>“</w:t>
      </w:r>
      <w:r w:rsidRPr="00762ED2">
        <w:rPr>
          <w:rFonts w:cs="Times New Roman"/>
          <w:kern w:val="0"/>
          <w:szCs w:val="20"/>
        </w:rPr>
        <w:t xml:space="preserve">If you, though a Jew, live like a </w:t>
      </w:r>
      <w:r w:rsidR="00DA2541">
        <w:rPr>
          <w:rFonts w:cs="Times New Roman"/>
          <w:kern w:val="0"/>
          <w:szCs w:val="20"/>
        </w:rPr>
        <w:t>g</w:t>
      </w:r>
      <w:r w:rsidRPr="00762ED2">
        <w:rPr>
          <w:rFonts w:cs="Times New Roman"/>
          <w:kern w:val="0"/>
          <w:szCs w:val="20"/>
        </w:rPr>
        <w:t xml:space="preserve">entile and not like a Jew, how can you compel the </w:t>
      </w:r>
      <w:r w:rsidR="00112EAC">
        <w:rPr>
          <w:rFonts w:cs="Times New Roman"/>
          <w:kern w:val="0"/>
          <w:szCs w:val="20"/>
        </w:rPr>
        <w:t>g</w:t>
      </w:r>
      <w:r w:rsidRPr="00762ED2">
        <w:rPr>
          <w:rFonts w:cs="Times New Roman"/>
          <w:kern w:val="0"/>
          <w:szCs w:val="20"/>
        </w:rPr>
        <w:t>entiles to live like Jews?</w:t>
      </w:r>
      <w:r>
        <w:rPr>
          <w:rFonts w:cs="Times New Roman"/>
          <w:kern w:val="0"/>
          <w:szCs w:val="20"/>
        </w:rPr>
        <w:t>”</w:t>
      </w:r>
    </w:p>
    <w:p w:rsidR="00762ED2" w:rsidRDefault="00762ED2" w:rsidP="0087226B">
      <w:pPr>
        <w:contextualSpacing/>
        <w:rPr>
          <w:rFonts w:cs="LRS System 4"/>
        </w:rPr>
      </w:pPr>
    </w:p>
    <w:p w:rsidR="003E4BE6" w:rsidRDefault="0027421C" w:rsidP="0087226B">
      <w:pPr>
        <w:contextualSpacing/>
        <w:rPr>
          <w:rFonts w:cs="Times New Roman"/>
          <w:kern w:val="0"/>
          <w:szCs w:val="20"/>
        </w:rPr>
      </w:pPr>
      <w:r>
        <w:rPr>
          <w:rFonts w:cs="LRS System 4"/>
        </w:rPr>
        <w:t>Here Paul recounts an incident that occurred in Antioch (</w:t>
      </w:r>
      <w:r w:rsidR="00CD2A48">
        <w:rPr>
          <w:rFonts w:cs="LRS System 4"/>
        </w:rPr>
        <w:t>the episode</w:t>
      </w:r>
      <w:r>
        <w:rPr>
          <w:rFonts w:cs="LRS System 4"/>
        </w:rPr>
        <w:t xml:space="preserve"> </w:t>
      </w:r>
      <w:r w:rsidR="00E96978">
        <w:rPr>
          <w:rFonts w:cs="LRS System 4"/>
        </w:rPr>
        <w:t>i</w:t>
      </w:r>
      <w:r>
        <w:rPr>
          <w:rFonts w:cs="LRS System 4"/>
        </w:rPr>
        <w:t xml:space="preserve">s </w:t>
      </w:r>
      <w:r w:rsidR="00E96978">
        <w:rPr>
          <w:rFonts w:cs="LRS System 4"/>
        </w:rPr>
        <w:t xml:space="preserve">called </w:t>
      </w:r>
      <w:r>
        <w:rPr>
          <w:rFonts w:cs="LRS System 4"/>
        </w:rPr>
        <w:t xml:space="preserve">the </w:t>
      </w:r>
      <w:r w:rsidR="009B6457">
        <w:rPr>
          <w:rFonts w:cs="LRS System 4"/>
        </w:rPr>
        <w:t>“</w:t>
      </w:r>
      <w:r>
        <w:rPr>
          <w:rFonts w:cs="LRS System 4"/>
        </w:rPr>
        <w:t>Antioch inc</w:t>
      </w:r>
      <w:r>
        <w:rPr>
          <w:rFonts w:cs="LRS System 4"/>
        </w:rPr>
        <w:t>i</w:t>
      </w:r>
      <w:r>
        <w:rPr>
          <w:rFonts w:cs="LRS System 4"/>
        </w:rPr>
        <w:t>dent</w:t>
      </w:r>
      <w:r w:rsidR="009B6457">
        <w:rPr>
          <w:rFonts w:cs="LRS System 4"/>
        </w:rPr>
        <w:t>”</w:t>
      </w:r>
      <w:r w:rsidR="0087226B">
        <w:rPr>
          <w:rFonts w:cs="LRS System 4"/>
        </w:rPr>
        <w:t>)</w:t>
      </w:r>
      <w:r w:rsidR="00E96978">
        <w:rPr>
          <w:rFonts w:cs="LRS System 4"/>
        </w:rPr>
        <w:t>.</w:t>
      </w:r>
      <w:r w:rsidR="00CD2A48">
        <w:rPr>
          <w:rFonts w:cs="LRS System 4"/>
        </w:rPr>
        <w:t xml:space="preserve"> Paul used </w:t>
      </w:r>
      <w:r w:rsidR="00AE78D5" w:rsidRPr="004F25E8">
        <w:rPr>
          <w:rFonts w:cs="Times New Roman"/>
          <w:kern w:val="0"/>
          <w:szCs w:val="20"/>
        </w:rPr>
        <w:t xml:space="preserve">Antioch </w:t>
      </w:r>
      <w:r w:rsidR="00CD2A48">
        <w:rPr>
          <w:rFonts w:cs="Times New Roman"/>
          <w:kern w:val="0"/>
          <w:szCs w:val="20"/>
        </w:rPr>
        <w:t xml:space="preserve">as </w:t>
      </w:r>
      <w:r w:rsidR="00AE78D5">
        <w:rPr>
          <w:rFonts w:cs="Times New Roman"/>
          <w:kern w:val="0"/>
          <w:szCs w:val="20"/>
        </w:rPr>
        <w:t xml:space="preserve">the </w:t>
      </w:r>
      <w:r w:rsidR="00CD2A48">
        <w:rPr>
          <w:rFonts w:cs="Times New Roman"/>
          <w:kern w:val="0"/>
          <w:szCs w:val="20"/>
        </w:rPr>
        <w:t xml:space="preserve">home </w:t>
      </w:r>
      <w:r w:rsidR="00AE78D5" w:rsidRPr="004F25E8">
        <w:rPr>
          <w:rFonts w:cs="Times New Roman"/>
          <w:kern w:val="0"/>
          <w:szCs w:val="20"/>
        </w:rPr>
        <w:t xml:space="preserve">base for </w:t>
      </w:r>
      <w:r w:rsidR="00CD2A48">
        <w:rPr>
          <w:rFonts w:cs="Times New Roman"/>
          <w:kern w:val="0"/>
          <w:szCs w:val="20"/>
        </w:rPr>
        <w:t xml:space="preserve">his </w:t>
      </w:r>
      <w:r w:rsidR="00AE78D5" w:rsidRPr="004F25E8">
        <w:rPr>
          <w:rFonts w:cs="Times New Roman"/>
          <w:kern w:val="0"/>
          <w:szCs w:val="20"/>
        </w:rPr>
        <w:t xml:space="preserve">missionary trips; </w:t>
      </w:r>
      <w:r w:rsidR="00330AB5">
        <w:rPr>
          <w:rFonts w:cs="Times New Roman"/>
          <w:kern w:val="0"/>
          <w:szCs w:val="20"/>
        </w:rPr>
        <w:t xml:space="preserve">apparently </w:t>
      </w:r>
      <w:r w:rsidR="00CD2A48">
        <w:rPr>
          <w:rFonts w:cs="Times New Roman"/>
          <w:kern w:val="0"/>
          <w:szCs w:val="20"/>
        </w:rPr>
        <w:t xml:space="preserve">it was </w:t>
      </w:r>
      <w:r w:rsidR="00AE78D5" w:rsidRPr="004F25E8">
        <w:rPr>
          <w:rFonts w:cs="Times New Roman"/>
          <w:kern w:val="0"/>
          <w:szCs w:val="20"/>
        </w:rPr>
        <w:t>his hom</w:t>
      </w:r>
      <w:r w:rsidR="00AE78D5">
        <w:rPr>
          <w:rFonts w:cs="Times New Roman"/>
          <w:kern w:val="0"/>
          <w:szCs w:val="20"/>
        </w:rPr>
        <w:t>e church.</w:t>
      </w:r>
      <w:r>
        <w:rPr>
          <w:rFonts w:cs="LRS System 4"/>
        </w:rPr>
        <w:t xml:space="preserve"> Peter </w:t>
      </w:r>
      <w:r w:rsidR="00E96978">
        <w:rPr>
          <w:rFonts w:cs="LRS System 4"/>
        </w:rPr>
        <w:t>ca</w:t>
      </w:r>
      <w:r>
        <w:rPr>
          <w:rFonts w:cs="LRS System 4"/>
        </w:rPr>
        <w:t>me to Antioch on a vis</w:t>
      </w:r>
      <w:r w:rsidR="00E96978">
        <w:rPr>
          <w:rFonts w:cs="LRS System 4"/>
        </w:rPr>
        <w:t>it</w:t>
      </w:r>
      <w:r>
        <w:rPr>
          <w:rFonts w:cs="LRS System 4"/>
        </w:rPr>
        <w:t xml:space="preserve"> </w:t>
      </w:r>
      <w:r w:rsidRPr="004F25E8">
        <w:rPr>
          <w:rFonts w:cs="Times New Roman"/>
          <w:kern w:val="0"/>
          <w:szCs w:val="20"/>
        </w:rPr>
        <w:t>(Antioch</w:t>
      </w:r>
      <w:r w:rsidR="00CD2A48">
        <w:rPr>
          <w:rFonts w:cs="Times New Roman"/>
          <w:kern w:val="0"/>
          <w:szCs w:val="20"/>
        </w:rPr>
        <w:t xml:space="preserve"> [now called Antakya]</w:t>
      </w:r>
      <w:r w:rsidR="003E4BE6">
        <w:rPr>
          <w:rFonts w:cs="Times New Roman"/>
          <w:kern w:val="0"/>
          <w:szCs w:val="20"/>
        </w:rPr>
        <w:t xml:space="preserve"> wa</w:t>
      </w:r>
      <w:r w:rsidRPr="004F25E8">
        <w:rPr>
          <w:rFonts w:cs="Times New Roman"/>
          <w:kern w:val="0"/>
          <w:szCs w:val="20"/>
        </w:rPr>
        <w:t xml:space="preserve">s </w:t>
      </w:r>
      <w:r w:rsidR="00E96978">
        <w:rPr>
          <w:rFonts w:cs="Times New Roman"/>
          <w:kern w:val="0"/>
          <w:szCs w:val="20"/>
        </w:rPr>
        <w:t>450 miles north of Jerusalem</w:t>
      </w:r>
      <w:r w:rsidRPr="004F25E8">
        <w:rPr>
          <w:rFonts w:cs="Times New Roman"/>
          <w:kern w:val="0"/>
          <w:szCs w:val="20"/>
        </w:rPr>
        <w:t>)</w:t>
      </w:r>
      <w:r w:rsidR="00E96978">
        <w:rPr>
          <w:rFonts w:cs="Times New Roman"/>
          <w:kern w:val="0"/>
          <w:szCs w:val="20"/>
        </w:rPr>
        <w:t>.</w:t>
      </w:r>
      <w:r>
        <w:rPr>
          <w:rFonts w:cs="Times New Roman"/>
          <w:kern w:val="0"/>
          <w:szCs w:val="20"/>
        </w:rPr>
        <w:t xml:space="preserve"> While there, </w:t>
      </w:r>
      <w:r w:rsidR="00330AB5">
        <w:rPr>
          <w:rFonts w:cs="Times New Roman"/>
          <w:kern w:val="0"/>
          <w:szCs w:val="20"/>
        </w:rPr>
        <w:t>Peter</w:t>
      </w:r>
      <w:r>
        <w:rPr>
          <w:rFonts w:cs="Times New Roman"/>
          <w:kern w:val="0"/>
          <w:szCs w:val="20"/>
        </w:rPr>
        <w:t xml:space="preserve"> freely ate with gentiles. </w:t>
      </w:r>
      <w:r w:rsidR="003E4BE6">
        <w:rPr>
          <w:rFonts w:cs="Times New Roman"/>
          <w:kern w:val="0"/>
          <w:szCs w:val="20"/>
        </w:rPr>
        <w:t>It made sense that he would.</w:t>
      </w:r>
      <w:r w:rsidR="0087226B">
        <w:rPr>
          <w:rFonts w:cs="Times New Roman"/>
          <w:kern w:val="0"/>
          <w:szCs w:val="20"/>
        </w:rPr>
        <w:t xml:space="preserve"> </w:t>
      </w:r>
      <w:r w:rsidR="003E4BE6">
        <w:rPr>
          <w:rFonts w:cs="Times New Roman"/>
          <w:kern w:val="0"/>
          <w:szCs w:val="20"/>
        </w:rPr>
        <w:t xml:space="preserve">After all, </w:t>
      </w:r>
      <w:r w:rsidR="0087226B">
        <w:rPr>
          <w:rFonts w:cs="Times New Roman"/>
          <w:kern w:val="0"/>
          <w:szCs w:val="20"/>
        </w:rPr>
        <w:t>Acts 10:11-16 tell</w:t>
      </w:r>
      <w:r w:rsidR="003E4BE6">
        <w:rPr>
          <w:rFonts w:cs="Times New Roman"/>
          <w:kern w:val="0"/>
          <w:szCs w:val="20"/>
        </w:rPr>
        <w:t>s</w:t>
      </w:r>
      <w:r w:rsidR="0087226B">
        <w:rPr>
          <w:rFonts w:cs="Times New Roman"/>
          <w:kern w:val="0"/>
          <w:szCs w:val="20"/>
        </w:rPr>
        <w:t xml:space="preserve"> how God </w:t>
      </w:r>
      <w:r w:rsidR="003E4BE6">
        <w:rPr>
          <w:rFonts w:cs="Times New Roman"/>
          <w:kern w:val="0"/>
          <w:szCs w:val="20"/>
        </w:rPr>
        <w:t xml:space="preserve">had </w:t>
      </w:r>
      <w:r w:rsidR="0087226B">
        <w:rPr>
          <w:rFonts w:cs="Times New Roman"/>
          <w:kern w:val="0"/>
          <w:szCs w:val="20"/>
        </w:rPr>
        <w:t xml:space="preserve">sent a vision to Peter of a sheet coming down from heaven with all sorts of animals </w:t>
      </w:r>
      <w:r w:rsidR="00E96978">
        <w:rPr>
          <w:rFonts w:cs="Times New Roman"/>
          <w:kern w:val="0"/>
          <w:szCs w:val="20"/>
        </w:rPr>
        <w:t>o</w:t>
      </w:r>
      <w:r w:rsidR="0087226B">
        <w:rPr>
          <w:rFonts w:cs="Times New Roman"/>
          <w:kern w:val="0"/>
          <w:szCs w:val="20"/>
        </w:rPr>
        <w:t xml:space="preserve">n it. </w:t>
      </w:r>
      <w:r w:rsidR="003E4BE6">
        <w:rPr>
          <w:rFonts w:cs="Times New Roman"/>
          <w:kern w:val="0"/>
          <w:szCs w:val="20"/>
        </w:rPr>
        <w:t xml:space="preserve">A </w:t>
      </w:r>
      <w:r w:rsidR="0087226B">
        <w:rPr>
          <w:rFonts w:cs="Times New Roman"/>
          <w:kern w:val="0"/>
          <w:szCs w:val="20"/>
        </w:rPr>
        <w:t xml:space="preserve">voice </w:t>
      </w:r>
      <w:r w:rsidR="003E4BE6">
        <w:rPr>
          <w:rFonts w:cs="Times New Roman"/>
          <w:kern w:val="0"/>
          <w:szCs w:val="20"/>
        </w:rPr>
        <w:t xml:space="preserve">told </w:t>
      </w:r>
      <w:r w:rsidR="0087226B">
        <w:rPr>
          <w:rFonts w:cs="Times New Roman"/>
          <w:kern w:val="0"/>
          <w:szCs w:val="20"/>
        </w:rPr>
        <w:t xml:space="preserve">Peter </w:t>
      </w:r>
      <w:r w:rsidR="003E4BE6">
        <w:rPr>
          <w:rFonts w:cs="Times New Roman"/>
          <w:kern w:val="0"/>
          <w:szCs w:val="20"/>
        </w:rPr>
        <w:t>to eat, but he refused</w:t>
      </w:r>
      <w:r w:rsidR="0087226B">
        <w:rPr>
          <w:rFonts w:cs="Times New Roman"/>
          <w:kern w:val="0"/>
          <w:szCs w:val="20"/>
        </w:rPr>
        <w:t xml:space="preserve"> (</w:t>
      </w:r>
      <w:r w:rsidR="009B6457">
        <w:rPr>
          <w:rFonts w:cs="Times New Roman"/>
          <w:kern w:val="0"/>
          <w:szCs w:val="20"/>
        </w:rPr>
        <w:t>“</w:t>
      </w:r>
      <w:r w:rsidR="0087226B" w:rsidRPr="0087226B">
        <w:rPr>
          <w:rFonts w:cs="Times New Roman"/>
          <w:kern w:val="0"/>
          <w:szCs w:val="20"/>
        </w:rPr>
        <w:t>I have never eaten anything that is profane or un</w:t>
      </w:r>
      <w:r w:rsidR="0087226B">
        <w:rPr>
          <w:rFonts w:cs="Times New Roman"/>
          <w:kern w:val="0"/>
          <w:szCs w:val="20"/>
        </w:rPr>
        <w:t>clean,</w:t>
      </w:r>
      <w:r w:rsidR="009B6457">
        <w:rPr>
          <w:rFonts w:cs="Times New Roman"/>
          <w:kern w:val="0"/>
          <w:szCs w:val="20"/>
        </w:rPr>
        <w:t>”</w:t>
      </w:r>
      <w:r w:rsidR="0087226B">
        <w:rPr>
          <w:rFonts w:cs="Times New Roman"/>
          <w:kern w:val="0"/>
          <w:szCs w:val="20"/>
        </w:rPr>
        <w:t xml:space="preserve"> </w:t>
      </w:r>
      <w:r w:rsidR="00E96978">
        <w:rPr>
          <w:rFonts w:cs="Times New Roman"/>
          <w:kern w:val="0"/>
          <w:szCs w:val="20"/>
        </w:rPr>
        <w:t xml:space="preserve">Acts </w:t>
      </w:r>
      <w:r w:rsidR="0087226B">
        <w:rPr>
          <w:rFonts w:cs="Times New Roman"/>
          <w:kern w:val="0"/>
          <w:szCs w:val="20"/>
        </w:rPr>
        <w:t xml:space="preserve">10:14). </w:t>
      </w:r>
      <w:r w:rsidR="00CD2A48">
        <w:rPr>
          <w:rFonts w:cs="Times New Roman"/>
          <w:kern w:val="0"/>
          <w:szCs w:val="20"/>
        </w:rPr>
        <w:t>After reflection</w:t>
      </w:r>
      <w:r w:rsidR="0087226B">
        <w:rPr>
          <w:rFonts w:cs="Times New Roman"/>
          <w:kern w:val="0"/>
          <w:szCs w:val="20"/>
        </w:rPr>
        <w:t xml:space="preserve">, </w:t>
      </w:r>
      <w:r w:rsidR="003E4BE6">
        <w:rPr>
          <w:rFonts w:cs="Times New Roman"/>
          <w:kern w:val="0"/>
          <w:szCs w:val="20"/>
        </w:rPr>
        <w:t xml:space="preserve">however, </w:t>
      </w:r>
      <w:r w:rsidR="00330AB5">
        <w:rPr>
          <w:rFonts w:cs="Times New Roman"/>
          <w:kern w:val="0"/>
          <w:szCs w:val="20"/>
        </w:rPr>
        <w:t xml:space="preserve">he </w:t>
      </w:r>
      <w:r w:rsidR="00CD2A48">
        <w:rPr>
          <w:rFonts w:cs="Times New Roman"/>
          <w:kern w:val="0"/>
          <w:szCs w:val="20"/>
        </w:rPr>
        <w:t xml:space="preserve">changed his mind. As he </w:t>
      </w:r>
      <w:r w:rsidR="00330AB5">
        <w:rPr>
          <w:rFonts w:cs="Times New Roman"/>
          <w:kern w:val="0"/>
          <w:szCs w:val="20"/>
        </w:rPr>
        <w:t>explained</w:t>
      </w:r>
      <w:r w:rsidR="00E96978">
        <w:rPr>
          <w:rFonts w:cs="Times New Roman"/>
          <w:kern w:val="0"/>
          <w:szCs w:val="20"/>
        </w:rPr>
        <w:t xml:space="preserve"> to </w:t>
      </w:r>
      <w:r w:rsidR="0087226B">
        <w:rPr>
          <w:rFonts w:cs="Times New Roman"/>
          <w:kern w:val="0"/>
          <w:szCs w:val="20"/>
        </w:rPr>
        <w:t xml:space="preserve">a gentile household, </w:t>
      </w:r>
      <w:r w:rsidR="009B6457">
        <w:rPr>
          <w:rFonts w:cs="Times New Roman"/>
          <w:kern w:val="0"/>
          <w:szCs w:val="20"/>
        </w:rPr>
        <w:t>“</w:t>
      </w:r>
      <w:r w:rsidR="0087226B" w:rsidRPr="0087226B">
        <w:rPr>
          <w:rFonts w:cs="Times New Roman"/>
          <w:kern w:val="0"/>
          <w:szCs w:val="20"/>
        </w:rPr>
        <w:t xml:space="preserve">it is </w:t>
      </w:r>
      <w:r w:rsidR="00112EAC">
        <w:rPr>
          <w:rFonts w:cs="Times New Roman"/>
          <w:kern w:val="0"/>
          <w:szCs w:val="20"/>
        </w:rPr>
        <w:t xml:space="preserve">improper </w:t>
      </w:r>
      <w:r w:rsidR="0087226B" w:rsidRPr="0087226B">
        <w:rPr>
          <w:rFonts w:cs="Times New Roman"/>
          <w:kern w:val="0"/>
          <w:szCs w:val="20"/>
        </w:rPr>
        <w:t>for a Jew to associate with or to visit a</w:t>
      </w:r>
      <w:r w:rsidR="00112EAC">
        <w:rPr>
          <w:rFonts w:cs="Times New Roman"/>
          <w:kern w:val="0"/>
          <w:szCs w:val="20"/>
        </w:rPr>
        <w:t>n</w:t>
      </w:r>
      <w:r w:rsidR="0087226B" w:rsidRPr="0087226B">
        <w:rPr>
          <w:rFonts w:cs="Times New Roman"/>
          <w:kern w:val="0"/>
          <w:szCs w:val="20"/>
        </w:rPr>
        <w:t xml:space="preserve"> </w:t>
      </w:r>
      <w:r w:rsidR="00112EAC">
        <w:rPr>
          <w:rFonts w:cs="Times New Roman"/>
          <w:kern w:val="0"/>
          <w:szCs w:val="20"/>
        </w:rPr>
        <w:t>outsi</w:t>
      </w:r>
      <w:r w:rsidR="00112EAC">
        <w:rPr>
          <w:rFonts w:cs="Times New Roman"/>
          <w:kern w:val="0"/>
          <w:szCs w:val="20"/>
        </w:rPr>
        <w:t>d</w:t>
      </w:r>
      <w:r w:rsidR="00112EAC">
        <w:rPr>
          <w:rFonts w:cs="Times New Roman"/>
          <w:kern w:val="0"/>
          <w:szCs w:val="20"/>
        </w:rPr>
        <w:t>er,</w:t>
      </w:r>
      <w:r w:rsidR="0087226B" w:rsidRPr="0087226B">
        <w:rPr>
          <w:rFonts w:cs="Times New Roman"/>
          <w:kern w:val="0"/>
          <w:szCs w:val="20"/>
        </w:rPr>
        <w:t xml:space="preserve"> but God has shown me that I should not call anyone profane or unclean.</w:t>
      </w:r>
      <w:r w:rsidR="003E4BE6">
        <w:rPr>
          <w:rFonts w:cs="Times New Roman"/>
          <w:kern w:val="0"/>
          <w:szCs w:val="20"/>
        </w:rPr>
        <w:t xml:space="preserve"> . . . </w:t>
      </w:r>
      <w:r w:rsidR="00112EAC" w:rsidRPr="00112EAC">
        <w:rPr>
          <w:rFonts w:cs="Times New Roman"/>
          <w:szCs w:val="20"/>
          <w:vertAlign w:val="superscript"/>
        </w:rPr>
        <w:t>34</w:t>
      </w:r>
      <w:r w:rsidR="00112EAC">
        <w:rPr>
          <w:rFonts w:cs="Times New Roman"/>
          <w:kern w:val="0"/>
          <w:szCs w:val="20"/>
        </w:rPr>
        <w:t xml:space="preserve"> </w:t>
      </w:r>
      <w:r w:rsidR="003E4BE6">
        <w:rPr>
          <w:rFonts w:cs="Times New Roman"/>
          <w:kern w:val="0"/>
          <w:szCs w:val="20"/>
        </w:rPr>
        <w:t>God shows no partiality,</w:t>
      </w:r>
      <w:r w:rsidR="003E4BE6" w:rsidRPr="003E4BE6">
        <w:rPr>
          <w:rFonts w:cs="Times New Roman"/>
          <w:kern w:val="0"/>
          <w:szCs w:val="20"/>
        </w:rPr>
        <w:t xml:space="preserve"> </w:t>
      </w:r>
      <w:r w:rsidR="003E4BE6" w:rsidRPr="003E4BE6">
        <w:rPr>
          <w:rFonts w:cs="Times New Roman"/>
          <w:szCs w:val="20"/>
          <w:vertAlign w:val="superscript"/>
        </w:rPr>
        <w:t>35</w:t>
      </w:r>
      <w:r w:rsidR="003E4BE6" w:rsidRPr="003E4BE6">
        <w:rPr>
          <w:rFonts w:cs="Times New Roman"/>
          <w:kern w:val="0"/>
          <w:szCs w:val="20"/>
        </w:rPr>
        <w:t xml:space="preserve"> but in every </w:t>
      </w:r>
      <w:r w:rsidR="00112EAC">
        <w:rPr>
          <w:rFonts w:cs="Times New Roman"/>
          <w:kern w:val="0"/>
          <w:szCs w:val="20"/>
        </w:rPr>
        <w:t>people</w:t>
      </w:r>
      <w:r w:rsidR="003E4BE6" w:rsidRPr="003E4BE6">
        <w:rPr>
          <w:rFonts w:cs="Times New Roman"/>
          <w:kern w:val="0"/>
          <w:szCs w:val="20"/>
        </w:rPr>
        <w:t xml:space="preserve"> anyone who fears him and </w:t>
      </w:r>
      <w:r w:rsidR="00DA2541">
        <w:rPr>
          <w:rFonts w:cs="Times New Roman"/>
          <w:kern w:val="0"/>
          <w:szCs w:val="20"/>
        </w:rPr>
        <w:t xml:space="preserve">practices </w:t>
      </w:r>
      <w:r w:rsidR="003E4BE6">
        <w:rPr>
          <w:rFonts w:cs="Times New Roman"/>
          <w:kern w:val="0"/>
          <w:szCs w:val="20"/>
        </w:rPr>
        <w:t>right</w:t>
      </w:r>
      <w:r w:rsidR="00DA2541">
        <w:rPr>
          <w:rFonts w:cs="Times New Roman"/>
          <w:kern w:val="0"/>
          <w:szCs w:val="20"/>
        </w:rPr>
        <w:t>eousness</w:t>
      </w:r>
      <w:r w:rsidR="003E4BE6">
        <w:rPr>
          <w:rFonts w:cs="Times New Roman"/>
          <w:kern w:val="0"/>
          <w:szCs w:val="20"/>
        </w:rPr>
        <w:t xml:space="preserve"> is acceptable to him</w:t>
      </w:r>
      <w:r w:rsidR="009B6457">
        <w:rPr>
          <w:rFonts w:cs="Times New Roman"/>
          <w:kern w:val="0"/>
          <w:szCs w:val="20"/>
        </w:rPr>
        <w:t>”</w:t>
      </w:r>
      <w:r w:rsidR="003E4BE6">
        <w:rPr>
          <w:rFonts w:cs="Times New Roman"/>
          <w:kern w:val="0"/>
          <w:szCs w:val="20"/>
        </w:rPr>
        <w:t xml:space="preserve"> (10:28, 34-35).</w:t>
      </w:r>
    </w:p>
    <w:p w:rsidR="0087226B" w:rsidRDefault="0087226B" w:rsidP="004F25E8">
      <w:pPr>
        <w:contextualSpacing/>
        <w:rPr>
          <w:rFonts w:cs="Times New Roman"/>
          <w:kern w:val="0"/>
          <w:szCs w:val="20"/>
        </w:rPr>
      </w:pPr>
    </w:p>
    <w:p w:rsidR="0027421C" w:rsidRDefault="00E96978" w:rsidP="004F25E8">
      <w:pPr>
        <w:contextualSpacing/>
        <w:rPr>
          <w:rFonts w:cs="Times New Roman"/>
          <w:kern w:val="0"/>
          <w:szCs w:val="20"/>
        </w:rPr>
      </w:pPr>
      <w:r>
        <w:rPr>
          <w:rFonts w:cs="Times New Roman"/>
          <w:kern w:val="0"/>
          <w:szCs w:val="20"/>
        </w:rPr>
        <w:t xml:space="preserve">So </w:t>
      </w:r>
      <w:r w:rsidR="003E4BE6">
        <w:rPr>
          <w:rFonts w:cs="Times New Roman"/>
          <w:kern w:val="0"/>
          <w:szCs w:val="20"/>
        </w:rPr>
        <w:t>Peter freely mi</w:t>
      </w:r>
      <w:r>
        <w:rPr>
          <w:rFonts w:cs="Times New Roman"/>
          <w:kern w:val="0"/>
          <w:szCs w:val="20"/>
        </w:rPr>
        <w:t>ngled</w:t>
      </w:r>
      <w:r w:rsidR="003E4BE6">
        <w:rPr>
          <w:rFonts w:cs="Times New Roman"/>
          <w:kern w:val="0"/>
          <w:szCs w:val="20"/>
        </w:rPr>
        <w:t xml:space="preserve"> with gentile Christians at Antioch</w:t>
      </w:r>
      <w:r>
        <w:rPr>
          <w:rFonts w:cs="Times New Roman"/>
          <w:kern w:val="0"/>
          <w:szCs w:val="20"/>
        </w:rPr>
        <w:t>.</w:t>
      </w:r>
      <w:r w:rsidR="003E4BE6">
        <w:rPr>
          <w:rFonts w:cs="Times New Roman"/>
          <w:kern w:val="0"/>
          <w:szCs w:val="20"/>
        </w:rPr>
        <w:t xml:space="preserve"> </w:t>
      </w:r>
      <w:r w:rsidR="0030174B">
        <w:rPr>
          <w:rFonts w:cs="Times New Roman"/>
          <w:kern w:val="0"/>
          <w:szCs w:val="20"/>
        </w:rPr>
        <w:t xml:space="preserve">Then, however, </w:t>
      </w:r>
      <w:r w:rsidR="009B6457">
        <w:rPr>
          <w:rFonts w:cs="Times New Roman"/>
          <w:kern w:val="0"/>
          <w:szCs w:val="20"/>
        </w:rPr>
        <w:t>“</w:t>
      </w:r>
      <w:r w:rsidR="003E4BE6" w:rsidRPr="006D6140">
        <w:rPr>
          <w:rFonts w:cs="LRS System 4"/>
        </w:rPr>
        <w:t>certain people came from James</w:t>
      </w:r>
      <w:r w:rsidR="00B203D2">
        <w:rPr>
          <w:rFonts w:cs="LRS System 4"/>
        </w:rPr>
        <w:t xml:space="preserve"> [head of the church</w:t>
      </w:r>
      <w:r>
        <w:rPr>
          <w:rFonts w:cs="LRS System 4"/>
        </w:rPr>
        <w:t xml:space="preserve"> in Jerusalem</w:t>
      </w:r>
      <w:r w:rsidR="00B203D2">
        <w:rPr>
          <w:rFonts w:cs="LRS System 4"/>
        </w:rPr>
        <w:t>]</w:t>
      </w:r>
      <w:r w:rsidR="003E4BE6">
        <w:rPr>
          <w:rFonts w:cs="LRS System 4"/>
        </w:rPr>
        <w:t xml:space="preserve"> . . . </w:t>
      </w:r>
      <w:r w:rsidR="00B203D2">
        <w:rPr>
          <w:rFonts w:cs="LRS System 4"/>
        </w:rPr>
        <w:t>[</w:t>
      </w:r>
      <w:r>
        <w:rPr>
          <w:rFonts w:cs="LRS System 4"/>
        </w:rPr>
        <w:t xml:space="preserve">and </w:t>
      </w:r>
      <w:r w:rsidR="00B203D2">
        <w:rPr>
          <w:rFonts w:cs="LRS System 4"/>
        </w:rPr>
        <w:t xml:space="preserve">Peter] </w:t>
      </w:r>
      <w:r w:rsidR="003E4BE6" w:rsidRPr="006D6140">
        <w:rPr>
          <w:rFonts w:cs="LRS System 4"/>
        </w:rPr>
        <w:t>drew back and kept himself sep</w:t>
      </w:r>
      <w:r w:rsidR="003E4BE6" w:rsidRPr="006D6140">
        <w:rPr>
          <w:rFonts w:cs="LRS System 4"/>
        </w:rPr>
        <w:t>a</w:t>
      </w:r>
      <w:r w:rsidR="003E4BE6" w:rsidRPr="006D6140">
        <w:rPr>
          <w:rFonts w:cs="LRS System 4"/>
        </w:rPr>
        <w:lastRenderedPageBreak/>
        <w:t>rate for f</w:t>
      </w:r>
      <w:r w:rsidR="003E4BE6">
        <w:rPr>
          <w:rFonts w:cs="LRS System 4"/>
        </w:rPr>
        <w:t>ear of the circumcision faction</w:t>
      </w:r>
      <w:r w:rsidR="009B6457">
        <w:rPr>
          <w:rFonts w:cs="LRS System 4"/>
        </w:rPr>
        <w:t>”</w:t>
      </w:r>
      <w:r w:rsidR="003E4BE6">
        <w:rPr>
          <w:rFonts w:cs="LRS System 4"/>
        </w:rPr>
        <w:t xml:space="preserve"> (Gal 2:12).</w:t>
      </w:r>
      <w:r w:rsidR="00B203D2">
        <w:rPr>
          <w:rFonts w:cs="Times New Roman"/>
          <w:kern w:val="0"/>
          <w:szCs w:val="20"/>
        </w:rPr>
        <w:t xml:space="preserve"> </w:t>
      </w:r>
      <w:r w:rsidR="0027421C">
        <w:rPr>
          <w:rFonts w:cs="Times New Roman"/>
          <w:kern w:val="0"/>
          <w:szCs w:val="20"/>
        </w:rPr>
        <w:t xml:space="preserve">Perhaps he was eating non-kosher foods; at </w:t>
      </w:r>
      <w:r w:rsidR="00762ED2">
        <w:rPr>
          <w:rFonts w:cs="Times New Roman"/>
          <w:kern w:val="0"/>
          <w:szCs w:val="20"/>
        </w:rPr>
        <w:t xml:space="preserve">the </w:t>
      </w:r>
      <w:r w:rsidR="00CD2A48">
        <w:rPr>
          <w:rFonts w:cs="Times New Roman"/>
          <w:kern w:val="0"/>
          <w:szCs w:val="20"/>
        </w:rPr>
        <w:t xml:space="preserve">very </w:t>
      </w:r>
      <w:r w:rsidR="00330AB5">
        <w:rPr>
          <w:rFonts w:cs="Times New Roman"/>
          <w:kern w:val="0"/>
          <w:szCs w:val="20"/>
        </w:rPr>
        <w:t>least</w:t>
      </w:r>
      <w:r w:rsidR="0027421C">
        <w:rPr>
          <w:rFonts w:cs="Times New Roman"/>
          <w:kern w:val="0"/>
          <w:szCs w:val="20"/>
        </w:rPr>
        <w:t xml:space="preserve"> he was violating </w:t>
      </w:r>
      <w:r>
        <w:rPr>
          <w:rFonts w:cs="Times New Roman"/>
          <w:kern w:val="0"/>
          <w:szCs w:val="20"/>
        </w:rPr>
        <w:t>the Pharisees</w:t>
      </w:r>
      <w:r w:rsidR="009B6457">
        <w:rPr>
          <w:rFonts w:cs="Times New Roman"/>
          <w:kern w:val="0"/>
          <w:szCs w:val="20"/>
        </w:rPr>
        <w:t>’</w:t>
      </w:r>
      <w:r>
        <w:rPr>
          <w:rFonts w:cs="Times New Roman"/>
          <w:kern w:val="0"/>
          <w:szCs w:val="20"/>
        </w:rPr>
        <w:t xml:space="preserve"> </w:t>
      </w:r>
      <w:r w:rsidR="0027421C">
        <w:rPr>
          <w:rFonts w:cs="Times New Roman"/>
          <w:kern w:val="0"/>
          <w:szCs w:val="20"/>
        </w:rPr>
        <w:t xml:space="preserve">interpretation of </w:t>
      </w:r>
      <w:r w:rsidR="0030174B">
        <w:rPr>
          <w:rFonts w:cs="Times New Roman"/>
          <w:kern w:val="0"/>
          <w:szCs w:val="20"/>
        </w:rPr>
        <w:t xml:space="preserve">the </w:t>
      </w:r>
      <w:r w:rsidR="0027421C">
        <w:rPr>
          <w:rFonts w:cs="Times New Roman"/>
          <w:kern w:val="0"/>
          <w:szCs w:val="20"/>
        </w:rPr>
        <w:t>dietary laws that said you could not eat with gentiles</w:t>
      </w:r>
      <w:r w:rsidR="00B203D2">
        <w:rPr>
          <w:rFonts w:cs="Times New Roman"/>
          <w:kern w:val="0"/>
          <w:szCs w:val="20"/>
        </w:rPr>
        <w:t xml:space="preserve"> (Acts 10:28)</w:t>
      </w:r>
      <w:r>
        <w:rPr>
          <w:rFonts w:cs="Times New Roman"/>
          <w:kern w:val="0"/>
          <w:szCs w:val="20"/>
        </w:rPr>
        <w:t xml:space="preserve">. Not only Peter, but Barnabas </w:t>
      </w:r>
      <w:r>
        <w:rPr>
          <w:rFonts w:cs="LRS System 4"/>
        </w:rPr>
        <w:t>a</w:t>
      </w:r>
      <w:r w:rsidRPr="006D6140">
        <w:rPr>
          <w:rFonts w:cs="LRS System 4"/>
        </w:rPr>
        <w:t xml:space="preserve">nd </w:t>
      </w:r>
      <w:r w:rsidR="00DA2541">
        <w:rPr>
          <w:rFonts w:cs="LRS System 4"/>
        </w:rPr>
        <w:t>“</w:t>
      </w:r>
      <w:r w:rsidRPr="006D6140">
        <w:rPr>
          <w:rFonts w:cs="LRS System 4"/>
        </w:rPr>
        <w:t>the other Jews</w:t>
      </w:r>
      <w:r w:rsidR="009B6457">
        <w:rPr>
          <w:rFonts w:cs="LRS System 4"/>
        </w:rPr>
        <w:t>”</w:t>
      </w:r>
      <w:r w:rsidR="00330AB5">
        <w:rPr>
          <w:rStyle w:val="FootnoteReference"/>
          <w:rFonts w:cs="LRS System 4"/>
        </w:rPr>
        <w:footnoteReference w:id="11"/>
      </w:r>
      <w:r w:rsidR="0030174B">
        <w:rPr>
          <w:rFonts w:cs="LRS System 4"/>
        </w:rPr>
        <w:t xml:space="preserve"> </w:t>
      </w:r>
      <w:r w:rsidRPr="006D6140">
        <w:rPr>
          <w:rFonts w:cs="LRS System 4"/>
        </w:rPr>
        <w:t xml:space="preserve">joined </w:t>
      </w:r>
      <w:r>
        <w:rPr>
          <w:rFonts w:cs="LRS System 4"/>
        </w:rPr>
        <w:t>in the hypocrisy</w:t>
      </w:r>
      <w:r w:rsidRPr="006D6140">
        <w:rPr>
          <w:rFonts w:cs="LRS System 4"/>
        </w:rPr>
        <w:t>.</w:t>
      </w:r>
    </w:p>
    <w:p w:rsidR="00E96978" w:rsidRDefault="00E96978" w:rsidP="004F25E8">
      <w:pPr>
        <w:contextualSpacing/>
        <w:rPr>
          <w:rFonts w:cs="Times New Roman"/>
          <w:kern w:val="0"/>
          <w:szCs w:val="20"/>
        </w:rPr>
      </w:pPr>
    </w:p>
    <w:p w:rsidR="00E96978" w:rsidRPr="00B203D2" w:rsidRDefault="00E96978" w:rsidP="004F25E8">
      <w:pPr>
        <w:contextualSpacing/>
        <w:rPr>
          <w:rFonts w:cs="Times New Roman"/>
          <w:kern w:val="0"/>
          <w:szCs w:val="20"/>
        </w:rPr>
      </w:pPr>
      <w:r>
        <w:rPr>
          <w:rFonts w:cs="Times New Roman"/>
          <w:kern w:val="0"/>
          <w:szCs w:val="20"/>
        </w:rPr>
        <w:t>Paul</w:t>
      </w:r>
      <w:r w:rsidR="009B6457">
        <w:rPr>
          <w:rFonts w:cs="Times New Roman"/>
          <w:kern w:val="0"/>
          <w:szCs w:val="20"/>
        </w:rPr>
        <w:t>’</w:t>
      </w:r>
      <w:r>
        <w:rPr>
          <w:rFonts w:cs="Times New Roman"/>
          <w:kern w:val="0"/>
          <w:szCs w:val="20"/>
        </w:rPr>
        <w:t xml:space="preserve">s reaction was uncompromising: </w:t>
      </w:r>
      <w:r w:rsidR="009B6457">
        <w:rPr>
          <w:rFonts w:cs="Times New Roman"/>
          <w:kern w:val="0"/>
          <w:szCs w:val="20"/>
        </w:rPr>
        <w:t>“</w:t>
      </w:r>
      <w:r w:rsidRPr="006D6140">
        <w:rPr>
          <w:rFonts w:cs="LRS System 4"/>
        </w:rPr>
        <w:t>But when I saw that they were not acting consistently with the truth of the gospel, I said to Cephas</w:t>
      </w:r>
      <w:r w:rsidR="00B63772">
        <w:rPr>
          <w:rStyle w:val="FootnoteReference"/>
          <w:rFonts w:cs="LRS System 4"/>
        </w:rPr>
        <w:footnoteReference w:id="12"/>
      </w:r>
      <w:r w:rsidRPr="006D6140">
        <w:rPr>
          <w:rFonts w:cs="LRS System 4"/>
        </w:rPr>
        <w:t xml:space="preserve"> before them all, </w:t>
      </w:r>
      <w:r w:rsidR="009B6457">
        <w:rPr>
          <w:rFonts w:cs="LRS System 4"/>
        </w:rPr>
        <w:t>“</w:t>
      </w:r>
      <w:r w:rsidRPr="006D6140">
        <w:rPr>
          <w:rFonts w:cs="LRS System 4"/>
        </w:rPr>
        <w:t xml:space="preserve">If you, though a Jew, live like a </w:t>
      </w:r>
      <w:r w:rsidR="00DA2541">
        <w:rPr>
          <w:rFonts w:cs="LRS System 4"/>
        </w:rPr>
        <w:t>g</w:t>
      </w:r>
      <w:r w:rsidRPr="006D6140">
        <w:rPr>
          <w:rFonts w:cs="LRS System 4"/>
        </w:rPr>
        <w:t xml:space="preserve">entile and not like a Jew, how can you compel the </w:t>
      </w:r>
      <w:r w:rsidR="00DA2541">
        <w:rPr>
          <w:rFonts w:cs="LRS System 4"/>
        </w:rPr>
        <w:t>g</w:t>
      </w:r>
      <w:r w:rsidRPr="006D6140">
        <w:rPr>
          <w:rFonts w:cs="LRS System 4"/>
        </w:rPr>
        <w:t>entiles to live like Jews?</w:t>
      </w:r>
      <w:r w:rsidR="0014042B">
        <w:rPr>
          <w:rFonts w:cs="LRS System 4"/>
        </w:rPr>
        <w:t>””</w:t>
      </w:r>
      <w:r>
        <w:rPr>
          <w:rFonts w:cs="LRS System 4"/>
        </w:rPr>
        <w:t xml:space="preserve"> (Gal 2:14).</w:t>
      </w:r>
      <w:r w:rsidR="00AE78D5">
        <w:rPr>
          <w:rFonts w:cs="LRS System 4"/>
        </w:rPr>
        <w:t xml:space="preserve"> This is the second of the two times that Paul </w:t>
      </w:r>
      <w:r w:rsidR="00F26897">
        <w:rPr>
          <w:rFonts w:cs="LRS System 4"/>
        </w:rPr>
        <w:t>has referred</w:t>
      </w:r>
      <w:r w:rsidR="00AE78D5">
        <w:rPr>
          <w:rFonts w:cs="LRS System 4"/>
        </w:rPr>
        <w:t xml:space="preserve"> to </w:t>
      </w:r>
      <w:r w:rsidR="009B6457">
        <w:rPr>
          <w:rFonts w:cs="LRS System 4"/>
        </w:rPr>
        <w:t>“</w:t>
      </w:r>
      <w:r w:rsidR="00AE78D5">
        <w:rPr>
          <w:rFonts w:cs="LRS System 4"/>
        </w:rPr>
        <w:t>the truth of the gospel</w:t>
      </w:r>
      <w:r w:rsidR="009B6457">
        <w:rPr>
          <w:rFonts w:cs="LRS System 4"/>
        </w:rPr>
        <w:t>”</w:t>
      </w:r>
      <w:r w:rsidR="00AE78D5">
        <w:rPr>
          <w:rFonts w:cs="LRS System 4"/>
        </w:rPr>
        <w:t xml:space="preserve"> (see 2:5).</w:t>
      </w:r>
      <w:r w:rsidR="00B63772">
        <w:rPr>
          <w:rFonts w:cs="LRS System 4"/>
        </w:rPr>
        <w:t xml:space="preserve"> </w:t>
      </w:r>
      <w:r w:rsidR="004D23F4">
        <w:rPr>
          <w:rFonts w:cs="LRS System 4"/>
        </w:rPr>
        <w:t xml:space="preserve">He </w:t>
      </w:r>
      <w:r w:rsidR="00B63772">
        <w:rPr>
          <w:rFonts w:cs="LRS System 4"/>
        </w:rPr>
        <w:t xml:space="preserve">means </w:t>
      </w:r>
      <w:r w:rsidR="004D23F4">
        <w:rPr>
          <w:rFonts w:cs="LRS System 4"/>
        </w:rPr>
        <w:t xml:space="preserve">by the phrase an understanding of the Jesus movement that affirms </w:t>
      </w:r>
      <w:r w:rsidR="00B63772">
        <w:rPr>
          <w:rFonts w:cs="LRS System 4"/>
        </w:rPr>
        <w:t>freedom from the law</w:t>
      </w:r>
      <w:r w:rsidR="00B63772">
        <w:rPr>
          <w:rFonts w:cs="Times New Roman"/>
          <w:kern w:val="0"/>
          <w:szCs w:val="20"/>
        </w:rPr>
        <w:t>.</w:t>
      </w:r>
    </w:p>
    <w:p w:rsidR="0027421C" w:rsidRDefault="0027421C" w:rsidP="004F25E8">
      <w:pPr>
        <w:contextualSpacing/>
        <w:rPr>
          <w:rFonts w:cs="LRS System 4"/>
        </w:rPr>
      </w:pPr>
    </w:p>
    <w:p w:rsidR="0030174B" w:rsidRDefault="0030174B" w:rsidP="0030174B">
      <w:pPr>
        <w:contextualSpacing/>
        <w:jc w:val="center"/>
        <w:rPr>
          <w:rFonts w:cs="LRS System 4"/>
        </w:rPr>
      </w:pPr>
      <w:r w:rsidRPr="00B63772">
        <w:rPr>
          <w:rFonts w:cs="LRS System 4"/>
          <w:sz w:val="28"/>
        </w:rPr>
        <w:sym w:font="Wingdings" w:char="F09A"/>
      </w:r>
    </w:p>
    <w:p w:rsidR="0030174B" w:rsidRDefault="0030174B" w:rsidP="0030174B">
      <w:pPr>
        <w:contextualSpacing/>
        <w:rPr>
          <w:rFonts w:cs="LRS System 4"/>
        </w:rPr>
      </w:pPr>
    </w:p>
    <w:p w:rsidR="0030174B" w:rsidRDefault="0030174B" w:rsidP="0030174B">
      <w:pPr>
        <w:contextualSpacing/>
        <w:rPr>
          <w:rFonts w:cs="LRS System 4"/>
        </w:rPr>
      </w:pPr>
      <w:r>
        <w:rPr>
          <w:rFonts w:cs="LRS System 4"/>
        </w:rPr>
        <w:t xml:space="preserve">At this moment—the transition between </w:t>
      </w:r>
      <w:r>
        <w:rPr>
          <w:rFonts w:cs="Times New Roman"/>
        </w:rPr>
        <w:t>defending</w:t>
      </w:r>
      <w:r w:rsidRPr="004F25E8">
        <w:rPr>
          <w:rFonts w:cs="Times New Roman"/>
        </w:rPr>
        <w:t xml:space="preserve"> </w:t>
      </w:r>
      <w:r>
        <w:rPr>
          <w:rFonts w:cs="Times New Roman"/>
        </w:rPr>
        <w:t xml:space="preserve">the gospel </w:t>
      </w:r>
      <w:r w:rsidRPr="004F25E8">
        <w:rPr>
          <w:rFonts w:cs="Times New Roman"/>
        </w:rPr>
        <w:t>with personal history</w:t>
      </w:r>
      <w:r>
        <w:rPr>
          <w:rFonts w:cs="Times New Roman"/>
        </w:rPr>
        <w:t xml:space="preserve"> (</w:t>
      </w:r>
      <w:proofErr w:type="spellStart"/>
      <w:r>
        <w:rPr>
          <w:rFonts w:cs="Times New Roman"/>
        </w:rPr>
        <w:t>chs</w:t>
      </w:r>
      <w:proofErr w:type="spellEnd"/>
      <w:r>
        <w:rPr>
          <w:rFonts w:cs="Times New Roman"/>
        </w:rPr>
        <w:t xml:space="preserve">. </w:t>
      </w:r>
      <w:r w:rsidRPr="004F25E8">
        <w:rPr>
          <w:rFonts w:cs="Times New Roman"/>
        </w:rPr>
        <w:t>1-2</w:t>
      </w:r>
      <w:r>
        <w:rPr>
          <w:rFonts w:cs="Times New Roman"/>
        </w:rPr>
        <w:t>) and defending</w:t>
      </w:r>
      <w:r w:rsidRPr="004F25E8">
        <w:rPr>
          <w:rFonts w:cs="Times New Roman"/>
        </w:rPr>
        <w:t xml:space="preserve"> </w:t>
      </w:r>
      <w:r>
        <w:rPr>
          <w:rFonts w:cs="Times New Roman"/>
        </w:rPr>
        <w:t xml:space="preserve">the gospel </w:t>
      </w:r>
      <w:r w:rsidRPr="004F25E8">
        <w:rPr>
          <w:rFonts w:cs="Times New Roman"/>
        </w:rPr>
        <w:t>with</w:t>
      </w:r>
      <w:r>
        <w:rPr>
          <w:rFonts w:cs="Times New Roman"/>
        </w:rPr>
        <w:t xml:space="preserve"> scripture (</w:t>
      </w:r>
      <w:proofErr w:type="spellStart"/>
      <w:r>
        <w:rPr>
          <w:rFonts w:cs="Times New Roman"/>
        </w:rPr>
        <w:t>chs</w:t>
      </w:r>
      <w:proofErr w:type="spellEnd"/>
      <w:r>
        <w:rPr>
          <w:rFonts w:cs="Times New Roman"/>
        </w:rPr>
        <w:t>. 3-4)—</w:t>
      </w:r>
      <w:r>
        <w:rPr>
          <w:rFonts w:cs="LRS System 4"/>
        </w:rPr>
        <w:t xml:space="preserve">Paul pauses to explicitly contrast </w:t>
      </w:r>
      <w:r w:rsidR="004D23F4">
        <w:rPr>
          <w:rFonts w:cs="LRS System 4"/>
        </w:rPr>
        <w:t xml:space="preserve">his and the </w:t>
      </w:r>
      <w:proofErr w:type="spellStart"/>
      <w:r w:rsidR="004D23F4">
        <w:rPr>
          <w:rFonts w:cs="LRS System 4"/>
        </w:rPr>
        <w:t>Judaizers</w:t>
      </w:r>
      <w:proofErr w:type="spellEnd"/>
      <w:r w:rsidR="009B6457">
        <w:rPr>
          <w:rFonts w:cs="LRS System 4"/>
        </w:rPr>
        <w:t>’</w:t>
      </w:r>
      <w:r w:rsidR="004D23F4">
        <w:rPr>
          <w:rFonts w:cs="LRS System 4"/>
        </w:rPr>
        <w:t xml:space="preserve"> </w:t>
      </w:r>
      <w:r>
        <w:rPr>
          <w:rFonts w:cs="LRS System 4"/>
        </w:rPr>
        <w:t>un</w:t>
      </w:r>
      <w:r w:rsidR="00112C9C">
        <w:rPr>
          <w:rFonts w:cs="LRS System 4"/>
        </w:rPr>
        <w:t>derstandings</w:t>
      </w:r>
      <w:r>
        <w:rPr>
          <w:rFonts w:cs="LRS System 4"/>
        </w:rPr>
        <w:t xml:space="preserve"> </w:t>
      </w:r>
      <w:r w:rsidR="00112C9C">
        <w:rPr>
          <w:rFonts w:cs="LRS System 4"/>
        </w:rPr>
        <w:t>(</w:t>
      </w:r>
      <w:r>
        <w:t>2:15-21</w:t>
      </w:r>
      <w:r w:rsidR="00112C9C">
        <w:t>)</w:t>
      </w:r>
      <w:r>
        <w:rPr>
          <w:rFonts w:cs="LRS System 4"/>
        </w:rPr>
        <w:t>.</w:t>
      </w:r>
    </w:p>
    <w:p w:rsidR="0030174B" w:rsidRDefault="0030174B" w:rsidP="0030174B">
      <w:pPr>
        <w:contextualSpacing/>
        <w:rPr>
          <w:rFonts w:cs="LRS System 4"/>
        </w:rPr>
      </w:pPr>
    </w:p>
    <w:p w:rsidR="0030174B" w:rsidRPr="0030174B" w:rsidRDefault="00DA2541" w:rsidP="0030174B">
      <w:pPr>
        <w:ind w:left="720" w:right="720"/>
        <w:contextualSpacing/>
        <w:rPr>
          <w:rFonts w:cs="LRS System 4"/>
        </w:rPr>
      </w:pPr>
      <w:r w:rsidRPr="00DA2541">
        <w:rPr>
          <w:rFonts w:cs="LRS System 4"/>
        </w:rPr>
        <w:t xml:space="preserve">We ourselves are Jews by birth and not gentile sinners, </w:t>
      </w:r>
      <w:r w:rsidRPr="00DA2541">
        <w:rPr>
          <w:rFonts w:cs="Times New Roman"/>
          <w:vertAlign w:val="superscript"/>
        </w:rPr>
        <w:t>16</w:t>
      </w:r>
      <w:r w:rsidRPr="00DA2541">
        <w:rPr>
          <w:rFonts w:cs="LRS System 4"/>
        </w:rPr>
        <w:t xml:space="preserve"> yet we know that a pe</w:t>
      </w:r>
      <w:r w:rsidRPr="00DA2541">
        <w:rPr>
          <w:rFonts w:cs="LRS System 4"/>
        </w:rPr>
        <w:t>r</w:t>
      </w:r>
      <w:r w:rsidRPr="00DA2541">
        <w:rPr>
          <w:rFonts w:cs="LRS System 4"/>
        </w:rPr>
        <w:t>son is justified not by the works of the law but through the faith of Jesus Christ. And we have come to believe in Christ Jesus, so that we might be justified by the faith of Christ and not by doing the works of the law, because no one will be just</w:t>
      </w:r>
      <w:r w:rsidRPr="00DA2541">
        <w:rPr>
          <w:rFonts w:cs="LRS System 4"/>
        </w:rPr>
        <w:t>i</w:t>
      </w:r>
      <w:r w:rsidRPr="00DA2541">
        <w:rPr>
          <w:rFonts w:cs="LRS System 4"/>
        </w:rPr>
        <w:t xml:space="preserve">fied by the works of the law. </w:t>
      </w:r>
      <w:r w:rsidRPr="00DA2541">
        <w:rPr>
          <w:rFonts w:cs="Times New Roman"/>
          <w:vertAlign w:val="superscript"/>
        </w:rPr>
        <w:t>17</w:t>
      </w:r>
      <w:r w:rsidRPr="00DA2541">
        <w:rPr>
          <w:rFonts w:cs="LRS System 4"/>
        </w:rPr>
        <w:t xml:space="preserve"> But if, in our effort to be justified in Christ, we ourselves have been found to be sinners, is Christ then a servant of sin? Certainly not! </w:t>
      </w:r>
      <w:r w:rsidRPr="00DA2541">
        <w:rPr>
          <w:rFonts w:cs="Times New Roman"/>
          <w:vertAlign w:val="superscript"/>
        </w:rPr>
        <w:t>18</w:t>
      </w:r>
      <w:r w:rsidRPr="00DA2541">
        <w:rPr>
          <w:rFonts w:cs="LRS System 4"/>
        </w:rPr>
        <w:t xml:space="preserve"> But if I build up again the very things that I once tore down, then I demo</w:t>
      </w:r>
      <w:r w:rsidRPr="00DA2541">
        <w:rPr>
          <w:rFonts w:cs="LRS System 4"/>
        </w:rPr>
        <w:t>n</w:t>
      </w:r>
      <w:r w:rsidRPr="00DA2541">
        <w:rPr>
          <w:rFonts w:cs="LRS System 4"/>
        </w:rPr>
        <w:t xml:space="preserve">strate that I am a transgressor. </w:t>
      </w:r>
      <w:r w:rsidRPr="00DA2541">
        <w:rPr>
          <w:rFonts w:cs="Times New Roman"/>
          <w:vertAlign w:val="superscript"/>
        </w:rPr>
        <w:t>19</w:t>
      </w:r>
      <w:r w:rsidRPr="00DA2541">
        <w:rPr>
          <w:rFonts w:cs="LRS System 4"/>
        </w:rPr>
        <w:t xml:space="preserve"> For through the law I died to the law, so that I might live to God. I have been crucified with Christ, </w:t>
      </w:r>
      <w:r w:rsidRPr="00DA2541">
        <w:rPr>
          <w:rFonts w:cs="Times New Roman"/>
          <w:vertAlign w:val="superscript"/>
        </w:rPr>
        <w:t>20</w:t>
      </w:r>
      <w:r w:rsidRPr="00DA2541">
        <w:rPr>
          <w:rFonts w:cs="LRS System 4"/>
        </w:rPr>
        <w:t xml:space="preserve"> and it is no longer I who live, but it is Christ who lives in me. And the life I now live in the flesh I live by the faith of the Son of God, who loved me and gave himself for me. </w:t>
      </w:r>
      <w:r w:rsidRPr="00DA2541">
        <w:rPr>
          <w:rFonts w:cs="Times New Roman"/>
          <w:vertAlign w:val="superscript"/>
        </w:rPr>
        <w:t>21</w:t>
      </w:r>
      <w:r w:rsidRPr="00DA2541">
        <w:rPr>
          <w:rFonts w:cs="LRS System 4"/>
        </w:rPr>
        <w:t xml:space="preserve"> I do not nullify the grace of God, for if righteousness comes through the law, then Christ died for nothing.</w:t>
      </w:r>
    </w:p>
    <w:p w:rsidR="0030174B" w:rsidRDefault="0030174B" w:rsidP="0030174B">
      <w:pPr>
        <w:contextualSpacing/>
        <w:rPr>
          <w:rFonts w:cs="LRS System 4"/>
        </w:rPr>
      </w:pPr>
    </w:p>
    <w:p w:rsidR="002F5066" w:rsidRDefault="002F5066" w:rsidP="0030174B">
      <w:pPr>
        <w:contextualSpacing/>
        <w:rPr>
          <w:rFonts w:cs="LRS System 4"/>
        </w:rPr>
      </w:pPr>
      <w:r>
        <w:rPr>
          <w:rFonts w:cs="LRS System 4"/>
        </w:rPr>
        <w:t>(</w:t>
      </w:r>
      <w:r w:rsidR="006615A9">
        <w:rPr>
          <w:rFonts w:cs="LRS System 4"/>
        </w:rPr>
        <w:t>Note that b</w:t>
      </w:r>
      <w:r>
        <w:rPr>
          <w:rFonts w:cs="LRS System 4"/>
        </w:rPr>
        <w:t xml:space="preserve">y saying </w:t>
      </w:r>
      <w:r w:rsidR="009B6457">
        <w:rPr>
          <w:rFonts w:cs="LRS System 4"/>
        </w:rPr>
        <w:t>“</w:t>
      </w:r>
      <w:r w:rsidRPr="006D6140">
        <w:rPr>
          <w:rFonts w:cs="LRS System 4"/>
        </w:rPr>
        <w:t xml:space="preserve">We ourselves are Jews by birth and not </w:t>
      </w:r>
      <w:r w:rsidR="00DA2541">
        <w:rPr>
          <w:rFonts w:cs="LRS System 4"/>
        </w:rPr>
        <w:t>g</w:t>
      </w:r>
      <w:r w:rsidRPr="006D6140">
        <w:rPr>
          <w:rFonts w:cs="LRS System 4"/>
        </w:rPr>
        <w:t>entile sinners</w:t>
      </w:r>
      <w:r>
        <w:rPr>
          <w:rFonts w:cs="LRS System 4"/>
        </w:rPr>
        <w:t>,</w:t>
      </w:r>
      <w:r w:rsidR="009B6457">
        <w:rPr>
          <w:rFonts w:cs="LRS System 4"/>
        </w:rPr>
        <w:t>”</w:t>
      </w:r>
      <w:r>
        <w:rPr>
          <w:rFonts w:cs="LRS System 4"/>
        </w:rPr>
        <w:t xml:space="preserve"> Paul lets slip his prejudice. It</w:t>
      </w:r>
      <w:r w:rsidR="009B6457">
        <w:rPr>
          <w:rFonts w:cs="LRS System 4"/>
        </w:rPr>
        <w:t>’</w:t>
      </w:r>
      <w:r>
        <w:rPr>
          <w:rFonts w:cs="LRS System 4"/>
        </w:rPr>
        <w:t>s ironic that, while arguing for equality between Jewish and gentile Christians, his Jewish upbringing still causes him to think of Jews as v</w:t>
      </w:r>
      <w:r w:rsidR="00112C9C">
        <w:rPr>
          <w:rFonts w:cs="LRS System 4"/>
        </w:rPr>
        <w:t>irtuous and Gentiles as sinners.</w:t>
      </w:r>
      <w:r>
        <w:rPr>
          <w:rFonts w:cs="LRS System 4"/>
        </w:rPr>
        <w:t>)</w:t>
      </w:r>
    </w:p>
    <w:p w:rsidR="002F5066" w:rsidRDefault="002F5066" w:rsidP="0030174B">
      <w:pPr>
        <w:contextualSpacing/>
        <w:rPr>
          <w:rFonts w:cs="LRS System 4"/>
        </w:rPr>
      </w:pPr>
    </w:p>
    <w:p w:rsidR="002F5066" w:rsidRDefault="002F5066" w:rsidP="0030174B">
      <w:pPr>
        <w:contextualSpacing/>
        <w:rPr>
          <w:rFonts w:cs="LRS System 4"/>
        </w:rPr>
      </w:pPr>
      <w:r>
        <w:rPr>
          <w:rFonts w:cs="LRS System 4"/>
        </w:rPr>
        <w:t xml:space="preserve">Paul has not </w:t>
      </w:r>
      <w:r w:rsidR="006615A9">
        <w:rPr>
          <w:rFonts w:cs="LRS System 4"/>
        </w:rPr>
        <w:t xml:space="preserve">previously </w:t>
      </w:r>
      <w:r>
        <w:rPr>
          <w:rFonts w:cs="LRS System 4"/>
        </w:rPr>
        <w:t xml:space="preserve">used </w:t>
      </w:r>
      <w:r w:rsidR="006615A9">
        <w:rPr>
          <w:rFonts w:cs="LRS System 4"/>
        </w:rPr>
        <w:t xml:space="preserve">the words </w:t>
      </w:r>
      <w:r w:rsidR="009B6457">
        <w:rPr>
          <w:rFonts w:cs="LRS System 4"/>
        </w:rPr>
        <w:t>“</w:t>
      </w:r>
      <w:r>
        <w:rPr>
          <w:rFonts w:cs="LRS System 4"/>
        </w:rPr>
        <w:t>justified</w:t>
      </w:r>
      <w:r w:rsidR="009B6457">
        <w:rPr>
          <w:rFonts w:cs="LRS System 4"/>
        </w:rPr>
        <w:t>”</w:t>
      </w:r>
      <w:r>
        <w:rPr>
          <w:rFonts w:cs="LRS System 4"/>
        </w:rPr>
        <w:t xml:space="preserve"> or </w:t>
      </w:r>
      <w:r w:rsidR="009B6457">
        <w:rPr>
          <w:rFonts w:cs="LRS System 4"/>
        </w:rPr>
        <w:t>“</w:t>
      </w:r>
      <w:r>
        <w:rPr>
          <w:rFonts w:cs="LRS System 4"/>
        </w:rPr>
        <w:t>justification</w:t>
      </w:r>
      <w:r w:rsidR="009B6457">
        <w:rPr>
          <w:rFonts w:cs="LRS System 4"/>
        </w:rPr>
        <w:t>”</w:t>
      </w:r>
      <w:r w:rsidR="003C5416">
        <w:rPr>
          <w:rFonts w:cs="LRS System 4"/>
        </w:rPr>
        <w:t>;</w:t>
      </w:r>
      <w:r w:rsidR="00112C9C">
        <w:rPr>
          <w:rStyle w:val="FootnoteReference"/>
          <w:rFonts w:cs="LRS System 4"/>
        </w:rPr>
        <w:footnoteReference w:id="13"/>
      </w:r>
      <w:r>
        <w:rPr>
          <w:rFonts w:cs="LRS System 4"/>
        </w:rPr>
        <w:t xml:space="preserve"> </w:t>
      </w:r>
      <w:r w:rsidR="003C5416">
        <w:rPr>
          <w:rFonts w:cs="LRS System 4"/>
        </w:rPr>
        <w:t xml:space="preserve">now, in 7 verses, </w:t>
      </w:r>
      <w:r>
        <w:rPr>
          <w:rFonts w:cs="LRS System 4"/>
        </w:rPr>
        <w:t xml:space="preserve">he uses </w:t>
      </w:r>
      <w:r w:rsidR="003C5416">
        <w:rPr>
          <w:rFonts w:cs="LRS System 4"/>
        </w:rPr>
        <w:t xml:space="preserve">them </w:t>
      </w:r>
      <w:r>
        <w:rPr>
          <w:rFonts w:cs="LRS System 4"/>
        </w:rPr>
        <w:t>5 times. The Greek word</w:t>
      </w:r>
      <w:r w:rsidR="003C5416">
        <w:rPr>
          <w:rFonts w:cs="LRS System 4"/>
        </w:rPr>
        <w:t>s</w:t>
      </w:r>
      <w:r>
        <w:rPr>
          <w:rFonts w:cs="LRS System 4"/>
        </w:rPr>
        <w:t xml:space="preserve"> (</w:t>
      </w:r>
      <w:proofErr w:type="spellStart"/>
      <w:r w:rsidR="003C5416">
        <w:rPr>
          <w:rFonts w:cs="LRS System 4"/>
          <w:i/>
        </w:rPr>
        <w:t>dikaios</w:t>
      </w:r>
      <w:proofErr w:type="spellEnd"/>
      <w:r w:rsidR="003C5416">
        <w:rPr>
          <w:rFonts w:cs="LRS System 4"/>
        </w:rPr>
        <w:t xml:space="preserve">, </w:t>
      </w:r>
      <w:proofErr w:type="spellStart"/>
      <w:r>
        <w:rPr>
          <w:rFonts w:cs="LRS System 4"/>
          <w:i/>
        </w:rPr>
        <w:t>dikaiosune</w:t>
      </w:r>
      <w:proofErr w:type="spellEnd"/>
      <w:r>
        <w:rPr>
          <w:rFonts w:cs="LRS System 4"/>
        </w:rPr>
        <w:t xml:space="preserve">) </w:t>
      </w:r>
      <w:r w:rsidR="003C5416">
        <w:rPr>
          <w:rFonts w:cs="LRS System 4"/>
        </w:rPr>
        <w:t>refer to</w:t>
      </w:r>
      <w:r>
        <w:rPr>
          <w:rFonts w:cs="LRS System 4"/>
        </w:rPr>
        <w:t xml:space="preserve"> a judge in a </w:t>
      </w:r>
      <w:r w:rsidR="003C5416">
        <w:rPr>
          <w:rFonts w:cs="LRS System 4"/>
        </w:rPr>
        <w:t xml:space="preserve">law </w:t>
      </w:r>
      <w:r>
        <w:rPr>
          <w:rFonts w:cs="LRS System 4"/>
        </w:rPr>
        <w:t>court declaring a defendant not guilty. So</w:t>
      </w:r>
      <w:r w:rsidR="006615A9">
        <w:rPr>
          <w:rFonts w:cs="LRS System 4"/>
        </w:rPr>
        <w:t xml:space="preserve">, </w:t>
      </w:r>
      <w:r w:rsidR="004D23F4">
        <w:rPr>
          <w:rFonts w:cs="LRS System 4"/>
        </w:rPr>
        <w:t xml:space="preserve">with </w:t>
      </w:r>
      <w:r w:rsidR="006615A9">
        <w:rPr>
          <w:rFonts w:cs="LRS System 4"/>
        </w:rPr>
        <w:t xml:space="preserve">God </w:t>
      </w:r>
      <w:r w:rsidR="004D23F4">
        <w:rPr>
          <w:rFonts w:cs="LRS System 4"/>
        </w:rPr>
        <w:t xml:space="preserve">metaphorically </w:t>
      </w:r>
      <w:r w:rsidR="008C2209">
        <w:rPr>
          <w:rFonts w:cs="LRS System 4"/>
        </w:rPr>
        <w:t xml:space="preserve">as </w:t>
      </w:r>
      <w:r w:rsidR="006615A9">
        <w:rPr>
          <w:rFonts w:cs="LRS System 4"/>
        </w:rPr>
        <w:t>judge,</w:t>
      </w:r>
      <w:r>
        <w:rPr>
          <w:rFonts w:cs="LRS System 4"/>
        </w:rPr>
        <w:t xml:space="preserve"> one can think of </w:t>
      </w:r>
      <w:r w:rsidR="004D23F4">
        <w:rPr>
          <w:rFonts w:cs="LRS System 4"/>
        </w:rPr>
        <w:t xml:space="preserve">God </w:t>
      </w:r>
      <w:r w:rsidR="008C2209">
        <w:rPr>
          <w:rFonts w:cs="LRS System 4"/>
        </w:rPr>
        <w:t>acquitting us (eliminating our sins)</w:t>
      </w:r>
      <w:r w:rsidR="00ED6F5C">
        <w:rPr>
          <w:rFonts w:cs="LRS System 4"/>
        </w:rPr>
        <w:t xml:space="preserve"> and</w:t>
      </w:r>
      <w:r w:rsidR="008C2209">
        <w:rPr>
          <w:rFonts w:cs="LRS System 4"/>
        </w:rPr>
        <w:t xml:space="preserve"> thus </w:t>
      </w:r>
      <w:r w:rsidR="004D23F4">
        <w:rPr>
          <w:rFonts w:cs="LRS System 4"/>
        </w:rPr>
        <w:t>making us</w:t>
      </w:r>
      <w:r>
        <w:rPr>
          <w:rFonts w:cs="LRS System 4"/>
        </w:rPr>
        <w:t xml:space="preserve"> right with </w:t>
      </w:r>
      <w:r w:rsidR="004D23F4">
        <w:rPr>
          <w:rFonts w:cs="LRS System 4"/>
        </w:rPr>
        <w:t>him</w:t>
      </w:r>
      <w:r>
        <w:rPr>
          <w:rFonts w:cs="LRS System 4"/>
        </w:rPr>
        <w:t xml:space="preserve"> (</w:t>
      </w:r>
      <w:r w:rsidR="009B6457">
        <w:rPr>
          <w:rFonts w:cs="LRS System 4"/>
        </w:rPr>
        <w:t>“</w:t>
      </w:r>
      <w:r>
        <w:rPr>
          <w:rFonts w:cs="LRS System 4"/>
        </w:rPr>
        <w:t>justified</w:t>
      </w:r>
      <w:r w:rsidR="009B6457">
        <w:rPr>
          <w:rFonts w:cs="LRS System 4"/>
        </w:rPr>
        <w:t>”</w:t>
      </w:r>
      <w:r>
        <w:rPr>
          <w:rFonts w:cs="LRS System 4"/>
        </w:rPr>
        <w:t>)</w:t>
      </w:r>
      <w:r w:rsidR="00ED6F5C">
        <w:rPr>
          <w:rFonts w:cs="LRS System 4"/>
        </w:rPr>
        <w:t>,</w:t>
      </w:r>
      <w:r>
        <w:rPr>
          <w:rFonts w:cs="LRS System 4"/>
        </w:rPr>
        <w:t xml:space="preserve"> </w:t>
      </w:r>
      <w:r w:rsidR="004D23F4">
        <w:rPr>
          <w:rFonts w:cs="LRS System 4"/>
        </w:rPr>
        <w:t xml:space="preserve">putting us </w:t>
      </w:r>
      <w:r w:rsidR="003C5416">
        <w:rPr>
          <w:rFonts w:cs="LRS System 4"/>
        </w:rPr>
        <w:t xml:space="preserve">in </w:t>
      </w:r>
      <w:r>
        <w:rPr>
          <w:rFonts w:cs="LRS System 4"/>
        </w:rPr>
        <w:t>a right rel</w:t>
      </w:r>
      <w:r>
        <w:rPr>
          <w:rFonts w:cs="LRS System 4"/>
        </w:rPr>
        <w:t>a</w:t>
      </w:r>
      <w:r>
        <w:rPr>
          <w:rFonts w:cs="LRS System 4"/>
        </w:rPr>
        <w:t>tion</w:t>
      </w:r>
      <w:r w:rsidR="004D23F4">
        <w:rPr>
          <w:rFonts w:cs="LRS System 4"/>
        </w:rPr>
        <w:t>ship with him</w:t>
      </w:r>
      <w:r>
        <w:rPr>
          <w:rFonts w:cs="LRS System 4"/>
        </w:rPr>
        <w:t xml:space="preserve"> (</w:t>
      </w:r>
      <w:r w:rsidR="009B6457">
        <w:rPr>
          <w:rFonts w:cs="LRS System 4"/>
        </w:rPr>
        <w:t>“</w:t>
      </w:r>
      <w:r>
        <w:rPr>
          <w:rFonts w:cs="LRS System 4"/>
        </w:rPr>
        <w:t>justification</w:t>
      </w:r>
      <w:r w:rsidR="009B6457">
        <w:rPr>
          <w:rFonts w:cs="LRS System 4"/>
        </w:rPr>
        <w:t>”</w:t>
      </w:r>
      <w:r>
        <w:rPr>
          <w:rFonts w:cs="LRS System 4"/>
        </w:rPr>
        <w:t>).</w:t>
      </w:r>
      <w:r w:rsidR="008C2209">
        <w:rPr>
          <w:rFonts w:cs="LRS System 4"/>
        </w:rPr>
        <w:t xml:space="preserve"> </w:t>
      </w:r>
      <w:r w:rsidR="004D23F4">
        <w:rPr>
          <w:rFonts w:cs="LRS System 4"/>
        </w:rPr>
        <w:t xml:space="preserve">A relationship put </w:t>
      </w:r>
      <w:r w:rsidR="009B6457">
        <w:rPr>
          <w:rFonts w:cs="LRS System 4"/>
        </w:rPr>
        <w:t>“</w:t>
      </w:r>
      <w:r w:rsidR="004D23F4">
        <w:rPr>
          <w:rFonts w:cs="LRS System 4"/>
        </w:rPr>
        <w:t>right</w:t>
      </w:r>
      <w:r w:rsidR="009B6457">
        <w:rPr>
          <w:rFonts w:cs="LRS System 4"/>
        </w:rPr>
        <w:t>”</w:t>
      </w:r>
      <w:r w:rsidR="004D23F4">
        <w:rPr>
          <w:rFonts w:cs="LRS System 4"/>
        </w:rPr>
        <w:t xml:space="preserve"> suggests peace, reconciliation</w:t>
      </w:r>
      <w:r w:rsidR="000835A0">
        <w:rPr>
          <w:rFonts w:cs="LRS System 4"/>
        </w:rPr>
        <w:t>,</w:t>
      </w:r>
      <w:r w:rsidR="00F26897">
        <w:rPr>
          <w:rFonts w:cs="LRS System 4"/>
        </w:rPr>
        <w:t xml:space="preserve"> </w:t>
      </w:r>
      <w:r w:rsidR="00F26897">
        <w:rPr>
          <w:rFonts w:cs="LRS System 4"/>
        </w:rPr>
        <w:lastRenderedPageBreak/>
        <w:t>atonement</w:t>
      </w:r>
      <w:r w:rsidR="000835A0">
        <w:rPr>
          <w:rFonts w:cs="LRS System 4"/>
        </w:rPr>
        <w:t xml:space="preserve"> </w:t>
      </w:r>
      <w:r w:rsidR="00F26897">
        <w:rPr>
          <w:rFonts w:cs="LRS System 4"/>
        </w:rPr>
        <w:t>(</w:t>
      </w:r>
      <w:r w:rsidR="000835A0">
        <w:rPr>
          <w:rFonts w:cs="LRS System 4"/>
        </w:rPr>
        <w:t>at-one-</w:t>
      </w:r>
      <w:proofErr w:type="spellStart"/>
      <w:r w:rsidR="000835A0">
        <w:rPr>
          <w:rFonts w:cs="LRS System 4"/>
        </w:rPr>
        <w:t>ment</w:t>
      </w:r>
      <w:proofErr w:type="spellEnd"/>
      <w:r w:rsidR="00F26897">
        <w:rPr>
          <w:rFonts w:cs="LRS System 4"/>
        </w:rPr>
        <w:t>)</w:t>
      </w:r>
      <w:r w:rsidR="004D23F4">
        <w:rPr>
          <w:rFonts w:cs="LRS System 4"/>
        </w:rPr>
        <w:t xml:space="preserve">; but </w:t>
      </w:r>
      <w:r w:rsidR="009B6457">
        <w:rPr>
          <w:rFonts w:cs="LRS System 4"/>
        </w:rPr>
        <w:t>“</w:t>
      </w:r>
      <w:r w:rsidR="004D23F4">
        <w:rPr>
          <w:rFonts w:cs="LRS System 4"/>
        </w:rPr>
        <w:t>right</w:t>
      </w:r>
      <w:r w:rsidR="009B6457">
        <w:rPr>
          <w:rFonts w:cs="LRS System 4"/>
        </w:rPr>
        <w:t>”</w:t>
      </w:r>
      <w:r w:rsidR="004D23F4">
        <w:rPr>
          <w:rFonts w:cs="LRS System 4"/>
        </w:rPr>
        <w:t xml:space="preserve"> also connotes </w:t>
      </w:r>
      <w:r w:rsidR="008C2209">
        <w:rPr>
          <w:rFonts w:cs="LRS System 4"/>
        </w:rPr>
        <w:t>“</w:t>
      </w:r>
      <w:r w:rsidR="004D23F4">
        <w:rPr>
          <w:rFonts w:cs="LRS System 4"/>
        </w:rPr>
        <w:t>uprightness</w:t>
      </w:r>
      <w:r w:rsidR="008C2209">
        <w:rPr>
          <w:rFonts w:cs="LRS System 4"/>
        </w:rPr>
        <w:t>”</w:t>
      </w:r>
      <w:r w:rsidR="004D23F4">
        <w:rPr>
          <w:rFonts w:cs="LRS System 4"/>
        </w:rPr>
        <w:t xml:space="preserve">: we are made </w:t>
      </w:r>
      <w:r w:rsidR="008C2209">
        <w:rPr>
          <w:rFonts w:cs="LRS System 4"/>
        </w:rPr>
        <w:t>“</w:t>
      </w:r>
      <w:r w:rsidR="004D23F4">
        <w:rPr>
          <w:rFonts w:cs="LRS System 4"/>
        </w:rPr>
        <w:t>right</w:t>
      </w:r>
      <w:r w:rsidR="008C2209">
        <w:rPr>
          <w:rFonts w:cs="LRS System 4"/>
        </w:rPr>
        <w:t>eous</w:t>
      </w:r>
      <w:r w:rsidR="004D23F4">
        <w:rPr>
          <w:rFonts w:cs="LRS System 4"/>
        </w:rPr>
        <w:t>,</w:t>
      </w:r>
      <w:r w:rsidR="008C2209">
        <w:rPr>
          <w:rFonts w:cs="LRS System 4"/>
        </w:rPr>
        <w:t>”</w:t>
      </w:r>
      <w:r w:rsidR="004D23F4">
        <w:rPr>
          <w:rFonts w:cs="LRS System 4"/>
        </w:rPr>
        <w:t xml:space="preserve"> r</w:t>
      </w:r>
      <w:r w:rsidR="004D23F4">
        <w:rPr>
          <w:rFonts w:cs="LRS System 4"/>
        </w:rPr>
        <w:t>e</w:t>
      </w:r>
      <w:r w:rsidR="004D23F4">
        <w:rPr>
          <w:rFonts w:cs="LRS System 4"/>
        </w:rPr>
        <w:t>sulting in a right relation</w:t>
      </w:r>
      <w:r w:rsidR="008C2209">
        <w:rPr>
          <w:rFonts w:cs="LRS System 4"/>
        </w:rPr>
        <w:t>ship.</w:t>
      </w:r>
      <w:r w:rsidR="008C2209">
        <w:rPr>
          <w:rStyle w:val="FootnoteReference"/>
          <w:rFonts w:cs="LRS System 4"/>
        </w:rPr>
        <w:footnoteReference w:id="14"/>
      </w:r>
    </w:p>
    <w:p w:rsidR="002F5066" w:rsidRDefault="002F5066" w:rsidP="0030174B">
      <w:pPr>
        <w:contextualSpacing/>
        <w:rPr>
          <w:rFonts w:cs="LRS System 4"/>
        </w:rPr>
      </w:pPr>
    </w:p>
    <w:p w:rsidR="002F5066" w:rsidRPr="002F5066" w:rsidRDefault="006615A9" w:rsidP="0030174B">
      <w:pPr>
        <w:contextualSpacing/>
        <w:rPr>
          <w:rFonts w:cs="LRS System 4"/>
        </w:rPr>
      </w:pPr>
      <w:r>
        <w:t xml:space="preserve">In </w:t>
      </w:r>
      <w:r w:rsidR="000835A0">
        <w:t>2:</w:t>
      </w:r>
      <w:r>
        <w:t xml:space="preserve">16, Paul three times refers to </w:t>
      </w:r>
      <w:r w:rsidR="005E24A8">
        <w:rPr>
          <w:rFonts w:cs="LRS System 4"/>
        </w:rPr>
        <w:t xml:space="preserve">the commandments in </w:t>
      </w:r>
      <w:r>
        <w:t xml:space="preserve">the Mosaic law as </w:t>
      </w:r>
      <w:r w:rsidR="009B6457">
        <w:t>“</w:t>
      </w:r>
      <w:r>
        <w:t xml:space="preserve">the </w:t>
      </w:r>
      <w:r w:rsidRPr="006D6140">
        <w:rPr>
          <w:rFonts w:cs="LRS System 4"/>
        </w:rPr>
        <w:t>works of the law</w:t>
      </w:r>
      <w:r w:rsidR="009B6457">
        <w:rPr>
          <w:rFonts w:cs="LRS System 4"/>
        </w:rPr>
        <w:t>”</w:t>
      </w:r>
      <w:r>
        <w:rPr>
          <w:rFonts w:cs="LRS System 4"/>
        </w:rPr>
        <w:t xml:space="preserve">; and he denies that </w:t>
      </w:r>
      <w:r w:rsidR="005E24A8">
        <w:rPr>
          <w:rFonts w:cs="LRS System 4"/>
        </w:rPr>
        <w:t xml:space="preserve">doing them </w:t>
      </w:r>
      <w:r>
        <w:rPr>
          <w:rFonts w:cs="LRS System 4"/>
        </w:rPr>
        <w:t xml:space="preserve">justifies (produces a right relationship with God). Paul </w:t>
      </w:r>
      <w:r w:rsidR="008F5CC1">
        <w:rPr>
          <w:rFonts w:cs="LRS System 4"/>
        </w:rPr>
        <w:t xml:space="preserve">also </w:t>
      </w:r>
      <w:r>
        <w:t xml:space="preserve">three times refers to </w:t>
      </w:r>
      <w:r w:rsidR="005E24A8">
        <w:t xml:space="preserve">the </w:t>
      </w:r>
      <w:r w:rsidRPr="006D6140">
        <w:rPr>
          <w:rFonts w:cs="LRS System 4"/>
        </w:rPr>
        <w:t xml:space="preserve">faith </w:t>
      </w:r>
      <w:r w:rsidR="008F5CC1">
        <w:rPr>
          <w:rFonts w:cs="LRS System 4"/>
        </w:rPr>
        <w:t xml:space="preserve">and </w:t>
      </w:r>
      <w:r>
        <w:rPr>
          <w:rFonts w:cs="LRS System 4"/>
        </w:rPr>
        <w:t xml:space="preserve">affirms </w:t>
      </w:r>
      <w:r w:rsidR="000835A0">
        <w:rPr>
          <w:rFonts w:cs="LRS System 4"/>
        </w:rPr>
        <w:t xml:space="preserve">that </w:t>
      </w:r>
      <w:r w:rsidR="005E24A8">
        <w:rPr>
          <w:rFonts w:cs="LRS System 4"/>
        </w:rPr>
        <w:t xml:space="preserve">the </w:t>
      </w:r>
      <w:r w:rsidR="000835A0">
        <w:rPr>
          <w:rFonts w:cs="LRS System 4"/>
        </w:rPr>
        <w:t xml:space="preserve">faith </w:t>
      </w:r>
      <w:r w:rsidR="005E24A8">
        <w:rPr>
          <w:rFonts w:cs="LRS System 4"/>
        </w:rPr>
        <w:t xml:space="preserve">of </w:t>
      </w:r>
      <w:r w:rsidR="00ED6F5C" w:rsidRPr="006D6140">
        <w:rPr>
          <w:rFonts w:cs="LRS System 4"/>
        </w:rPr>
        <w:t>Christ</w:t>
      </w:r>
      <w:r w:rsidR="00ED6F5C">
        <w:rPr>
          <w:rFonts w:cs="LRS System 4"/>
        </w:rPr>
        <w:t xml:space="preserve"> </w:t>
      </w:r>
      <w:r w:rsidR="000835A0">
        <w:rPr>
          <w:rFonts w:cs="LRS System 4"/>
        </w:rPr>
        <w:t>justifies. This</w:t>
      </w:r>
      <w:r>
        <w:rPr>
          <w:rFonts w:cs="LRS System 4"/>
        </w:rPr>
        <w:t xml:space="preserve"> </w:t>
      </w:r>
      <w:r w:rsidR="000835A0">
        <w:rPr>
          <w:rFonts w:cs="LRS System 4"/>
        </w:rPr>
        <w:t>verse</w:t>
      </w:r>
      <w:r>
        <w:rPr>
          <w:rFonts w:cs="LRS System 4"/>
        </w:rPr>
        <w:t xml:space="preserve"> </w:t>
      </w:r>
      <w:r w:rsidR="000835A0">
        <w:rPr>
          <w:rFonts w:cs="LRS System 4"/>
        </w:rPr>
        <w:t xml:space="preserve">is </w:t>
      </w:r>
      <w:r>
        <w:rPr>
          <w:rFonts w:cs="LRS System 4"/>
        </w:rPr>
        <w:t>the heart of Galatians—its thesis statement, if you will.</w:t>
      </w:r>
    </w:p>
    <w:p w:rsidR="0030174B" w:rsidRDefault="0030174B" w:rsidP="004F25E8">
      <w:pPr>
        <w:contextualSpacing/>
        <w:rPr>
          <w:rFonts w:cs="LRS System 4"/>
        </w:rPr>
      </w:pPr>
    </w:p>
    <w:p w:rsidR="009F1DF5" w:rsidRDefault="00963809" w:rsidP="004F25E8">
      <w:pPr>
        <w:contextualSpacing/>
        <w:rPr>
          <w:rFonts w:cs="LRS System 4"/>
        </w:rPr>
      </w:pPr>
      <w:r>
        <w:rPr>
          <w:rFonts w:cs="LRS System 4"/>
        </w:rPr>
        <w:t xml:space="preserve">The next sentence (2:17) </w:t>
      </w:r>
      <w:r w:rsidR="00F26897">
        <w:rPr>
          <w:rFonts w:cs="LRS System 4"/>
        </w:rPr>
        <w:t>is puzzling</w:t>
      </w:r>
      <w:r>
        <w:rPr>
          <w:rFonts w:cs="LRS System 4"/>
        </w:rPr>
        <w:t xml:space="preserve">: </w:t>
      </w:r>
      <w:r w:rsidR="009B6457">
        <w:rPr>
          <w:rFonts w:cs="LRS System 4"/>
        </w:rPr>
        <w:t>“</w:t>
      </w:r>
      <w:r w:rsidRPr="006D6140">
        <w:rPr>
          <w:rFonts w:cs="LRS System 4"/>
        </w:rPr>
        <w:t>But if, in our effort to be justified in Christ, we ourselves have been found to be sinners, is Christ then a servant of sin?</w:t>
      </w:r>
      <w:r w:rsidR="009B6457">
        <w:rPr>
          <w:rFonts w:cs="LRS System 4"/>
        </w:rPr>
        <w:t>”</w:t>
      </w:r>
      <w:r>
        <w:rPr>
          <w:rFonts w:cs="LRS System 4"/>
        </w:rPr>
        <w:t xml:space="preserve"> </w:t>
      </w:r>
      <w:r w:rsidR="006D2500">
        <w:t>This verse refers to Jewish Chri</w:t>
      </w:r>
      <w:r w:rsidR="006D2500">
        <w:t>s</w:t>
      </w:r>
      <w:r w:rsidR="006D2500">
        <w:t>tians, since “we ourselves” is used both here and in 2:15 (“</w:t>
      </w:r>
      <w:r w:rsidR="006D2500" w:rsidRPr="0002397F">
        <w:rPr>
          <w:i/>
        </w:rPr>
        <w:t>We ourselves</w:t>
      </w:r>
      <w:r w:rsidR="006D2500" w:rsidRPr="0002397F">
        <w:t xml:space="preserve"> are Jews</w:t>
      </w:r>
      <w:r w:rsidR="006D2500">
        <w:t xml:space="preserve">”). </w:t>
      </w:r>
      <w:r w:rsidR="006D2500">
        <w:rPr>
          <w:rFonts w:cs="LRS System 4"/>
        </w:rPr>
        <w:t>And p</w:t>
      </w:r>
      <w:r>
        <w:rPr>
          <w:rFonts w:cs="LRS System 4"/>
        </w:rPr>
        <w:t>rob</w:t>
      </w:r>
      <w:r>
        <w:rPr>
          <w:rFonts w:cs="LRS System 4"/>
        </w:rPr>
        <w:t>a</w:t>
      </w:r>
      <w:r>
        <w:rPr>
          <w:rFonts w:cs="LRS System 4"/>
        </w:rPr>
        <w:t xml:space="preserve">bly the </w:t>
      </w:r>
      <w:r w:rsidR="009B6457">
        <w:rPr>
          <w:rFonts w:cs="LRS System 4"/>
        </w:rPr>
        <w:t>“</w:t>
      </w:r>
      <w:r>
        <w:rPr>
          <w:rFonts w:cs="LRS System 4"/>
        </w:rPr>
        <w:t>effort to be justified</w:t>
      </w:r>
      <w:r w:rsidR="000835A0">
        <w:rPr>
          <w:rFonts w:cs="LRS System 4"/>
        </w:rPr>
        <w:t xml:space="preserve"> in Christ</w:t>
      </w:r>
      <w:r w:rsidR="009B6457">
        <w:rPr>
          <w:rFonts w:cs="LRS System 4"/>
        </w:rPr>
        <w:t>”</w:t>
      </w:r>
      <w:r>
        <w:rPr>
          <w:rFonts w:cs="LRS System 4"/>
        </w:rPr>
        <w:t xml:space="preserve"> </w:t>
      </w:r>
      <w:r w:rsidR="006D2500">
        <w:rPr>
          <w:rFonts w:cs="LRS System 4"/>
        </w:rPr>
        <w:t>wa</w:t>
      </w:r>
      <w:r>
        <w:rPr>
          <w:rFonts w:cs="LRS System 4"/>
        </w:rPr>
        <w:t xml:space="preserve">s </w:t>
      </w:r>
      <w:r w:rsidR="000835A0">
        <w:rPr>
          <w:rFonts w:cs="LRS System 4"/>
        </w:rPr>
        <w:t xml:space="preserve">striving for a right relationship with God and finding it in the </w:t>
      </w:r>
      <w:r w:rsidR="004F0D7F">
        <w:rPr>
          <w:rFonts w:cs="LRS System 4"/>
        </w:rPr>
        <w:t>true gospel, which merges</w:t>
      </w:r>
      <w:r>
        <w:rPr>
          <w:rFonts w:cs="LRS System 4"/>
        </w:rPr>
        <w:t xml:space="preserve"> Jews and gentiles </w:t>
      </w:r>
      <w:r w:rsidR="004F0D7F">
        <w:rPr>
          <w:rFonts w:cs="LRS System 4"/>
        </w:rPr>
        <w:t xml:space="preserve">and </w:t>
      </w:r>
      <w:r w:rsidR="006D2500">
        <w:rPr>
          <w:rFonts w:cs="LRS System 4"/>
        </w:rPr>
        <w:t xml:space="preserve">has </w:t>
      </w:r>
      <w:r>
        <w:rPr>
          <w:rFonts w:cs="LRS System 4"/>
        </w:rPr>
        <w:t>them eating togeth</w:t>
      </w:r>
      <w:r w:rsidR="0002397F">
        <w:rPr>
          <w:rFonts w:cs="LRS System 4"/>
        </w:rPr>
        <w:t>er.</w:t>
      </w:r>
      <w:r>
        <w:rPr>
          <w:rFonts w:cs="LRS System 4"/>
        </w:rPr>
        <w:t xml:space="preserve"> </w:t>
      </w:r>
      <w:r w:rsidR="0002397F">
        <w:rPr>
          <w:rFonts w:cs="LRS System 4"/>
        </w:rPr>
        <w:t>W</w:t>
      </w:r>
      <w:r w:rsidR="004F0D7F">
        <w:rPr>
          <w:rFonts w:cs="LRS System 4"/>
        </w:rPr>
        <w:t xml:space="preserve">hen </w:t>
      </w:r>
      <w:proofErr w:type="spellStart"/>
      <w:r>
        <w:rPr>
          <w:rFonts w:cs="LRS System 4"/>
        </w:rPr>
        <w:t>Judai</w:t>
      </w:r>
      <w:r>
        <w:rPr>
          <w:rFonts w:cs="LRS System 4"/>
        </w:rPr>
        <w:t>z</w:t>
      </w:r>
      <w:r>
        <w:rPr>
          <w:rFonts w:cs="LRS System 4"/>
        </w:rPr>
        <w:t>ers</w:t>
      </w:r>
      <w:proofErr w:type="spellEnd"/>
      <w:r>
        <w:rPr>
          <w:rFonts w:cs="LRS System 4"/>
        </w:rPr>
        <w:t xml:space="preserve"> discover</w:t>
      </w:r>
      <w:r w:rsidR="00ED6F5C">
        <w:rPr>
          <w:rFonts w:cs="LRS System 4"/>
        </w:rPr>
        <w:t>ed</w:t>
      </w:r>
      <w:r>
        <w:rPr>
          <w:rFonts w:cs="LRS System 4"/>
        </w:rPr>
        <w:t xml:space="preserve"> </w:t>
      </w:r>
      <w:r w:rsidR="000835A0">
        <w:rPr>
          <w:rFonts w:cs="LRS System 4"/>
        </w:rPr>
        <w:t xml:space="preserve">fellow </w:t>
      </w:r>
      <w:r>
        <w:rPr>
          <w:rFonts w:cs="LRS System 4"/>
        </w:rPr>
        <w:t xml:space="preserve">Jewish Christians </w:t>
      </w:r>
      <w:r w:rsidR="000835A0">
        <w:rPr>
          <w:rFonts w:cs="LRS System 4"/>
        </w:rPr>
        <w:t>eating with gentiles</w:t>
      </w:r>
      <w:r w:rsidR="0002397F">
        <w:rPr>
          <w:rFonts w:cs="LRS System 4"/>
        </w:rPr>
        <w:t xml:space="preserve">, the </w:t>
      </w:r>
      <w:proofErr w:type="spellStart"/>
      <w:r w:rsidR="0002397F">
        <w:rPr>
          <w:rFonts w:cs="LRS System 4"/>
        </w:rPr>
        <w:t>Judaizers</w:t>
      </w:r>
      <w:proofErr w:type="spellEnd"/>
      <w:r w:rsidR="0002397F">
        <w:rPr>
          <w:rFonts w:cs="LRS System 4"/>
        </w:rPr>
        <w:t xml:space="preserve"> discover</w:t>
      </w:r>
      <w:r w:rsidR="00ED6F5C">
        <w:rPr>
          <w:rFonts w:cs="LRS System 4"/>
        </w:rPr>
        <w:t>ed</w:t>
      </w:r>
      <w:r w:rsidR="0002397F">
        <w:rPr>
          <w:rFonts w:cs="LRS System 4"/>
        </w:rPr>
        <w:t xml:space="preserve"> </w:t>
      </w:r>
      <w:r w:rsidR="000835A0">
        <w:rPr>
          <w:rFonts w:cs="LRS System 4"/>
        </w:rPr>
        <w:t xml:space="preserve">them </w:t>
      </w:r>
      <w:r w:rsidR="00ED6F5C">
        <w:rPr>
          <w:rFonts w:cs="LRS System 4"/>
        </w:rPr>
        <w:t xml:space="preserve">to be </w:t>
      </w:r>
      <w:r>
        <w:rPr>
          <w:rFonts w:cs="LRS System 4"/>
        </w:rPr>
        <w:t xml:space="preserve">sinners. </w:t>
      </w:r>
      <w:r w:rsidR="006D2500">
        <w:rPr>
          <w:rFonts w:cs="LRS System 4"/>
        </w:rPr>
        <w:t>Hence, a</w:t>
      </w:r>
      <w:r>
        <w:rPr>
          <w:rFonts w:cs="LRS System 4"/>
        </w:rPr>
        <w:t xml:space="preserve">ccording to </w:t>
      </w:r>
      <w:r w:rsidR="009F1DF5">
        <w:rPr>
          <w:rFonts w:cs="LRS System 4"/>
        </w:rPr>
        <w:t xml:space="preserve">the </w:t>
      </w:r>
      <w:proofErr w:type="spellStart"/>
      <w:r>
        <w:rPr>
          <w:rFonts w:cs="LRS System 4"/>
        </w:rPr>
        <w:t>Judaizers</w:t>
      </w:r>
      <w:proofErr w:type="spellEnd"/>
      <w:r>
        <w:rPr>
          <w:rFonts w:cs="LRS System 4"/>
        </w:rPr>
        <w:t>, Paul</w:t>
      </w:r>
      <w:r w:rsidR="009B6457">
        <w:rPr>
          <w:rFonts w:cs="LRS System 4"/>
        </w:rPr>
        <w:t>’</w:t>
      </w:r>
      <w:r>
        <w:rPr>
          <w:rFonts w:cs="LRS System 4"/>
        </w:rPr>
        <w:t xml:space="preserve">s </w:t>
      </w:r>
      <w:r w:rsidR="004F0D7F">
        <w:rPr>
          <w:rFonts w:cs="LRS System 4"/>
        </w:rPr>
        <w:t xml:space="preserve">law-free gospel </w:t>
      </w:r>
      <w:r>
        <w:rPr>
          <w:rFonts w:cs="LRS System 4"/>
        </w:rPr>
        <w:t xml:space="preserve">makes Christ </w:t>
      </w:r>
      <w:r w:rsidR="009B6457">
        <w:rPr>
          <w:rFonts w:cs="LRS System 4"/>
        </w:rPr>
        <w:t>“</w:t>
      </w:r>
      <w:r>
        <w:rPr>
          <w:rFonts w:cs="LRS System 4"/>
        </w:rPr>
        <w:t>a servant of sin.</w:t>
      </w:r>
      <w:r w:rsidR="009B6457">
        <w:rPr>
          <w:rFonts w:cs="LRS System 4"/>
        </w:rPr>
        <w:t>”</w:t>
      </w:r>
      <w:r>
        <w:rPr>
          <w:rFonts w:cs="LRS System 4"/>
        </w:rPr>
        <w:t xml:space="preserve"> (</w:t>
      </w:r>
      <w:r w:rsidR="009F1DF5">
        <w:rPr>
          <w:rFonts w:cs="LRS System 4"/>
        </w:rPr>
        <w:t>Pri</w:t>
      </w:r>
      <w:r w:rsidR="000835A0">
        <w:rPr>
          <w:rFonts w:cs="LRS System 4"/>
        </w:rPr>
        <w:t>marily</w:t>
      </w:r>
      <w:r w:rsidR="009F1DF5">
        <w:rPr>
          <w:rFonts w:cs="LRS System 4"/>
        </w:rPr>
        <w:t xml:space="preserve"> </w:t>
      </w:r>
      <w:r w:rsidR="000835A0">
        <w:rPr>
          <w:rFonts w:cs="LRS System 4"/>
        </w:rPr>
        <w:t>that</w:t>
      </w:r>
      <w:r w:rsidR="004F0D7F">
        <w:rPr>
          <w:rFonts w:cs="LRS System 4"/>
        </w:rPr>
        <w:t xml:space="preserve"> phrase means </w:t>
      </w:r>
      <w:r>
        <w:rPr>
          <w:rFonts w:cs="LRS System 4"/>
        </w:rPr>
        <w:t xml:space="preserve">Christ </w:t>
      </w:r>
      <w:r w:rsidR="004F0D7F">
        <w:rPr>
          <w:rFonts w:cs="LRS System 4"/>
        </w:rPr>
        <w:t xml:space="preserve">as </w:t>
      </w:r>
      <w:r w:rsidR="000835A0">
        <w:rPr>
          <w:rFonts w:cs="LRS System 4"/>
        </w:rPr>
        <w:t xml:space="preserve">an </w:t>
      </w:r>
      <w:r w:rsidR="004F0D7F">
        <w:rPr>
          <w:rFonts w:cs="LRS System 4"/>
        </w:rPr>
        <w:t xml:space="preserve">underling and aide to </w:t>
      </w:r>
      <w:r w:rsidR="009F1DF5">
        <w:rPr>
          <w:rFonts w:cs="LRS System 4"/>
        </w:rPr>
        <w:t xml:space="preserve">Sin </w:t>
      </w:r>
      <w:r>
        <w:rPr>
          <w:rFonts w:cs="LRS System 4"/>
        </w:rPr>
        <w:t>personi</w:t>
      </w:r>
      <w:r w:rsidR="004F0D7F">
        <w:rPr>
          <w:rFonts w:cs="LRS System 4"/>
        </w:rPr>
        <w:t>fied</w:t>
      </w:r>
      <w:r w:rsidR="000835A0">
        <w:rPr>
          <w:rFonts w:cs="LRS System 4"/>
        </w:rPr>
        <w:t>.</w:t>
      </w:r>
      <w:r>
        <w:rPr>
          <w:rFonts w:cs="LRS System 4"/>
        </w:rPr>
        <w:t xml:space="preserve"> </w:t>
      </w:r>
      <w:r w:rsidR="000835A0">
        <w:rPr>
          <w:rFonts w:cs="LRS System 4"/>
        </w:rPr>
        <w:t xml:space="preserve">But </w:t>
      </w:r>
      <w:r>
        <w:rPr>
          <w:rFonts w:cs="LRS System 4"/>
        </w:rPr>
        <w:t xml:space="preserve">in a context of table fellowship, </w:t>
      </w:r>
      <w:r w:rsidR="009B6457">
        <w:rPr>
          <w:rFonts w:cs="LRS System 4"/>
        </w:rPr>
        <w:t>“</w:t>
      </w:r>
      <w:r>
        <w:rPr>
          <w:rFonts w:cs="LRS System 4"/>
        </w:rPr>
        <w:t>servant</w:t>
      </w:r>
      <w:r w:rsidR="009B6457">
        <w:rPr>
          <w:rFonts w:cs="LRS System 4"/>
        </w:rPr>
        <w:t>”</w:t>
      </w:r>
      <w:r>
        <w:rPr>
          <w:rFonts w:cs="LRS System 4"/>
        </w:rPr>
        <w:t xml:space="preserve"> </w:t>
      </w:r>
      <w:r w:rsidR="000835A0">
        <w:rPr>
          <w:rFonts w:cs="LRS System 4"/>
        </w:rPr>
        <w:t xml:space="preserve">also </w:t>
      </w:r>
      <w:r>
        <w:rPr>
          <w:rFonts w:cs="LRS System 4"/>
        </w:rPr>
        <w:t xml:space="preserve">suggests </w:t>
      </w:r>
      <w:r w:rsidR="000835A0">
        <w:rPr>
          <w:rFonts w:cs="LRS System 4"/>
        </w:rPr>
        <w:t xml:space="preserve">the absurd image of Christ </w:t>
      </w:r>
      <w:r w:rsidR="00ED6F5C">
        <w:rPr>
          <w:rFonts w:cs="LRS System 4"/>
        </w:rPr>
        <w:t xml:space="preserve">as </w:t>
      </w:r>
      <w:r w:rsidR="000835A0">
        <w:rPr>
          <w:rFonts w:cs="LRS System 4"/>
        </w:rPr>
        <w:t xml:space="preserve">a waiter! See how ridiculous the </w:t>
      </w:r>
      <w:proofErr w:type="spellStart"/>
      <w:r w:rsidR="000835A0">
        <w:rPr>
          <w:rFonts w:cs="LRS System 4"/>
        </w:rPr>
        <w:t>Judaizers</w:t>
      </w:r>
      <w:proofErr w:type="spellEnd"/>
      <w:r w:rsidR="000835A0">
        <w:rPr>
          <w:rFonts w:cs="LRS System 4"/>
        </w:rPr>
        <w:t xml:space="preserve"> are</w:t>
      </w:r>
      <w:r w:rsidR="00420888">
        <w:rPr>
          <w:rFonts w:cs="LRS System 4"/>
        </w:rPr>
        <w:t>?</w:t>
      </w:r>
      <w:r>
        <w:rPr>
          <w:rFonts w:cs="LRS System 4"/>
        </w:rPr>
        <w:t xml:space="preserve">) </w:t>
      </w:r>
      <w:r w:rsidR="009F1DF5">
        <w:rPr>
          <w:rFonts w:cs="LRS System 4"/>
        </w:rPr>
        <w:t xml:space="preserve">To the rhetorical question, </w:t>
      </w:r>
      <w:r w:rsidR="009B6457">
        <w:rPr>
          <w:rFonts w:cs="LRS System 4"/>
        </w:rPr>
        <w:t>“</w:t>
      </w:r>
      <w:r w:rsidR="009F1DF5" w:rsidRPr="006D6140">
        <w:rPr>
          <w:rFonts w:cs="LRS System 4"/>
        </w:rPr>
        <w:t>is Christ then a servant of sin?</w:t>
      </w:r>
      <w:r w:rsidR="009B6457">
        <w:rPr>
          <w:rFonts w:cs="LRS System 4"/>
        </w:rPr>
        <w:t>”</w:t>
      </w:r>
      <w:r w:rsidR="004F0D7F">
        <w:rPr>
          <w:rFonts w:cs="LRS System 4"/>
        </w:rPr>
        <w:t>—</w:t>
      </w:r>
      <w:r w:rsidR="000835A0">
        <w:rPr>
          <w:rFonts w:cs="LRS System 4"/>
        </w:rPr>
        <w:t>i.e.,</w:t>
      </w:r>
      <w:r w:rsidR="004F0D7F">
        <w:rPr>
          <w:rFonts w:cs="LRS System 4"/>
        </w:rPr>
        <w:t xml:space="preserve"> to the </w:t>
      </w:r>
      <w:proofErr w:type="spellStart"/>
      <w:r w:rsidR="004F0D7F">
        <w:rPr>
          <w:rFonts w:cs="LRS System 4"/>
        </w:rPr>
        <w:t>Judaizers</w:t>
      </w:r>
      <w:proofErr w:type="spellEnd"/>
      <w:r w:rsidR="009B6457">
        <w:rPr>
          <w:rFonts w:cs="LRS System 4"/>
        </w:rPr>
        <w:t>’</w:t>
      </w:r>
      <w:r w:rsidR="004F0D7F">
        <w:rPr>
          <w:rFonts w:cs="LRS System 4"/>
        </w:rPr>
        <w:t xml:space="preserve"> question, </w:t>
      </w:r>
      <w:r w:rsidR="009B6457">
        <w:rPr>
          <w:rFonts w:cs="LRS System 4"/>
        </w:rPr>
        <w:t>“</w:t>
      </w:r>
      <w:r w:rsidR="004F0D7F">
        <w:rPr>
          <w:rFonts w:cs="LRS System 4"/>
        </w:rPr>
        <w:t>Aren</w:t>
      </w:r>
      <w:r w:rsidR="009B6457">
        <w:rPr>
          <w:rFonts w:cs="LRS System 4"/>
        </w:rPr>
        <w:t>’</w:t>
      </w:r>
      <w:r w:rsidR="004F0D7F">
        <w:rPr>
          <w:rFonts w:cs="LRS System 4"/>
        </w:rPr>
        <w:t>t you making Christ abet sin?</w:t>
      </w:r>
      <w:r w:rsidR="009B6457">
        <w:rPr>
          <w:rFonts w:cs="LRS System 4"/>
        </w:rPr>
        <w:t>”</w:t>
      </w:r>
      <w:r w:rsidR="004F0D7F">
        <w:rPr>
          <w:rFonts w:cs="LRS System 4"/>
        </w:rPr>
        <w:t>—</w:t>
      </w:r>
      <w:r w:rsidR="009F1DF5">
        <w:rPr>
          <w:rFonts w:cs="LRS System 4"/>
        </w:rPr>
        <w:t xml:space="preserve">Paul </w:t>
      </w:r>
      <w:r w:rsidR="004F0D7F">
        <w:rPr>
          <w:rFonts w:cs="LRS System 4"/>
        </w:rPr>
        <w:t xml:space="preserve">emphatically </w:t>
      </w:r>
      <w:r w:rsidR="009F1DF5">
        <w:rPr>
          <w:rFonts w:cs="LRS System 4"/>
        </w:rPr>
        <w:t>says</w:t>
      </w:r>
      <w:r w:rsidR="005E24A8">
        <w:rPr>
          <w:rFonts w:cs="LRS System 4"/>
        </w:rPr>
        <w:t xml:space="preserve"> “Certainly not!”</w:t>
      </w:r>
    </w:p>
    <w:p w:rsidR="009F1DF5" w:rsidRDefault="009F1DF5" w:rsidP="004F25E8">
      <w:pPr>
        <w:contextualSpacing/>
        <w:rPr>
          <w:rFonts w:cs="LRS System 4"/>
        </w:rPr>
      </w:pPr>
    </w:p>
    <w:p w:rsidR="006615A9" w:rsidRPr="009F1DF5" w:rsidRDefault="009F1DF5" w:rsidP="004F25E8">
      <w:pPr>
        <w:contextualSpacing/>
        <w:rPr>
          <w:rFonts w:cs="LRS System 4"/>
        </w:rPr>
      </w:pPr>
      <w:r>
        <w:rPr>
          <w:rFonts w:cs="LRS System 4"/>
        </w:rPr>
        <w:t xml:space="preserve">Then Paul contrasts what </w:t>
      </w:r>
      <w:r>
        <w:rPr>
          <w:rFonts w:cs="LRS System 4"/>
          <w:i/>
        </w:rPr>
        <w:t>is</w:t>
      </w:r>
      <w:r>
        <w:rPr>
          <w:rFonts w:cs="LRS System 4"/>
        </w:rPr>
        <w:t xml:space="preserve"> a sin: to </w:t>
      </w:r>
      <w:r w:rsidR="009B6457">
        <w:rPr>
          <w:rFonts w:cs="LRS System 4"/>
        </w:rPr>
        <w:t>“</w:t>
      </w:r>
      <w:r w:rsidRPr="006D6140">
        <w:rPr>
          <w:rFonts w:cs="LRS System 4"/>
        </w:rPr>
        <w:t>build up again the very things that I once tore down</w:t>
      </w:r>
      <w:r w:rsidR="009B6457">
        <w:rPr>
          <w:rFonts w:cs="LRS System 4"/>
        </w:rPr>
        <w:t>”</w:t>
      </w:r>
      <w:r>
        <w:rPr>
          <w:rFonts w:cs="LRS System 4"/>
        </w:rPr>
        <w:t xml:space="preserve"> (2:18).</w:t>
      </w:r>
      <w:r w:rsidR="00735CE4">
        <w:rPr>
          <w:rStyle w:val="FootnoteReference"/>
          <w:rFonts w:cs="LRS System 4"/>
        </w:rPr>
        <w:footnoteReference w:id="15"/>
      </w:r>
      <w:r>
        <w:rPr>
          <w:rFonts w:cs="LRS System 4"/>
        </w:rPr>
        <w:t xml:space="preserve"> What things? The </w:t>
      </w:r>
      <w:r w:rsidR="00735CE4">
        <w:rPr>
          <w:rFonts w:cs="LRS System 4"/>
        </w:rPr>
        <w:t xml:space="preserve">laws, </w:t>
      </w:r>
      <w:r>
        <w:rPr>
          <w:rFonts w:cs="LRS System 4"/>
        </w:rPr>
        <w:t xml:space="preserve">which </w:t>
      </w:r>
      <w:r w:rsidR="009B6457">
        <w:rPr>
          <w:rFonts w:cs="LRS System 4"/>
        </w:rPr>
        <w:t>“</w:t>
      </w:r>
      <w:r>
        <w:rPr>
          <w:rFonts w:cs="LRS System 4"/>
        </w:rPr>
        <w:t>wall off</w:t>
      </w:r>
      <w:r w:rsidR="009B6457">
        <w:rPr>
          <w:rFonts w:cs="LRS System 4"/>
        </w:rPr>
        <w:t>”</w:t>
      </w:r>
      <w:r>
        <w:rPr>
          <w:rFonts w:cs="LRS System 4"/>
        </w:rPr>
        <w:t xml:space="preserve"> Jews from gentiles.</w:t>
      </w:r>
      <w:r w:rsidR="004F0D7F">
        <w:rPr>
          <w:rStyle w:val="FootnoteReference"/>
          <w:rFonts w:cs="LRS System 4"/>
        </w:rPr>
        <w:footnoteReference w:id="16"/>
      </w:r>
      <w:r>
        <w:rPr>
          <w:rFonts w:cs="LRS System 4"/>
        </w:rPr>
        <w:t xml:space="preserve"> </w:t>
      </w:r>
      <w:r w:rsidR="00735CE4">
        <w:rPr>
          <w:rFonts w:cs="Times New Roman"/>
        </w:rPr>
        <w:t xml:space="preserve">In </w:t>
      </w:r>
      <w:proofErr w:type="spellStart"/>
      <w:r w:rsidR="00735CE4">
        <w:rPr>
          <w:rFonts w:cs="Times New Roman"/>
        </w:rPr>
        <w:t>Eph</w:t>
      </w:r>
      <w:proofErr w:type="spellEnd"/>
      <w:r w:rsidR="00735CE4">
        <w:rPr>
          <w:rFonts w:cs="Times New Roman"/>
        </w:rPr>
        <w:t xml:space="preserve"> 2:14-16</w:t>
      </w:r>
      <w:r w:rsidR="001947FC">
        <w:rPr>
          <w:rFonts w:cs="Times New Roman"/>
        </w:rPr>
        <w:t>,</w:t>
      </w:r>
      <w:r w:rsidR="00735CE4">
        <w:rPr>
          <w:rFonts w:cs="Times New Roman"/>
        </w:rPr>
        <w:t xml:space="preserve"> elim</w:t>
      </w:r>
      <w:r w:rsidR="00735CE4">
        <w:rPr>
          <w:rFonts w:cs="Times New Roman"/>
        </w:rPr>
        <w:t>i</w:t>
      </w:r>
      <w:r w:rsidR="00735CE4">
        <w:rPr>
          <w:rFonts w:cs="Times New Roman"/>
        </w:rPr>
        <w:t xml:space="preserve">nating the law </w:t>
      </w:r>
      <w:r w:rsidR="0002397F">
        <w:rPr>
          <w:rFonts w:cs="Times New Roman"/>
        </w:rPr>
        <w:t>eliminates</w:t>
      </w:r>
      <w:r w:rsidR="00735CE4">
        <w:rPr>
          <w:rFonts w:cs="Times New Roman"/>
        </w:rPr>
        <w:t xml:space="preserve"> a wall of hostility between </w:t>
      </w:r>
      <w:r w:rsidR="00735CE4">
        <w:rPr>
          <w:rFonts w:cs="Times New Roman"/>
          <w:kern w:val="0"/>
        </w:rPr>
        <w:t>Jews and gentiles</w:t>
      </w:r>
      <w:r w:rsidR="00735CE4">
        <w:rPr>
          <w:rFonts w:cs="Times New Roman"/>
        </w:rPr>
        <w:t xml:space="preserve">: Christ </w:t>
      </w:r>
      <w:r w:rsidR="009B6457">
        <w:rPr>
          <w:rFonts w:cs="Times New Roman"/>
        </w:rPr>
        <w:t>“</w:t>
      </w:r>
      <w:r w:rsidR="00735CE4" w:rsidRPr="00F41FFA">
        <w:rPr>
          <w:rFonts w:cs="Times New Roman"/>
          <w:kern w:val="0"/>
        </w:rPr>
        <w:t>has broken down the dividing wall, t</w:t>
      </w:r>
      <w:r w:rsidR="005E24A8">
        <w:rPr>
          <w:rFonts w:cs="Times New Roman"/>
          <w:kern w:val="0"/>
        </w:rPr>
        <w:t>hat is, the hostility between us,</w:t>
      </w:r>
      <w:r w:rsidR="00735CE4">
        <w:rPr>
          <w:rFonts w:cs="Times New Roman"/>
          <w:kern w:val="0"/>
        </w:rPr>
        <w:t xml:space="preserve"> </w:t>
      </w:r>
      <w:r w:rsidR="00735CE4" w:rsidRPr="00735CE4">
        <w:rPr>
          <w:rFonts w:cs="Times New Roman"/>
          <w:vertAlign w:val="superscript"/>
        </w:rPr>
        <w:t>15</w:t>
      </w:r>
      <w:r w:rsidR="005E24A8">
        <w:rPr>
          <w:rFonts w:cs="Times New Roman"/>
          <w:kern w:val="0"/>
        </w:rPr>
        <w:t xml:space="preserve"> abolishing</w:t>
      </w:r>
      <w:r w:rsidR="00735CE4" w:rsidRPr="00F41FFA">
        <w:rPr>
          <w:rFonts w:cs="Times New Roman"/>
          <w:kern w:val="0"/>
        </w:rPr>
        <w:t xml:space="preserve"> the </w:t>
      </w:r>
      <w:r w:rsidR="005E24A8">
        <w:rPr>
          <w:rFonts w:cs="Times New Roman"/>
          <w:kern w:val="0"/>
        </w:rPr>
        <w:t>l</w:t>
      </w:r>
      <w:r w:rsidR="00735CE4" w:rsidRPr="00F41FFA">
        <w:rPr>
          <w:rFonts w:cs="Times New Roman"/>
          <w:kern w:val="0"/>
        </w:rPr>
        <w:t>aw with its commandments and ordinances, that he might create in himself one new humanity in place of the two, thus ma</w:t>
      </w:r>
      <w:r w:rsidR="00735CE4" w:rsidRPr="00F41FFA">
        <w:rPr>
          <w:rFonts w:cs="Times New Roman"/>
          <w:kern w:val="0"/>
        </w:rPr>
        <w:t>k</w:t>
      </w:r>
      <w:r w:rsidR="00735CE4" w:rsidRPr="00F41FFA">
        <w:rPr>
          <w:rFonts w:cs="Times New Roman"/>
          <w:kern w:val="0"/>
        </w:rPr>
        <w:t xml:space="preserve">ing peace, </w:t>
      </w:r>
      <w:r w:rsidR="00735CE4" w:rsidRPr="00735CE4">
        <w:rPr>
          <w:rFonts w:cs="Times New Roman"/>
          <w:vertAlign w:val="superscript"/>
        </w:rPr>
        <w:t>16</w:t>
      </w:r>
      <w:r w:rsidR="00735CE4">
        <w:rPr>
          <w:rFonts w:cs="Times New Roman"/>
          <w:kern w:val="0"/>
        </w:rPr>
        <w:t xml:space="preserve"> </w:t>
      </w:r>
      <w:r w:rsidR="00735CE4" w:rsidRPr="00F41FFA">
        <w:rPr>
          <w:rFonts w:cs="Times New Roman"/>
          <w:kern w:val="0"/>
        </w:rPr>
        <w:t>and might reconcile both to God in one body</w:t>
      </w:r>
      <w:r w:rsidR="00735CE4">
        <w:rPr>
          <w:rFonts w:cs="Times New Roman"/>
          <w:kern w:val="0"/>
        </w:rPr>
        <w:t xml:space="preserve"> . . .</w:t>
      </w:r>
      <w:r w:rsidR="009B6457">
        <w:rPr>
          <w:rFonts w:cs="Times New Roman"/>
          <w:kern w:val="0"/>
        </w:rPr>
        <w:t>”</w:t>
      </w:r>
    </w:p>
    <w:p w:rsidR="006615A9" w:rsidRDefault="006615A9" w:rsidP="004F25E8">
      <w:pPr>
        <w:contextualSpacing/>
        <w:rPr>
          <w:rFonts w:cs="LRS System 4"/>
        </w:rPr>
      </w:pPr>
    </w:p>
    <w:p w:rsidR="00632E39" w:rsidRDefault="00161ED5" w:rsidP="004F25E8">
      <w:pPr>
        <w:contextualSpacing/>
        <w:rPr>
          <w:rFonts w:cs="LRS System 4"/>
        </w:rPr>
      </w:pPr>
      <w:r>
        <w:rPr>
          <w:rFonts w:cs="LRS System 4"/>
        </w:rPr>
        <w:t>The next sentence</w:t>
      </w:r>
      <w:r w:rsidR="006D2500">
        <w:rPr>
          <w:rFonts w:cs="LRS System 4"/>
        </w:rPr>
        <w:t xml:space="preserve"> (Gal 2:19a)</w:t>
      </w:r>
      <w:r>
        <w:rPr>
          <w:rFonts w:cs="LRS System 4"/>
        </w:rPr>
        <w:t xml:space="preserve">, </w:t>
      </w:r>
      <w:r w:rsidR="009B6457">
        <w:rPr>
          <w:rFonts w:cs="LRS System 4"/>
        </w:rPr>
        <w:t>“</w:t>
      </w:r>
      <w:r w:rsidR="001947FC" w:rsidRPr="006D6140">
        <w:rPr>
          <w:rFonts w:cs="LRS System 4"/>
        </w:rPr>
        <w:t>For through the law I died to the l</w:t>
      </w:r>
      <w:r w:rsidR="001947FC">
        <w:rPr>
          <w:rFonts w:cs="LRS System 4"/>
        </w:rPr>
        <w:t>aw, so that I might live to God</w:t>
      </w:r>
      <w:r w:rsidR="006D2500">
        <w:rPr>
          <w:rFonts w:cs="LRS System 4"/>
        </w:rPr>
        <w:t>,</w:t>
      </w:r>
      <w:r w:rsidR="009B6457">
        <w:rPr>
          <w:rFonts w:cs="LRS System 4"/>
        </w:rPr>
        <w:t>”</w:t>
      </w:r>
      <w:r w:rsidR="001947FC">
        <w:rPr>
          <w:rFonts w:cs="LRS System 4"/>
        </w:rPr>
        <w:t xml:space="preserve"> is </w:t>
      </w:r>
      <w:r w:rsidR="006D2500">
        <w:rPr>
          <w:rFonts w:cs="LRS System 4"/>
        </w:rPr>
        <w:t>perplexing</w:t>
      </w:r>
      <w:r w:rsidR="001947FC">
        <w:rPr>
          <w:rFonts w:cs="LRS System 4"/>
        </w:rPr>
        <w:t xml:space="preserve">. </w:t>
      </w:r>
      <w:r w:rsidR="0014042B">
        <w:rPr>
          <w:rFonts w:cs="LRS System 4"/>
        </w:rPr>
        <w:t xml:space="preserve">“Died </w:t>
      </w:r>
      <w:r w:rsidR="00AF2D84">
        <w:rPr>
          <w:rFonts w:cs="LRS System 4"/>
        </w:rPr>
        <w:t xml:space="preserve">to the law” </w:t>
      </w:r>
      <w:r w:rsidR="0014042B">
        <w:rPr>
          <w:rFonts w:cs="LRS System 4"/>
        </w:rPr>
        <w:t xml:space="preserve">seems clear: </w:t>
      </w:r>
      <w:r w:rsidR="00C763FD">
        <w:rPr>
          <w:rFonts w:cs="LRS System 4"/>
        </w:rPr>
        <w:t xml:space="preserve">Christians are </w:t>
      </w:r>
      <w:r w:rsidR="00AF2D84">
        <w:rPr>
          <w:rFonts w:cs="LRS System 4"/>
        </w:rPr>
        <w:t>no longer obliged to follow the law. But how did that happen “</w:t>
      </w:r>
      <w:r w:rsidR="00AF2D84" w:rsidRPr="0014042B">
        <w:rPr>
          <w:rFonts w:cs="LRS System 4"/>
        </w:rPr>
        <w:t>through the law</w:t>
      </w:r>
      <w:r w:rsidR="00AF2D84">
        <w:rPr>
          <w:rFonts w:cs="LRS System 4"/>
        </w:rPr>
        <w:t xml:space="preserve">”? </w:t>
      </w:r>
      <w:r w:rsidR="00EF2908">
        <w:rPr>
          <w:rFonts w:cs="LRS System 4"/>
        </w:rPr>
        <w:t>Perhaps Paul’s thinking is this:</w:t>
      </w:r>
    </w:p>
    <w:p w:rsidR="00632E39" w:rsidRDefault="00632E39" w:rsidP="00632E39">
      <w:pPr>
        <w:ind w:left="360"/>
        <w:contextualSpacing/>
        <w:rPr>
          <w:rFonts w:cs="LRS System 4"/>
        </w:rPr>
      </w:pPr>
      <w:r>
        <w:rPr>
          <w:rFonts w:cs="LRS System 4"/>
        </w:rPr>
        <w:t xml:space="preserve">The </w:t>
      </w:r>
      <w:r w:rsidR="001947FC">
        <w:rPr>
          <w:rFonts w:cs="LRS System 4"/>
        </w:rPr>
        <w:t>law played a part in Christ</w:t>
      </w:r>
      <w:r w:rsidR="009B6457">
        <w:rPr>
          <w:rFonts w:cs="LRS System 4"/>
        </w:rPr>
        <w:t>’</w:t>
      </w:r>
      <w:r w:rsidR="001947FC">
        <w:rPr>
          <w:rFonts w:cs="LRS System 4"/>
        </w:rPr>
        <w:t>s death</w:t>
      </w:r>
      <w:r>
        <w:rPr>
          <w:rFonts w:cs="LRS System 4"/>
        </w:rPr>
        <w:t xml:space="preserve">. In Gal 3:13 Paul notes that in the law </w:t>
      </w:r>
      <w:r w:rsidR="009B6457">
        <w:rPr>
          <w:rFonts w:cs="LRS System 4"/>
        </w:rPr>
        <w:t>“</w:t>
      </w:r>
      <w:r w:rsidR="009D5BD0" w:rsidRPr="009D5BD0">
        <w:rPr>
          <w:rFonts w:cs="LRS System 4"/>
        </w:rPr>
        <w:t xml:space="preserve">it is written, </w:t>
      </w:r>
      <w:r w:rsidR="009B6457">
        <w:rPr>
          <w:rFonts w:cs="LRS System 4"/>
        </w:rPr>
        <w:t>“</w:t>
      </w:r>
      <w:r w:rsidR="009D5BD0" w:rsidRPr="009D5BD0">
        <w:rPr>
          <w:rFonts w:cs="LRS System 4"/>
        </w:rPr>
        <w:t>Cursed is everyone who hangs on a tree</w:t>
      </w:r>
      <w:r w:rsidR="0014042B">
        <w:rPr>
          <w:rFonts w:cs="LRS System 4"/>
        </w:rPr>
        <w:t>””</w:t>
      </w:r>
      <w:r w:rsidR="009D5BD0">
        <w:rPr>
          <w:rFonts w:cs="LRS System 4"/>
        </w:rPr>
        <w:t xml:space="preserve"> </w:t>
      </w:r>
      <w:r>
        <w:rPr>
          <w:rFonts w:cs="LRS System 4"/>
        </w:rPr>
        <w:t>(</w:t>
      </w:r>
      <w:r w:rsidR="009D5BD0">
        <w:rPr>
          <w:rFonts w:cs="LRS System 4"/>
        </w:rPr>
        <w:t>Gal 3:13)</w:t>
      </w:r>
      <w:r>
        <w:rPr>
          <w:rFonts w:cs="LRS System 4"/>
        </w:rPr>
        <w:t>. By crucifixion, Christ died to the law.</w:t>
      </w:r>
    </w:p>
    <w:p w:rsidR="00632E39" w:rsidRDefault="00632E39" w:rsidP="00632E39">
      <w:pPr>
        <w:ind w:left="360"/>
        <w:contextualSpacing/>
        <w:rPr>
          <w:rFonts w:cs="LRS System 4"/>
        </w:rPr>
      </w:pPr>
      <w:r>
        <w:rPr>
          <w:rFonts w:cs="LRS System 4"/>
        </w:rPr>
        <w:t xml:space="preserve">But </w:t>
      </w:r>
      <w:r w:rsidR="001947FC">
        <w:rPr>
          <w:rFonts w:cs="LRS System 4"/>
        </w:rPr>
        <w:t>Paul participates in Christ</w:t>
      </w:r>
      <w:r w:rsidR="009B6457">
        <w:rPr>
          <w:rFonts w:cs="LRS System 4"/>
        </w:rPr>
        <w:t>’</w:t>
      </w:r>
      <w:r w:rsidR="001947FC">
        <w:rPr>
          <w:rFonts w:cs="LRS System 4"/>
        </w:rPr>
        <w:t>s death</w:t>
      </w:r>
      <w:r>
        <w:rPr>
          <w:rFonts w:cs="LRS System 4"/>
        </w:rPr>
        <w:t xml:space="preserve">. In Gal 2:19 Paul notes that </w:t>
      </w:r>
      <w:r w:rsidR="009B6457">
        <w:rPr>
          <w:rFonts w:cs="LRS System 4"/>
        </w:rPr>
        <w:t>“</w:t>
      </w:r>
      <w:r w:rsidR="009D5BD0" w:rsidRPr="006D6140">
        <w:rPr>
          <w:rFonts w:cs="LRS System 4"/>
        </w:rPr>
        <w:t>I have been crucified with Christ</w:t>
      </w:r>
      <w:r w:rsidR="009B6457">
        <w:rPr>
          <w:rFonts w:cs="LRS System 4"/>
        </w:rPr>
        <w:t>”</w:t>
      </w:r>
      <w:r w:rsidR="009D5BD0">
        <w:rPr>
          <w:rFonts w:cs="LRS System 4"/>
        </w:rPr>
        <w:t xml:space="preserve"> </w:t>
      </w:r>
      <w:r>
        <w:rPr>
          <w:rFonts w:cs="LRS System 4"/>
        </w:rPr>
        <w:t>(</w:t>
      </w:r>
      <w:r w:rsidR="00161ED5">
        <w:rPr>
          <w:rFonts w:cs="LRS System 4"/>
        </w:rPr>
        <w:t xml:space="preserve">Gal </w:t>
      </w:r>
      <w:r w:rsidR="00EA55E5">
        <w:rPr>
          <w:rFonts w:cs="LRS System 4"/>
        </w:rPr>
        <w:t>2:19</w:t>
      </w:r>
      <w:r w:rsidR="001947FC">
        <w:rPr>
          <w:rFonts w:cs="LRS System 4"/>
        </w:rPr>
        <w:t>)</w:t>
      </w:r>
      <w:r>
        <w:rPr>
          <w:rFonts w:cs="LRS System 4"/>
        </w:rPr>
        <w:t>.</w:t>
      </w:r>
    </w:p>
    <w:p w:rsidR="00632E39" w:rsidRDefault="00632E39" w:rsidP="00632E39">
      <w:pPr>
        <w:ind w:left="360"/>
        <w:contextualSpacing/>
        <w:rPr>
          <w:rFonts w:cs="LRS System 4"/>
        </w:rPr>
      </w:pPr>
      <w:r>
        <w:rPr>
          <w:rFonts w:cs="LRS System 4"/>
        </w:rPr>
        <w:t xml:space="preserve">So, just as Jesus died to the law, so </w:t>
      </w:r>
      <w:r w:rsidR="009D5BD0">
        <w:rPr>
          <w:rFonts w:cs="LRS System 4"/>
        </w:rPr>
        <w:t xml:space="preserve">Paul </w:t>
      </w:r>
      <w:r w:rsidR="009D5BD0" w:rsidRPr="006D6140">
        <w:rPr>
          <w:rFonts w:cs="LRS System 4"/>
        </w:rPr>
        <w:t>died to the l</w:t>
      </w:r>
      <w:r>
        <w:rPr>
          <w:rFonts w:cs="LRS System 4"/>
        </w:rPr>
        <w:t>aw. And the “I” in Gal 2:19a is not just Paul, but all Christians.</w:t>
      </w:r>
    </w:p>
    <w:p w:rsidR="001947FC" w:rsidRDefault="00161ED5" w:rsidP="00632E39">
      <w:pPr>
        <w:contextualSpacing/>
        <w:rPr>
          <w:rFonts w:cs="LRS System 4"/>
        </w:rPr>
      </w:pPr>
      <w:r>
        <w:rPr>
          <w:rFonts w:cs="LRS System 4"/>
        </w:rPr>
        <w:t xml:space="preserve">As for </w:t>
      </w:r>
      <w:r w:rsidR="009B6457">
        <w:rPr>
          <w:rFonts w:cs="LRS System 4"/>
        </w:rPr>
        <w:t>“</w:t>
      </w:r>
      <w:r>
        <w:rPr>
          <w:rFonts w:cs="LRS System 4"/>
        </w:rPr>
        <w:t>living to God</w:t>
      </w:r>
      <w:r w:rsidR="009B6457">
        <w:rPr>
          <w:rFonts w:cs="LRS System 4"/>
        </w:rPr>
        <w:t>”</w:t>
      </w:r>
      <w:r w:rsidR="00632E39">
        <w:rPr>
          <w:rFonts w:cs="LRS System 4"/>
        </w:rPr>
        <w:t xml:space="preserve"> in 2:19a</w:t>
      </w:r>
      <w:r>
        <w:rPr>
          <w:rFonts w:cs="LRS System 4"/>
        </w:rPr>
        <w:t xml:space="preserve">: </w:t>
      </w:r>
      <w:r w:rsidR="00AF2D84">
        <w:rPr>
          <w:rFonts w:cs="LRS System 4"/>
        </w:rPr>
        <w:t>Paul is no longer among “</w:t>
      </w:r>
      <w:r w:rsidR="00AF2D84" w:rsidRPr="00AF2D84">
        <w:rPr>
          <w:rFonts w:cs="LRS System 4"/>
        </w:rPr>
        <w:t>all who rely on the works of the law</w:t>
      </w:r>
      <w:r w:rsidR="00AF2D84">
        <w:rPr>
          <w:rFonts w:cs="LRS System 4"/>
        </w:rPr>
        <w:t xml:space="preserve">” (Gal 3:10) but </w:t>
      </w:r>
      <w:r w:rsidR="0014042B">
        <w:rPr>
          <w:rFonts w:cs="LRS System 4"/>
        </w:rPr>
        <w:t xml:space="preserve">among those who </w:t>
      </w:r>
      <w:r w:rsidR="009D5BD0">
        <w:rPr>
          <w:rFonts w:cs="LRS System 4"/>
        </w:rPr>
        <w:t>re</w:t>
      </w:r>
      <w:r w:rsidR="0014042B">
        <w:rPr>
          <w:rFonts w:cs="LRS System 4"/>
        </w:rPr>
        <w:t>ly</w:t>
      </w:r>
      <w:r w:rsidR="009D5BD0">
        <w:rPr>
          <w:rFonts w:cs="LRS System 4"/>
        </w:rPr>
        <w:t xml:space="preserve"> on faith</w:t>
      </w:r>
      <w:r w:rsidR="0014042B">
        <w:rPr>
          <w:rFonts w:cs="LRS System 4"/>
        </w:rPr>
        <w:t>;</w:t>
      </w:r>
      <w:r>
        <w:rPr>
          <w:rFonts w:cs="LRS System 4"/>
        </w:rPr>
        <w:t xml:space="preserve"> and </w:t>
      </w:r>
      <w:r w:rsidR="00AF2D84">
        <w:rPr>
          <w:rFonts w:cs="LRS System 4"/>
        </w:rPr>
        <w:t xml:space="preserve">faith </w:t>
      </w:r>
      <w:r>
        <w:rPr>
          <w:rFonts w:cs="LRS System 4"/>
        </w:rPr>
        <w:t xml:space="preserve">makes him </w:t>
      </w:r>
      <w:r w:rsidR="009D5BD0">
        <w:rPr>
          <w:rFonts w:cs="LRS System 4"/>
        </w:rPr>
        <w:t>live to God.</w:t>
      </w:r>
    </w:p>
    <w:p w:rsidR="009D5BD0" w:rsidRDefault="009D5BD0" w:rsidP="004F25E8">
      <w:pPr>
        <w:contextualSpacing/>
        <w:rPr>
          <w:rFonts w:cs="LRS System 4"/>
        </w:rPr>
      </w:pPr>
    </w:p>
    <w:p w:rsidR="00E40599" w:rsidRDefault="0014042B" w:rsidP="004F25E8">
      <w:pPr>
        <w:contextualSpacing/>
        <w:rPr>
          <w:rFonts w:cs="LRS System 4"/>
        </w:rPr>
      </w:pPr>
      <w:r>
        <w:rPr>
          <w:rFonts w:cs="LRS System 4"/>
        </w:rPr>
        <w:t xml:space="preserve">Four </w:t>
      </w:r>
      <w:r w:rsidR="009D5BD0">
        <w:rPr>
          <w:rFonts w:cs="LRS System 4"/>
        </w:rPr>
        <w:t xml:space="preserve">more quick points about this crucial paragraph. (1) 2:20, </w:t>
      </w:r>
      <w:r w:rsidR="009B6457">
        <w:rPr>
          <w:rFonts w:cs="LRS System 4"/>
        </w:rPr>
        <w:t>“</w:t>
      </w:r>
      <w:r w:rsidR="009D5BD0" w:rsidRPr="006D6140">
        <w:rPr>
          <w:rFonts w:cs="LRS System 4"/>
        </w:rPr>
        <w:t>it is Christ who lives in me.</w:t>
      </w:r>
      <w:r w:rsidR="009B6457">
        <w:rPr>
          <w:rFonts w:cs="LRS System 4"/>
        </w:rPr>
        <w:t>”</w:t>
      </w:r>
      <w:r w:rsidR="009D5BD0">
        <w:rPr>
          <w:rFonts w:cs="LRS System 4"/>
        </w:rPr>
        <w:t xml:space="preserve"> </w:t>
      </w:r>
      <w:r>
        <w:rPr>
          <w:rFonts w:cs="LRS System 4"/>
        </w:rPr>
        <w:t xml:space="preserve">Usually </w:t>
      </w:r>
      <w:r w:rsidR="009D5BD0">
        <w:rPr>
          <w:rFonts w:cs="LRS System 4"/>
        </w:rPr>
        <w:t>Paul prefers to speak</w:t>
      </w:r>
      <w:r w:rsidR="00E40599">
        <w:rPr>
          <w:rFonts w:cs="LRS System 4"/>
        </w:rPr>
        <w:t xml:space="preserve"> of the Spirit dwelling within.</w:t>
      </w:r>
      <w:r w:rsidR="00E40599">
        <w:rPr>
          <w:rStyle w:val="FootnoteReference"/>
          <w:rFonts w:cs="LRS System 4"/>
        </w:rPr>
        <w:footnoteReference w:id="17"/>
      </w:r>
      <w:r w:rsidR="00E40599">
        <w:rPr>
          <w:rFonts w:cs="LRS System 4"/>
        </w:rPr>
        <w:t xml:space="preserve"> (2) 2:20, </w:t>
      </w:r>
      <w:r w:rsidR="009B6457">
        <w:rPr>
          <w:rFonts w:cs="LRS System 4"/>
        </w:rPr>
        <w:t>“</w:t>
      </w:r>
      <w:r w:rsidR="00E40599">
        <w:rPr>
          <w:rFonts w:cs="LRS System 4"/>
        </w:rPr>
        <w:t>the Son of God . . .</w:t>
      </w:r>
      <w:r w:rsidR="00E40599" w:rsidRPr="006D6140">
        <w:rPr>
          <w:rFonts w:cs="LRS System 4"/>
        </w:rPr>
        <w:t xml:space="preserve"> loved me and gave himself for me.</w:t>
      </w:r>
      <w:r w:rsidR="009B6457">
        <w:rPr>
          <w:rFonts w:cs="LRS System 4"/>
        </w:rPr>
        <w:t>”</w:t>
      </w:r>
      <w:r w:rsidR="00E40599">
        <w:rPr>
          <w:rFonts w:cs="LRS System 4"/>
        </w:rPr>
        <w:t xml:space="preserve"> </w:t>
      </w:r>
      <w:r w:rsidR="00161ED5">
        <w:rPr>
          <w:rFonts w:cs="LRS System 4"/>
        </w:rPr>
        <w:t xml:space="preserve">The past tense means Paul is not thinking of Jesus now loving him from heaven but of Jesus loving him when </w:t>
      </w:r>
      <w:r w:rsidR="00AF2D84">
        <w:rPr>
          <w:rFonts w:cs="LRS System 4"/>
        </w:rPr>
        <w:t>Jesus</w:t>
      </w:r>
      <w:r w:rsidR="00161ED5">
        <w:rPr>
          <w:rFonts w:cs="LRS System 4"/>
        </w:rPr>
        <w:t xml:space="preserve"> died </w:t>
      </w:r>
      <w:r>
        <w:rPr>
          <w:rFonts w:cs="LRS System 4"/>
        </w:rPr>
        <w:t>on the cross</w:t>
      </w:r>
      <w:r w:rsidR="00161ED5">
        <w:rPr>
          <w:rFonts w:cs="LRS System 4"/>
        </w:rPr>
        <w:t>. But the sentence</w:t>
      </w:r>
      <w:r w:rsidR="00E40599">
        <w:rPr>
          <w:rFonts w:cs="LRS System 4"/>
        </w:rPr>
        <w:t xml:space="preserve"> is touching and tender</w:t>
      </w:r>
      <w:r w:rsidR="00161ED5">
        <w:rPr>
          <w:rFonts w:cs="LRS System 4"/>
        </w:rPr>
        <w:t xml:space="preserve"> nonetheless</w:t>
      </w:r>
      <w:r w:rsidR="00E40599">
        <w:rPr>
          <w:rFonts w:cs="LRS System 4"/>
        </w:rPr>
        <w:t>; it gives insight into Paul</w:t>
      </w:r>
      <w:r w:rsidR="009B6457">
        <w:rPr>
          <w:rFonts w:cs="LRS System 4"/>
        </w:rPr>
        <w:t>’</w:t>
      </w:r>
      <w:r w:rsidR="00E40599">
        <w:rPr>
          <w:rFonts w:cs="LRS System 4"/>
        </w:rPr>
        <w:t xml:space="preserve">s personal relationship with Christ. </w:t>
      </w:r>
      <w:r>
        <w:rPr>
          <w:rFonts w:cs="LRS System 4"/>
        </w:rPr>
        <w:t>Paul is a loveable guy.</w:t>
      </w:r>
      <w:r w:rsidR="00176C55">
        <w:rPr>
          <w:rFonts w:cs="LRS System 4"/>
        </w:rPr>
        <w:t xml:space="preserve"> (3) </w:t>
      </w:r>
      <w:r w:rsidR="00176C55">
        <w:t>Christ is loving and self-giving (“loved me and gave himself for me”). Those in whom Christ lives—those empowered by Christ—will display the same characteristics.</w:t>
      </w:r>
      <w:r w:rsidR="00176C55">
        <w:rPr>
          <w:rFonts w:cs="LRS System 4"/>
        </w:rPr>
        <w:t xml:space="preserve"> (4</w:t>
      </w:r>
      <w:r w:rsidR="00E40599">
        <w:rPr>
          <w:rFonts w:cs="LRS System 4"/>
        </w:rPr>
        <w:t xml:space="preserve">) 2:21, </w:t>
      </w:r>
      <w:r w:rsidR="009B6457">
        <w:rPr>
          <w:rFonts w:cs="LRS System 4"/>
        </w:rPr>
        <w:t>“</w:t>
      </w:r>
      <w:r w:rsidR="00E40599" w:rsidRPr="006D6140">
        <w:rPr>
          <w:rFonts w:cs="LRS System 4"/>
        </w:rPr>
        <w:t>I do not nullify the grace of Go</w:t>
      </w:r>
      <w:r w:rsidR="0065091A">
        <w:rPr>
          <w:rFonts w:cs="LRS System 4"/>
        </w:rPr>
        <w:t>d,</w:t>
      </w:r>
      <w:r w:rsidR="00E40599" w:rsidRPr="006D6140">
        <w:rPr>
          <w:rFonts w:cs="LRS System 4"/>
        </w:rPr>
        <w:t xml:space="preserve"> for if </w:t>
      </w:r>
      <w:r w:rsidR="0065091A">
        <w:rPr>
          <w:rFonts w:cs="LRS System 4"/>
        </w:rPr>
        <w:t xml:space="preserve">righteousness </w:t>
      </w:r>
      <w:r w:rsidR="00E40599" w:rsidRPr="006D6140">
        <w:rPr>
          <w:rFonts w:cs="LRS System 4"/>
        </w:rPr>
        <w:t>comes through the law, then Christ died for nothing.</w:t>
      </w:r>
      <w:r w:rsidR="009B6457">
        <w:rPr>
          <w:rFonts w:cs="LRS System 4"/>
        </w:rPr>
        <w:t>”</w:t>
      </w:r>
      <w:r w:rsidR="00E40599">
        <w:rPr>
          <w:rFonts w:cs="LRS System 4"/>
        </w:rPr>
        <w:t xml:space="preserve"> Everything else in this paragraph </w:t>
      </w:r>
      <w:r>
        <w:rPr>
          <w:rFonts w:cs="LRS System 4"/>
        </w:rPr>
        <w:t>ha</w:t>
      </w:r>
      <w:r w:rsidR="00176C55">
        <w:rPr>
          <w:rFonts w:cs="LRS System 4"/>
        </w:rPr>
        <w:t>s</w:t>
      </w:r>
      <w:r>
        <w:rPr>
          <w:rFonts w:cs="LRS System 4"/>
        </w:rPr>
        <w:t xml:space="preserve"> been</w:t>
      </w:r>
      <w:r w:rsidR="00176C55">
        <w:rPr>
          <w:rFonts w:cs="LRS System 4"/>
        </w:rPr>
        <w:t xml:space="preserve"> exposition (explaining)</w:t>
      </w:r>
      <w:r w:rsidR="00E40599">
        <w:rPr>
          <w:rFonts w:cs="LRS System 4"/>
        </w:rPr>
        <w:t xml:space="preserve">; </w:t>
      </w:r>
      <w:r w:rsidR="00176C55">
        <w:rPr>
          <w:rFonts w:cs="LRS System 4"/>
        </w:rPr>
        <w:t xml:space="preserve">but </w:t>
      </w:r>
      <w:r w:rsidR="00E40599">
        <w:rPr>
          <w:rFonts w:cs="LRS System 4"/>
        </w:rPr>
        <w:t>this se</w:t>
      </w:r>
      <w:r w:rsidR="00E40599">
        <w:rPr>
          <w:rFonts w:cs="LRS System 4"/>
        </w:rPr>
        <w:t>n</w:t>
      </w:r>
      <w:r w:rsidR="00E40599">
        <w:rPr>
          <w:rFonts w:cs="LRS System 4"/>
        </w:rPr>
        <w:t xml:space="preserve">tence </w:t>
      </w:r>
      <w:r w:rsidR="000A299A">
        <w:rPr>
          <w:rFonts w:cs="LRS System 4"/>
        </w:rPr>
        <w:t>is argument</w:t>
      </w:r>
      <w:r w:rsidR="00176C55">
        <w:rPr>
          <w:rFonts w:cs="LRS System 4"/>
        </w:rPr>
        <w:t>ation (persuading)</w:t>
      </w:r>
      <w:r w:rsidR="00E40599">
        <w:rPr>
          <w:rFonts w:cs="LRS System 4"/>
        </w:rPr>
        <w:t xml:space="preserve">. In fact, it is </w:t>
      </w:r>
      <w:r w:rsidR="00176C55">
        <w:rPr>
          <w:rFonts w:cs="LRS System 4"/>
        </w:rPr>
        <w:t xml:space="preserve">a distinct </w:t>
      </w:r>
      <w:r w:rsidR="00E40599">
        <w:rPr>
          <w:rFonts w:cs="LRS System 4"/>
        </w:rPr>
        <w:t>argument</w:t>
      </w:r>
      <w:r w:rsidR="00176C55">
        <w:rPr>
          <w:rFonts w:cs="LRS System 4"/>
        </w:rPr>
        <w:t xml:space="preserve"> by Paul</w:t>
      </w:r>
      <w:r w:rsidR="00E40599">
        <w:rPr>
          <w:rFonts w:cs="LRS System 4"/>
        </w:rPr>
        <w:t xml:space="preserve">! </w:t>
      </w:r>
      <w:r w:rsidR="00176C55">
        <w:rPr>
          <w:rFonts w:cs="LRS System 4"/>
        </w:rPr>
        <w:t xml:space="preserve">His </w:t>
      </w:r>
      <w:r w:rsidR="00E40599">
        <w:rPr>
          <w:rFonts w:cs="LRS System 4"/>
        </w:rPr>
        <w:t>gospel says that Christ</w:t>
      </w:r>
      <w:r w:rsidR="009B6457">
        <w:rPr>
          <w:rFonts w:cs="LRS System 4"/>
        </w:rPr>
        <w:t>’</w:t>
      </w:r>
      <w:r w:rsidR="00E40599">
        <w:rPr>
          <w:rFonts w:cs="LRS System 4"/>
        </w:rPr>
        <w:t xml:space="preserve">s death </w:t>
      </w:r>
      <w:r w:rsidR="001A646C">
        <w:rPr>
          <w:rFonts w:cs="LRS System 4"/>
        </w:rPr>
        <w:t xml:space="preserve">resulted in </w:t>
      </w:r>
      <w:r w:rsidR="00E40599">
        <w:rPr>
          <w:rFonts w:cs="LRS System 4"/>
        </w:rPr>
        <w:t xml:space="preserve">grace, </w:t>
      </w:r>
      <w:r>
        <w:rPr>
          <w:rFonts w:cs="LRS System 4"/>
        </w:rPr>
        <w:t xml:space="preserve">making </w:t>
      </w:r>
      <w:r w:rsidR="00E40599">
        <w:rPr>
          <w:rFonts w:cs="LRS System 4"/>
        </w:rPr>
        <w:t>salvation available</w:t>
      </w:r>
      <w:r w:rsidR="001A646C">
        <w:rPr>
          <w:rFonts w:cs="LRS System 4"/>
        </w:rPr>
        <w:t>. I</w:t>
      </w:r>
      <w:r w:rsidR="00E40599">
        <w:rPr>
          <w:rFonts w:cs="LRS System 4"/>
        </w:rPr>
        <w:t xml:space="preserve">f instead salvation is available through </w:t>
      </w:r>
      <w:r w:rsidR="001A646C">
        <w:rPr>
          <w:rFonts w:cs="LRS System 4"/>
        </w:rPr>
        <w:t>per</w:t>
      </w:r>
      <w:r>
        <w:rPr>
          <w:rFonts w:cs="LRS System 4"/>
        </w:rPr>
        <w:t>forming</w:t>
      </w:r>
      <w:r w:rsidR="001A646C">
        <w:rPr>
          <w:rFonts w:cs="LRS System 4"/>
        </w:rPr>
        <w:t xml:space="preserve"> </w:t>
      </w:r>
      <w:r w:rsidR="00E40599">
        <w:rPr>
          <w:rFonts w:cs="LRS System 4"/>
        </w:rPr>
        <w:t>the law</w:t>
      </w:r>
      <w:r w:rsidR="001A646C">
        <w:rPr>
          <w:rFonts w:cs="LRS System 4"/>
        </w:rPr>
        <w:t>s</w:t>
      </w:r>
      <w:r w:rsidR="00E40599">
        <w:rPr>
          <w:rFonts w:cs="LRS System 4"/>
        </w:rPr>
        <w:t>, then Christ</w:t>
      </w:r>
      <w:r w:rsidR="009B6457">
        <w:rPr>
          <w:rFonts w:cs="LRS System 4"/>
        </w:rPr>
        <w:t>’</w:t>
      </w:r>
      <w:r w:rsidR="00E40599">
        <w:rPr>
          <w:rFonts w:cs="LRS System 4"/>
        </w:rPr>
        <w:t>s death</w:t>
      </w:r>
      <w:r w:rsidR="001A646C">
        <w:rPr>
          <w:rFonts w:cs="LRS System 4"/>
        </w:rPr>
        <w:t xml:space="preserve"> </w:t>
      </w:r>
      <w:r>
        <w:rPr>
          <w:rFonts w:cs="LRS System 4"/>
        </w:rPr>
        <w:t>changed nothing</w:t>
      </w:r>
      <w:r w:rsidR="001A646C">
        <w:rPr>
          <w:rFonts w:cs="LRS System 4"/>
        </w:rPr>
        <w:t>: Christ</w:t>
      </w:r>
      <w:r>
        <w:rPr>
          <w:rFonts w:cs="LRS System 4"/>
        </w:rPr>
        <w:t xml:space="preserve"> died to</w:t>
      </w:r>
      <w:r w:rsidR="001A646C">
        <w:rPr>
          <w:rFonts w:cs="LRS System 4"/>
        </w:rPr>
        <w:t xml:space="preserve"> no purpose</w:t>
      </w:r>
      <w:r w:rsidR="00E40599">
        <w:rPr>
          <w:rFonts w:cs="LRS System 4"/>
        </w:rPr>
        <w:t>.</w:t>
      </w:r>
    </w:p>
    <w:p w:rsidR="001947FC" w:rsidRPr="00B63772" w:rsidRDefault="001947FC" w:rsidP="004F25E8">
      <w:pPr>
        <w:contextualSpacing/>
        <w:rPr>
          <w:rFonts w:cs="LRS System 4"/>
        </w:rPr>
      </w:pPr>
    </w:p>
    <w:p w:rsidR="0027421C" w:rsidRDefault="00B63772" w:rsidP="00B63772">
      <w:pPr>
        <w:contextualSpacing/>
        <w:jc w:val="center"/>
        <w:rPr>
          <w:rFonts w:cs="LRS System 4"/>
        </w:rPr>
      </w:pPr>
      <w:r w:rsidRPr="00B63772">
        <w:rPr>
          <w:rFonts w:cs="LRS System 4"/>
          <w:sz w:val="28"/>
        </w:rPr>
        <w:sym w:font="Wingdings" w:char="F09A"/>
      </w:r>
    </w:p>
    <w:p w:rsidR="0015512F" w:rsidRDefault="0015512F" w:rsidP="004F25E8">
      <w:pPr>
        <w:contextualSpacing/>
        <w:rPr>
          <w:rFonts w:cs="LRS System 4"/>
        </w:rPr>
      </w:pPr>
    </w:p>
    <w:p w:rsidR="00F80B38" w:rsidRDefault="00F80B38" w:rsidP="00F80B38">
      <w:pPr>
        <w:contextualSpacing/>
        <w:rPr>
          <w:rFonts w:cs="LRS System 4"/>
        </w:rPr>
      </w:pPr>
      <w:r>
        <w:rPr>
          <w:rFonts w:cs="LRS System 4"/>
        </w:rPr>
        <w:t>Paul</w:t>
      </w:r>
      <w:r w:rsidR="009B6457">
        <w:rPr>
          <w:rFonts w:cs="LRS System 4"/>
        </w:rPr>
        <w:t>’</w:t>
      </w:r>
      <w:r>
        <w:rPr>
          <w:rFonts w:cs="LRS System 4"/>
        </w:rPr>
        <w:t xml:space="preserve">s </w:t>
      </w:r>
      <w:r w:rsidR="007E05FC">
        <w:rPr>
          <w:rFonts w:cs="LRS System 4"/>
        </w:rPr>
        <w:t xml:space="preserve">next </w:t>
      </w:r>
      <w:r>
        <w:rPr>
          <w:rFonts w:cs="LRS System 4"/>
        </w:rPr>
        <w:t>argument is in Gal 3:1-5.</w:t>
      </w:r>
      <w:r w:rsidRPr="00D1239E">
        <w:rPr>
          <w:rFonts w:cs="LRS System 4"/>
        </w:rPr>
        <w:t xml:space="preserve"> </w:t>
      </w:r>
      <w:r>
        <w:rPr>
          <w:rFonts w:cs="LRS System 4"/>
        </w:rPr>
        <w:t>Here he argues f</w:t>
      </w:r>
      <w:r w:rsidR="00D52ACF">
        <w:rPr>
          <w:rFonts w:cs="LRS System 4"/>
        </w:rPr>
        <w:t>rom the presence of the Spirit.</w:t>
      </w:r>
    </w:p>
    <w:p w:rsidR="00176C55" w:rsidRDefault="00176C55" w:rsidP="00176C55">
      <w:pPr>
        <w:autoSpaceDE w:val="0"/>
        <w:autoSpaceDN w:val="0"/>
        <w:adjustRightInd w:val="0"/>
        <w:rPr>
          <w:rFonts w:cs="Times New Roman"/>
          <w:kern w:val="0"/>
          <w:szCs w:val="20"/>
        </w:rPr>
      </w:pPr>
    </w:p>
    <w:p w:rsidR="00176C55" w:rsidRPr="00176C55" w:rsidRDefault="00176C55" w:rsidP="00176C55">
      <w:pPr>
        <w:autoSpaceDE w:val="0"/>
        <w:autoSpaceDN w:val="0"/>
        <w:adjustRightInd w:val="0"/>
        <w:ind w:left="720" w:right="720"/>
        <w:rPr>
          <w:rFonts w:cs="Times New Roman"/>
          <w:kern w:val="0"/>
          <w:szCs w:val="20"/>
        </w:rPr>
      </w:pPr>
      <w:r w:rsidRPr="00176C55">
        <w:rPr>
          <w:rFonts w:cs="Times New Roman"/>
          <w:kern w:val="0"/>
          <w:szCs w:val="20"/>
        </w:rPr>
        <w:t>You foolish Galatians! Who has bewitched you? It was before your eyes that J</w:t>
      </w:r>
      <w:r w:rsidRPr="00176C55">
        <w:rPr>
          <w:rFonts w:cs="Times New Roman"/>
          <w:kern w:val="0"/>
          <w:szCs w:val="20"/>
        </w:rPr>
        <w:t>e</w:t>
      </w:r>
      <w:r w:rsidRPr="00176C55">
        <w:rPr>
          <w:rFonts w:cs="Times New Roman"/>
          <w:kern w:val="0"/>
          <w:szCs w:val="20"/>
        </w:rPr>
        <w:t xml:space="preserve">sus Christ was publicly exhibited as crucified! </w:t>
      </w:r>
      <w:r w:rsidRPr="00176C55">
        <w:rPr>
          <w:rFonts w:cs="Times New Roman"/>
          <w:kern w:val="0"/>
          <w:szCs w:val="20"/>
          <w:vertAlign w:val="superscript"/>
        </w:rPr>
        <w:t>2</w:t>
      </w:r>
      <w:r w:rsidRPr="00176C55">
        <w:rPr>
          <w:rFonts w:cs="Times New Roman"/>
          <w:kern w:val="0"/>
          <w:szCs w:val="20"/>
        </w:rPr>
        <w:t xml:space="preserve"> The only thing I want to learn from you is this: Did you receive the Spirit by doing the works of the law or by believing what you heard? </w:t>
      </w:r>
      <w:r w:rsidRPr="00176C55">
        <w:rPr>
          <w:rFonts w:cs="Times New Roman"/>
          <w:kern w:val="0"/>
          <w:szCs w:val="20"/>
          <w:vertAlign w:val="superscript"/>
        </w:rPr>
        <w:t>3</w:t>
      </w:r>
      <w:r w:rsidRPr="00176C55">
        <w:rPr>
          <w:rFonts w:cs="Times New Roman"/>
          <w:kern w:val="0"/>
          <w:szCs w:val="20"/>
        </w:rPr>
        <w:t xml:space="preserve"> Are you so foolish? Having started with the Spirit, are you now ending with the flesh? </w:t>
      </w:r>
      <w:r w:rsidRPr="00176C55">
        <w:rPr>
          <w:rFonts w:cs="Times New Roman"/>
          <w:kern w:val="0"/>
          <w:szCs w:val="20"/>
          <w:vertAlign w:val="superscript"/>
        </w:rPr>
        <w:t>4</w:t>
      </w:r>
      <w:r w:rsidRPr="00176C55">
        <w:rPr>
          <w:rFonts w:cs="Times New Roman"/>
          <w:kern w:val="0"/>
          <w:szCs w:val="20"/>
        </w:rPr>
        <w:t xml:space="preserve"> Did you ex</w:t>
      </w:r>
      <w:r>
        <w:rPr>
          <w:rFonts w:cs="Times New Roman"/>
          <w:kern w:val="0"/>
          <w:szCs w:val="20"/>
        </w:rPr>
        <w:t>perience so much for nothing?—</w:t>
      </w:r>
      <w:r w:rsidRPr="00176C55">
        <w:rPr>
          <w:rFonts w:cs="Times New Roman"/>
          <w:kern w:val="0"/>
          <w:szCs w:val="20"/>
        </w:rPr>
        <w:t xml:space="preserve">if it really was for nothing. </w:t>
      </w:r>
      <w:r w:rsidRPr="00176C55">
        <w:rPr>
          <w:rFonts w:cs="Times New Roman"/>
          <w:kern w:val="0"/>
          <w:szCs w:val="20"/>
          <w:vertAlign w:val="superscript"/>
        </w:rPr>
        <w:t>5</w:t>
      </w:r>
      <w:r w:rsidRPr="00176C55">
        <w:rPr>
          <w:rFonts w:cs="Times New Roman"/>
          <w:kern w:val="0"/>
          <w:szCs w:val="20"/>
        </w:rPr>
        <w:t xml:space="preserve"> Well then, does God supply you with the Spirit and work miracles among you by </w:t>
      </w:r>
      <w:r w:rsidR="0065091A">
        <w:rPr>
          <w:rFonts w:cs="Times New Roman"/>
          <w:kern w:val="0"/>
          <w:szCs w:val="20"/>
        </w:rPr>
        <w:t>your doing the works of the law</w:t>
      </w:r>
      <w:r w:rsidRPr="00176C55">
        <w:rPr>
          <w:rFonts w:cs="Times New Roman"/>
          <w:kern w:val="0"/>
          <w:szCs w:val="20"/>
        </w:rPr>
        <w:t xml:space="preserve"> or by your belie</w:t>
      </w:r>
      <w:r w:rsidRPr="00176C55">
        <w:rPr>
          <w:rFonts w:cs="Times New Roman"/>
          <w:kern w:val="0"/>
          <w:szCs w:val="20"/>
        </w:rPr>
        <w:t>v</w:t>
      </w:r>
      <w:r w:rsidRPr="00176C55">
        <w:rPr>
          <w:rFonts w:cs="Times New Roman"/>
          <w:kern w:val="0"/>
          <w:szCs w:val="20"/>
        </w:rPr>
        <w:t>ing what you heard?</w:t>
      </w:r>
    </w:p>
    <w:p w:rsidR="00F80B38" w:rsidRDefault="00F80B38" w:rsidP="00F80B38">
      <w:pPr>
        <w:contextualSpacing/>
        <w:rPr>
          <w:rFonts w:cs="LRS System 4"/>
        </w:rPr>
      </w:pPr>
    </w:p>
    <w:p w:rsidR="00972D20" w:rsidRDefault="00F80B38" w:rsidP="00972D20">
      <w:pPr>
        <w:tabs>
          <w:tab w:val="left" w:pos="1145"/>
        </w:tabs>
        <w:rPr>
          <w:rFonts w:cs="LRS System 4"/>
        </w:rPr>
      </w:pPr>
      <w:r>
        <w:rPr>
          <w:rFonts w:cs="LRS System 4"/>
        </w:rPr>
        <w:t xml:space="preserve">The Spirit is accompanied by </w:t>
      </w:r>
      <w:r w:rsidR="009B6457">
        <w:rPr>
          <w:rFonts w:cs="LRS System 4"/>
        </w:rPr>
        <w:t>“</w:t>
      </w:r>
      <w:r>
        <w:rPr>
          <w:rFonts w:cs="LRS System 4"/>
        </w:rPr>
        <w:t>miracles</w:t>
      </w:r>
      <w:r w:rsidR="009B6457">
        <w:rPr>
          <w:rFonts w:cs="LRS System 4"/>
        </w:rPr>
        <w:t>”</w:t>
      </w:r>
      <w:r>
        <w:rPr>
          <w:rFonts w:cs="LRS System 4"/>
        </w:rPr>
        <w:t xml:space="preserve">; it causes </w:t>
      </w:r>
      <w:r w:rsidR="009B6457">
        <w:rPr>
          <w:rFonts w:cs="LRS System 4"/>
        </w:rPr>
        <w:t>“</w:t>
      </w:r>
      <w:r>
        <w:rPr>
          <w:rFonts w:cs="LRS System 4"/>
        </w:rPr>
        <w:t>experiences.</w:t>
      </w:r>
      <w:r w:rsidR="009B6457">
        <w:rPr>
          <w:rFonts w:cs="LRS System 4"/>
        </w:rPr>
        <w:t>”</w:t>
      </w:r>
      <w:r>
        <w:rPr>
          <w:rFonts w:cs="LRS System 4"/>
        </w:rPr>
        <w:t xml:space="preserve"> </w:t>
      </w:r>
      <w:r w:rsidR="00D52ACF">
        <w:rPr>
          <w:rFonts w:cs="LRS System 4"/>
        </w:rPr>
        <w:t>Paul elsewhere</w:t>
      </w:r>
      <w:r w:rsidR="00D52ACF">
        <w:rPr>
          <w:rStyle w:val="FootnoteReference"/>
          <w:rFonts w:cs="LRS System 4"/>
        </w:rPr>
        <w:footnoteReference w:id="18"/>
      </w:r>
      <w:r w:rsidR="00D52ACF">
        <w:rPr>
          <w:rFonts w:cs="LRS System 4"/>
        </w:rPr>
        <w:t xml:space="preserve"> describes the </w:t>
      </w:r>
      <w:r w:rsidR="00972D20">
        <w:rPr>
          <w:rFonts w:cs="LRS System 4"/>
        </w:rPr>
        <w:t>Spirit</w:t>
      </w:r>
      <w:r w:rsidR="009B6457">
        <w:rPr>
          <w:rFonts w:cs="LRS System 4"/>
        </w:rPr>
        <w:t>’</w:t>
      </w:r>
      <w:r w:rsidR="00D52ACF">
        <w:rPr>
          <w:rFonts w:cs="LRS System 4"/>
        </w:rPr>
        <w:t xml:space="preserve">s </w:t>
      </w:r>
      <w:r w:rsidR="00B1612E">
        <w:rPr>
          <w:rFonts w:cs="LRS System 4"/>
        </w:rPr>
        <w:t xml:space="preserve">many </w:t>
      </w:r>
      <w:r w:rsidR="009B6457">
        <w:rPr>
          <w:rFonts w:cs="LRS System 4"/>
        </w:rPr>
        <w:t>“</w:t>
      </w:r>
      <w:r w:rsidR="00D52ACF">
        <w:rPr>
          <w:rFonts w:cs="LRS System 4"/>
        </w:rPr>
        <w:t>gifts.</w:t>
      </w:r>
      <w:r w:rsidR="009B6457">
        <w:rPr>
          <w:rFonts w:cs="LRS System 4"/>
        </w:rPr>
        <w:t>”</w:t>
      </w:r>
      <w:r w:rsidR="00D52ACF">
        <w:rPr>
          <w:rStyle w:val="FootnoteReference"/>
          <w:rFonts w:cs="LRS System 4"/>
        </w:rPr>
        <w:footnoteReference w:id="19"/>
      </w:r>
      <w:r w:rsidR="00D52ACF">
        <w:rPr>
          <w:rFonts w:cs="LRS System 4"/>
        </w:rPr>
        <w:t xml:space="preserve"> </w:t>
      </w:r>
      <w:r w:rsidR="00176C55">
        <w:t xml:space="preserve">Sometime the gifts are listed as </w:t>
      </w:r>
      <w:r w:rsidR="00972D20">
        <w:t xml:space="preserve">offices or functions (apostles, prophets, teachers, evangelists, pastors, givers, the compassionate); sometime </w:t>
      </w:r>
      <w:r w:rsidR="00B1612E">
        <w:t xml:space="preserve">the gifts </w:t>
      </w:r>
      <w:r w:rsidR="00972D20">
        <w:t xml:space="preserve">are </w:t>
      </w:r>
      <w:r w:rsidR="00176C55">
        <w:t xml:space="preserve">listed as </w:t>
      </w:r>
      <w:r w:rsidR="00972D20">
        <w:t>abilities (wisdom, knowledge, faith, healing, miracles, discernment of spirits, speaking in tongues, inte</w:t>
      </w:r>
      <w:r w:rsidR="00972D20">
        <w:t>r</w:t>
      </w:r>
      <w:r w:rsidR="00972D20">
        <w:t>pretation of tongues).</w:t>
      </w:r>
      <w:r w:rsidR="00D52ACF">
        <w:t xml:space="preserve"> </w:t>
      </w:r>
      <w:r w:rsidR="00176C55">
        <w:t>Whichever</w:t>
      </w:r>
      <w:r w:rsidR="00D52ACF">
        <w:t xml:space="preserve"> </w:t>
      </w:r>
      <w:r w:rsidR="00176C55">
        <w:t xml:space="preserve">gifts </w:t>
      </w:r>
      <w:r w:rsidR="00D52ACF">
        <w:t xml:space="preserve">of the Spirit </w:t>
      </w:r>
      <w:r w:rsidR="00176C55">
        <w:t xml:space="preserve">manifested </w:t>
      </w:r>
      <w:r w:rsidR="00D52ACF">
        <w:t xml:space="preserve">in Galatia, </w:t>
      </w:r>
      <w:r w:rsidR="00365CA0">
        <w:t xml:space="preserve">they appeared before the </w:t>
      </w:r>
      <w:proofErr w:type="spellStart"/>
      <w:r w:rsidR="00365CA0">
        <w:t>Judaizers</w:t>
      </w:r>
      <w:proofErr w:type="spellEnd"/>
      <w:r w:rsidR="00365CA0">
        <w:t xml:space="preserve"> showed up. So </w:t>
      </w:r>
      <w:r w:rsidR="00D52ACF">
        <w:t>the Galatians cannot deny that the Spirit</w:t>
      </w:r>
      <w:r w:rsidR="009B6457">
        <w:t>’</w:t>
      </w:r>
      <w:r w:rsidR="00D52ACF">
        <w:t xml:space="preserve">s gifts </w:t>
      </w:r>
      <w:r w:rsidR="00365CA0">
        <w:t xml:space="preserve">resulted from </w:t>
      </w:r>
      <w:r w:rsidR="009B6457">
        <w:t>“</w:t>
      </w:r>
      <w:r w:rsidR="00D52ACF">
        <w:t>faith</w:t>
      </w:r>
      <w:r w:rsidR="00B1612E">
        <w:t>,</w:t>
      </w:r>
      <w:r w:rsidR="009B6457">
        <w:t>”</w:t>
      </w:r>
      <w:r w:rsidR="00D52ACF">
        <w:t xml:space="preserve"> </w:t>
      </w:r>
      <w:r w:rsidR="00365CA0">
        <w:t xml:space="preserve">not from doing the </w:t>
      </w:r>
      <w:r w:rsidR="009B6457">
        <w:t>“</w:t>
      </w:r>
      <w:r w:rsidR="00365CA0">
        <w:t>works</w:t>
      </w:r>
      <w:r w:rsidR="009B6457">
        <w:t>”</w:t>
      </w:r>
      <w:r w:rsidR="00365CA0">
        <w:t xml:space="preserve"> of the law.</w:t>
      </w:r>
    </w:p>
    <w:p w:rsidR="00F80B38" w:rsidRDefault="00F80B38" w:rsidP="00F80B38">
      <w:pPr>
        <w:rPr>
          <w:rFonts w:cs="LRS System 4"/>
        </w:rPr>
      </w:pPr>
    </w:p>
    <w:p w:rsidR="00F80B38" w:rsidRDefault="00365CA0" w:rsidP="00365CA0">
      <w:pPr>
        <w:jc w:val="center"/>
        <w:rPr>
          <w:rFonts w:cs="LRS System 4"/>
        </w:rPr>
      </w:pPr>
      <w:r w:rsidRPr="00365CA0">
        <w:rPr>
          <w:rFonts w:cs="LRS System 4"/>
          <w:sz w:val="28"/>
        </w:rPr>
        <w:sym w:font="Wingdings" w:char="F09A"/>
      </w:r>
    </w:p>
    <w:p w:rsidR="00F80B38" w:rsidRDefault="00F80B38" w:rsidP="00F80B38">
      <w:pPr>
        <w:rPr>
          <w:rFonts w:cs="LRS System 4"/>
        </w:rPr>
      </w:pPr>
    </w:p>
    <w:p w:rsidR="00176C55" w:rsidRDefault="00365CA0" w:rsidP="00365CA0">
      <w:pPr>
        <w:rPr>
          <w:rFonts w:cs="LRS System 4"/>
        </w:rPr>
      </w:pPr>
      <w:r>
        <w:rPr>
          <w:rFonts w:cs="LRS System 4"/>
        </w:rPr>
        <w:t>Paul</w:t>
      </w:r>
      <w:r w:rsidR="009B6457">
        <w:rPr>
          <w:rFonts w:cs="LRS System 4"/>
        </w:rPr>
        <w:t>’</w:t>
      </w:r>
      <w:r>
        <w:rPr>
          <w:rFonts w:cs="LRS System 4"/>
        </w:rPr>
        <w:t xml:space="preserve">s </w:t>
      </w:r>
      <w:r w:rsidR="00B1612E">
        <w:rPr>
          <w:rFonts w:cs="LRS System 4"/>
        </w:rPr>
        <w:t xml:space="preserve">next </w:t>
      </w:r>
      <w:r>
        <w:rPr>
          <w:rFonts w:cs="LRS System 4"/>
        </w:rPr>
        <w:t>argument is in Gal</w:t>
      </w:r>
      <w:r w:rsidR="00176C55">
        <w:rPr>
          <w:rFonts w:cs="LRS System 4"/>
        </w:rPr>
        <w:t xml:space="preserve"> 3:6-9.</w:t>
      </w:r>
    </w:p>
    <w:p w:rsidR="00176C55" w:rsidRDefault="00176C55" w:rsidP="00176C55">
      <w:pPr>
        <w:autoSpaceDE w:val="0"/>
        <w:autoSpaceDN w:val="0"/>
        <w:adjustRightInd w:val="0"/>
        <w:rPr>
          <w:rFonts w:cs="Times New Roman"/>
          <w:kern w:val="0"/>
          <w:szCs w:val="20"/>
        </w:rPr>
      </w:pPr>
    </w:p>
    <w:p w:rsidR="00176C55" w:rsidRPr="00176C55" w:rsidRDefault="00176C55" w:rsidP="00176C55">
      <w:pPr>
        <w:autoSpaceDE w:val="0"/>
        <w:autoSpaceDN w:val="0"/>
        <w:adjustRightInd w:val="0"/>
        <w:ind w:left="720" w:right="720"/>
        <w:rPr>
          <w:rFonts w:cs="Times New Roman"/>
          <w:kern w:val="0"/>
          <w:szCs w:val="20"/>
        </w:rPr>
      </w:pPr>
      <w:r w:rsidRPr="00176C55">
        <w:rPr>
          <w:rFonts w:cs="Times New Roman"/>
          <w:kern w:val="0"/>
          <w:szCs w:val="20"/>
        </w:rPr>
        <w:t xml:space="preserve">Just as Abraham </w:t>
      </w:r>
      <w:r w:rsidR="001E7F56">
        <w:rPr>
          <w:rFonts w:cs="Times New Roman"/>
          <w:kern w:val="0"/>
          <w:szCs w:val="20"/>
        </w:rPr>
        <w:t>“</w:t>
      </w:r>
      <w:r w:rsidRPr="00176C55">
        <w:rPr>
          <w:rFonts w:cs="Times New Roman"/>
          <w:kern w:val="0"/>
          <w:szCs w:val="20"/>
        </w:rPr>
        <w:t>believed God, and it was reckoned to him as righteousness,</w:t>
      </w:r>
      <w:r w:rsidR="001E7F56">
        <w:rPr>
          <w:rFonts w:cs="Times New Roman"/>
          <w:kern w:val="0"/>
          <w:szCs w:val="20"/>
        </w:rPr>
        <w:t>”</w:t>
      </w:r>
      <w:r w:rsidRPr="00176C55">
        <w:rPr>
          <w:rFonts w:cs="Times New Roman"/>
          <w:kern w:val="0"/>
          <w:szCs w:val="20"/>
        </w:rPr>
        <w:t xml:space="preserve"> </w:t>
      </w:r>
      <w:r w:rsidRPr="00176C55">
        <w:rPr>
          <w:rFonts w:cs="Times New Roman"/>
          <w:kern w:val="0"/>
          <w:szCs w:val="20"/>
          <w:vertAlign w:val="superscript"/>
        </w:rPr>
        <w:t>7</w:t>
      </w:r>
      <w:r w:rsidRPr="00176C55">
        <w:rPr>
          <w:rFonts w:cs="Times New Roman"/>
          <w:kern w:val="0"/>
          <w:szCs w:val="20"/>
        </w:rPr>
        <w:t xml:space="preserve"> so, you see, those who believe are the descendants of Abraham. </w:t>
      </w:r>
      <w:r w:rsidRPr="00176C55">
        <w:rPr>
          <w:rFonts w:cs="Times New Roman"/>
          <w:kern w:val="0"/>
          <w:szCs w:val="20"/>
          <w:vertAlign w:val="superscript"/>
        </w:rPr>
        <w:t>8</w:t>
      </w:r>
      <w:r w:rsidRPr="00176C55">
        <w:rPr>
          <w:rFonts w:cs="Times New Roman"/>
          <w:kern w:val="0"/>
          <w:szCs w:val="20"/>
        </w:rPr>
        <w:t xml:space="preserve"> And the scri</w:t>
      </w:r>
      <w:r w:rsidRPr="00176C55">
        <w:rPr>
          <w:rFonts w:cs="Times New Roman"/>
          <w:kern w:val="0"/>
          <w:szCs w:val="20"/>
        </w:rPr>
        <w:t>p</w:t>
      </w:r>
      <w:r w:rsidRPr="00176C55">
        <w:rPr>
          <w:rFonts w:cs="Times New Roman"/>
          <w:kern w:val="0"/>
          <w:szCs w:val="20"/>
        </w:rPr>
        <w:t xml:space="preserve">ture, foreseeing that God would </w:t>
      </w:r>
      <w:r w:rsidR="0065091A">
        <w:rPr>
          <w:rFonts w:cs="Times New Roman"/>
          <w:kern w:val="0"/>
          <w:szCs w:val="20"/>
        </w:rPr>
        <w:t xml:space="preserve">reckon as righteous </w:t>
      </w:r>
      <w:r w:rsidRPr="00176C55">
        <w:rPr>
          <w:rFonts w:cs="Times New Roman"/>
          <w:kern w:val="0"/>
          <w:szCs w:val="20"/>
        </w:rPr>
        <w:t xml:space="preserve">the </w:t>
      </w:r>
      <w:r w:rsidR="0065091A">
        <w:rPr>
          <w:rFonts w:cs="Times New Roman"/>
          <w:kern w:val="0"/>
          <w:szCs w:val="20"/>
        </w:rPr>
        <w:t>g</w:t>
      </w:r>
      <w:r w:rsidRPr="00176C55">
        <w:rPr>
          <w:rFonts w:cs="Times New Roman"/>
          <w:kern w:val="0"/>
          <w:szCs w:val="20"/>
        </w:rPr>
        <w:t xml:space="preserve">entiles by faith, declared </w:t>
      </w:r>
      <w:r w:rsidRPr="00176C55">
        <w:rPr>
          <w:rFonts w:cs="Times New Roman"/>
          <w:kern w:val="0"/>
          <w:szCs w:val="20"/>
        </w:rPr>
        <w:lastRenderedPageBreak/>
        <w:t xml:space="preserve">the gospel beforehand to Abraham, saying, </w:t>
      </w:r>
      <w:r w:rsidR="001E7F56">
        <w:rPr>
          <w:rFonts w:cs="Times New Roman"/>
          <w:kern w:val="0"/>
          <w:szCs w:val="20"/>
        </w:rPr>
        <w:t>“</w:t>
      </w:r>
      <w:r w:rsidR="0065091A">
        <w:rPr>
          <w:rFonts w:cs="Times New Roman"/>
          <w:kern w:val="0"/>
          <w:szCs w:val="20"/>
        </w:rPr>
        <w:t>All the g</w:t>
      </w:r>
      <w:r w:rsidRPr="00176C55">
        <w:rPr>
          <w:rFonts w:cs="Times New Roman"/>
          <w:kern w:val="0"/>
          <w:szCs w:val="20"/>
        </w:rPr>
        <w:t>entiles shall be blessed in you.</w:t>
      </w:r>
      <w:r w:rsidR="001E7F56">
        <w:rPr>
          <w:rFonts w:cs="Times New Roman"/>
          <w:kern w:val="0"/>
          <w:szCs w:val="20"/>
        </w:rPr>
        <w:t>”</w:t>
      </w:r>
      <w:r w:rsidRPr="00176C55">
        <w:rPr>
          <w:rFonts w:cs="Times New Roman"/>
          <w:kern w:val="0"/>
          <w:szCs w:val="20"/>
        </w:rPr>
        <w:t xml:space="preserve"> </w:t>
      </w:r>
      <w:r w:rsidRPr="00176C55">
        <w:rPr>
          <w:rFonts w:cs="Times New Roman"/>
          <w:kern w:val="0"/>
          <w:szCs w:val="20"/>
          <w:vertAlign w:val="superscript"/>
        </w:rPr>
        <w:t>9</w:t>
      </w:r>
      <w:r w:rsidRPr="00176C55">
        <w:rPr>
          <w:rFonts w:cs="Times New Roman"/>
          <w:kern w:val="0"/>
          <w:szCs w:val="20"/>
        </w:rPr>
        <w:t xml:space="preserve"> For this reason, those who believe are blessed with Abraham who b</w:t>
      </w:r>
      <w:r w:rsidRPr="00176C55">
        <w:rPr>
          <w:rFonts w:cs="Times New Roman"/>
          <w:kern w:val="0"/>
          <w:szCs w:val="20"/>
        </w:rPr>
        <w:t>e</w:t>
      </w:r>
      <w:r w:rsidRPr="00176C55">
        <w:rPr>
          <w:rFonts w:cs="Times New Roman"/>
          <w:kern w:val="0"/>
          <w:szCs w:val="20"/>
        </w:rPr>
        <w:t>lieved.</w:t>
      </w:r>
    </w:p>
    <w:p w:rsidR="00176C55" w:rsidRDefault="00176C55" w:rsidP="00365CA0">
      <w:pPr>
        <w:rPr>
          <w:rFonts w:cs="LRS System 4"/>
        </w:rPr>
      </w:pPr>
    </w:p>
    <w:p w:rsidR="0058382B" w:rsidRPr="00365CA0" w:rsidRDefault="001E7F56" w:rsidP="00365CA0">
      <w:pPr>
        <w:rPr>
          <w:rFonts w:cs="LRS System 4"/>
        </w:rPr>
      </w:pPr>
      <w:r>
        <w:rPr>
          <w:rFonts w:cs="LRS System 4"/>
        </w:rPr>
        <w:t xml:space="preserve">In 3:8, </w:t>
      </w:r>
      <w:r w:rsidR="0058382B">
        <w:rPr>
          <w:rFonts w:cs="LRS System 4"/>
        </w:rPr>
        <w:t>Paul cites a key passage in the Old Testament: t</w:t>
      </w:r>
      <w:r>
        <w:rPr>
          <w:rFonts w:cs="LRS System 4"/>
        </w:rPr>
        <w:t>he three promises that God made</w:t>
      </w:r>
      <w:r w:rsidR="0058382B">
        <w:rPr>
          <w:rFonts w:cs="LRS System 4"/>
        </w:rPr>
        <w:t xml:space="preserve"> to Abr</w:t>
      </w:r>
      <w:r w:rsidR="0058382B">
        <w:rPr>
          <w:rFonts w:cs="LRS System 4"/>
        </w:rPr>
        <w:t>a</w:t>
      </w:r>
      <w:r w:rsidR="0058382B">
        <w:rPr>
          <w:rFonts w:cs="LRS System 4"/>
        </w:rPr>
        <w:t>ham</w:t>
      </w:r>
      <w:r w:rsidR="00B1612E">
        <w:rPr>
          <w:rFonts w:cs="LRS System 4"/>
        </w:rPr>
        <w:t xml:space="preserve">  (</w:t>
      </w:r>
      <w:r w:rsidR="00B1612E" w:rsidRPr="007F438D">
        <w:rPr>
          <w:rFonts w:cs="LRS System 4"/>
        </w:rPr>
        <w:t>Gen 12:1-3</w:t>
      </w:r>
      <w:r w:rsidR="00B1612E">
        <w:rPr>
          <w:rFonts w:cs="LRS System 4"/>
        </w:rPr>
        <w:t>)</w:t>
      </w:r>
      <w:r w:rsidR="0058382B">
        <w:rPr>
          <w:rFonts w:cs="LRS System 4"/>
        </w:rPr>
        <w:t xml:space="preserve"> at the beginning of the Abraham stories</w:t>
      </w:r>
      <w:r w:rsidR="00B1612E">
        <w:rPr>
          <w:rFonts w:cs="LRS System 4"/>
        </w:rPr>
        <w:t xml:space="preserve"> (Gen 12-25)</w:t>
      </w:r>
      <w:r w:rsidR="0058382B">
        <w:rPr>
          <w:rFonts w:cs="LRS System 4"/>
        </w:rPr>
        <w:t>.</w:t>
      </w:r>
    </w:p>
    <w:p w:rsidR="0058382B" w:rsidRDefault="0058382B" w:rsidP="0058382B">
      <w:pPr>
        <w:rPr>
          <w:rFonts w:cs="LRS System 4"/>
        </w:rPr>
      </w:pPr>
    </w:p>
    <w:p w:rsidR="0058382B" w:rsidRDefault="0058382B" w:rsidP="0058382B">
      <w:pPr>
        <w:ind w:left="720" w:right="720"/>
        <w:rPr>
          <w:szCs w:val="20"/>
        </w:rPr>
      </w:pPr>
      <w:r w:rsidRPr="007F438D">
        <w:rPr>
          <w:szCs w:val="20"/>
        </w:rPr>
        <w:t xml:space="preserve">Now the </w:t>
      </w:r>
      <w:r w:rsidRPr="007F438D">
        <w:rPr>
          <w:smallCaps/>
          <w:szCs w:val="20"/>
        </w:rPr>
        <w:t>Lord</w:t>
      </w:r>
      <w:r w:rsidRPr="007F438D">
        <w:rPr>
          <w:szCs w:val="20"/>
        </w:rPr>
        <w:t xml:space="preserve"> </w:t>
      </w:r>
      <w:r>
        <w:rPr>
          <w:szCs w:val="20"/>
        </w:rPr>
        <w:t xml:space="preserve">said to Abram, </w:t>
      </w:r>
      <w:r w:rsidR="009B6457">
        <w:rPr>
          <w:szCs w:val="20"/>
        </w:rPr>
        <w:t>“</w:t>
      </w:r>
      <w:r w:rsidRPr="007F438D">
        <w:rPr>
          <w:szCs w:val="20"/>
        </w:rPr>
        <w:t>Go from your country a</w:t>
      </w:r>
      <w:r>
        <w:rPr>
          <w:szCs w:val="20"/>
        </w:rPr>
        <w:t>nd your kindred and your father</w:t>
      </w:r>
      <w:r w:rsidR="009B6457">
        <w:rPr>
          <w:szCs w:val="20"/>
        </w:rPr>
        <w:t>’</w:t>
      </w:r>
      <w:r w:rsidRPr="007F438D">
        <w:rPr>
          <w:szCs w:val="20"/>
        </w:rPr>
        <w:t xml:space="preserve">s house to the land that I will show you. </w:t>
      </w:r>
      <w:r w:rsidRPr="007F438D">
        <w:rPr>
          <w:rFonts w:cs="Times New Roman"/>
          <w:szCs w:val="20"/>
          <w:vertAlign w:val="superscript"/>
        </w:rPr>
        <w:t>2</w:t>
      </w:r>
      <w:r w:rsidRPr="007F438D">
        <w:rPr>
          <w:szCs w:val="20"/>
        </w:rPr>
        <w:t xml:space="preserve"> I will make of you a gre</w:t>
      </w:r>
      <w:r w:rsidR="0065091A">
        <w:rPr>
          <w:szCs w:val="20"/>
        </w:rPr>
        <w:t>at nation, and I will bless you</w:t>
      </w:r>
      <w:r w:rsidRPr="007F438D">
        <w:rPr>
          <w:szCs w:val="20"/>
        </w:rPr>
        <w:t xml:space="preserve"> and make your name great, so that you will be a blessing. </w:t>
      </w:r>
      <w:r w:rsidRPr="007F438D">
        <w:rPr>
          <w:rFonts w:cs="Times New Roman"/>
          <w:szCs w:val="20"/>
          <w:vertAlign w:val="superscript"/>
        </w:rPr>
        <w:t>3</w:t>
      </w:r>
      <w:r w:rsidRPr="007F438D">
        <w:rPr>
          <w:szCs w:val="20"/>
        </w:rPr>
        <w:t xml:space="preserve"> I will bless those who bless you, and the </w:t>
      </w:r>
      <w:r w:rsidR="00CF6252">
        <w:rPr>
          <w:szCs w:val="20"/>
        </w:rPr>
        <w:t>one who curses you I will curse,</w:t>
      </w:r>
      <w:r w:rsidRPr="007F438D">
        <w:rPr>
          <w:szCs w:val="20"/>
        </w:rPr>
        <w:t xml:space="preserve"> and in you all the families</w:t>
      </w:r>
      <w:r>
        <w:rPr>
          <w:szCs w:val="20"/>
        </w:rPr>
        <w:t xml:space="preserve"> of the earth shall be blessed.</w:t>
      </w:r>
    </w:p>
    <w:p w:rsidR="0058382B" w:rsidRDefault="0058382B" w:rsidP="0058382B">
      <w:pPr>
        <w:rPr>
          <w:szCs w:val="20"/>
        </w:rPr>
      </w:pPr>
    </w:p>
    <w:p w:rsidR="0058382B" w:rsidRDefault="0058382B" w:rsidP="0058382B">
      <w:pPr>
        <w:rPr>
          <w:szCs w:val="20"/>
        </w:rPr>
      </w:pPr>
      <w:r>
        <w:rPr>
          <w:szCs w:val="20"/>
        </w:rPr>
        <w:t>There are three promises here:</w:t>
      </w:r>
    </w:p>
    <w:p w:rsidR="0058382B" w:rsidRDefault="0058382B" w:rsidP="0058382B">
      <w:pPr>
        <w:rPr>
          <w:szCs w:val="20"/>
        </w:rPr>
      </w:pPr>
    </w:p>
    <w:p w:rsidR="0058382B" w:rsidRDefault="0058382B" w:rsidP="0058382B">
      <w:pPr>
        <w:ind w:left="720" w:right="720"/>
        <w:rPr>
          <w:szCs w:val="20"/>
        </w:rPr>
      </w:pPr>
      <w:r w:rsidRPr="00393393">
        <w:rPr>
          <w:i/>
          <w:szCs w:val="20"/>
        </w:rPr>
        <w:t>land</w:t>
      </w:r>
      <w:r>
        <w:rPr>
          <w:szCs w:val="20"/>
        </w:rPr>
        <w:t xml:space="preserve"> </w:t>
      </w:r>
      <w:r w:rsidR="00365CA0">
        <w:rPr>
          <w:szCs w:val="20"/>
        </w:rPr>
        <w:t>(12:1):</w:t>
      </w:r>
      <w:r>
        <w:rPr>
          <w:szCs w:val="20"/>
        </w:rPr>
        <w:t xml:space="preserve"> </w:t>
      </w:r>
      <w:r w:rsidR="009B6457">
        <w:rPr>
          <w:szCs w:val="20"/>
        </w:rPr>
        <w:t>“</w:t>
      </w:r>
      <w:r w:rsidRPr="007F438D">
        <w:rPr>
          <w:szCs w:val="20"/>
        </w:rPr>
        <w:t>Go from your country and your kindred and your fa</w:t>
      </w:r>
      <w:r>
        <w:rPr>
          <w:szCs w:val="20"/>
        </w:rPr>
        <w:t>ther</w:t>
      </w:r>
      <w:r w:rsidR="009B6457">
        <w:rPr>
          <w:szCs w:val="20"/>
        </w:rPr>
        <w:t>’</w:t>
      </w:r>
      <w:r w:rsidRPr="007F438D">
        <w:rPr>
          <w:szCs w:val="20"/>
        </w:rPr>
        <w:t>s house to the land that I will show you.</w:t>
      </w:r>
      <w:r w:rsidR="009B6457">
        <w:rPr>
          <w:szCs w:val="20"/>
        </w:rPr>
        <w:t>”</w:t>
      </w:r>
      <w:r>
        <w:rPr>
          <w:rStyle w:val="FootnoteReference"/>
          <w:szCs w:val="20"/>
        </w:rPr>
        <w:footnoteReference w:id="20"/>
      </w:r>
    </w:p>
    <w:p w:rsidR="0058382B" w:rsidRDefault="0058382B" w:rsidP="0058382B">
      <w:pPr>
        <w:ind w:left="720" w:right="720"/>
        <w:rPr>
          <w:szCs w:val="20"/>
        </w:rPr>
      </w:pPr>
      <w:r>
        <w:rPr>
          <w:i/>
          <w:szCs w:val="20"/>
        </w:rPr>
        <w:t>numerous</w:t>
      </w:r>
      <w:r w:rsidRPr="00393393">
        <w:rPr>
          <w:i/>
          <w:szCs w:val="20"/>
        </w:rPr>
        <w:t xml:space="preserve"> progeny</w:t>
      </w:r>
      <w:r>
        <w:rPr>
          <w:szCs w:val="20"/>
        </w:rPr>
        <w:t xml:space="preserve"> </w:t>
      </w:r>
      <w:r w:rsidR="00365CA0">
        <w:rPr>
          <w:szCs w:val="20"/>
        </w:rPr>
        <w:t>(12:2-3a):</w:t>
      </w:r>
      <w:r>
        <w:rPr>
          <w:szCs w:val="20"/>
        </w:rPr>
        <w:t xml:space="preserve"> </w:t>
      </w:r>
      <w:r w:rsidR="009B6457">
        <w:rPr>
          <w:szCs w:val="20"/>
        </w:rPr>
        <w:t>“</w:t>
      </w:r>
      <w:r w:rsidRPr="007F438D">
        <w:rPr>
          <w:szCs w:val="20"/>
        </w:rPr>
        <w:t>I will make of you a great nation, and I will bless you, and make your name great,</w:t>
      </w:r>
      <w:r>
        <w:rPr>
          <w:szCs w:val="20"/>
        </w:rPr>
        <w:t xml:space="preserve"> so that you will be a blessing.</w:t>
      </w:r>
      <w:r w:rsidR="009B6457">
        <w:rPr>
          <w:szCs w:val="20"/>
        </w:rPr>
        <w:t>”</w:t>
      </w:r>
      <w:r>
        <w:rPr>
          <w:rStyle w:val="FootnoteReference"/>
          <w:szCs w:val="20"/>
        </w:rPr>
        <w:footnoteReference w:id="21"/>
      </w:r>
    </w:p>
    <w:p w:rsidR="0058382B" w:rsidRDefault="0058382B" w:rsidP="0058382B">
      <w:pPr>
        <w:ind w:left="720" w:right="720"/>
        <w:rPr>
          <w:szCs w:val="20"/>
        </w:rPr>
      </w:pPr>
      <w:r w:rsidRPr="00393393">
        <w:rPr>
          <w:i/>
          <w:szCs w:val="20"/>
        </w:rPr>
        <w:t>bless</w:t>
      </w:r>
      <w:r>
        <w:rPr>
          <w:i/>
          <w:szCs w:val="20"/>
        </w:rPr>
        <w:t>ing</w:t>
      </w:r>
      <w:r w:rsidRPr="00393393">
        <w:rPr>
          <w:i/>
          <w:szCs w:val="20"/>
        </w:rPr>
        <w:t xml:space="preserve"> </w:t>
      </w:r>
      <w:r>
        <w:rPr>
          <w:i/>
          <w:szCs w:val="20"/>
        </w:rPr>
        <w:t xml:space="preserve">the </w:t>
      </w:r>
      <w:r w:rsidRPr="00393393">
        <w:rPr>
          <w:i/>
          <w:szCs w:val="20"/>
        </w:rPr>
        <w:t>nations</w:t>
      </w:r>
      <w:r w:rsidR="00365CA0">
        <w:rPr>
          <w:szCs w:val="20"/>
        </w:rPr>
        <w:t xml:space="preserve"> (12:3b)</w:t>
      </w:r>
      <w:r w:rsidR="00CF6252">
        <w:rPr>
          <w:szCs w:val="20"/>
        </w:rPr>
        <w:t>:</w:t>
      </w:r>
      <w:r>
        <w:rPr>
          <w:szCs w:val="20"/>
        </w:rPr>
        <w:t xml:space="preserve"> </w:t>
      </w:r>
      <w:r w:rsidR="009B6457">
        <w:rPr>
          <w:szCs w:val="20"/>
        </w:rPr>
        <w:t>“</w:t>
      </w:r>
      <w:r w:rsidRPr="007F438D">
        <w:rPr>
          <w:szCs w:val="20"/>
        </w:rPr>
        <w:t>and in you all the families of the earth shall be blessed</w:t>
      </w:r>
      <w:r>
        <w:rPr>
          <w:szCs w:val="20"/>
        </w:rPr>
        <w:t>.</w:t>
      </w:r>
      <w:r w:rsidR="009B6457">
        <w:rPr>
          <w:szCs w:val="20"/>
        </w:rPr>
        <w:t>”</w:t>
      </w:r>
      <w:r>
        <w:rPr>
          <w:rStyle w:val="FootnoteReference"/>
          <w:szCs w:val="20"/>
        </w:rPr>
        <w:footnoteReference w:id="22"/>
      </w:r>
    </w:p>
    <w:p w:rsidR="0058382B" w:rsidRDefault="0058382B" w:rsidP="0058382B">
      <w:pPr>
        <w:contextualSpacing/>
        <w:rPr>
          <w:rFonts w:cs="LRS System 4"/>
        </w:rPr>
      </w:pPr>
    </w:p>
    <w:p w:rsidR="002D7650" w:rsidRPr="002D7650" w:rsidRDefault="0058382B" w:rsidP="002D7650">
      <w:pPr>
        <w:contextualSpacing/>
        <w:rPr>
          <w:rFonts w:cs="LRS System 4"/>
        </w:rPr>
      </w:pPr>
      <w:r>
        <w:t>Paul refers to the third promise in G</w:t>
      </w:r>
      <w:r w:rsidRPr="00393393">
        <w:t xml:space="preserve">al 3:8, </w:t>
      </w:r>
      <w:r w:rsidR="009B6457">
        <w:t>“</w:t>
      </w:r>
      <w:r w:rsidRPr="00393393">
        <w:rPr>
          <w:rFonts w:cs="LRS System 4"/>
        </w:rPr>
        <w:t xml:space="preserve">And the scripture, foreseeing that God would </w:t>
      </w:r>
      <w:r w:rsidR="00CF6252">
        <w:rPr>
          <w:rFonts w:cs="LRS System 4"/>
        </w:rPr>
        <w:t>reckon as righteous</w:t>
      </w:r>
      <w:r w:rsidRPr="00393393">
        <w:rPr>
          <w:rFonts w:cs="LRS System 4"/>
        </w:rPr>
        <w:t xml:space="preserve"> the </w:t>
      </w:r>
      <w:r w:rsidR="00CF6252">
        <w:rPr>
          <w:rFonts w:cs="LRS System 4"/>
        </w:rPr>
        <w:t>g</w:t>
      </w:r>
      <w:r w:rsidRPr="00393393">
        <w:rPr>
          <w:rFonts w:cs="LRS System 4"/>
        </w:rPr>
        <w:t xml:space="preserve">entiles by faith, declared the gospel beforehand to Abraham, saying, </w:t>
      </w:r>
      <w:r w:rsidR="009B6457">
        <w:rPr>
          <w:rFonts w:cs="LRS System 4"/>
        </w:rPr>
        <w:t>“</w:t>
      </w:r>
      <w:r w:rsidRPr="00393393">
        <w:rPr>
          <w:rFonts w:cs="LRS System 4"/>
        </w:rPr>
        <w:t xml:space="preserve">All the </w:t>
      </w:r>
      <w:r w:rsidR="00CF6252">
        <w:rPr>
          <w:rFonts w:cs="LRS System 4"/>
        </w:rPr>
        <w:t>g</w:t>
      </w:r>
      <w:r w:rsidRPr="00393393">
        <w:rPr>
          <w:rFonts w:cs="LRS System 4"/>
        </w:rPr>
        <w:t>entiles shall be blessed in you.</w:t>
      </w:r>
      <w:r w:rsidR="00231833">
        <w:rPr>
          <w:rFonts w:cs="LRS System 4"/>
        </w:rPr>
        <w:t>””</w:t>
      </w:r>
      <w:r>
        <w:rPr>
          <w:rFonts w:cs="LRS System 4"/>
        </w:rPr>
        <w:t xml:space="preserve"> </w:t>
      </w:r>
      <w:r w:rsidR="00365CA0">
        <w:rPr>
          <w:rFonts w:cs="LRS System 4"/>
        </w:rPr>
        <w:t>(</w:t>
      </w:r>
      <w:r w:rsidR="0099556C">
        <w:rPr>
          <w:rFonts w:cs="LRS System 4"/>
        </w:rPr>
        <w:t xml:space="preserve">Actually, </w:t>
      </w:r>
      <w:r>
        <w:rPr>
          <w:rFonts w:cs="LRS System 4"/>
        </w:rPr>
        <w:t>it wasn</w:t>
      </w:r>
      <w:r w:rsidR="009B6457">
        <w:rPr>
          <w:rFonts w:cs="LRS System 4"/>
        </w:rPr>
        <w:t>’</w:t>
      </w:r>
      <w:r>
        <w:rPr>
          <w:rFonts w:cs="LRS System 4"/>
        </w:rPr>
        <w:t>t scripture that foresaw or declared an</w:t>
      </w:r>
      <w:r>
        <w:rPr>
          <w:rFonts w:cs="LRS System 4"/>
        </w:rPr>
        <w:t>y</w:t>
      </w:r>
      <w:r>
        <w:rPr>
          <w:rFonts w:cs="LRS System 4"/>
        </w:rPr>
        <w:t>thing</w:t>
      </w:r>
      <w:r w:rsidR="0099556C">
        <w:rPr>
          <w:rFonts w:cs="LRS System 4"/>
        </w:rPr>
        <w:t>:</w:t>
      </w:r>
      <w:r>
        <w:rPr>
          <w:rFonts w:cs="LRS System 4"/>
        </w:rPr>
        <w:t xml:space="preserve"> it was God. But Paul personifies scripture, since </w:t>
      </w:r>
      <w:r w:rsidR="00365CA0">
        <w:rPr>
          <w:rFonts w:cs="LRS System 4"/>
        </w:rPr>
        <w:t xml:space="preserve">scripture </w:t>
      </w:r>
      <w:r w:rsidR="008107A9">
        <w:rPr>
          <w:rFonts w:cs="LRS System 4"/>
        </w:rPr>
        <w:t>re-presents</w:t>
      </w:r>
      <w:r w:rsidR="00365CA0">
        <w:rPr>
          <w:rFonts w:cs="LRS System 4"/>
        </w:rPr>
        <w:t xml:space="preserve"> what God </w:t>
      </w:r>
      <w:r w:rsidR="008107A9">
        <w:rPr>
          <w:rFonts w:cs="LRS System 4"/>
        </w:rPr>
        <w:t xml:space="preserve">foresaw and </w:t>
      </w:r>
      <w:r w:rsidR="00365CA0">
        <w:rPr>
          <w:rFonts w:cs="LRS System 4"/>
        </w:rPr>
        <w:t>said.)</w:t>
      </w:r>
      <w:r>
        <w:rPr>
          <w:rFonts w:cs="LRS System 4"/>
        </w:rPr>
        <w:t xml:space="preserve"> God promised </w:t>
      </w:r>
      <w:r w:rsidR="00365CA0">
        <w:rPr>
          <w:rFonts w:cs="LRS System 4"/>
        </w:rPr>
        <w:t xml:space="preserve">that </w:t>
      </w:r>
      <w:r>
        <w:rPr>
          <w:rFonts w:cs="LRS System 4"/>
        </w:rPr>
        <w:t xml:space="preserve">the nations would be blessed </w:t>
      </w:r>
      <w:r w:rsidR="00B1612E">
        <w:rPr>
          <w:rFonts w:cs="LRS System 4"/>
        </w:rPr>
        <w:t>“</w:t>
      </w:r>
      <w:r>
        <w:rPr>
          <w:rFonts w:cs="LRS System 4"/>
        </w:rPr>
        <w:t>in Abraham</w:t>
      </w:r>
      <w:r w:rsidR="00B1612E">
        <w:rPr>
          <w:rFonts w:cs="LRS System 4"/>
        </w:rPr>
        <w:t xml:space="preserve">.” </w:t>
      </w:r>
      <w:r w:rsidR="006157EA">
        <w:rPr>
          <w:rFonts w:cs="LRS System 4"/>
        </w:rPr>
        <w:t xml:space="preserve">In the ancient world a </w:t>
      </w:r>
      <w:r w:rsidR="00B1612E">
        <w:rPr>
          <w:rFonts w:cs="LRS System 4"/>
        </w:rPr>
        <w:t xml:space="preserve">person’s descendants </w:t>
      </w:r>
      <w:r w:rsidR="006157EA">
        <w:rPr>
          <w:rFonts w:cs="LRS System 4"/>
        </w:rPr>
        <w:t xml:space="preserve">could be </w:t>
      </w:r>
      <w:r w:rsidR="00B1612E">
        <w:rPr>
          <w:rFonts w:cs="LRS System 4"/>
        </w:rPr>
        <w:t xml:space="preserve">thought to be present within the person. For example, </w:t>
      </w:r>
      <w:r w:rsidR="002D7650">
        <w:rPr>
          <w:rFonts w:cs="LRS System 4"/>
        </w:rPr>
        <w:t>the author of Hebrews says that when Melchizedek blessed Abraham (</w:t>
      </w:r>
      <w:r w:rsidR="006157EA">
        <w:rPr>
          <w:rFonts w:cs="LRS System 4"/>
        </w:rPr>
        <w:t xml:space="preserve">in </w:t>
      </w:r>
      <w:r w:rsidR="002D7650">
        <w:rPr>
          <w:rFonts w:cs="LRS System 4"/>
        </w:rPr>
        <w:t xml:space="preserve">Gen 14), Melchizedek </w:t>
      </w:r>
      <w:r w:rsidR="006157EA">
        <w:rPr>
          <w:rFonts w:cs="LRS System 4"/>
        </w:rPr>
        <w:t>also blessed</w:t>
      </w:r>
      <w:r w:rsidR="002D7650">
        <w:rPr>
          <w:rFonts w:cs="LRS System 4"/>
        </w:rPr>
        <w:t xml:space="preserve"> Levi</w:t>
      </w:r>
      <w:r w:rsidR="006157EA">
        <w:rPr>
          <w:rFonts w:cs="LRS System 4"/>
        </w:rPr>
        <w:t xml:space="preserve"> (Abraham’s great grandson, unborn at the time)</w:t>
      </w:r>
      <w:r w:rsidR="002D7650">
        <w:rPr>
          <w:rFonts w:cs="LRS System 4"/>
        </w:rPr>
        <w:t>, since Levi “</w:t>
      </w:r>
      <w:r w:rsidR="002D7650" w:rsidRPr="002D7650">
        <w:rPr>
          <w:rFonts w:cs="Times New Roman"/>
          <w:kern w:val="0"/>
          <w:szCs w:val="20"/>
        </w:rPr>
        <w:t>was still in the loins of his a</w:t>
      </w:r>
      <w:r w:rsidR="002D7650" w:rsidRPr="002D7650">
        <w:rPr>
          <w:rFonts w:cs="Times New Roman"/>
          <w:kern w:val="0"/>
          <w:szCs w:val="20"/>
        </w:rPr>
        <w:t>n</w:t>
      </w:r>
      <w:r w:rsidR="002D7650" w:rsidRPr="002D7650">
        <w:rPr>
          <w:rFonts w:cs="Times New Roman"/>
          <w:kern w:val="0"/>
          <w:szCs w:val="20"/>
        </w:rPr>
        <w:t>cestor</w:t>
      </w:r>
      <w:r w:rsidR="002D7650">
        <w:rPr>
          <w:rFonts w:cs="Times New Roman"/>
          <w:kern w:val="0"/>
          <w:szCs w:val="20"/>
        </w:rPr>
        <w:t>” (</w:t>
      </w:r>
      <w:proofErr w:type="spellStart"/>
      <w:r w:rsidR="002D7650">
        <w:rPr>
          <w:rFonts w:cs="Times New Roman"/>
          <w:kern w:val="0"/>
          <w:szCs w:val="20"/>
        </w:rPr>
        <w:t>Heb</w:t>
      </w:r>
      <w:proofErr w:type="spellEnd"/>
      <w:r w:rsidR="002D7650">
        <w:rPr>
          <w:rFonts w:cs="Times New Roman"/>
          <w:kern w:val="0"/>
          <w:szCs w:val="20"/>
        </w:rPr>
        <w:t xml:space="preserve"> 7:10).</w:t>
      </w:r>
      <w:r w:rsidR="006157EA">
        <w:rPr>
          <w:rFonts w:cs="Times New Roman"/>
          <w:kern w:val="0"/>
          <w:szCs w:val="20"/>
        </w:rPr>
        <w:t xml:space="preserve"> So nations blessed “in Abraham” may mean nations blessed by Abraham’s descendant</w:t>
      </w:r>
      <w:r w:rsidR="00393D4F">
        <w:rPr>
          <w:rFonts w:cs="Times New Roman"/>
          <w:kern w:val="0"/>
          <w:szCs w:val="20"/>
        </w:rPr>
        <w:t>s or descendant</w:t>
      </w:r>
      <w:r w:rsidR="006157EA">
        <w:rPr>
          <w:rFonts w:cs="Times New Roman"/>
          <w:kern w:val="0"/>
          <w:szCs w:val="20"/>
        </w:rPr>
        <w:t xml:space="preserve">. (In Gal 3:16 Paul insists that </w:t>
      </w:r>
      <w:r w:rsidR="00393D4F">
        <w:rPr>
          <w:rFonts w:cs="Times New Roman"/>
          <w:kern w:val="0"/>
          <w:szCs w:val="20"/>
        </w:rPr>
        <w:t>reference is to</w:t>
      </w:r>
      <w:r w:rsidR="006157EA">
        <w:rPr>
          <w:rFonts w:cs="Times New Roman"/>
          <w:kern w:val="0"/>
          <w:szCs w:val="20"/>
        </w:rPr>
        <w:t xml:space="preserve"> </w:t>
      </w:r>
      <w:r w:rsidR="00CF6252">
        <w:rPr>
          <w:rFonts w:cs="Times New Roman"/>
          <w:kern w:val="0"/>
          <w:szCs w:val="20"/>
        </w:rPr>
        <w:t xml:space="preserve">one descendant: </w:t>
      </w:r>
      <w:r w:rsidR="006157EA">
        <w:rPr>
          <w:rFonts w:cs="Times New Roman"/>
          <w:kern w:val="0"/>
          <w:szCs w:val="20"/>
        </w:rPr>
        <w:t>“</w:t>
      </w:r>
      <w:r w:rsidR="006157EA">
        <w:rPr>
          <w:rFonts w:cs="LRS System 4"/>
        </w:rPr>
        <w:t>one person, who is Christ.”)</w:t>
      </w:r>
    </w:p>
    <w:p w:rsidR="00B1612E" w:rsidRDefault="00B1612E" w:rsidP="0058382B">
      <w:pPr>
        <w:contextualSpacing/>
        <w:rPr>
          <w:rFonts w:cs="LRS System 4"/>
        </w:rPr>
      </w:pPr>
    </w:p>
    <w:p w:rsidR="0058382B" w:rsidRDefault="00CF6252" w:rsidP="0058382B">
      <w:pPr>
        <w:contextualSpacing/>
        <w:rPr>
          <w:rFonts w:cs="LRS System 4"/>
        </w:rPr>
      </w:pPr>
      <w:r>
        <w:rPr>
          <w:rFonts w:cs="LRS System 4"/>
        </w:rPr>
        <w:t xml:space="preserve">According to Paul, </w:t>
      </w:r>
      <w:r w:rsidR="00393D4F">
        <w:rPr>
          <w:rFonts w:cs="LRS System 4"/>
        </w:rPr>
        <w:t>Gen 12:3b (</w:t>
      </w:r>
      <w:r w:rsidR="00393D4F">
        <w:rPr>
          <w:szCs w:val="20"/>
        </w:rPr>
        <w:t xml:space="preserve">the </w:t>
      </w:r>
      <w:r w:rsidR="00393D4F" w:rsidRPr="00365CA0">
        <w:rPr>
          <w:szCs w:val="20"/>
        </w:rPr>
        <w:t>blessing</w:t>
      </w:r>
      <w:r w:rsidR="00393D4F">
        <w:rPr>
          <w:szCs w:val="20"/>
        </w:rPr>
        <w:t>-the-</w:t>
      </w:r>
      <w:r w:rsidR="00393D4F" w:rsidRPr="00365CA0">
        <w:rPr>
          <w:szCs w:val="20"/>
        </w:rPr>
        <w:t>nations</w:t>
      </w:r>
      <w:r w:rsidR="00393D4F">
        <w:rPr>
          <w:szCs w:val="20"/>
        </w:rPr>
        <w:t xml:space="preserve"> promise)</w:t>
      </w:r>
      <w:r w:rsidR="00393D4F">
        <w:rPr>
          <w:rFonts w:cs="LRS System 4"/>
        </w:rPr>
        <w:t xml:space="preserve"> proves that, all the way back in Abraham’s day (c. 1800s </w:t>
      </w:r>
      <w:proofErr w:type="spellStart"/>
      <w:r w:rsidR="00393D4F" w:rsidRPr="00393393">
        <w:rPr>
          <w:rFonts w:cs="LRS System 4"/>
          <w:smallCaps/>
        </w:rPr>
        <w:t>bce</w:t>
      </w:r>
      <w:proofErr w:type="spellEnd"/>
      <w:r w:rsidR="00393D4F">
        <w:rPr>
          <w:rFonts w:cs="LRS System 4"/>
        </w:rPr>
        <w:t>), God was planning to include the gentiles in salvation. The pro</w:t>
      </w:r>
      <w:r w:rsidR="00393D4F">
        <w:rPr>
          <w:rFonts w:cs="LRS System 4"/>
        </w:rPr>
        <w:t>m</w:t>
      </w:r>
      <w:r w:rsidR="00393D4F">
        <w:rPr>
          <w:rFonts w:cs="LRS System 4"/>
        </w:rPr>
        <w:t xml:space="preserve">ise has now come to pass: God is justifying the gentiles by faith (3:8). Paul calls </w:t>
      </w:r>
      <w:r>
        <w:rPr>
          <w:rFonts w:cs="LRS System 4"/>
        </w:rPr>
        <w:t>the fulfillment of the promise—</w:t>
      </w:r>
      <w:r w:rsidR="00393D4F">
        <w:rPr>
          <w:rFonts w:cs="LRS System 4"/>
        </w:rPr>
        <w:t>t</w:t>
      </w:r>
      <w:r>
        <w:rPr>
          <w:rFonts w:cs="LRS System 4"/>
        </w:rPr>
        <w:t>he blessing—</w:t>
      </w:r>
      <w:r w:rsidR="009B6457">
        <w:rPr>
          <w:rFonts w:cs="LRS System 4"/>
        </w:rPr>
        <w:t>“</w:t>
      </w:r>
      <w:r w:rsidR="00393D4F">
        <w:rPr>
          <w:rFonts w:cs="LRS System 4"/>
        </w:rPr>
        <w:t>the gospel</w:t>
      </w:r>
      <w:r w:rsidR="009B6457">
        <w:rPr>
          <w:rFonts w:cs="LRS System 4"/>
        </w:rPr>
        <w:t>”</w:t>
      </w:r>
      <w:r w:rsidR="00393D4F">
        <w:rPr>
          <w:rFonts w:cs="LRS System 4"/>
        </w:rPr>
        <w:t xml:space="preserve"> (3:8);</w:t>
      </w:r>
      <w:r w:rsidR="0058382B">
        <w:rPr>
          <w:rFonts w:cs="LRS System 4"/>
        </w:rPr>
        <w:t xml:space="preserve"> as usual</w:t>
      </w:r>
      <w:r w:rsidR="00365CA0">
        <w:rPr>
          <w:rFonts w:cs="LRS System 4"/>
        </w:rPr>
        <w:t xml:space="preserve"> in Galatians</w:t>
      </w:r>
      <w:r w:rsidR="0058382B">
        <w:rPr>
          <w:rFonts w:cs="LRS System 4"/>
        </w:rPr>
        <w:t xml:space="preserve">, </w:t>
      </w:r>
      <w:r w:rsidR="00393D4F">
        <w:rPr>
          <w:rFonts w:cs="LRS System 4"/>
        </w:rPr>
        <w:t xml:space="preserve">“gospel” </w:t>
      </w:r>
      <w:r w:rsidR="0058382B">
        <w:rPr>
          <w:rFonts w:cs="LRS System 4"/>
        </w:rPr>
        <w:t>especially means inclusion of the gen</w:t>
      </w:r>
      <w:r w:rsidR="00393D4F">
        <w:rPr>
          <w:rFonts w:cs="LRS System 4"/>
        </w:rPr>
        <w:t>tiles.</w:t>
      </w:r>
    </w:p>
    <w:p w:rsidR="0099556C" w:rsidRDefault="0099556C" w:rsidP="0058382B">
      <w:pPr>
        <w:contextualSpacing/>
        <w:rPr>
          <w:rFonts w:cs="LRS System 4"/>
        </w:rPr>
      </w:pPr>
    </w:p>
    <w:p w:rsidR="0058382B" w:rsidRPr="00262B51" w:rsidRDefault="00A47C78" w:rsidP="00E438FE">
      <w:pPr>
        <w:contextualSpacing/>
        <w:rPr>
          <w:rFonts w:cs="Times New Roman"/>
        </w:rPr>
      </w:pPr>
      <w:r>
        <w:rPr>
          <w:rFonts w:cs="LRS System 4"/>
        </w:rPr>
        <w:t xml:space="preserve">Although Gal 3:6 precedes 3:8, I have discussed 3:8 before 3:6 because that is the chronological order of events in Genesis. 3:8 quotes Gen 12:3, whereas </w:t>
      </w:r>
      <w:r w:rsidR="0099556C">
        <w:rPr>
          <w:rFonts w:cs="LRS System 4"/>
        </w:rPr>
        <w:t>3:6 quotes Gen 15:6</w:t>
      </w:r>
      <w:r>
        <w:rPr>
          <w:rFonts w:cs="LRS System 4"/>
        </w:rPr>
        <w:t>:</w:t>
      </w:r>
      <w:r w:rsidR="00262B51">
        <w:rPr>
          <w:rFonts w:cs="LRS System 4"/>
        </w:rPr>
        <w:t xml:space="preserve"> </w:t>
      </w:r>
      <w:r w:rsidR="009B6457">
        <w:rPr>
          <w:rFonts w:cs="LRS System 4"/>
        </w:rPr>
        <w:t>“</w:t>
      </w:r>
      <w:r w:rsidR="0099556C" w:rsidRPr="00434151">
        <w:rPr>
          <w:rFonts w:cs="LRS System 4"/>
        </w:rPr>
        <w:t xml:space="preserve">And he </w:t>
      </w:r>
      <w:r w:rsidR="001E7F56">
        <w:rPr>
          <w:rFonts w:cs="LRS System 4"/>
        </w:rPr>
        <w:t>[</w:t>
      </w:r>
      <w:r w:rsidR="001E7F56" w:rsidRPr="006D6140">
        <w:rPr>
          <w:rFonts w:cs="LRS System 4"/>
        </w:rPr>
        <w:t>Abr</w:t>
      </w:r>
      <w:r w:rsidR="001E7F56" w:rsidRPr="006D6140">
        <w:rPr>
          <w:rFonts w:cs="LRS System 4"/>
        </w:rPr>
        <w:t>a</w:t>
      </w:r>
      <w:r w:rsidR="001E7F56" w:rsidRPr="006D6140">
        <w:rPr>
          <w:rFonts w:cs="LRS System 4"/>
        </w:rPr>
        <w:t>ham</w:t>
      </w:r>
      <w:r w:rsidR="001E7F56">
        <w:rPr>
          <w:rFonts w:cs="LRS System 4"/>
        </w:rPr>
        <w:t xml:space="preserve">] </w:t>
      </w:r>
      <w:r w:rsidR="0099556C" w:rsidRPr="00434151">
        <w:rPr>
          <w:rFonts w:cs="LRS System 4"/>
        </w:rPr>
        <w:t xml:space="preserve">believed the </w:t>
      </w:r>
      <w:r w:rsidR="0099556C" w:rsidRPr="00434151">
        <w:rPr>
          <w:rFonts w:cs="LRS System 4"/>
          <w:smallCaps/>
        </w:rPr>
        <w:t>Lord</w:t>
      </w:r>
      <w:r w:rsidR="0099556C" w:rsidRPr="00434151">
        <w:rPr>
          <w:rFonts w:cs="LRS System 4"/>
        </w:rPr>
        <w:t xml:space="preserve">; and the </w:t>
      </w:r>
      <w:r w:rsidR="0099556C" w:rsidRPr="00434151">
        <w:rPr>
          <w:rFonts w:cs="LRS System 4"/>
          <w:smallCaps/>
        </w:rPr>
        <w:t>Lord</w:t>
      </w:r>
      <w:r w:rsidR="0099556C" w:rsidRPr="00434151">
        <w:rPr>
          <w:rFonts w:cs="LRS System 4"/>
        </w:rPr>
        <w:t xml:space="preserve"> reckoned it to him as right</w:t>
      </w:r>
      <w:r w:rsidR="0099556C">
        <w:rPr>
          <w:rFonts w:cs="LRS System 4"/>
        </w:rPr>
        <w:t>eousness</w:t>
      </w:r>
      <w:r w:rsidR="00262B51">
        <w:rPr>
          <w:rFonts w:cs="LRS System 4"/>
        </w:rPr>
        <w:t>.</w:t>
      </w:r>
      <w:r w:rsidR="009B6457">
        <w:rPr>
          <w:rFonts w:cs="LRS System 4"/>
        </w:rPr>
        <w:t>”</w:t>
      </w:r>
      <w:r w:rsidR="001E7F56">
        <w:rPr>
          <w:rFonts w:cs="LRS System 4"/>
        </w:rPr>
        <w:t xml:space="preserve"> </w:t>
      </w:r>
      <w:r>
        <w:rPr>
          <w:rFonts w:cs="LRS System 4"/>
        </w:rPr>
        <w:t xml:space="preserve">In Gen 15:5, God </w:t>
      </w:r>
      <w:r>
        <w:rPr>
          <w:rFonts w:cs="LRS System 4"/>
        </w:rPr>
        <w:lastRenderedPageBreak/>
        <w:t>had repeated to Abraham the second promise (numerous progeny, Gen 12:2):</w:t>
      </w:r>
      <w:r w:rsidR="0099556C" w:rsidRPr="0099556C">
        <w:rPr>
          <w:rFonts w:cs="LRS System 4"/>
        </w:rPr>
        <w:t xml:space="preserve"> </w:t>
      </w:r>
      <w:r w:rsidR="009B6457">
        <w:rPr>
          <w:rFonts w:cs="LRS System 4"/>
        </w:rPr>
        <w:t>“</w:t>
      </w:r>
      <w:r w:rsidR="0099556C" w:rsidRPr="0099556C">
        <w:rPr>
          <w:rFonts w:cs="LRS System 4"/>
        </w:rPr>
        <w:t>Look toward heaven and count the stars</w:t>
      </w:r>
      <w:r w:rsidR="00E438FE">
        <w:rPr>
          <w:rFonts w:cs="LRS System 4"/>
        </w:rPr>
        <w:t xml:space="preserve"> . . . </w:t>
      </w:r>
      <w:r w:rsidR="0099556C" w:rsidRPr="0099556C">
        <w:rPr>
          <w:rFonts w:cs="LRS System 4"/>
        </w:rPr>
        <w:t>So shall your descend</w:t>
      </w:r>
      <w:r w:rsidR="00E438FE">
        <w:rPr>
          <w:rFonts w:cs="LRS System 4"/>
        </w:rPr>
        <w:t>ants be.</w:t>
      </w:r>
      <w:r w:rsidR="009B6457">
        <w:rPr>
          <w:rFonts w:cs="LRS System 4"/>
        </w:rPr>
        <w:t>”</w:t>
      </w:r>
      <w:r w:rsidR="0099556C">
        <w:rPr>
          <w:rFonts w:cs="LRS System 4"/>
        </w:rPr>
        <w:t xml:space="preserve"> </w:t>
      </w:r>
      <w:r w:rsidR="0066091A">
        <w:rPr>
          <w:rFonts w:cs="LRS System 4"/>
        </w:rPr>
        <w:t xml:space="preserve">Paul quotes Gen 15:6 </w:t>
      </w:r>
      <w:r>
        <w:rPr>
          <w:rFonts w:cs="LRS System 4"/>
        </w:rPr>
        <w:t xml:space="preserve">in </w:t>
      </w:r>
      <w:r w:rsidR="00D85644">
        <w:rPr>
          <w:rFonts w:cs="LRS System 4"/>
        </w:rPr>
        <w:t xml:space="preserve">Gal </w:t>
      </w:r>
      <w:r>
        <w:rPr>
          <w:rFonts w:cs="LRS System 4"/>
        </w:rPr>
        <w:t>3:6</w:t>
      </w:r>
      <w:r w:rsidR="00CF6252">
        <w:rPr>
          <w:rFonts w:cs="LRS System 4"/>
        </w:rPr>
        <w:t xml:space="preserve"> because</w:t>
      </w:r>
      <w:r w:rsidR="00D85644">
        <w:rPr>
          <w:rFonts w:cs="LRS System 4"/>
        </w:rPr>
        <w:t xml:space="preserve"> </w:t>
      </w:r>
      <w:r w:rsidR="00262B51">
        <w:rPr>
          <w:rFonts w:cs="Times New Roman"/>
        </w:rPr>
        <w:t xml:space="preserve">Abraham </w:t>
      </w:r>
      <w:r w:rsidR="00262B51">
        <w:rPr>
          <w:rFonts w:cs="Times New Roman"/>
          <w:i/>
        </w:rPr>
        <w:t>believed</w:t>
      </w:r>
      <w:r w:rsidR="00262B51">
        <w:rPr>
          <w:rFonts w:cs="Times New Roman"/>
        </w:rPr>
        <w:t xml:space="preserve">, and </w:t>
      </w:r>
      <w:r w:rsidR="00E438FE">
        <w:rPr>
          <w:rFonts w:cs="Times New Roman"/>
        </w:rPr>
        <w:t>the result was</w:t>
      </w:r>
      <w:r w:rsidR="00262B51">
        <w:rPr>
          <w:rFonts w:cs="Times New Roman"/>
        </w:rPr>
        <w:t xml:space="preserve"> </w:t>
      </w:r>
      <w:r w:rsidR="00262B51">
        <w:rPr>
          <w:rFonts w:cs="Times New Roman"/>
          <w:i/>
        </w:rPr>
        <w:t>righteousness</w:t>
      </w:r>
      <w:r w:rsidR="00262B51">
        <w:rPr>
          <w:rFonts w:cs="Times New Roman"/>
        </w:rPr>
        <w:t>. This dovetails perfectly with Paul</w:t>
      </w:r>
      <w:r w:rsidR="009B6457">
        <w:rPr>
          <w:rFonts w:cs="Times New Roman"/>
        </w:rPr>
        <w:t>’</w:t>
      </w:r>
      <w:r>
        <w:rPr>
          <w:rFonts w:cs="Times New Roman"/>
        </w:rPr>
        <w:t>s thesis statement in Gal 2:16</w:t>
      </w:r>
      <w:r w:rsidR="00262B51">
        <w:rPr>
          <w:rFonts w:cs="Times New Roman"/>
        </w:rPr>
        <w:t xml:space="preserve">: </w:t>
      </w:r>
      <w:r w:rsidR="009B6457">
        <w:rPr>
          <w:rFonts w:cs="Times New Roman"/>
        </w:rPr>
        <w:t>“</w:t>
      </w:r>
      <w:r w:rsidR="00262B51" w:rsidRPr="00262B51">
        <w:rPr>
          <w:rFonts w:cs="Times New Roman"/>
        </w:rPr>
        <w:t xml:space="preserve">a person is justified not by the works of the law but through </w:t>
      </w:r>
      <w:r w:rsidR="00CF6252">
        <w:rPr>
          <w:rFonts w:cs="Times New Roman"/>
        </w:rPr>
        <w:t xml:space="preserve">the </w:t>
      </w:r>
      <w:r w:rsidR="00262B51" w:rsidRPr="00262B51">
        <w:rPr>
          <w:rFonts w:cs="Times New Roman"/>
        </w:rPr>
        <w:t xml:space="preserve">faith </w:t>
      </w:r>
      <w:r w:rsidR="00CF6252">
        <w:rPr>
          <w:rFonts w:cs="Times New Roman"/>
        </w:rPr>
        <w:t>of</w:t>
      </w:r>
      <w:r w:rsidR="00262B51" w:rsidRPr="00262B51">
        <w:rPr>
          <w:rFonts w:cs="Times New Roman"/>
        </w:rPr>
        <w:t xml:space="preserve"> Jesus Christ.</w:t>
      </w:r>
      <w:r w:rsidR="009B6457">
        <w:rPr>
          <w:rFonts w:cs="Times New Roman"/>
        </w:rPr>
        <w:t>”</w:t>
      </w:r>
      <w:r w:rsidR="00262B51">
        <w:rPr>
          <w:rFonts w:cs="Times New Roman"/>
        </w:rPr>
        <w:t xml:space="preserve"> </w:t>
      </w:r>
      <w:r w:rsidR="00262B51">
        <w:rPr>
          <w:rFonts w:cs="Times New Roman"/>
          <w:i/>
        </w:rPr>
        <w:t>Faith</w:t>
      </w:r>
      <w:r w:rsidR="00262B51">
        <w:rPr>
          <w:rFonts w:cs="Times New Roman"/>
        </w:rPr>
        <w:t xml:space="preserve"> (not the law) </w:t>
      </w:r>
      <w:r w:rsidR="00E438FE">
        <w:rPr>
          <w:rFonts w:cs="Times New Roman"/>
        </w:rPr>
        <w:t xml:space="preserve">results in </w:t>
      </w:r>
      <w:r w:rsidR="00262B51">
        <w:rPr>
          <w:rFonts w:cs="Times New Roman"/>
          <w:i/>
        </w:rPr>
        <w:t>justification</w:t>
      </w:r>
      <w:r w:rsidR="00262B51">
        <w:rPr>
          <w:rFonts w:cs="Times New Roman"/>
        </w:rPr>
        <w:t xml:space="preserve">. That </w:t>
      </w:r>
      <w:r w:rsidR="001E7F56">
        <w:rPr>
          <w:rFonts w:cs="Times New Roman"/>
        </w:rPr>
        <w:t xml:space="preserve">happened </w:t>
      </w:r>
      <w:r w:rsidR="00262B51">
        <w:rPr>
          <w:rFonts w:cs="Times New Roman"/>
        </w:rPr>
        <w:t>in Abra</w:t>
      </w:r>
      <w:r w:rsidR="00E438FE">
        <w:rPr>
          <w:rFonts w:cs="Times New Roman"/>
        </w:rPr>
        <w:t>ham</w:t>
      </w:r>
      <w:r w:rsidR="009B6457">
        <w:rPr>
          <w:rFonts w:cs="Times New Roman"/>
        </w:rPr>
        <w:t>’</w:t>
      </w:r>
      <w:r w:rsidR="00E438FE">
        <w:rPr>
          <w:rFonts w:cs="Times New Roman"/>
        </w:rPr>
        <w:t>s day;</w:t>
      </w:r>
      <w:r w:rsidR="00262B51">
        <w:rPr>
          <w:rFonts w:cs="Times New Roman"/>
        </w:rPr>
        <w:t xml:space="preserve"> it</w:t>
      </w:r>
      <w:r w:rsidR="009B6457">
        <w:rPr>
          <w:rFonts w:cs="Times New Roman"/>
        </w:rPr>
        <w:t>’</w:t>
      </w:r>
      <w:r w:rsidR="00262B51">
        <w:rPr>
          <w:rFonts w:cs="Times New Roman"/>
        </w:rPr>
        <w:t xml:space="preserve">s </w:t>
      </w:r>
      <w:r w:rsidR="001E7F56">
        <w:rPr>
          <w:rFonts w:cs="Times New Roman"/>
        </w:rPr>
        <w:t xml:space="preserve">happening </w:t>
      </w:r>
      <w:r w:rsidR="00E438FE">
        <w:rPr>
          <w:rFonts w:cs="Times New Roman"/>
        </w:rPr>
        <w:t xml:space="preserve">now </w:t>
      </w:r>
      <w:r w:rsidR="00262B51">
        <w:rPr>
          <w:rFonts w:cs="Times New Roman"/>
        </w:rPr>
        <w:t>in Paul</w:t>
      </w:r>
      <w:r w:rsidR="009B6457">
        <w:rPr>
          <w:rFonts w:cs="Times New Roman"/>
        </w:rPr>
        <w:t>’</w:t>
      </w:r>
      <w:r w:rsidR="00262B51">
        <w:rPr>
          <w:rFonts w:cs="Times New Roman"/>
        </w:rPr>
        <w:t>s day.</w:t>
      </w:r>
      <w:r w:rsidR="00E438FE">
        <w:rPr>
          <w:rFonts w:cs="Times New Roman"/>
        </w:rPr>
        <w:t xml:space="preserve"> Paul emphasizes the connection between the believer then and believers now: Gal 3:</w:t>
      </w:r>
      <w:r w:rsidR="00E438FE" w:rsidRPr="00E438FE">
        <w:rPr>
          <w:rFonts w:cs="Times New Roman"/>
        </w:rPr>
        <w:t xml:space="preserve">7, </w:t>
      </w:r>
      <w:r w:rsidR="009B6457">
        <w:rPr>
          <w:rFonts w:cs="Times New Roman"/>
        </w:rPr>
        <w:t>“</w:t>
      </w:r>
      <w:r w:rsidR="00E438FE" w:rsidRPr="00E438FE">
        <w:rPr>
          <w:rFonts w:cs="Times New Roman"/>
        </w:rPr>
        <w:t>those who believe</w:t>
      </w:r>
      <w:r w:rsidR="00E438FE">
        <w:rPr>
          <w:rFonts w:cs="Times New Roman"/>
        </w:rPr>
        <w:t xml:space="preserve"> are the descendants of Abraham</w:t>
      </w:r>
      <w:r w:rsidR="009B6457">
        <w:rPr>
          <w:rFonts w:cs="Times New Roman"/>
        </w:rPr>
        <w:t>”</w:t>
      </w:r>
      <w:r w:rsidR="00E438FE">
        <w:rPr>
          <w:rFonts w:cs="Times New Roman"/>
        </w:rPr>
        <w:t>; 3:</w:t>
      </w:r>
      <w:r w:rsidR="00E438FE" w:rsidRPr="00E438FE">
        <w:rPr>
          <w:rFonts w:cs="Times New Roman"/>
        </w:rPr>
        <w:t xml:space="preserve">9, </w:t>
      </w:r>
      <w:r w:rsidR="009B6457">
        <w:rPr>
          <w:rFonts w:cs="Times New Roman"/>
        </w:rPr>
        <w:t>“</w:t>
      </w:r>
      <w:r w:rsidR="00E438FE" w:rsidRPr="00E438FE">
        <w:rPr>
          <w:rFonts w:cs="Times New Roman"/>
        </w:rPr>
        <w:t>those who believe are blessed with Abraham who believed.</w:t>
      </w:r>
      <w:r w:rsidR="009B6457">
        <w:rPr>
          <w:rFonts w:cs="Times New Roman"/>
        </w:rPr>
        <w:t>”</w:t>
      </w:r>
    </w:p>
    <w:p w:rsidR="00262B51" w:rsidRPr="00262B51" w:rsidRDefault="00262B51" w:rsidP="004F25E8">
      <w:pPr>
        <w:contextualSpacing/>
        <w:rPr>
          <w:rFonts w:cs="Times New Roman"/>
        </w:rPr>
      </w:pPr>
    </w:p>
    <w:p w:rsidR="00CC0D39" w:rsidRDefault="00E438FE" w:rsidP="00E438FE">
      <w:pPr>
        <w:contextualSpacing/>
        <w:jc w:val="center"/>
        <w:rPr>
          <w:rFonts w:cs="Times New Roman"/>
        </w:rPr>
      </w:pPr>
      <w:r w:rsidRPr="00E438FE">
        <w:rPr>
          <w:rFonts w:cs="Times New Roman"/>
          <w:sz w:val="28"/>
        </w:rPr>
        <w:sym w:font="Wingdings" w:char="F09A"/>
      </w:r>
    </w:p>
    <w:p w:rsidR="00420888" w:rsidRDefault="00420888" w:rsidP="004F25E8">
      <w:pPr>
        <w:contextualSpacing/>
        <w:rPr>
          <w:rFonts w:cs="Times New Roman"/>
        </w:rPr>
      </w:pPr>
    </w:p>
    <w:p w:rsidR="003805A5" w:rsidRDefault="005C44BA" w:rsidP="004F25E8">
      <w:pPr>
        <w:contextualSpacing/>
        <w:rPr>
          <w:rFonts w:cs="LRS System 4"/>
        </w:rPr>
      </w:pPr>
      <w:r>
        <w:rPr>
          <w:rFonts w:cs="LRS System 4"/>
        </w:rPr>
        <w:t xml:space="preserve">In Paul’s next argument, </w:t>
      </w:r>
      <w:r w:rsidR="003B47A3">
        <w:rPr>
          <w:rFonts w:cs="LRS System 4"/>
        </w:rPr>
        <w:t>Gal 3:10-14</w:t>
      </w:r>
      <w:r w:rsidR="007E05FC">
        <w:rPr>
          <w:rFonts w:cs="LRS System 4"/>
        </w:rPr>
        <w:t xml:space="preserve">, </w:t>
      </w:r>
      <w:r>
        <w:rPr>
          <w:rFonts w:cs="LRS System 4"/>
        </w:rPr>
        <w:t>e</w:t>
      </w:r>
      <w:r w:rsidR="003B47A3">
        <w:rPr>
          <w:rFonts w:cs="LRS System 4"/>
        </w:rPr>
        <w:t xml:space="preserve">ach of the first four verses quotes </w:t>
      </w:r>
      <w:r w:rsidR="003805A5">
        <w:rPr>
          <w:rFonts w:cs="LRS System 4"/>
        </w:rPr>
        <w:t xml:space="preserve">an Old </w:t>
      </w:r>
      <w:r w:rsidR="003B47A3">
        <w:rPr>
          <w:rFonts w:cs="LRS System 4"/>
        </w:rPr>
        <w:t xml:space="preserve">Testament </w:t>
      </w:r>
      <w:r w:rsidR="003805A5">
        <w:rPr>
          <w:rFonts w:cs="LRS System 4"/>
        </w:rPr>
        <w:t>verse.</w:t>
      </w:r>
    </w:p>
    <w:p w:rsidR="003805A5" w:rsidRDefault="003805A5" w:rsidP="004F25E8">
      <w:pPr>
        <w:contextualSpacing/>
        <w:rPr>
          <w:rFonts w:cs="LRS System 4"/>
        </w:rPr>
      </w:pPr>
    </w:p>
    <w:p w:rsidR="003805A5" w:rsidRDefault="003805A5" w:rsidP="00573BF1">
      <w:pPr>
        <w:autoSpaceDE w:val="0"/>
        <w:autoSpaceDN w:val="0"/>
        <w:adjustRightInd w:val="0"/>
        <w:ind w:left="720" w:right="720"/>
        <w:rPr>
          <w:rFonts w:cs="Times New Roman"/>
          <w:kern w:val="0"/>
          <w:szCs w:val="20"/>
        </w:rPr>
      </w:pPr>
      <w:r>
        <w:rPr>
          <w:rFonts w:cs="Times New Roman"/>
          <w:kern w:val="0"/>
          <w:szCs w:val="20"/>
        </w:rPr>
        <w:t xml:space="preserve">3:10, </w:t>
      </w:r>
      <w:r w:rsidR="009B6457">
        <w:rPr>
          <w:rFonts w:cs="Times New Roman"/>
          <w:kern w:val="0"/>
          <w:szCs w:val="20"/>
        </w:rPr>
        <w:t>“</w:t>
      </w:r>
      <w:r w:rsidRPr="003805A5">
        <w:rPr>
          <w:rFonts w:cs="Times New Roman"/>
          <w:kern w:val="0"/>
          <w:szCs w:val="20"/>
        </w:rPr>
        <w:t>For all who rely on the wor</w:t>
      </w:r>
      <w:r w:rsidR="00CF6252">
        <w:rPr>
          <w:rFonts w:cs="Times New Roman"/>
          <w:kern w:val="0"/>
          <w:szCs w:val="20"/>
        </w:rPr>
        <w:t>ks of the law are under a curse,</w:t>
      </w:r>
      <w:r w:rsidRPr="003805A5">
        <w:rPr>
          <w:rFonts w:cs="Times New Roman"/>
          <w:kern w:val="0"/>
          <w:szCs w:val="20"/>
        </w:rPr>
        <w:t xml:space="preserve"> for it is written, </w:t>
      </w:r>
      <w:r w:rsidR="009B6457">
        <w:rPr>
          <w:rFonts w:cs="Times New Roman"/>
          <w:kern w:val="0"/>
          <w:szCs w:val="20"/>
        </w:rPr>
        <w:t>“</w:t>
      </w:r>
      <w:r w:rsidRPr="003805A5">
        <w:rPr>
          <w:rFonts w:cs="Times New Roman"/>
          <w:kern w:val="0"/>
          <w:szCs w:val="20"/>
        </w:rPr>
        <w:t>Cursed is everyone who does not observe and obey all the things written in the book of the law.</w:t>
      </w:r>
      <w:r w:rsidR="009B6457">
        <w:rPr>
          <w:rFonts w:cs="Times New Roman"/>
          <w:kern w:val="0"/>
          <w:szCs w:val="20"/>
        </w:rPr>
        <w:t>”</w:t>
      </w:r>
      <w:r w:rsidR="005C44BA">
        <w:rPr>
          <w:rFonts w:cs="Times New Roman"/>
          <w:kern w:val="0"/>
          <w:szCs w:val="20"/>
        </w:rPr>
        <w:t>”</w:t>
      </w:r>
    </w:p>
    <w:p w:rsidR="003805A5" w:rsidRPr="004A1F71" w:rsidRDefault="003805A5" w:rsidP="00573BF1">
      <w:pPr>
        <w:ind w:left="1080" w:right="720"/>
        <w:rPr>
          <w:rFonts w:cs="LRS System 4"/>
          <w:sz w:val="20"/>
        </w:rPr>
      </w:pPr>
      <w:proofErr w:type="spellStart"/>
      <w:r w:rsidRPr="004A1F71">
        <w:rPr>
          <w:rFonts w:cs="LRS System 4"/>
          <w:sz w:val="20"/>
        </w:rPr>
        <w:t>Deut</w:t>
      </w:r>
      <w:proofErr w:type="spellEnd"/>
      <w:r w:rsidRPr="004A1F71">
        <w:rPr>
          <w:rFonts w:cs="LRS System 4"/>
          <w:sz w:val="20"/>
        </w:rPr>
        <w:t xml:space="preserve"> 27:26, </w:t>
      </w:r>
      <w:r w:rsidR="009B6457">
        <w:rPr>
          <w:rFonts w:cs="LRS System 4"/>
          <w:sz w:val="20"/>
        </w:rPr>
        <w:t>“</w:t>
      </w:r>
      <w:r w:rsidRPr="004A1F71">
        <w:rPr>
          <w:rFonts w:cs="LRS System 4"/>
          <w:sz w:val="20"/>
        </w:rPr>
        <w:t>Cursed be anyone who does not uphold the words of this law by observing them.</w:t>
      </w:r>
      <w:r w:rsidR="009B6457">
        <w:rPr>
          <w:rFonts w:cs="LRS System 4"/>
          <w:sz w:val="20"/>
        </w:rPr>
        <w:t>”</w:t>
      </w:r>
    </w:p>
    <w:p w:rsidR="003805A5" w:rsidRDefault="003805A5" w:rsidP="00573BF1">
      <w:pPr>
        <w:autoSpaceDE w:val="0"/>
        <w:autoSpaceDN w:val="0"/>
        <w:adjustRightInd w:val="0"/>
        <w:ind w:left="720" w:right="720"/>
        <w:rPr>
          <w:rFonts w:cs="Times New Roman"/>
          <w:kern w:val="0"/>
          <w:szCs w:val="20"/>
        </w:rPr>
      </w:pPr>
      <w:r>
        <w:rPr>
          <w:rFonts w:cs="Times New Roman"/>
          <w:kern w:val="0"/>
          <w:szCs w:val="20"/>
        </w:rPr>
        <w:t xml:space="preserve">3:11, </w:t>
      </w:r>
      <w:r w:rsidR="009B6457">
        <w:rPr>
          <w:rFonts w:cs="Times New Roman"/>
          <w:kern w:val="0"/>
          <w:szCs w:val="20"/>
        </w:rPr>
        <w:t>“</w:t>
      </w:r>
      <w:r w:rsidRPr="003805A5">
        <w:rPr>
          <w:rFonts w:cs="Times New Roman"/>
          <w:kern w:val="0"/>
          <w:szCs w:val="20"/>
        </w:rPr>
        <w:t xml:space="preserve">Now it is evident that no one is </w:t>
      </w:r>
      <w:r w:rsidR="00BC58DC">
        <w:rPr>
          <w:rFonts w:cs="Times New Roman"/>
          <w:kern w:val="0"/>
          <w:szCs w:val="20"/>
        </w:rPr>
        <w:t xml:space="preserve">reckoned as righteous </w:t>
      </w:r>
      <w:r w:rsidRPr="003805A5">
        <w:rPr>
          <w:rFonts w:cs="Times New Roman"/>
          <w:kern w:val="0"/>
          <w:szCs w:val="20"/>
        </w:rPr>
        <w:t xml:space="preserve">before God by the law; for </w:t>
      </w:r>
      <w:r w:rsidR="009B6457">
        <w:rPr>
          <w:rFonts w:cs="Times New Roman"/>
          <w:kern w:val="0"/>
          <w:szCs w:val="20"/>
        </w:rPr>
        <w:t>“</w:t>
      </w:r>
      <w:r w:rsidRPr="003805A5">
        <w:rPr>
          <w:rFonts w:cs="Times New Roman"/>
          <w:kern w:val="0"/>
          <w:szCs w:val="20"/>
        </w:rPr>
        <w:t>The one who is righteous will live by faith.</w:t>
      </w:r>
      <w:r w:rsidR="009B6457">
        <w:rPr>
          <w:rFonts w:cs="Times New Roman"/>
          <w:kern w:val="0"/>
          <w:szCs w:val="20"/>
        </w:rPr>
        <w:t>”</w:t>
      </w:r>
      <w:r w:rsidR="00BC58DC">
        <w:rPr>
          <w:rFonts w:cs="Times New Roman"/>
          <w:kern w:val="0"/>
          <w:szCs w:val="20"/>
        </w:rPr>
        <w:t>”</w:t>
      </w:r>
    </w:p>
    <w:p w:rsidR="003805A5" w:rsidRPr="003805A5" w:rsidRDefault="003805A5" w:rsidP="00573BF1">
      <w:pPr>
        <w:autoSpaceDE w:val="0"/>
        <w:autoSpaceDN w:val="0"/>
        <w:adjustRightInd w:val="0"/>
        <w:ind w:left="1080" w:right="720"/>
        <w:rPr>
          <w:rFonts w:cs="Times New Roman"/>
          <w:kern w:val="0"/>
          <w:sz w:val="20"/>
          <w:szCs w:val="20"/>
        </w:rPr>
      </w:pPr>
      <w:proofErr w:type="spellStart"/>
      <w:r w:rsidRPr="003805A5">
        <w:rPr>
          <w:rFonts w:cs="LRS System 4"/>
          <w:sz w:val="20"/>
        </w:rPr>
        <w:t>Hab</w:t>
      </w:r>
      <w:proofErr w:type="spellEnd"/>
      <w:r w:rsidRPr="003805A5">
        <w:rPr>
          <w:rFonts w:cs="LRS System 4"/>
          <w:sz w:val="20"/>
        </w:rPr>
        <w:t xml:space="preserve"> 2:4b, </w:t>
      </w:r>
      <w:r w:rsidR="009B6457">
        <w:rPr>
          <w:rFonts w:cs="LRS System 4"/>
          <w:sz w:val="20"/>
        </w:rPr>
        <w:t>“</w:t>
      </w:r>
      <w:r w:rsidRPr="003805A5">
        <w:rPr>
          <w:rFonts w:cs="LRS System 4"/>
          <w:sz w:val="20"/>
        </w:rPr>
        <w:t>the righteous live by their faith</w:t>
      </w:r>
      <w:r w:rsidR="00BC58DC">
        <w:rPr>
          <w:rFonts w:cs="LRS System 4"/>
          <w:sz w:val="20"/>
        </w:rPr>
        <w:t>fulness</w:t>
      </w:r>
      <w:r w:rsidRPr="003805A5">
        <w:rPr>
          <w:rFonts w:cs="LRS System 4"/>
          <w:sz w:val="20"/>
        </w:rPr>
        <w:t>.</w:t>
      </w:r>
      <w:r w:rsidR="009B6457">
        <w:rPr>
          <w:rFonts w:cs="LRS System 4"/>
          <w:sz w:val="20"/>
        </w:rPr>
        <w:t>”</w:t>
      </w:r>
    </w:p>
    <w:p w:rsidR="003805A5" w:rsidRDefault="003805A5" w:rsidP="00573BF1">
      <w:pPr>
        <w:autoSpaceDE w:val="0"/>
        <w:autoSpaceDN w:val="0"/>
        <w:adjustRightInd w:val="0"/>
        <w:ind w:left="720" w:right="720"/>
        <w:rPr>
          <w:rFonts w:cs="Times New Roman"/>
          <w:kern w:val="0"/>
          <w:szCs w:val="20"/>
        </w:rPr>
      </w:pPr>
      <w:r>
        <w:rPr>
          <w:rFonts w:cs="Times New Roman"/>
          <w:kern w:val="0"/>
          <w:szCs w:val="20"/>
        </w:rPr>
        <w:t xml:space="preserve">3:12, </w:t>
      </w:r>
      <w:r w:rsidR="009B6457">
        <w:rPr>
          <w:rFonts w:cs="Times New Roman"/>
          <w:kern w:val="0"/>
          <w:szCs w:val="20"/>
        </w:rPr>
        <w:t>“</w:t>
      </w:r>
      <w:r w:rsidRPr="003805A5">
        <w:rPr>
          <w:rFonts w:cs="Times New Roman"/>
          <w:kern w:val="0"/>
          <w:szCs w:val="20"/>
        </w:rPr>
        <w:t xml:space="preserve">But the law does not rest on faith; on the contrary, </w:t>
      </w:r>
      <w:r w:rsidR="009B6457">
        <w:rPr>
          <w:rFonts w:cs="Times New Roman"/>
          <w:kern w:val="0"/>
          <w:szCs w:val="20"/>
        </w:rPr>
        <w:t>“</w:t>
      </w:r>
      <w:r w:rsidRPr="003805A5">
        <w:rPr>
          <w:rFonts w:cs="Times New Roman"/>
          <w:kern w:val="0"/>
          <w:szCs w:val="20"/>
        </w:rPr>
        <w:t>Whoever does the works of the law will live by them.</w:t>
      </w:r>
      <w:r w:rsidR="0014042B">
        <w:rPr>
          <w:rFonts w:cs="Times New Roman"/>
          <w:kern w:val="0"/>
          <w:szCs w:val="20"/>
        </w:rPr>
        <w:t>””</w:t>
      </w:r>
    </w:p>
    <w:p w:rsidR="003805A5" w:rsidRPr="003805A5" w:rsidRDefault="003805A5" w:rsidP="00573BF1">
      <w:pPr>
        <w:autoSpaceDE w:val="0"/>
        <w:autoSpaceDN w:val="0"/>
        <w:adjustRightInd w:val="0"/>
        <w:ind w:left="1080" w:right="720"/>
        <w:rPr>
          <w:rFonts w:cs="Times New Roman"/>
          <w:kern w:val="0"/>
          <w:sz w:val="20"/>
          <w:szCs w:val="20"/>
        </w:rPr>
      </w:pPr>
      <w:r w:rsidRPr="003805A5">
        <w:rPr>
          <w:rFonts w:cs="LRS System 4"/>
          <w:sz w:val="20"/>
        </w:rPr>
        <w:t xml:space="preserve">Lev 18:5, </w:t>
      </w:r>
      <w:r w:rsidR="009B6457">
        <w:rPr>
          <w:rFonts w:cs="LRS System 4"/>
          <w:sz w:val="20"/>
        </w:rPr>
        <w:t>“</w:t>
      </w:r>
      <w:r w:rsidRPr="003805A5">
        <w:rPr>
          <w:rFonts w:cs="LRS System 4"/>
          <w:sz w:val="20"/>
        </w:rPr>
        <w:t xml:space="preserve">You shall keep my statutes and my ordinances; by doing so one shall live: I am the </w:t>
      </w:r>
      <w:r w:rsidRPr="003805A5">
        <w:rPr>
          <w:rFonts w:cs="LRS System 4"/>
          <w:smallCaps/>
          <w:sz w:val="20"/>
        </w:rPr>
        <w:t>Lord</w:t>
      </w:r>
      <w:r w:rsidRPr="003805A5">
        <w:rPr>
          <w:rFonts w:cs="LRS System 4"/>
          <w:sz w:val="20"/>
        </w:rPr>
        <w:t>.</w:t>
      </w:r>
      <w:r w:rsidR="009B6457">
        <w:rPr>
          <w:rFonts w:cs="LRS System 4"/>
          <w:sz w:val="20"/>
        </w:rPr>
        <w:t>”</w:t>
      </w:r>
    </w:p>
    <w:p w:rsidR="003805A5" w:rsidRDefault="003805A5" w:rsidP="00573BF1">
      <w:pPr>
        <w:autoSpaceDE w:val="0"/>
        <w:autoSpaceDN w:val="0"/>
        <w:adjustRightInd w:val="0"/>
        <w:ind w:left="720" w:right="720"/>
        <w:rPr>
          <w:rFonts w:cs="Times New Roman"/>
          <w:kern w:val="0"/>
          <w:szCs w:val="20"/>
        </w:rPr>
      </w:pPr>
      <w:r>
        <w:rPr>
          <w:rFonts w:cs="Times New Roman"/>
          <w:kern w:val="0"/>
          <w:szCs w:val="20"/>
        </w:rPr>
        <w:t xml:space="preserve">3:13, </w:t>
      </w:r>
      <w:r w:rsidR="009B6457">
        <w:rPr>
          <w:rFonts w:cs="Times New Roman"/>
          <w:kern w:val="0"/>
          <w:szCs w:val="20"/>
        </w:rPr>
        <w:t>“</w:t>
      </w:r>
      <w:r w:rsidRPr="003805A5">
        <w:rPr>
          <w:rFonts w:cs="Times New Roman"/>
          <w:kern w:val="0"/>
          <w:szCs w:val="20"/>
        </w:rPr>
        <w:t>Christ redeemed us from the curse of the law by becom</w:t>
      </w:r>
      <w:r>
        <w:rPr>
          <w:rFonts w:cs="Times New Roman"/>
          <w:kern w:val="0"/>
          <w:szCs w:val="20"/>
        </w:rPr>
        <w:t>ing a curse for us—</w:t>
      </w:r>
      <w:r w:rsidRPr="003805A5">
        <w:rPr>
          <w:rFonts w:cs="Times New Roman"/>
          <w:kern w:val="0"/>
          <w:szCs w:val="20"/>
        </w:rPr>
        <w:t xml:space="preserve">for it is written, </w:t>
      </w:r>
      <w:r w:rsidR="009B6457">
        <w:rPr>
          <w:rFonts w:cs="Times New Roman"/>
          <w:kern w:val="0"/>
          <w:szCs w:val="20"/>
        </w:rPr>
        <w:t>“</w:t>
      </w:r>
      <w:r w:rsidRPr="003805A5">
        <w:rPr>
          <w:rFonts w:cs="Times New Roman"/>
          <w:kern w:val="0"/>
          <w:szCs w:val="20"/>
        </w:rPr>
        <w:t>Cursed is everyone who hangs on a tree</w:t>
      </w:r>
      <w:r w:rsidR="009B6457">
        <w:rPr>
          <w:rFonts w:cs="Times New Roman"/>
          <w:kern w:val="0"/>
          <w:szCs w:val="20"/>
        </w:rPr>
        <w:t>”</w:t>
      </w:r>
      <w:r w:rsidR="005C44BA">
        <w:rPr>
          <w:rFonts w:cs="Times New Roman"/>
          <w:kern w:val="0"/>
          <w:szCs w:val="20"/>
        </w:rPr>
        <w:t>—”</w:t>
      </w:r>
    </w:p>
    <w:p w:rsidR="003805A5" w:rsidRPr="003805A5" w:rsidRDefault="003805A5" w:rsidP="00573BF1">
      <w:pPr>
        <w:autoSpaceDE w:val="0"/>
        <w:autoSpaceDN w:val="0"/>
        <w:adjustRightInd w:val="0"/>
        <w:ind w:left="1080" w:right="720"/>
        <w:rPr>
          <w:rFonts w:cs="Times New Roman"/>
          <w:kern w:val="0"/>
          <w:sz w:val="20"/>
          <w:szCs w:val="20"/>
        </w:rPr>
      </w:pPr>
      <w:proofErr w:type="spellStart"/>
      <w:r w:rsidRPr="003805A5">
        <w:rPr>
          <w:rFonts w:cs="LRS System 4"/>
          <w:sz w:val="20"/>
        </w:rPr>
        <w:t>Deut</w:t>
      </w:r>
      <w:proofErr w:type="spellEnd"/>
      <w:r w:rsidRPr="003805A5">
        <w:rPr>
          <w:rFonts w:cs="LRS System 4"/>
          <w:sz w:val="20"/>
        </w:rPr>
        <w:t xml:space="preserve"> 21:23, </w:t>
      </w:r>
      <w:r w:rsidR="009B6457">
        <w:rPr>
          <w:rFonts w:cs="LRS System 4"/>
          <w:sz w:val="20"/>
        </w:rPr>
        <w:t>“</w:t>
      </w:r>
      <w:r w:rsidRPr="003805A5">
        <w:rPr>
          <w:rFonts w:cs="LRS System 4"/>
          <w:sz w:val="20"/>
        </w:rPr>
        <w:t>his [a capital offender</w:t>
      </w:r>
      <w:r w:rsidR="009B6457">
        <w:rPr>
          <w:rFonts w:cs="LRS System 4"/>
          <w:sz w:val="20"/>
        </w:rPr>
        <w:t>’</w:t>
      </w:r>
      <w:r w:rsidRPr="003805A5">
        <w:rPr>
          <w:rFonts w:cs="LRS System 4"/>
          <w:sz w:val="20"/>
        </w:rPr>
        <w:t xml:space="preserve">s] corpse must not remain all night upon the tree; you </w:t>
      </w:r>
      <w:r w:rsidR="00BC58DC">
        <w:rPr>
          <w:rFonts w:cs="LRS System 4"/>
          <w:sz w:val="20"/>
        </w:rPr>
        <w:t>must</w:t>
      </w:r>
      <w:r w:rsidRPr="003805A5">
        <w:rPr>
          <w:rFonts w:cs="LRS System 4"/>
          <w:sz w:val="20"/>
        </w:rPr>
        <w:t xml:space="preserve"> bury him that same day, for anyone hung on a tree is under God</w:t>
      </w:r>
      <w:r w:rsidR="009B6457">
        <w:rPr>
          <w:rFonts w:cs="LRS System 4"/>
          <w:sz w:val="20"/>
        </w:rPr>
        <w:t>’</w:t>
      </w:r>
      <w:r w:rsidRPr="003805A5">
        <w:rPr>
          <w:rFonts w:cs="LRS System 4"/>
          <w:sz w:val="20"/>
        </w:rPr>
        <w:t xml:space="preserve">s curse. You must not defile the land that the </w:t>
      </w:r>
      <w:r w:rsidRPr="003805A5">
        <w:rPr>
          <w:rFonts w:cs="LRS System 4"/>
          <w:smallCaps/>
          <w:sz w:val="20"/>
        </w:rPr>
        <w:t>Lord</w:t>
      </w:r>
      <w:r w:rsidRPr="003805A5">
        <w:rPr>
          <w:rFonts w:cs="LRS System 4"/>
          <w:sz w:val="20"/>
        </w:rPr>
        <w:t xml:space="preserve"> your God is giving you for possession.</w:t>
      </w:r>
      <w:r w:rsidR="009B6457">
        <w:rPr>
          <w:rFonts w:cs="LRS System 4"/>
          <w:sz w:val="20"/>
        </w:rPr>
        <w:t>”</w:t>
      </w:r>
    </w:p>
    <w:p w:rsidR="003805A5" w:rsidRPr="003805A5" w:rsidRDefault="003805A5" w:rsidP="00573BF1">
      <w:pPr>
        <w:autoSpaceDE w:val="0"/>
        <w:autoSpaceDN w:val="0"/>
        <w:adjustRightInd w:val="0"/>
        <w:ind w:left="720" w:right="720"/>
        <w:rPr>
          <w:rFonts w:cs="Times New Roman"/>
          <w:kern w:val="0"/>
          <w:szCs w:val="32"/>
        </w:rPr>
      </w:pPr>
      <w:r>
        <w:rPr>
          <w:rFonts w:cs="Times New Roman"/>
          <w:kern w:val="0"/>
          <w:szCs w:val="20"/>
        </w:rPr>
        <w:t xml:space="preserve">3:14, </w:t>
      </w:r>
      <w:r w:rsidR="009B6457">
        <w:rPr>
          <w:rFonts w:cs="Times New Roman"/>
          <w:kern w:val="0"/>
          <w:szCs w:val="20"/>
        </w:rPr>
        <w:t>“</w:t>
      </w:r>
      <w:r w:rsidRPr="003805A5">
        <w:rPr>
          <w:rFonts w:cs="Times New Roman"/>
          <w:kern w:val="0"/>
          <w:szCs w:val="20"/>
        </w:rPr>
        <w:t xml:space="preserve">in order that in Christ Jesus the blessing of Abraham might come to the </w:t>
      </w:r>
      <w:r w:rsidR="00BC58DC">
        <w:rPr>
          <w:rFonts w:cs="Times New Roman"/>
          <w:kern w:val="0"/>
          <w:szCs w:val="20"/>
        </w:rPr>
        <w:t>g</w:t>
      </w:r>
      <w:r w:rsidRPr="003805A5">
        <w:rPr>
          <w:rFonts w:cs="Times New Roman"/>
          <w:kern w:val="0"/>
          <w:szCs w:val="20"/>
        </w:rPr>
        <w:t>entiles, so that we might receive the promise of the Spirit through faith.</w:t>
      </w:r>
      <w:r w:rsidR="009B6457">
        <w:rPr>
          <w:rFonts w:cs="Times New Roman"/>
          <w:kern w:val="0"/>
          <w:szCs w:val="20"/>
        </w:rPr>
        <w:t>”</w:t>
      </w:r>
    </w:p>
    <w:p w:rsidR="003805A5" w:rsidRDefault="003805A5" w:rsidP="004F25E8">
      <w:pPr>
        <w:contextualSpacing/>
        <w:rPr>
          <w:rFonts w:cs="LRS System 4"/>
        </w:rPr>
      </w:pPr>
    </w:p>
    <w:p w:rsidR="00573BF1" w:rsidRDefault="003805A5" w:rsidP="004F25E8">
      <w:pPr>
        <w:contextualSpacing/>
        <w:rPr>
          <w:rFonts w:cs="LRS System 4"/>
        </w:rPr>
      </w:pPr>
      <w:r>
        <w:rPr>
          <w:rFonts w:cs="Times New Roman"/>
        </w:rPr>
        <w:t xml:space="preserve">The statement that </w:t>
      </w:r>
      <w:r w:rsidR="009B6457">
        <w:rPr>
          <w:rFonts w:cs="LRS System 4"/>
        </w:rPr>
        <w:t>“</w:t>
      </w:r>
      <w:r w:rsidRPr="00BC4733">
        <w:rPr>
          <w:rFonts w:cs="LRS System 4"/>
        </w:rPr>
        <w:t>all who rely on the works of the law are under a curse</w:t>
      </w:r>
      <w:r w:rsidR="009B6457">
        <w:rPr>
          <w:rFonts w:cs="LRS System 4"/>
        </w:rPr>
        <w:t>”</w:t>
      </w:r>
      <w:r>
        <w:rPr>
          <w:rFonts w:cs="LRS System 4"/>
        </w:rPr>
        <w:t xml:space="preserve"> (3:10a) </w:t>
      </w:r>
      <w:r w:rsidR="00573BF1">
        <w:rPr>
          <w:rFonts w:cs="LRS System 4"/>
        </w:rPr>
        <w:t xml:space="preserve">could mean that everyone who tries to </w:t>
      </w:r>
      <w:r w:rsidR="00795079">
        <w:rPr>
          <w:rFonts w:cs="LRS System 4"/>
        </w:rPr>
        <w:t xml:space="preserve">abide by </w:t>
      </w:r>
      <w:r w:rsidR="00573BF1">
        <w:rPr>
          <w:rFonts w:cs="LRS System 4"/>
        </w:rPr>
        <w:t>the law is cursed. After all, if you fail to do any part of the law, you</w:t>
      </w:r>
      <w:r w:rsidR="00795079">
        <w:rPr>
          <w:rFonts w:cs="LRS System 4"/>
        </w:rPr>
        <w:t xml:space="preserve"> </w:t>
      </w:r>
      <w:r w:rsidR="009B6457">
        <w:rPr>
          <w:rFonts w:cs="LRS System 4"/>
        </w:rPr>
        <w:t>“</w:t>
      </w:r>
      <w:r w:rsidR="00795079">
        <w:rPr>
          <w:rFonts w:cs="LRS System 4"/>
        </w:rPr>
        <w:t>do</w:t>
      </w:r>
      <w:r w:rsidR="00573BF1" w:rsidRPr="00573BF1">
        <w:rPr>
          <w:rFonts w:cs="LRS System 4"/>
        </w:rPr>
        <w:t xml:space="preserve"> not uphold the words of this law</w:t>
      </w:r>
      <w:r w:rsidR="009B6457">
        <w:rPr>
          <w:rFonts w:cs="LRS System 4"/>
        </w:rPr>
        <w:t>”</w:t>
      </w:r>
      <w:r w:rsidR="00573BF1" w:rsidRPr="00573BF1">
        <w:rPr>
          <w:rFonts w:cs="LRS System 4"/>
        </w:rPr>
        <w:t xml:space="preserve"> (</w:t>
      </w:r>
      <w:proofErr w:type="spellStart"/>
      <w:r w:rsidR="00573BF1" w:rsidRPr="00573BF1">
        <w:rPr>
          <w:rFonts w:cs="LRS System 4"/>
        </w:rPr>
        <w:t>Deut</w:t>
      </w:r>
      <w:proofErr w:type="spellEnd"/>
      <w:r w:rsidR="00573BF1" w:rsidRPr="00573BF1">
        <w:rPr>
          <w:rFonts w:cs="LRS System 4"/>
        </w:rPr>
        <w:t xml:space="preserve"> 27:26</w:t>
      </w:r>
      <w:r w:rsidR="00573BF1">
        <w:rPr>
          <w:rFonts w:cs="LRS System 4"/>
        </w:rPr>
        <w:t xml:space="preserve">), </w:t>
      </w:r>
      <w:r w:rsidR="001E7F56">
        <w:rPr>
          <w:rFonts w:cs="LRS System 4"/>
        </w:rPr>
        <w:t xml:space="preserve">so </w:t>
      </w:r>
      <w:r w:rsidR="00795079">
        <w:rPr>
          <w:rFonts w:cs="LRS System 4"/>
        </w:rPr>
        <w:t xml:space="preserve">the </w:t>
      </w:r>
      <w:r w:rsidR="00573BF1">
        <w:rPr>
          <w:rFonts w:cs="LRS System 4"/>
        </w:rPr>
        <w:t>curs</w:t>
      </w:r>
      <w:r w:rsidR="00795079">
        <w:rPr>
          <w:rFonts w:cs="LRS System 4"/>
        </w:rPr>
        <w:t>e applies to you.</w:t>
      </w:r>
    </w:p>
    <w:p w:rsidR="00573BF1" w:rsidRDefault="00573BF1" w:rsidP="004F25E8">
      <w:pPr>
        <w:contextualSpacing/>
        <w:rPr>
          <w:rFonts w:cs="LRS System 4"/>
        </w:rPr>
      </w:pPr>
    </w:p>
    <w:p w:rsidR="00A172D5" w:rsidRDefault="00A172D5" w:rsidP="00573BF1">
      <w:pPr>
        <w:ind w:left="720" w:right="720"/>
        <w:contextualSpacing/>
        <w:rPr>
          <w:rFonts w:cs="LRS System 4"/>
          <w:bCs/>
        </w:rPr>
      </w:pPr>
      <w:r>
        <w:rPr>
          <w:rFonts w:cs="LRS System 4"/>
          <w:bCs/>
        </w:rPr>
        <w:t>Gal 3:10, “</w:t>
      </w:r>
      <w:r w:rsidRPr="00A172D5">
        <w:rPr>
          <w:rFonts w:cs="LRS System 4"/>
          <w:bCs/>
        </w:rPr>
        <w:t>For all who rely on the works of the law are under a curse; for it is writ</w:t>
      </w:r>
      <w:r>
        <w:rPr>
          <w:rFonts w:cs="LRS System 4"/>
          <w:bCs/>
        </w:rPr>
        <w:t>ten, “</w:t>
      </w:r>
      <w:r w:rsidRPr="00A172D5">
        <w:rPr>
          <w:rFonts w:cs="LRS System 4"/>
          <w:bCs/>
        </w:rPr>
        <w:t xml:space="preserve">Cursed is everyone who does not observe and obey all the things </w:t>
      </w:r>
      <w:r>
        <w:rPr>
          <w:rFonts w:cs="LRS System 4"/>
          <w:bCs/>
        </w:rPr>
        <w:t>written in the book of the law.””</w:t>
      </w:r>
    </w:p>
    <w:p w:rsidR="00573BF1" w:rsidRDefault="00795079" w:rsidP="00573BF1">
      <w:pPr>
        <w:ind w:left="720" w:right="720"/>
        <w:contextualSpacing/>
        <w:rPr>
          <w:rFonts w:cs="LRS System 4"/>
          <w:bCs/>
        </w:rPr>
      </w:pPr>
      <w:r>
        <w:rPr>
          <w:rFonts w:cs="LRS System 4"/>
          <w:bCs/>
        </w:rPr>
        <w:t xml:space="preserve">Gal 5:3, </w:t>
      </w:r>
      <w:r w:rsidR="009B6457">
        <w:rPr>
          <w:rFonts w:cs="LRS System 4"/>
          <w:bCs/>
        </w:rPr>
        <w:t>“</w:t>
      </w:r>
      <w:r w:rsidRPr="00795079">
        <w:rPr>
          <w:rFonts w:cs="LRS System 4"/>
          <w:bCs/>
        </w:rPr>
        <w:t xml:space="preserve">every man who lets himself be circumcised </w:t>
      </w:r>
      <w:r>
        <w:rPr>
          <w:rFonts w:cs="LRS System 4"/>
          <w:bCs/>
        </w:rPr>
        <w:t xml:space="preserve">. . . </w:t>
      </w:r>
      <w:r w:rsidRPr="00795079">
        <w:rPr>
          <w:rFonts w:cs="LRS System 4"/>
          <w:bCs/>
        </w:rPr>
        <w:t>is obliged to obey the entire law.</w:t>
      </w:r>
      <w:r w:rsidR="009B6457">
        <w:rPr>
          <w:rFonts w:cs="LRS System 4"/>
          <w:bCs/>
        </w:rPr>
        <w:t>”</w:t>
      </w:r>
    </w:p>
    <w:p w:rsidR="00573BF1" w:rsidRDefault="00573BF1" w:rsidP="00573BF1">
      <w:pPr>
        <w:ind w:left="720" w:right="720"/>
        <w:contextualSpacing/>
        <w:rPr>
          <w:rFonts w:cs="LRS System 4"/>
        </w:rPr>
      </w:pPr>
      <w:r w:rsidRPr="0072715E">
        <w:rPr>
          <w:rFonts w:cs="LRS System 4"/>
          <w:bCs/>
        </w:rPr>
        <w:t>Jam</w:t>
      </w:r>
      <w:r>
        <w:rPr>
          <w:rFonts w:cs="LRS System 4"/>
          <w:bCs/>
        </w:rPr>
        <w:t xml:space="preserve">es 2:10, </w:t>
      </w:r>
      <w:r w:rsidR="009B6457">
        <w:rPr>
          <w:rFonts w:cs="LRS System 4"/>
          <w:bCs/>
        </w:rPr>
        <w:t>“</w:t>
      </w:r>
      <w:r w:rsidRPr="0072715E">
        <w:rPr>
          <w:rFonts w:cs="LRS System 4"/>
          <w:bCs/>
        </w:rPr>
        <w:t>For whoever keeps the whole law but fails in one point has become accountable for all of it.</w:t>
      </w:r>
      <w:r w:rsidR="009B6457">
        <w:rPr>
          <w:rFonts w:cs="LRS System 4"/>
          <w:bCs/>
        </w:rPr>
        <w:t>”</w:t>
      </w:r>
    </w:p>
    <w:p w:rsidR="00573BF1" w:rsidRDefault="00573BF1" w:rsidP="004F25E8">
      <w:pPr>
        <w:contextualSpacing/>
        <w:rPr>
          <w:rFonts w:cs="LRS System 4"/>
        </w:rPr>
      </w:pPr>
    </w:p>
    <w:p w:rsidR="00DD5502" w:rsidRDefault="001E7F56" w:rsidP="006E1E5A">
      <w:pPr>
        <w:contextualSpacing/>
        <w:rPr>
          <w:rFonts w:cs="LRS System 4"/>
        </w:rPr>
      </w:pPr>
      <w:r>
        <w:rPr>
          <w:rFonts w:cs="LRS System 4"/>
        </w:rPr>
        <w:t>This interpretation</w:t>
      </w:r>
      <w:r w:rsidR="00DD5502">
        <w:rPr>
          <w:rFonts w:cs="LRS System 4"/>
        </w:rPr>
        <w:t xml:space="preserve"> </w:t>
      </w:r>
      <w:r w:rsidR="005C44BA">
        <w:rPr>
          <w:rFonts w:cs="LRS System 4"/>
        </w:rPr>
        <w:t xml:space="preserve">(that everyone who tries to abide by the law is cursed) assumes </w:t>
      </w:r>
      <w:r w:rsidR="00DD5502">
        <w:rPr>
          <w:rFonts w:cs="LRS System 4"/>
        </w:rPr>
        <w:t>that</w:t>
      </w:r>
      <w:r w:rsidR="006E1E5A">
        <w:rPr>
          <w:rFonts w:cs="LRS System 4"/>
        </w:rPr>
        <w:t>, s</w:t>
      </w:r>
      <w:r w:rsidR="007B3455">
        <w:rPr>
          <w:rFonts w:cs="LRS System 4"/>
        </w:rPr>
        <w:t>ince n</w:t>
      </w:r>
      <w:r w:rsidR="003805A5">
        <w:rPr>
          <w:rFonts w:cs="LRS System 4"/>
        </w:rPr>
        <w:t xml:space="preserve">o one </w:t>
      </w:r>
      <w:r w:rsidR="007B3455">
        <w:rPr>
          <w:rFonts w:cs="LRS System 4"/>
        </w:rPr>
        <w:t xml:space="preserve">can </w:t>
      </w:r>
      <w:r w:rsidR="003805A5">
        <w:rPr>
          <w:rFonts w:cs="LRS System 4"/>
        </w:rPr>
        <w:t xml:space="preserve">fulfill all 613 laws, </w:t>
      </w:r>
      <w:r w:rsidR="007B3455">
        <w:rPr>
          <w:rFonts w:cs="LRS System 4"/>
        </w:rPr>
        <w:t xml:space="preserve">anyone who submits to the law is </w:t>
      </w:r>
      <w:r w:rsidR="003805A5">
        <w:rPr>
          <w:rFonts w:cs="LRS System 4"/>
        </w:rPr>
        <w:t xml:space="preserve">cursed. </w:t>
      </w:r>
      <w:r w:rsidR="006E1E5A">
        <w:rPr>
          <w:rFonts w:cs="LRS System 4"/>
        </w:rPr>
        <w:t>But there is a p</w:t>
      </w:r>
      <w:r w:rsidR="005C44BA">
        <w:rPr>
          <w:rFonts w:cs="LRS System 4"/>
        </w:rPr>
        <w:t xml:space="preserve">roblem with </w:t>
      </w:r>
      <w:r w:rsidR="005C44BA">
        <w:rPr>
          <w:rFonts w:cs="LRS System 4"/>
        </w:rPr>
        <w:lastRenderedPageBreak/>
        <w:t>this interpretation:</w:t>
      </w:r>
      <w:r w:rsidR="006E1E5A">
        <w:rPr>
          <w:rFonts w:cs="LRS System 4"/>
        </w:rPr>
        <w:t xml:space="preserve"> Paul says he himself was, </w:t>
      </w:r>
      <w:r w:rsidR="009B6457">
        <w:rPr>
          <w:rFonts w:cs="LRS System 4"/>
        </w:rPr>
        <w:t>“</w:t>
      </w:r>
      <w:r w:rsidR="006E1E5A" w:rsidRPr="00B35451">
        <w:rPr>
          <w:rFonts w:cs="LRS System 4"/>
        </w:rPr>
        <w:t>as to righteousness under the law, blameless</w:t>
      </w:r>
      <w:r w:rsidR="009B6457">
        <w:rPr>
          <w:rFonts w:cs="LRS System 4"/>
        </w:rPr>
        <w:t>”</w:t>
      </w:r>
      <w:r w:rsidR="006E1E5A" w:rsidRPr="00B35451">
        <w:rPr>
          <w:rFonts w:cs="LRS System 4"/>
        </w:rPr>
        <w:t xml:space="preserve"> </w:t>
      </w:r>
      <w:r w:rsidR="006E1E5A">
        <w:rPr>
          <w:rFonts w:cs="LRS System 4"/>
        </w:rPr>
        <w:t>(</w:t>
      </w:r>
      <w:r w:rsidR="006E1E5A" w:rsidRPr="00B35451">
        <w:rPr>
          <w:rFonts w:cs="LRS System 4"/>
        </w:rPr>
        <w:t>Phil 3:6)</w:t>
      </w:r>
      <w:r w:rsidR="00DD5502">
        <w:rPr>
          <w:rFonts w:cs="LRS System 4"/>
        </w:rPr>
        <w:t>.</w:t>
      </w:r>
    </w:p>
    <w:p w:rsidR="00DD5502" w:rsidRDefault="00DD5502" w:rsidP="006E1E5A">
      <w:pPr>
        <w:rPr>
          <w:rFonts w:cs="LRS System 4"/>
        </w:rPr>
      </w:pPr>
    </w:p>
    <w:p w:rsidR="006E1E5A" w:rsidRDefault="005C44BA" w:rsidP="006E1E5A">
      <w:pPr>
        <w:rPr>
          <w:rFonts w:cs="LRS System 4"/>
        </w:rPr>
      </w:pPr>
      <w:r>
        <w:rPr>
          <w:rFonts w:cs="LRS System 4"/>
        </w:rPr>
        <w:t xml:space="preserve">But </w:t>
      </w:r>
      <w:r w:rsidR="006E1E5A">
        <w:rPr>
          <w:rFonts w:cs="LRS System 4"/>
        </w:rPr>
        <w:t>there is another way to interpret Gal 3:10-14. Instead of talking about a curse that has taken place</w:t>
      </w:r>
      <w:r w:rsidR="00DD5502">
        <w:rPr>
          <w:rFonts w:cs="LRS System 4"/>
        </w:rPr>
        <w:t xml:space="preserve"> (</w:t>
      </w:r>
      <w:r w:rsidR="00B36686">
        <w:rPr>
          <w:rFonts w:cs="LRS System 4"/>
        </w:rPr>
        <w:t xml:space="preserve">or </w:t>
      </w:r>
      <w:r w:rsidR="007E05FC">
        <w:rPr>
          <w:rFonts w:cs="LRS System 4"/>
        </w:rPr>
        <w:t>will inevitably take place</w:t>
      </w:r>
      <w:r w:rsidR="00DD5502">
        <w:rPr>
          <w:rFonts w:cs="LRS System 4"/>
        </w:rPr>
        <w:t>)</w:t>
      </w:r>
      <w:r w:rsidR="007E05FC">
        <w:rPr>
          <w:rFonts w:cs="LRS System 4"/>
        </w:rPr>
        <w:t xml:space="preserve">, </w:t>
      </w:r>
      <w:r w:rsidR="006E1E5A">
        <w:rPr>
          <w:rFonts w:cs="LRS System 4"/>
        </w:rPr>
        <w:t xml:space="preserve">Paul </w:t>
      </w:r>
      <w:r w:rsidR="00B36686">
        <w:rPr>
          <w:rFonts w:cs="LRS System 4"/>
        </w:rPr>
        <w:t xml:space="preserve">may be </w:t>
      </w:r>
      <w:r w:rsidR="006E1E5A">
        <w:rPr>
          <w:rFonts w:cs="LRS System 4"/>
        </w:rPr>
        <w:t xml:space="preserve">talking about the </w:t>
      </w:r>
      <w:r w:rsidR="006E1E5A">
        <w:rPr>
          <w:rFonts w:cs="LRS System 4"/>
          <w:i/>
        </w:rPr>
        <w:t>threat</w:t>
      </w:r>
      <w:r w:rsidR="006E1E5A">
        <w:rPr>
          <w:rFonts w:cs="LRS System 4"/>
        </w:rPr>
        <w:t xml:space="preserve"> of a curse. His reaso</w:t>
      </w:r>
      <w:r w:rsidR="006E1E5A">
        <w:rPr>
          <w:rFonts w:cs="LRS System 4"/>
        </w:rPr>
        <w:t>n</w:t>
      </w:r>
      <w:r w:rsidR="006E1E5A">
        <w:rPr>
          <w:rFonts w:cs="LRS System 4"/>
        </w:rPr>
        <w:t>ing concerns several events; and his reasoning is easier to understand if it is presented, not in c</w:t>
      </w:r>
      <w:r w:rsidR="006E1E5A">
        <w:rPr>
          <w:rFonts w:cs="LRS System 4"/>
        </w:rPr>
        <w:t>a</w:t>
      </w:r>
      <w:r w:rsidR="006E1E5A">
        <w:rPr>
          <w:rFonts w:cs="LRS System 4"/>
        </w:rPr>
        <w:t xml:space="preserve">nonical order (the order of 3:10-14) but </w:t>
      </w:r>
      <w:r w:rsidR="00817153">
        <w:rPr>
          <w:rFonts w:cs="LRS System 4"/>
        </w:rPr>
        <w:t xml:space="preserve">in </w:t>
      </w:r>
      <w:r w:rsidR="006E1E5A">
        <w:rPr>
          <w:rFonts w:cs="LRS System 4"/>
        </w:rPr>
        <w:t>chronological order (the order in which the</w:t>
      </w:r>
      <w:r w:rsidR="00B36686">
        <w:rPr>
          <w:rFonts w:cs="LRS System 4"/>
        </w:rPr>
        <w:t xml:space="preserve"> events</w:t>
      </w:r>
      <w:r w:rsidR="006E1E5A">
        <w:rPr>
          <w:rFonts w:cs="LRS System 4"/>
        </w:rPr>
        <w:t xml:space="preserve"> happened).</w:t>
      </w:r>
    </w:p>
    <w:p w:rsidR="006E1E5A" w:rsidRPr="00B74E81" w:rsidRDefault="006E1E5A" w:rsidP="006E1E5A">
      <w:pPr>
        <w:rPr>
          <w:rFonts w:cs="LRS System 4"/>
        </w:rPr>
      </w:pPr>
    </w:p>
    <w:p w:rsidR="006E1E5A" w:rsidRDefault="006E1E5A" w:rsidP="006E1E5A">
      <w:pPr>
        <w:ind w:left="360" w:hanging="360"/>
        <w:rPr>
          <w:rFonts w:cs="LRS System 4"/>
        </w:rPr>
      </w:pPr>
      <w:r>
        <w:rPr>
          <w:rFonts w:cs="LRS System 4"/>
        </w:rPr>
        <w:t>(1)</w:t>
      </w:r>
      <w:r>
        <w:rPr>
          <w:rFonts w:cs="LRS System 4"/>
        </w:rPr>
        <w:tab/>
        <w:t xml:space="preserve">God promised that </w:t>
      </w:r>
      <w:r w:rsidR="007E05FC" w:rsidRPr="006D6140">
        <w:rPr>
          <w:rFonts w:cs="LRS System 4"/>
        </w:rPr>
        <w:t>Abraham</w:t>
      </w:r>
      <w:r w:rsidR="009B6457">
        <w:rPr>
          <w:rFonts w:cs="LRS System 4"/>
        </w:rPr>
        <w:t>’</w:t>
      </w:r>
      <w:r w:rsidR="007E05FC">
        <w:rPr>
          <w:rFonts w:cs="LRS System 4"/>
        </w:rPr>
        <w:t>s progeny</w:t>
      </w:r>
      <w:r w:rsidR="007E05FC" w:rsidRPr="006D6140">
        <w:rPr>
          <w:rFonts w:cs="LRS System 4"/>
        </w:rPr>
        <w:t xml:space="preserve"> </w:t>
      </w:r>
      <w:r>
        <w:rPr>
          <w:rFonts w:cs="LRS System 4"/>
        </w:rPr>
        <w:t xml:space="preserve">would </w:t>
      </w:r>
      <w:r w:rsidR="007E05FC">
        <w:rPr>
          <w:rFonts w:cs="LRS System 4"/>
        </w:rPr>
        <w:t xml:space="preserve">bring a </w:t>
      </w:r>
      <w:r w:rsidR="007E05FC" w:rsidRPr="006D6140">
        <w:rPr>
          <w:rFonts w:cs="LRS System 4"/>
        </w:rPr>
        <w:t xml:space="preserve">blessing </w:t>
      </w:r>
      <w:r w:rsidR="007E05FC">
        <w:rPr>
          <w:rFonts w:cs="LRS System 4"/>
        </w:rPr>
        <w:t xml:space="preserve">to </w:t>
      </w:r>
      <w:r>
        <w:rPr>
          <w:rFonts w:cs="LRS System 4"/>
        </w:rPr>
        <w:t>the gentiles (</w:t>
      </w:r>
      <w:r w:rsidR="0027372B">
        <w:rPr>
          <w:rFonts w:cs="LRS System 4"/>
        </w:rPr>
        <w:t xml:space="preserve">Gen 12:3, </w:t>
      </w:r>
      <w:r w:rsidR="00D85644">
        <w:rPr>
          <w:rFonts w:cs="LRS System 4"/>
        </w:rPr>
        <w:t>a</w:t>
      </w:r>
      <w:r w:rsidR="00D85644">
        <w:rPr>
          <w:rFonts w:cs="LRS System 4"/>
        </w:rPr>
        <w:t>l</w:t>
      </w:r>
      <w:r w:rsidR="008C2ECD">
        <w:rPr>
          <w:rFonts w:cs="LRS System 4"/>
        </w:rPr>
        <w:t>luded</w:t>
      </w:r>
      <w:r w:rsidR="00D85644">
        <w:rPr>
          <w:rFonts w:cs="LRS System 4"/>
        </w:rPr>
        <w:t xml:space="preserve"> to</w:t>
      </w:r>
      <w:r w:rsidR="0027372B">
        <w:rPr>
          <w:rFonts w:cs="LRS System 4"/>
        </w:rPr>
        <w:t xml:space="preserve"> in Gal 3:14a</w:t>
      </w:r>
      <w:r>
        <w:rPr>
          <w:rFonts w:cs="LRS System 4"/>
        </w:rPr>
        <w:t>).</w:t>
      </w:r>
    </w:p>
    <w:p w:rsidR="006E1E5A" w:rsidRDefault="008C2ECD" w:rsidP="006E1E5A">
      <w:pPr>
        <w:ind w:left="360" w:hanging="360"/>
        <w:rPr>
          <w:rFonts w:cs="LRS System 4"/>
        </w:rPr>
      </w:pPr>
      <w:r>
        <w:rPr>
          <w:rFonts w:cs="LRS System 4"/>
        </w:rPr>
        <w:t>(2</w:t>
      </w:r>
      <w:r w:rsidR="0027372B">
        <w:rPr>
          <w:rFonts w:cs="LRS System 4"/>
        </w:rPr>
        <w:t xml:space="preserve">) The </w:t>
      </w:r>
      <w:r w:rsidR="006E1E5A">
        <w:rPr>
          <w:rFonts w:cs="LRS System 4"/>
        </w:rPr>
        <w:t xml:space="preserve">blessing </w:t>
      </w:r>
      <w:r w:rsidR="00D85644">
        <w:rPr>
          <w:rFonts w:cs="LRS System 4"/>
        </w:rPr>
        <w:t xml:space="preserve">of the gentiles will be </w:t>
      </w:r>
      <w:r w:rsidR="006E1E5A">
        <w:rPr>
          <w:rFonts w:cs="LRS System 4"/>
        </w:rPr>
        <w:t xml:space="preserve">faith as a means of </w:t>
      </w:r>
      <w:r w:rsidR="006E1E5A" w:rsidRPr="00BC4733">
        <w:rPr>
          <w:rFonts w:cs="LRS System 4"/>
        </w:rPr>
        <w:t>right</w:t>
      </w:r>
      <w:r w:rsidR="006E1E5A">
        <w:rPr>
          <w:rFonts w:cs="LRS System 4"/>
        </w:rPr>
        <w:t>eousness (</w:t>
      </w:r>
      <w:proofErr w:type="spellStart"/>
      <w:r>
        <w:rPr>
          <w:rFonts w:cs="LRS System 4"/>
        </w:rPr>
        <w:t>Hab</w:t>
      </w:r>
      <w:proofErr w:type="spellEnd"/>
      <w:r>
        <w:rPr>
          <w:rFonts w:cs="LRS System 4"/>
        </w:rPr>
        <w:t xml:space="preserve"> 2:4</w:t>
      </w:r>
      <w:r w:rsidR="007272F1">
        <w:rPr>
          <w:rFonts w:cs="LRS System 4"/>
        </w:rPr>
        <w:t>, quot</w:t>
      </w:r>
      <w:r>
        <w:rPr>
          <w:rFonts w:cs="LRS System 4"/>
        </w:rPr>
        <w:t>ed in Gal 3:11b</w:t>
      </w:r>
      <w:r w:rsidR="006E1E5A">
        <w:rPr>
          <w:rFonts w:cs="LRS System 4"/>
        </w:rPr>
        <w:t>).</w:t>
      </w:r>
      <w:r w:rsidR="009D7F45">
        <w:rPr>
          <w:rFonts w:cs="LRS System 4"/>
        </w:rPr>
        <w:t xml:space="preserve"> </w:t>
      </w:r>
      <w:r>
        <w:rPr>
          <w:rFonts w:cs="LRS System 4"/>
        </w:rPr>
        <w:t>How do w</w:t>
      </w:r>
      <w:r w:rsidR="00B36686">
        <w:rPr>
          <w:rFonts w:cs="LRS System 4"/>
        </w:rPr>
        <w:t xml:space="preserve">e know </w:t>
      </w:r>
      <w:r w:rsidR="00DD5502">
        <w:rPr>
          <w:rFonts w:cs="LRS System 4"/>
        </w:rPr>
        <w:t xml:space="preserve">that </w:t>
      </w:r>
      <w:r w:rsidR="00B36686">
        <w:rPr>
          <w:rFonts w:cs="LRS System 4"/>
        </w:rPr>
        <w:t>God</w:t>
      </w:r>
      <w:r w:rsidR="009B6457">
        <w:rPr>
          <w:rFonts w:cs="LRS System 4"/>
        </w:rPr>
        <w:t>’</w:t>
      </w:r>
      <w:r w:rsidR="00B36686">
        <w:rPr>
          <w:rFonts w:cs="LRS System 4"/>
        </w:rPr>
        <w:t xml:space="preserve">s </w:t>
      </w:r>
      <w:r w:rsidR="009D7F45" w:rsidRPr="006D6140">
        <w:rPr>
          <w:rFonts w:cs="LRS System 4"/>
        </w:rPr>
        <w:t xml:space="preserve">blessing </w:t>
      </w:r>
      <w:r w:rsidR="00B36686">
        <w:rPr>
          <w:rFonts w:cs="LRS System 4"/>
        </w:rPr>
        <w:t xml:space="preserve">to </w:t>
      </w:r>
      <w:r w:rsidR="009D7F45">
        <w:rPr>
          <w:rFonts w:cs="LRS System 4"/>
        </w:rPr>
        <w:t xml:space="preserve">the nations through </w:t>
      </w:r>
      <w:r w:rsidR="009D7F45" w:rsidRPr="006D6140">
        <w:rPr>
          <w:rFonts w:cs="LRS System 4"/>
        </w:rPr>
        <w:t>Abraham</w:t>
      </w:r>
      <w:r w:rsidR="009D7F45">
        <w:rPr>
          <w:rFonts w:cs="LRS System 4"/>
        </w:rPr>
        <w:t xml:space="preserve"> </w:t>
      </w:r>
      <w:r>
        <w:rPr>
          <w:rFonts w:cs="LRS System 4"/>
        </w:rPr>
        <w:t xml:space="preserve">will be </w:t>
      </w:r>
      <w:r w:rsidR="00DD5502">
        <w:rPr>
          <w:rFonts w:cs="LRS System 4"/>
        </w:rPr>
        <w:t>faith</w:t>
      </w:r>
      <w:r>
        <w:rPr>
          <w:rFonts w:cs="LRS System 4"/>
        </w:rPr>
        <w:t>, rather than the law? B</w:t>
      </w:r>
      <w:r w:rsidR="00B36686">
        <w:rPr>
          <w:rFonts w:cs="LRS System 4"/>
        </w:rPr>
        <w:t>ecause</w:t>
      </w:r>
      <w:r>
        <w:rPr>
          <w:rFonts w:cs="LRS System 4"/>
        </w:rPr>
        <w:t>,</w:t>
      </w:r>
      <w:r w:rsidR="00B36686">
        <w:rPr>
          <w:rFonts w:cs="LRS System 4"/>
        </w:rPr>
        <w:t xml:space="preserve"> </w:t>
      </w:r>
      <w:r w:rsidR="009D7F45">
        <w:rPr>
          <w:rFonts w:cs="LRS System 4"/>
        </w:rPr>
        <w:t>un</w:t>
      </w:r>
      <w:r>
        <w:rPr>
          <w:rFonts w:cs="LRS System 4"/>
        </w:rPr>
        <w:t>like the law, faith</w:t>
      </w:r>
      <w:r w:rsidR="009D7F45">
        <w:rPr>
          <w:rFonts w:cs="LRS System 4"/>
        </w:rPr>
        <w:t xml:space="preserve"> is available to gentiles (</w:t>
      </w:r>
      <w:r>
        <w:rPr>
          <w:rFonts w:cs="LRS System 4"/>
        </w:rPr>
        <w:t>Gal 3:</w:t>
      </w:r>
      <w:r w:rsidR="009D7F45">
        <w:rPr>
          <w:rFonts w:cs="LRS System 4"/>
        </w:rPr>
        <w:t>14a).</w:t>
      </w:r>
    </w:p>
    <w:p w:rsidR="008C2ECD" w:rsidRDefault="008C2ECD" w:rsidP="008C2ECD">
      <w:pPr>
        <w:ind w:left="360" w:hanging="360"/>
        <w:rPr>
          <w:rFonts w:cs="LRS System 4"/>
        </w:rPr>
      </w:pPr>
      <w:r>
        <w:rPr>
          <w:rFonts w:cs="LRS System 4"/>
        </w:rPr>
        <w:t>(3)</w:t>
      </w:r>
      <w:r>
        <w:rPr>
          <w:rFonts w:cs="LRS System 4"/>
        </w:rPr>
        <w:tab/>
        <w:t xml:space="preserve">God repeated a promise to Abraham, and when Abraham </w:t>
      </w:r>
      <w:r w:rsidRPr="00D85644">
        <w:rPr>
          <w:rFonts w:cs="LRS System 4"/>
        </w:rPr>
        <w:t>believed</w:t>
      </w:r>
      <w:r>
        <w:rPr>
          <w:rFonts w:cs="LRS System 4"/>
        </w:rPr>
        <w:t xml:space="preserve"> him, God “</w:t>
      </w:r>
      <w:r w:rsidRPr="00D85644">
        <w:rPr>
          <w:rFonts w:cs="LRS System 4"/>
        </w:rPr>
        <w:t xml:space="preserve">reckoned it to him as </w:t>
      </w:r>
      <w:r>
        <w:rPr>
          <w:rFonts w:cs="LRS System 4"/>
        </w:rPr>
        <w:t xml:space="preserve">righteousness” (Gen 15:6, quoted in Gal 3:6). Thus began faith as a means of </w:t>
      </w:r>
      <w:r w:rsidRPr="00BC4733">
        <w:rPr>
          <w:rFonts w:cs="LRS System 4"/>
        </w:rPr>
        <w:t>righ</w:t>
      </w:r>
      <w:r w:rsidRPr="00BC4733">
        <w:rPr>
          <w:rFonts w:cs="LRS System 4"/>
        </w:rPr>
        <w:t>t</w:t>
      </w:r>
      <w:r>
        <w:rPr>
          <w:rFonts w:cs="LRS System 4"/>
        </w:rPr>
        <w:t>eousness.</w:t>
      </w:r>
    </w:p>
    <w:p w:rsidR="007E05FC" w:rsidRDefault="0027372B" w:rsidP="008C2ECD">
      <w:pPr>
        <w:ind w:left="360" w:hanging="360"/>
        <w:rPr>
          <w:rFonts w:cs="LRS System 4"/>
        </w:rPr>
      </w:pPr>
      <w:r>
        <w:rPr>
          <w:rFonts w:cs="LRS System 4"/>
        </w:rPr>
        <w:t>(4</w:t>
      </w:r>
      <w:r w:rsidR="006E1E5A">
        <w:rPr>
          <w:rFonts w:cs="LRS System 4"/>
        </w:rPr>
        <w:t>)</w:t>
      </w:r>
      <w:r w:rsidR="006E1E5A">
        <w:rPr>
          <w:rFonts w:cs="LRS System 4"/>
        </w:rPr>
        <w:tab/>
      </w:r>
      <w:r w:rsidR="009D7F45">
        <w:rPr>
          <w:rFonts w:cs="LRS System 4"/>
        </w:rPr>
        <w:t>Then came the law.</w:t>
      </w:r>
      <w:r w:rsidR="006E1E5A">
        <w:rPr>
          <w:rFonts w:cs="LRS System 4"/>
        </w:rPr>
        <w:t xml:space="preserve"> </w:t>
      </w:r>
      <w:r w:rsidR="009D7F45">
        <w:rPr>
          <w:rFonts w:cs="LRS System 4"/>
        </w:rPr>
        <w:t xml:space="preserve">Those </w:t>
      </w:r>
      <w:r w:rsidR="006E1E5A">
        <w:rPr>
          <w:rFonts w:cs="LRS System 4"/>
        </w:rPr>
        <w:t>who submit to it are under it (it applies to them) (</w:t>
      </w:r>
      <w:r w:rsidR="008C2ECD">
        <w:rPr>
          <w:rFonts w:cs="LRS System 4"/>
        </w:rPr>
        <w:t>Gal 3:</w:t>
      </w:r>
      <w:r w:rsidR="009D7F45">
        <w:rPr>
          <w:rFonts w:cs="LRS System 4"/>
        </w:rPr>
        <w:t>10a). But p</w:t>
      </w:r>
      <w:r w:rsidR="006E1E5A">
        <w:rPr>
          <w:rFonts w:cs="LRS System 4"/>
        </w:rPr>
        <w:t>art of the law is its curse for non-</w:t>
      </w:r>
      <w:r w:rsidR="009D7F45">
        <w:rPr>
          <w:rFonts w:cs="LRS System 4"/>
        </w:rPr>
        <w:t>adherence</w:t>
      </w:r>
      <w:r w:rsidR="006E1E5A">
        <w:rPr>
          <w:rFonts w:cs="LRS System 4"/>
        </w:rPr>
        <w:t xml:space="preserve"> </w:t>
      </w:r>
      <w:r w:rsidR="0066091A">
        <w:rPr>
          <w:rFonts w:cs="LRS System 4"/>
        </w:rPr>
        <w:t xml:space="preserve">to the law </w:t>
      </w:r>
      <w:r w:rsidR="006E1E5A">
        <w:rPr>
          <w:rFonts w:cs="LRS System 4"/>
        </w:rPr>
        <w:t>(</w:t>
      </w:r>
      <w:r w:rsidR="0066091A">
        <w:rPr>
          <w:rFonts w:cs="LRS System 4"/>
        </w:rPr>
        <w:t>Gal</w:t>
      </w:r>
      <w:r w:rsidR="008C2ECD">
        <w:rPr>
          <w:rFonts w:cs="LRS System 4"/>
        </w:rPr>
        <w:t xml:space="preserve"> 3:</w:t>
      </w:r>
      <w:r w:rsidR="006E1E5A">
        <w:rPr>
          <w:rFonts w:cs="LRS System 4"/>
        </w:rPr>
        <w:t>10b</w:t>
      </w:r>
      <w:r w:rsidR="007272F1">
        <w:rPr>
          <w:rFonts w:cs="LRS System 4"/>
        </w:rPr>
        <w:t xml:space="preserve">, quoting </w:t>
      </w:r>
      <w:proofErr w:type="spellStart"/>
      <w:r w:rsidR="006E1E5A" w:rsidRPr="00BC4733">
        <w:rPr>
          <w:rFonts w:cs="LRS System 4"/>
        </w:rPr>
        <w:t>Deut</w:t>
      </w:r>
      <w:proofErr w:type="spellEnd"/>
      <w:r w:rsidR="006E1E5A" w:rsidRPr="00BC4733">
        <w:rPr>
          <w:rFonts w:cs="LRS System 4"/>
        </w:rPr>
        <w:t xml:space="preserve"> 27:26</w:t>
      </w:r>
      <w:r w:rsidR="006E1E5A">
        <w:rPr>
          <w:rFonts w:cs="LRS System 4"/>
        </w:rPr>
        <w:t>). So those under the law are in danger of</w:t>
      </w:r>
      <w:r w:rsidR="007272F1">
        <w:rPr>
          <w:rFonts w:cs="LRS System 4"/>
        </w:rPr>
        <w:t xml:space="preserve"> (threatened by)</w:t>
      </w:r>
      <w:r w:rsidR="006E1E5A">
        <w:rPr>
          <w:rFonts w:cs="LRS System 4"/>
        </w:rPr>
        <w:t xml:space="preserve"> </w:t>
      </w:r>
      <w:r w:rsidR="009D7F45">
        <w:rPr>
          <w:rFonts w:cs="LRS System 4"/>
        </w:rPr>
        <w:t xml:space="preserve">the </w:t>
      </w:r>
      <w:r w:rsidR="006E1E5A">
        <w:rPr>
          <w:rFonts w:cs="LRS System 4"/>
        </w:rPr>
        <w:t xml:space="preserve">curse </w:t>
      </w:r>
      <w:r w:rsidR="009D7F45">
        <w:rPr>
          <w:rFonts w:cs="LRS System 4"/>
        </w:rPr>
        <w:t>(</w:t>
      </w:r>
      <w:r w:rsidR="008C2ECD">
        <w:rPr>
          <w:rFonts w:cs="LRS System 4"/>
        </w:rPr>
        <w:t>Gal 3:</w:t>
      </w:r>
      <w:r w:rsidR="006E1E5A">
        <w:rPr>
          <w:rFonts w:cs="LRS System 4"/>
        </w:rPr>
        <w:t>12</w:t>
      </w:r>
      <w:r w:rsidR="007272F1">
        <w:rPr>
          <w:rFonts w:cs="LRS System 4"/>
        </w:rPr>
        <w:t>, quoting Lev 18:5</w:t>
      </w:r>
      <w:r w:rsidR="006E1E5A">
        <w:rPr>
          <w:rFonts w:cs="LRS System 4"/>
        </w:rPr>
        <w:t>).</w:t>
      </w:r>
    </w:p>
    <w:p w:rsidR="007E05FC" w:rsidRDefault="0027372B" w:rsidP="007E05FC">
      <w:pPr>
        <w:ind w:left="360" w:hanging="360"/>
        <w:rPr>
          <w:rFonts w:cs="LRS System 4"/>
        </w:rPr>
      </w:pPr>
      <w:r>
        <w:rPr>
          <w:rFonts w:cs="LRS System 4"/>
        </w:rPr>
        <w:t>(5</w:t>
      </w:r>
      <w:r w:rsidR="007E05FC">
        <w:rPr>
          <w:rFonts w:cs="LRS System 4"/>
        </w:rPr>
        <w:t>)</w:t>
      </w:r>
      <w:r w:rsidR="007E05FC">
        <w:rPr>
          <w:rFonts w:cs="LRS System 4"/>
        </w:rPr>
        <w:tab/>
      </w:r>
      <w:r>
        <w:rPr>
          <w:rFonts w:cs="LRS System 4"/>
        </w:rPr>
        <w:t>But t</w:t>
      </w:r>
      <w:r w:rsidR="007E05FC">
        <w:rPr>
          <w:rFonts w:cs="LRS System 4"/>
        </w:rPr>
        <w:t>he law is ineffectual as a means of salvation (</w:t>
      </w:r>
      <w:r w:rsidR="008C2ECD">
        <w:rPr>
          <w:rFonts w:cs="LRS System 4"/>
        </w:rPr>
        <w:t>Gal 3:</w:t>
      </w:r>
      <w:r w:rsidR="007E05FC">
        <w:rPr>
          <w:rFonts w:cs="LRS System 4"/>
        </w:rPr>
        <w:t>11a).</w:t>
      </w:r>
    </w:p>
    <w:p w:rsidR="006E1E5A" w:rsidRDefault="0027372B" w:rsidP="006E1E5A">
      <w:pPr>
        <w:ind w:left="360" w:hanging="360"/>
        <w:rPr>
          <w:rFonts w:cs="LRS System 4"/>
        </w:rPr>
      </w:pPr>
      <w:r>
        <w:rPr>
          <w:rFonts w:cs="LRS System 4"/>
        </w:rPr>
        <w:t>(6</w:t>
      </w:r>
      <w:r w:rsidR="006E1E5A">
        <w:rPr>
          <w:rFonts w:cs="LRS System 4"/>
        </w:rPr>
        <w:t>)</w:t>
      </w:r>
      <w:r w:rsidR="006E1E5A">
        <w:rPr>
          <w:rFonts w:cs="LRS System 4"/>
        </w:rPr>
        <w:tab/>
        <w:t>Christ</w:t>
      </w:r>
      <w:r w:rsidR="009B6457">
        <w:rPr>
          <w:rFonts w:cs="LRS System 4"/>
        </w:rPr>
        <w:t>’</w:t>
      </w:r>
      <w:r w:rsidR="006E1E5A">
        <w:rPr>
          <w:rFonts w:cs="LRS System 4"/>
        </w:rPr>
        <w:t xml:space="preserve">s crucifixion </w:t>
      </w:r>
      <w:r w:rsidR="007E05FC">
        <w:rPr>
          <w:rFonts w:cs="LRS System 4"/>
        </w:rPr>
        <w:t>(</w:t>
      </w:r>
      <w:r w:rsidR="00A4037D">
        <w:rPr>
          <w:rFonts w:cs="LRS System 4"/>
        </w:rPr>
        <w:t>Gal 3:</w:t>
      </w:r>
      <w:r w:rsidR="007E05FC">
        <w:rPr>
          <w:rFonts w:cs="LRS System 4"/>
        </w:rPr>
        <w:t xml:space="preserve">13) </w:t>
      </w:r>
      <w:r w:rsidR="006E1E5A">
        <w:rPr>
          <w:rFonts w:cs="LRS System 4"/>
        </w:rPr>
        <w:t xml:space="preserve">released faith as </w:t>
      </w:r>
      <w:r w:rsidR="009D7F45">
        <w:rPr>
          <w:rFonts w:cs="LRS System 4"/>
        </w:rPr>
        <w:t xml:space="preserve">a </w:t>
      </w:r>
      <w:r w:rsidR="006E1E5A">
        <w:rPr>
          <w:rFonts w:cs="LRS System 4"/>
        </w:rPr>
        <w:t>means of salvation</w:t>
      </w:r>
      <w:r w:rsidR="007E05FC">
        <w:rPr>
          <w:rFonts w:cs="LRS System 4"/>
        </w:rPr>
        <w:t>, including</w:t>
      </w:r>
      <w:r w:rsidR="009D7F45">
        <w:rPr>
          <w:rFonts w:cs="LRS System 4"/>
        </w:rPr>
        <w:t xml:space="preserve"> </w:t>
      </w:r>
      <w:r w:rsidR="007272F1">
        <w:rPr>
          <w:rFonts w:cs="LRS System 4"/>
        </w:rPr>
        <w:t xml:space="preserve">to the gentiles </w:t>
      </w:r>
      <w:r w:rsidR="009D7F45">
        <w:rPr>
          <w:rFonts w:cs="LRS System 4"/>
        </w:rPr>
        <w:t>(14)</w:t>
      </w:r>
      <w:r w:rsidR="007E05FC">
        <w:rPr>
          <w:rFonts w:cs="LRS System 4"/>
        </w:rPr>
        <w:t>.</w:t>
      </w:r>
      <w:r w:rsidR="009D7F45">
        <w:rPr>
          <w:rFonts w:cs="LRS System 4"/>
        </w:rPr>
        <w:t xml:space="preserve"> </w:t>
      </w:r>
      <w:r w:rsidR="007E05FC">
        <w:rPr>
          <w:rFonts w:cs="LRS System 4"/>
        </w:rPr>
        <w:t xml:space="preserve">It thus </w:t>
      </w:r>
      <w:r w:rsidR="009D7F45">
        <w:rPr>
          <w:rFonts w:cs="LRS System 4"/>
        </w:rPr>
        <w:t xml:space="preserve">redeemed </w:t>
      </w:r>
      <w:r w:rsidR="007E05FC">
        <w:rPr>
          <w:rFonts w:cs="LRS System 4"/>
        </w:rPr>
        <w:t>everyone</w:t>
      </w:r>
      <w:r w:rsidR="00DD5502">
        <w:rPr>
          <w:rFonts w:cs="LRS System 4"/>
        </w:rPr>
        <w:t xml:space="preserve"> from the law</w:t>
      </w:r>
      <w:r w:rsidR="007E05FC">
        <w:rPr>
          <w:rFonts w:cs="LRS System 4"/>
        </w:rPr>
        <w:t>, both Jewish and gentile Christian</w:t>
      </w:r>
      <w:r w:rsidR="00DD5502">
        <w:rPr>
          <w:rFonts w:cs="LRS System 4"/>
        </w:rPr>
        <w:t>s.</w:t>
      </w:r>
      <w:r w:rsidR="007E05FC">
        <w:rPr>
          <w:rStyle w:val="FootnoteReference"/>
          <w:rFonts w:cs="LRS System 4"/>
        </w:rPr>
        <w:footnoteReference w:id="23"/>
      </w:r>
    </w:p>
    <w:p w:rsidR="006E1E5A" w:rsidRDefault="0027372B" w:rsidP="006E1E5A">
      <w:pPr>
        <w:ind w:left="360" w:hanging="360"/>
        <w:rPr>
          <w:rFonts w:cs="LRS System 4"/>
        </w:rPr>
      </w:pPr>
      <w:r>
        <w:rPr>
          <w:rFonts w:cs="LRS System 4"/>
        </w:rPr>
        <w:t>(7</w:t>
      </w:r>
      <w:r w:rsidR="006E1E5A">
        <w:rPr>
          <w:rFonts w:cs="LRS System 4"/>
        </w:rPr>
        <w:t>)</w:t>
      </w:r>
      <w:r w:rsidR="006E1E5A">
        <w:rPr>
          <w:rFonts w:cs="LRS System 4"/>
        </w:rPr>
        <w:tab/>
      </w:r>
      <w:r w:rsidR="009D7F45">
        <w:rPr>
          <w:rFonts w:cs="LRS System 4"/>
        </w:rPr>
        <w:t xml:space="preserve">If Christ redeemed us from the </w:t>
      </w:r>
      <w:r w:rsidR="00FD21B2">
        <w:rPr>
          <w:rFonts w:cs="LRS System 4"/>
        </w:rPr>
        <w:t xml:space="preserve">whole </w:t>
      </w:r>
      <w:r w:rsidR="009D7F45">
        <w:rPr>
          <w:rFonts w:cs="LRS System 4"/>
        </w:rPr>
        <w:t xml:space="preserve">law, then he </w:t>
      </w:r>
      <w:r w:rsidR="00FD21B2">
        <w:rPr>
          <w:rFonts w:cs="LRS System 4"/>
        </w:rPr>
        <w:t>redeemed us from that</w:t>
      </w:r>
      <w:r w:rsidR="006E1E5A">
        <w:rPr>
          <w:rFonts w:cs="LRS System 4"/>
        </w:rPr>
        <w:t xml:space="preserve"> part </w:t>
      </w:r>
      <w:r w:rsidR="00FD21B2">
        <w:rPr>
          <w:rFonts w:cs="LRS System 4"/>
        </w:rPr>
        <w:t xml:space="preserve">which </w:t>
      </w:r>
      <w:r w:rsidR="007E05FC">
        <w:rPr>
          <w:rFonts w:cs="LRS System 4"/>
        </w:rPr>
        <w:t>is</w:t>
      </w:r>
      <w:r w:rsidR="00A4037D">
        <w:rPr>
          <w:rFonts w:cs="LRS System 4"/>
        </w:rPr>
        <w:t xml:space="preserve"> its curse (</w:t>
      </w:r>
      <w:proofErr w:type="spellStart"/>
      <w:r w:rsidR="00A4037D">
        <w:rPr>
          <w:rFonts w:cs="LRS System 4"/>
        </w:rPr>
        <w:t>Deut</w:t>
      </w:r>
      <w:proofErr w:type="spellEnd"/>
      <w:r w:rsidR="00A4037D">
        <w:rPr>
          <w:rFonts w:cs="LRS System 4"/>
        </w:rPr>
        <w:t xml:space="preserve"> 27:26, alluded to in Gal 3:13</w:t>
      </w:r>
      <w:r w:rsidR="006E1E5A">
        <w:rPr>
          <w:rFonts w:cs="LRS System 4"/>
        </w:rPr>
        <w:t>).</w:t>
      </w:r>
    </w:p>
    <w:p w:rsidR="006E1E5A" w:rsidRDefault="0027372B" w:rsidP="006E1E5A">
      <w:pPr>
        <w:ind w:left="360" w:hanging="360"/>
        <w:rPr>
          <w:rFonts w:cs="LRS System 4"/>
        </w:rPr>
      </w:pPr>
      <w:r>
        <w:rPr>
          <w:rFonts w:cs="LRS System 4"/>
        </w:rPr>
        <w:t>(8</w:t>
      </w:r>
      <w:r w:rsidR="006E1E5A">
        <w:rPr>
          <w:rFonts w:cs="LRS System 4"/>
        </w:rPr>
        <w:t>)</w:t>
      </w:r>
      <w:r w:rsidR="006E1E5A">
        <w:rPr>
          <w:rFonts w:cs="LRS System 4"/>
        </w:rPr>
        <w:tab/>
        <w:t>Through faith we receive the promised Spirit (</w:t>
      </w:r>
      <w:r w:rsidR="00A4037D">
        <w:rPr>
          <w:rFonts w:cs="LRS System 4"/>
        </w:rPr>
        <w:t>Gal 3:</w:t>
      </w:r>
      <w:r w:rsidR="006E1E5A">
        <w:rPr>
          <w:rFonts w:cs="LRS System 4"/>
        </w:rPr>
        <w:t>14b).</w:t>
      </w:r>
    </w:p>
    <w:p w:rsidR="00A4037D" w:rsidRDefault="00A4037D" w:rsidP="004F25E8">
      <w:pPr>
        <w:contextualSpacing/>
        <w:rPr>
          <w:rFonts w:cs="LRS System 4"/>
        </w:rPr>
      </w:pPr>
    </w:p>
    <w:p w:rsidR="00C3590D" w:rsidRDefault="003140BB" w:rsidP="004F25E8">
      <w:pPr>
        <w:contextualSpacing/>
        <w:rPr>
          <w:rFonts w:cs="LRS System 4"/>
        </w:rPr>
      </w:pPr>
      <w:r>
        <w:rPr>
          <w:rFonts w:cs="LRS System 4"/>
        </w:rPr>
        <w:t>In short</w:t>
      </w:r>
      <w:r w:rsidR="00FD21B2">
        <w:rPr>
          <w:rFonts w:cs="LRS System 4"/>
        </w:rPr>
        <w:t>, Paul</w:t>
      </w:r>
      <w:r w:rsidR="009B6457">
        <w:rPr>
          <w:rFonts w:cs="LRS System 4"/>
        </w:rPr>
        <w:t>’</w:t>
      </w:r>
      <w:r w:rsidR="005964DE">
        <w:rPr>
          <w:rFonts w:cs="LRS System 4"/>
        </w:rPr>
        <w:t>s</w:t>
      </w:r>
      <w:r w:rsidR="00FD21B2">
        <w:rPr>
          <w:rFonts w:cs="LRS System 4"/>
        </w:rPr>
        <w:t xml:space="preserve"> </w:t>
      </w:r>
      <w:r w:rsidR="005964DE">
        <w:rPr>
          <w:rFonts w:cs="LRS System 4"/>
        </w:rPr>
        <w:t>argument is</w:t>
      </w:r>
      <w:r>
        <w:rPr>
          <w:rFonts w:cs="LRS System 4"/>
        </w:rPr>
        <w:t xml:space="preserve">: Christ died to give you </w:t>
      </w:r>
      <w:r w:rsidR="00FD21B2">
        <w:rPr>
          <w:rFonts w:cs="LRS System 4"/>
        </w:rPr>
        <w:t xml:space="preserve">Galatians </w:t>
      </w:r>
      <w:r>
        <w:rPr>
          <w:rFonts w:cs="LRS System 4"/>
        </w:rPr>
        <w:t>access to God through faith</w:t>
      </w:r>
      <w:r w:rsidR="00FD21B2">
        <w:rPr>
          <w:rFonts w:cs="LRS System 4"/>
        </w:rPr>
        <w:t xml:space="preserve"> i</w:t>
      </w:r>
      <w:r w:rsidR="00FD21B2">
        <w:rPr>
          <w:rFonts w:cs="LRS System 4"/>
        </w:rPr>
        <w:t>n</w:t>
      </w:r>
      <w:r w:rsidR="00FD21B2">
        <w:rPr>
          <w:rFonts w:cs="LRS System 4"/>
        </w:rPr>
        <w:t xml:space="preserve">stead of </w:t>
      </w:r>
      <w:r>
        <w:rPr>
          <w:rFonts w:cs="LRS System 4"/>
        </w:rPr>
        <w:t xml:space="preserve">the law. </w:t>
      </w:r>
      <w:r w:rsidR="00A4037D">
        <w:rPr>
          <w:rFonts w:cs="LRS System 4"/>
        </w:rPr>
        <w:t xml:space="preserve">Why </w:t>
      </w:r>
      <w:r>
        <w:rPr>
          <w:rFonts w:cs="LRS System 4"/>
        </w:rPr>
        <w:t>put yourselves under the law?</w:t>
      </w:r>
    </w:p>
    <w:p w:rsidR="00C3590D" w:rsidRDefault="00C3590D" w:rsidP="004F25E8">
      <w:pPr>
        <w:contextualSpacing/>
        <w:rPr>
          <w:rFonts w:cs="Times New Roman"/>
        </w:rPr>
      </w:pPr>
    </w:p>
    <w:p w:rsidR="008F5CC1" w:rsidRDefault="008F5CC1" w:rsidP="008F5CC1">
      <w:pPr>
        <w:contextualSpacing/>
        <w:jc w:val="center"/>
        <w:rPr>
          <w:rFonts w:cs="LRS System 4"/>
        </w:rPr>
      </w:pPr>
      <w:r w:rsidRPr="00B63772">
        <w:rPr>
          <w:rFonts w:cs="LRS System 4"/>
          <w:sz w:val="28"/>
        </w:rPr>
        <w:sym w:font="Wingdings" w:char="F09A"/>
      </w:r>
    </w:p>
    <w:p w:rsidR="008F5CC1" w:rsidRDefault="008F5CC1" w:rsidP="008F5CC1">
      <w:pPr>
        <w:contextualSpacing/>
        <w:rPr>
          <w:rFonts w:cs="LRS System 4"/>
        </w:rPr>
      </w:pPr>
    </w:p>
    <w:p w:rsidR="006E1E5A" w:rsidRDefault="003140BB" w:rsidP="008F5CC1">
      <w:pPr>
        <w:contextualSpacing/>
        <w:rPr>
          <w:rFonts w:cs="LRS System 4"/>
        </w:rPr>
      </w:pPr>
      <w:r>
        <w:rPr>
          <w:rFonts w:cs="LRS System 4"/>
        </w:rPr>
        <w:t>Paul</w:t>
      </w:r>
      <w:r w:rsidR="009B6457">
        <w:rPr>
          <w:rFonts w:cs="LRS System 4"/>
        </w:rPr>
        <w:t>’</w:t>
      </w:r>
      <w:r>
        <w:rPr>
          <w:rFonts w:cs="LRS System 4"/>
        </w:rPr>
        <w:t xml:space="preserve">s next argument </w:t>
      </w:r>
      <w:r w:rsidR="005964DE">
        <w:rPr>
          <w:rFonts w:cs="LRS System 4"/>
        </w:rPr>
        <w:t xml:space="preserve">is </w:t>
      </w:r>
      <w:r w:rsidR="00A4037D">
        <w:rPr>
          <w:rFonts w:cs="LRS System 4"/>
        </w:rPr>
        <w:t xml:space="preserve">also </w:t>
      </w:r>
      <w:r w:rsidR="0011644B">
        <w:rPr>
          <w:rFonts w:cs="LRS System 4"/>
        </w:rPr>
        <w:t>based</w:t>
      </w:r>
      <w:r w:rsidR="00CB4C0C">
        <w:rPr>
          <w:rFonts w:cs="LRS System 4"/>
        </w:rPr>
        <w:t xml:space="preserve"> on historical sequence. Here is Gal</w:t>
      </w:r>
      <w:r w:rsidR="0011644B">
        <w:rPr>
          <w:rFonts w:cs="LRS System 4"/>
        </w:rPr>
        <w:t xml:space="preserve"> 3:15-18:</w:t>
      </w:r>
    </w:p>
    <w:p w:rsidR="0011644B" w:rsidRDefault="0011644B" w:rsidP="008F5CC1">
      <w:pPr>
        <w:contextualSpacing/>
        <w:rPr>
          <w:rFonts w:cs="LRS System 4"/>
        </w:rPr>
      </w:pPr>
    </w:p>
    <w:p w:rsidR="00CB4C0C" w:rsidRDefault="0011644B" w:rsidP="00CB4C0C">
      <w:pPr>
        <w:ind w:left="720" w:right="720"/>
        <w:contextualSpacing/>
        <w:rPr>
          <w:rFonts w:cs="LRS System 4"/>
        </w:rPr>
      </w:pPr>
      <w:r w:rsidRPr="006D6140">
        <w:rPr>
          <w:rFonts w:cs="LRS System 4"/>
        </w:rPr>
        <w:t>Brothers and sisters, I give an example from daily life: once a person</w:t>
      </w:r>
      <w:r w:rsidR="009B6457">
        <w:rPr>
          <w:rFonts w:cs="LRS System 4"/>
        </w:rPr>
        <w:t>’</w:t>
      </w:r>
      <w:r w:rsidRPr="006D6140">
        <w:rPr>
          <w:rFonts w:cs="LRS System 4"/>
        </w:rPr>
        <w:t>s will has been ratified, no one adds to it or annuls it.</w:t>
      </w:r>
      <w:r>
        <w:rPr>
          <w:rFonts w:cs="LRS System 4"/>
        </w:rPr>
        <w:t xml:space="preserve"> </w:t>
      </w:r>
      <w:r w:rsidRPr="006D6140">
        <w:rPr>
          <w:rFonts w:cs="LRS System 4"/>
          <w:vertAlign w:val="superscript"/>
        </w:rPr>
        <w:t>16</w:t>
      </w:r>
      <w:r w:rsidRPr="006D6140">
        <w:rPr>
          <w:rFonts w:cs="LRS System 4"/>
        </w:rPr>
        <w:t xml:space="preserve"> Now the promises were made to Abraham and to his offspring; it does not say, </w:t>
      </w:r>
      <w:r w:rsidR="009B6457">
        <w:rPr>
          <w:rFonts w:cs="LRS System 4"/>
        </w:rPr>
        <w:t>“</w:t>
      </w:r>
      <w:r w:rsidRPr="006D6140">
        <w:rPr>
          <w:rFonts w:cs="LRS System 4"/>
        </w:rPr>
        <w:t xml:space="preserve">And to </w:t>
      </w:r>
      <w:proofErr w:type="spellStart"/>
      <w:r w:rsidRPr="006D6140">
        <w:rPr>
          <w:rFonts w:cs="LRS System 4"/>
        </w:rPr>
        <w:t>offsprings</w:t>
      </w:r>
      <w:proofErr w:type="spellEnd"/>
      <w:r w:rsidRPr="006D6140">
        <w:rPr>
          <w:rFonts w:cs="LRS System 4"/>
        </w:rPr>
        <w:t>,</w:t>
      </w:r>
      <w:r w:rsidR="009B6457">
        <w:rPr>
          <w:rFonts w:cs="LRS System 4"/>
        </w:rPr>
        <w:t>”</w:t>
      </w:r>
      <w:r w:rsidR="00817153">
        <w:rPr>
          <w:rFonts w:cs="LRS System 4"/>
        </w:rPr>
        <w:t xml:space="preserve"> as of many,</w:t>
      </w:r>
      <w:r w:rsidRPr="006D6140">
        <w:rPr>
          <w:rFonts w:cs="LRS System 4"/>
        </w:rPr>
        <w:t xml:space="preserve"> but it says, </w:t>
      </w:r>
      <w:r w:rsidR="009B6457">
        <w:rPr>
          <w:rFonts w:cs="LRS System 4"/>
        </w:rPr>
        <w:t>“</w:t>
      </w:r>
      <w:r w:rsidRPr="000B00B1">
        <w:rPr>
          <w:rFonts w:cs="LRS System 4"/>
        </w:rPr>
        <w:t>And to your offspring</w:t>
      </w:r>
      <w:r w:rsidRPr="006D6140">
        <w:rPr>
          <w:rFonts w:cs="LRS System 4"/>
        </w:rPr>
        <w:t>,</w:t>
      </w:r>
      <w:r w:rsidR="009B6457">
        <w:rPr>
          <w:rFonts w:cs="LRS System 4"/>
        </w:rPr>
        <w:t>”</w:t>
      </w:r>
      <w:r w:rsidRPr="006D6140">
        <w:rPr>
          <w:rFonts w:cs="LRS System 4"/>
        </w:rPr>
        <w:t xml:space="preserve"> that is, to one person, who is Christ.</w:t>
      </w:r>
      <w:r>
        <w:rPr>
          <w:rFonts w:cs="LRS System 4"/>
        </w:rPr>
        <w:t xml:space="preserve"> </w:t>
      </w:r>
      <w:r w:rsidRPr="006D6140">
        <w:rPr>
          <w:rFonts w:cs="LRS System 4"/>
          <w:vertAlign w:val="superscript"/>
        </w:rPr>
        <w:t>17</w:t>
      </w:r>
      <w:r w:rsidRPr="006D6140">
        <w:rPr>
          <w:rFonts w:cs="LRS System 4"/>
        </w:rPr>
        <w:t xml:space="preserve"> My point is this: the law, which came four hundred thirty years later, does not annul a cov</w:t>
      </w:r>
      <w:r w:rsidRPr="006D6140">
        <w:rPr>
          <w:rFonts w:cs="LRS System 4"/>
        </w:rPr>
        <w:t>e</w:t>
      </w:r>
      <w:r w:rsidRPr="006D6140">
        <w:rPr>
          <w:rFonts w:cs="LRS System 4"/>
        </w:rPr>
        <w:t>nant previously ratified by God, so as to nullify the promise.</w:t>
      </w:r>
      <w:r>
        <w:rPr>
          <w:rFonts w:cs="LRS System 4"/>
        </w:rPr>
        <w:t xml:space="preserve"> </w:t>
      </w:r>
      <w:r w:rsidRPr="006D6140">
        <w:rPr>
          <w:rFonts w:cs="LRS System 4"/>
          <w:vertAlign w:val="superscript"/>
        </w:rPr>
        <w:t>18</w:t>
      </w:r>
      <w:r w:rsidRPr="006D6140">
        <w:rPr>
          <w:rFonts w:cs="LRS System 4"/>
        </w:rPr>
        <w:t xml:space="preserve"> For if the inhe</w:t>
      </w:r>
      <w:r w:rsidRPr="006D6140">
        <w:rPr>
          <w:rFonts w:cs="LRS System 4"/>
        </w:rPr>
        <w:t>r</w:t>
      </w:r>
      <w:r w:rsidRPr="006D6140">
        <w:rPr>
          <w:rFonts w:cs="LRS System 4"/>
        </w:rPr>
        <w:t>itance comes from the law, it no longer comes</w:t>
      </w:r>
      <w:r w:rsidR="00817153">
        <w:rPr>
          <w:rFonts w:cs="LRS System 4"/>
        </w:rPr>
        <w:t xml:space="preserve"> from the promise,</w:t>
      </w:r>
      <w:r w:rsidRPr="006D6140">
        <w:rPr>
          <w:rFonts w:cs="LRS System 4"/>
        </w:rPr>
        <w:t xml:space="preserve"> but God granted it to Abraham through the promise.</w:t>
      </w:r>
    </w:p>
    <w:p w:rsidR="00CB4C0C" w:rsidRDefault="00CB4C0C" w:rsidP="00CB4C0C">
      <w:pPr>
        <w:contextualSpacing/>
        <w:rPr>
          <w:rFonts w:cs="LRS System 4"/>
        </w:rPr>
      </w:pPr>
    </w:p>
    <w:p w:rsidR="00016CC7" w:rsidRDefault="00016CC7" w:rsidP="00CB4C0C">
      <w:pPr>
        <w:contextualSpacing/>
        <w:rPr>
          <w:rFonts w:cs="LRS System 4"/>
        </w:rPr>
      </w:pPr>
      <w:r>
        <w:rPr>
          <w:rFonts w:cs="LRS System 4"/>
        </w:rPr>
        <w:lastRenderedPageBreak/>
        <w:t>In the middle of this paragraph, Paul notes that the promises to Abraham were also given to his “</w:t>
      </w:r>
      <w:r w:rsidR="00802985">
        <w:rPr>
          <w:rFonts w:cs="LRS System 4"/>
        </w:rPr>
        <w:t>offspring.</w:t>
      </w:r>
      <w:r>
        <w:rPr>
          <w:rFonts w:cs="LRS System 4"/>
        </w:rPr>
        <w:t>”</w:t>
      </w:r>
      <w:r w:rsidR="00802985">
        <w:rPr>
          <w:rStyle w:val="FootnoteReference"/>
          <w:rFonts w:cs="LRS System 4"/>
        </w:rPr>
        <w:footnoteReference w:id="24"/>
      </w:r>
      <w:r>
        <w:rPr>
          <w:rFonts w:cs="LRS System 4"/>
        </w:rPr>
        <w:t xml:space="preserve"> </w:t>
      </w:r>
      <w:r w:rsidR="00A4037D">
        <w:rPr>
          <w:rFonts w:cs="LRS System 4"/>
        </w:rPr>
        <w:t>When Go</w:t>
      </w:r>
      <w:r w:rsidR="004233CD">
        <w:rPr>
          <w:rFonts w:cs="LRS System 4"/>
        </w:rPr>
        <w:t>d initially made the pr</w:t>
      </w:r>
      <w:r w:rsidR="00A4037D">
        <w:rPr>
          <w:rFonts w:cs="LRS System 4"/>
        </w:rPr>
        <w:t xml:space="preserve">omises in Gen 12:1-3, he </w:t>
      </w:r>
      <w:r w:rsidR="004233CD">
        <w:rPr>
          <w:rFonts w:cs="LRS System 4"/>
        </w:rPr>
        <w:t xml:space="preserve">did </w:t>
      </w:r>
      <w:r w:rsidR="00A4037D">
        <w:rPr>
          <w:rFonts w:cs="LRS System 4"/>
        </w:rPr>
        <w:t xml:space="preserve">not make them to Abraham’s offspring as well. But when </w:t>
      </w:r>
      <w:r w:rsidR="004233CD">
        <w:rPr>
          <w:rFonts w:cs="LRS System 4"/>
        </w:rPr>
        <w:t>in Genesis God</w:t>
      </w:r>
      <w:r w:rsidR="00A4037D">
        <w:rPr>
          <w:rFonts w:cs="LRS System 4"/>
        </w:rPr>
        <w:t xml:space="preserve"> </w:t>
      </w:r>
      <w:r w:rsidR="004233CD">
        <w:rPr>
          <w:rFonts w:cs="LRS System 4"/>
        </w:rPr>
        <w:t xml:space="preserve">later </w:t>
      </w:r>
      <w:r w:rsidR="008F3A40">
        <w:rPr>
          <w:rFonts w:cs="LRS System 4"/>
        </w:rPr>
        <w:t>repeat</w:t>
      </w:r>
      <w:r w:rsidR="00A4037D">
        <w:rPr>
          <w:rFonts w:cs="LRS System 4"/>
        </w:rPr>
        <w:t>s</w:t>
      </w:r>
      <w:r w:rsidR="008F3A40">
        <w:rPr>
          <w:rFonts w:cs="LRS System 4"/>
        </w:rPr>
        <w:t xml:space="preserve"> </w:t>
      </w:r>
      <w:r w:rsidR="00A4037D">
        <w:rPr>
          <w:rFonts w:cs="LRS System 4"/>
        </w:rPr>
        <w:t>the promises,</w:t>
      </w:r>
      <w:r w:rsidR="002B79B7">
        <w:rPr>
          <w:rFonts w:cs="LRS System 4"/>
        </w:rPr>
        <w:t xml:space="preserve"> </w:t>
      </w:r>
      <w:r w:rsidR="004233CD">
        <w:rPr>
          <w:rFonts w:cs="LRS System 4"/>
        </w:rPr>
        <w:t xml:space="preserve">he usually makes them </w:t>
      </w:r>
      <w:r w:rsidR="008F3A40">
        <w:rPr>
          <w:rFonts w:cs="LRS System 4"/>
        </w:rPr>
        <w:t xml:space="preserve">to </w:t>
      </w:r>
      <w:r w:rsidR="004233CD">
        <w:rPr>
          <w:rFonts w:cs="LRS System 4"/>
        </w:rPr>
        <w:t>Abraham’s offspring as well</w:t>
      </w:r>
      <w:r w:rsidR="00817153">
        <w:rPr>
          <w:rFonts w:cs="LRS System 4"/>
        </w:rPr>
        <w:t>,</w:t>
      </w:r>
      <w:r w:rsidR="004233CD">
        <w:rPr>
          <w:rStyle w:val="FootnoteReference"/>
          <w:rFonts w:cs="LRS System 4"/>
        </w:rPr>
        <w:footnoteReference w:id="25"/>
      </w:r>
      <w:r w:rsidR="004233CD">
        <w:rPr>
          <w:rFonts w:cs="LRS System 4"/>
        </w:rPr>
        <w:t xml:space="preserve"> </w:t>
      </w:r>
      <w:r w:rsidR="00C742FB">
        <w:rPr>
          <w:rFonts w:cs="LRS System 4"/>
        </w:rPr>
        <w:t xml:space="preserve">and </w:t>
      </w:r>
      <w:r w:rsidR="002B79B7">
        <w:rPr>
          <w:rFonts w:cs="LRS System 4"/>
        </w:rPr>
        <w:t>“</w:t>
      </w:r>
      <w:r w:rsidR="00C742FB">
        <w:rPr>
          <w:rFonts w:cs="LRS System 4"/>
        </w:rPr>
        <w:t>o</w:t>
      </w:r>
      <w:r w:rsidR="004233CD">
        <w:rPr>
          <w:rFonts w:cs="LRS System 4"/>
        </w:rPr>
        <w:t>ffspring</w:t>
      </w:r>
      <w:r w:rsidR="002B79B7">
        <w:rPr>
          <w:rFonts w:cs="LRS System 4"/>
        </w:rPr>
        <w:t xml:space="preserve">” </w:t>
      </w:r>
      <w:r w:rsidR="008F3A40">
        <w:t xml:space="preserve">(Hebrew </w:t>
      </w:r>
      <w:r w:rsidR="008F3A40">
        <w:rPr>
          <w:rFonts w:cs="Times New Roman"/>
          <w:rtl/>
          <w:lang w:bidi="he-IL"/>
        </w:rPr>
        <w:t>זרע</w:t>
      </w:r>
      <w:r w:rsidR="008F3A40">
        <w:t xml:space="preserve">, </w:t>
      </w:r>
      <w:proofErr w:type="spellStart"/>
      <w:r w:rsidR="008F3A40">
        <w:rPr>
          <w:i/>
        </w:rPr>
        <w:t>zera</w:t>
      </w:r>
      <w:proofErr w:type="spellEnd"/>
      <w:r w:rsidR="008F3A40">
        <w:t>`)</w:t>
      </w:r>
      <w:r w:rsidR="008F3A40">
        <w:rPr>
          <w:rFonts w:cs="LRS System 4"/>
        </w:rPr>
        <w:t xml:space="preserve"> is always si</w:t>
      </w:r>
      <w:r w:rsidR="008F3A40">
        <w:rPr>
          <w:rFonts w:cs="LRS System 4"/>
        </w:rPr>
        <w:t>n</w:t>
      </w:r>
      <w:r w:rsidR="008F3A40">
        <w:rPr>
          <w:rFonts w:cs="LRS System 4"/>
        </w:rPr>
        <w:t xml:space="preserve">gular. </w:t>
      </w:r>
      <w:r w:rsidR="00D25299">
        <w:t xml:space="preserve">This </w:t>
      </w:r>
      <w:r w:rsidR="002B79B7">
        <w:t xml:space="preserve">fact </w:t>
      </w:r>
      <w:r w:rsidR="00D25299">
        <w:t xml:space="preserve">gives Paul a chance to tie the singular of “offspring” to the singular appearance of Christ: </w:t>
      </w:r>
      <w:r w:rsidR="00802985">
        <w:t>the only</w:t>
      </w:r>
      <w:r w:rsidR="004233CD">
        <w:t xml:space="preserve"> inheritor of the third promise</w:t>
      </w:r>
      <w:r w:rsidR="00802985">
        <w:t xml:space="preserve"> </w:t>
      </w:r>
      <w:r w:rsidR="004233CD">
        <w:t>was Christ.</w:t>
      </w:r>
      <w:r w:rsidR="00802985">
        <w:t xml:space="preserve"> </w:t>
      </w:r>
      <w:r w:rsidR="004233CD">
        <w:t xml:space="preserve">It </w:t>
      </w:r>
      <w:r w:rsidR="00802985">
        <w:t>i</w:t>
      </w:r>
      <w:r w:rsidR="00D25299">
        <w:t>s Christ</w:t>
      </w:r>
      <w:r w:rsidR="00802985">
        <w:t xml:space="preserve"> (and not the law)</w:t>
      </w:r>
      <w:r w:rsidR="00D25299">
        <w:t xml:space="preserve"> </w:t>
      </w:r>
      <w:r w:rsidR="004233CD">
        <w:t>that</w:t>
      </w:r>
      <w:r w:rsidR="00D25299">
        <w:t xml:space="preserve"> </w:t>
      </w:r>
      <w:r w:rsidR="00802985">
        <w:t xml:space="preserve">makes </w:t>
      </w:r>
      <w:r w:rsidR="00D25299">
        <w:t>the third prom</w:t>
      </w:r>
      <w:r w:rsidR="00802985">
        <w:t>ise available to the gentiles</w:t>
      </w:r>
      <w:r w:rsidR="00BC3BA8">
        <w:t>.</w:t>
      </w:r>
      <w:r w:rsidR="00802985">
        <w:t xml:space="preserve"> (</w:t>
      </w:r>
      <w:r w:rsidR="00BC3BA8">
        <w:t xml:space="preserve">By </w:t>
      </w:r>
      <w:r w:rsidR="00802985">
        <w:t>their incorporation into him</w:t>
      </w:r>
      <w:r w:rsidR="00BC3BA8">
        <w:t>:</w:t>
      </w:r>
      <w:r w:rsidR="00722023">
        <w:t xml:space="preserve"> 3:27</w:t>
      </w:r>
      <w:r w:rsidR="00436107">
        <w:t>, “</w:t>
      </w:r>
      <w:r w:rsidR="00436107" w:rsidRPr="00436107">
        <w:t>As many of you as were baptized into Christ have clothed yourselves with Christ</w:t>
      </w:r>
      <w:r w:rsidR="00436107">
        <w:t>”</w:t>
      </w:r>
      <w:r w:rsidR="00C742FB">
        <w:t>;</w:t>
      </w:r>
      <w:r w:rsidR="00BC3BA8">
        <w:t xml:space="preserve"> 3:29, “</w:t>
      </w:r>
      <w:r w:rsidR="00BC3BA8" w:rsidRPr="00BC3BA8">
        <w:rPr>
          <w:rFonts w:cs="Times New Roman"/>
          <w:kern w:val="0"/>
          <w:szCs w:val="20"/>
        </w:rPr>
        <w:t>And if you belong to Christ, then you are Abraham's offspring, heirs according to the promise.”</w:t>
      </w:r>
      <w:r w:rsidR="00802985">
        <w:t>)</w:t>
      </w:r>
      <w:r w:rsidR="00D25299">
        <w:t xml:space="preserve"> </w:t>
      </w:r>
      <w:r w:rsidR="00802985">
        <w:t xml:space="preserve">The grammatical number of “offspring” </w:t>
      </w:r>
      <w:r w:rsidR="00722023">
        <w:t xml:space="preserve">is </w:t>
      </w:r>
      <w:r w:rsidR="00D25299">
        <w:t xml:space="preserve">a </w:t>
      </w:r>
      <w:r w:rsidR="00802985">
        <w:t>small point</w:t>
      </w:r>
      <w:r w:rsidR="00436107">
        <w:t xml:space="preserve"> for Paul to latch on to. </w:t>
      </w:r>
      <w:r w:rsidR="00802985">
        <w:t xml:space="preserve">Paul’s use of it is </w:t>
      </w:r>
      <w:r w:rsidR="00D25299">
        <w:t>an example of midrash, the ways of interpreting common in Paul’s day.</w:t>
      </w:r>
      <w:r w:rsidR="00D256C9">
        <w:rPr>
          <w:rStyle w:val="FootnoteReference"/>
        </w:rPr>
        <w:footnoteReference w:id="26"/>
      </w:r>
      <w:r w:rsidR="00D256C9">
        <w:t xml:space="preserve"> </w:t>
      </w:r>
      <w:r w:rsidR="00C742FB">
        <w:t>The grammatical number is a small point, but his meaning is large: it is through Christ, not the law, that the Galatians r</w:t>
      </w:r>
      <w:r w:rsidR="00C742FB">
        <w:t>e</w:t>
      </w:r>
      <w:r w:rsidR="00C742FB">
        <w:t>ceive God’s blessing.</w:t>
      </w:r>
    </w:p>
    <w:p w:rsidR="008F3A40" w:rsidRDefault="008F3A40" w:rsidP="00CB4C0C">
      <w:pPr>
        <w:contextualSpacing/>
        <w:rPr>
          <w:rFonts w:cs="LRS System 4"/>
        </w:rPr>
      </w:pPr>
    </w:p>
    <w:p w:rsidR="00303206" w:rsidRDefault="00AC51D5" w:rsidP="00CB4C0C">
      <w:pPr>
        <w:contextualSpacing/>
        <w:rPr>
          <w:rFonts w:cs="LRS System 4"/>
        </w:rPr>
      </w:pPr>
      <w:r>
        <w:rPr>
          <w:rFonts w:cs="LRS System 4"/>
        </w:rPr>
        <w:t>Temporal order is important in human wills; it is also important</w:t>
      </w:r>
      <w:r w:rsidR="00016CC7">
        <w:rPr>
          <w:rFonts w:cs="LRS System 4"/>
        </w:rPr>
        <w:t xml:space="preserve"> in God’s will. </w:t>
      </w:r>
      <w:r>
        <w:rPr>
          <w:rFonts w:cs="LRS System 4"/>
        </w:rPr>
        <w:t>Gal 3:</w:t>
      </w:r>
      <w:r w:rsidR="00303206">
        <w:rPr>
          <w:rFonts w:cs="LRS System 4"/>
        </w:rPr>
        <w:t xml:space="preserve">17-18 state the historical order of righteousness through faith and </w:t>
      </w:r>
      <w:r w:rsidR="00800E8A">
        <w:rPr>
          <w:rFonts w:cs="LRS System 4"/>
        </w:rPr>
        <w:t xml:space="preserve">through </w:t>
      </w:r>
      <w:r w:rsidR="002B79B7">
        <w:rPr>
          <w:rFonts w:cs="LRS System 4"/>
        </w:rPr>
        <w:t xml:space="preserve">the </w:t>
      </w:r>
      <w:r w:rsidR="00303206">
        <w:rPr>
          <w:rFonts w:cs="LRS System 4"/>
        </w:rPr>
        <w:t>law. The former occurred with Abraham</w:t>
      </w:r>
      <w:r w:rsidR="00016CC7">
        <w:rPr>
          <w:rFonts w:cs="LRS System 4"/>
        </w:rPr>
        <w:t xml:space="preserve"> (Gen 15:6)</w:t>
      </w:r>
      <w:r w:rsidR="002B79B7">
        <w:rPr>
          <w:rFonts w:cs="LRS System 4"/>
        </w:rPr>
        <w:t>,</w:t>
      </w:r>
      <w:r w:rsidR="00303206">
        <w:rPr>
          <w:rFonts w:cs="LRS System 4"/>
        </w:rPr>
        <w:t xml:space="preserve"> c. 1800s </w:t>
      </w:r>
      <w:proofErr w:type="spellStart"/>
      <w:r w:rsidR="00303206" w:rsidRPr="00303206">
        <w:rPr>
          <w:rFonts w:cs="LRS System 4"/>
          <w:smallCaps/>
        </w:rPr>
        <w:t>bce</w:t>
      </w:r>
      <w:proofErr w:type="spellEnd"/>
      <w:r w:rsidR="00016CC7">
        <w:rPr>
          <w:rFonts w:cs="LRS System 4"/>
        </w:rPr>
        <w:t>;</w:t>
      </w:r>
      <w:r w:rsidR="00303206">
        <w:rPr>
          <w:rFonts w:cs="LRS System 4"/>
        </w:rPr>
        <w:t xml:space="preserve"> </w:t>
      </w:r>
      <w:r w:rsidR="00016CC7">
        <w:rPr>
          <w:rFonts w:cs="LRS System 4"/>
        </w:rPr>
        <w:t>t</w:t>
      </w:r>
      <w:r w:rsidR="00303206">
        <w:rPr>
          <w:rFonts w:cs="LRS System 4"/>
        </w:rPr>
        <w:t>he latter occurred with Moses</w:t>
      </w:r>
      <w:r w:rsidR="00016CC7">
        <w:rPr>
          <w:rFonts w:cs="LRS System 4"/>
        </w:rPr>
        <w:t xml:space="preserve"> (</w:t>
      </w:r>
      <w:proofErr w:type="spellStart"/>
      <w:r w:rsidR="00016CC7">
        <w:rPr>
          <w:rFonts w:cs="LRS System 4"/>
        </w:rPr>
        <w:t>Exo</w:t>
      </w:r>
      <w:r w:rsidR="002B79B7">
        <w:rPr>
          <w:rFonts w:cs="LRS System 4"/>
        </w:rPr>
        <w:t>d</w:t>
      </w:r>
      <w:proofErr w:type="spellEnd"/>
      <w:r w:rsidR="002B79B7">
        <w:rPr>
          <w:rFonts w:cs="LRS System 4"/>
        </w:rPr>
        <w:t xml:space="preserve"> 21-Deut 28</w:t>
      </w:r>
      <w:r w:rsidR="00016CC7">
        <w:rPr>
          <w:rFonts w:cs="LRS System 4"/>
        </w:rPr>
        <w:t>)</w:t>
      </w:r>
      <w:r w:rsidR="002B79B7">
        <w:rPr>
          <w:rFonts w:cs="LRS System 4"/>
        </w:rPr>
        <w:t>,</w:t>
      </w:r>
      <w:r w:rsidR="00303206">
        <w:rPr>
          <w:rFonts w:cs="LRS System 4"/>
        </w:rPr>
        <w:t xml:space="preserve"> c. 1240 </w:t>
      </w:r>
      <w:proofErr w:type="spellStart"/>
      <w:r w:rsidR="00303206" w:rsidRPr="00303206">
        <w:rPr>
          <w:rFonts w:cs="LRS System 4"/>
          <w:smallCaps/>
        </w:rPr>
        <w:t>bce</w:t>
      </w:r>
      <w:proofErr w:type="spellEnd"/>
      <w:r w:rsidR="00303206">
        <w:rPr>
          <w:rFonts w:cs="LRS System 4"/>
        </w:rPr>
        <w:t>.</w:t>
      </w:r>
      <w:r w:rsidR="00D76E84">
        <w:rPr>
          <w:rStyle w:val="FootnoteReference"/>
          <w:rFonts w:cs="LRS System 4"/>
        </w:rPr>
        <w:footnoteReference w:id="27"/>
      </w:r>
      <w:r w:rsidR="00303206">
        <w:rPr>
          <w:rFonts w:cs="LRS System 4"/>
        </w:rPr>
        <w:t xml:space="preserve"> So God established in Abraham’s day that righteousness would be </w:t>
      </w:r>
      <w:r w:rsidR="00016CC7">
        <w:rPr>
          <w:rFonts w:cs="LRS System 4"/>
        </w:rPr>
        <w:t xml:space="preserve">by </w:t>
      </w:r>
      <w:r w:rsidR="00303206">
        <w:rPr>
          <w:rFonts w:cs="LRS System 4"/>
        </w:rPr>
        <w:t>faith; his giv</w:t>
      </w:r>
      <w:r w:rsidR="00016CC7">
        <w:rPr>
          <w:rFonts w:cs="LRS System 4"/>
        </w:rPr>
        <w:t>ing the law half a mi</w:t>
      </w:r>
      <w:r w:rsidR="00303206">
        <w:rPr>
          <w:rFonts w:cs="LRS System 4"/>
        </w:rPr>
        <w:t>l</w:t>
      </w:r>
      <w:r w:rsidR="00016CC7">
        <w:rPr>
          <w:rFonts w:cs="LRS System 4"/>
        </w:rPr>
        <w:t>l</w:t>
      </w:r>
      <w:r w:rsidR="00303206">
        <w:rPr>
          <w:rFonts w:cs="LRS System 4"/>
        </w:rPr>
        <w:t>en</w:t>
      </w:r>
      <w:r w:rsidR="00016CC7">
        <w:rPr>
          <w:rFonts w:cs="LRS System 4"/>
        </w:rPr>
        <w:t>n</w:t>
      </w:r>
      <w:r w:rsidR="00303206">
        <w:rPr>
          <w:rFonts w:cs="LRS System 4"/>
        </w:rPr>
        <w:t>i</w:t>
      </w:r>
      <w:r w:rsidR="002B79B7">
        <w:rPr>
          <w:rFonts w:cs="LRS System 4"/>
        </w:rPr>
        <w:t>um later did</w:t>
      </w:r>
      <w:r w:rsidR="00303206" w:rsidRPr="006D6140">
        <w:rPr>
          <w:rFonts w:cs="LRS System 4"/>
        </w:rPr>
        <w:t xml:space="preserve"> not </w:t>
      </w:r>
      <w:r w:rsidR="002B79B7">
        <w:rPr>
          <w:rFonts w:cs="LRS System 4"/>
        </w:rPr>
        <w:t>“</w:t>
      </w:r>
      <w:r w:rsidR="00303206" w:rsidRPr="006D6140">
        <w:rPr>
          <w:rFonts w:cs="LRS System 4"/>
        </w:rPr>
        <w:t>annul a covenant previously ratified</w:t>
      </w:r>
      <w:r w:rsidR="00303206">
        <w:rPr>
          <w:rFonts w:cs="LRS System 4"/>
        </w:rPr>
        <w:t>”</w:t>
      </w:r>
      <w:r w:rsidR="00016CC7">
        <w:rPr>
          <w:rFonts w:cs="LRS System 4"/>
        </w:rPr>
        <w:t xml:space="preserve"> </w:t>
      </w:r>
      <w:r w:rsidR="0092336B">
        <w:rPr>
          <w:rFonts w:cs="LRS System 4"/>
        </w:rPr>
        <w:t xml:space="preserve">(3:17). </w:t>
      </w:r>
      <w:r w:rsidR="00016CC7">
        <w:rPr>
          <w:rFonts w:cs="LRS System 4"/>
        </w:rPr>
        <w:t>For it’s one or the other: “</w:t>
      </w:r>
      <w:r w:rsidR="00016CC7" w:rsidRPr="006D6140">
        <w:rPr>
          <w:rFonts w:cs="LRS System 4"/>
        </w:rPr>
        <w:t>if the inheritance comes from the law, it no longer comes from the promise</w:t>
      </w:r>
      <w:r w:rsidR="00016CC7">
        <w:rPr>
          <w:rFonts w:cs="LRS System 4"/>
        </w:rPr>
        <w:t>”</w:t>
      </w:r>
      <w:r w:rsidR="00722023">
        <w:rPr>
          <w:rFonts w:cs="LRS System 4"/>
        </w:rPr>
        <w:t xml:space="preserve"> (3:18).</w:t>
      </w:r>
      <w:r w:rsidR="00016CC7">
        <w:rPr>
          <w:rFonts w:cs="LRS System 4"/>
        </w:rPr>
        <w:t xml:space="preserve"> </w:t>
      </w:r>
      <w:r w:rsidR="002B79B7">
        <w:rPr>
          <w:rFonts w:cs="LRS System 4"/>
        </w:rPr>
        <w:t>The promise</w:t>
      </w:r>
      <w:r w:rsidR="00817153">
        <w:rPr>
          <w:rFonts w:cs="LRS System 4"/>
        </w:rPr>
        <w:t>d</w:t>
      </w:r>
      <w:r w:rsidR="002B79B7">
        <w:rPr>
          <w:rFonts w:cs="LRS System 4"/>
        </w:rPr>
        <w:t xml:space="preserve"> </w:t>
      </w:r>
      <w:r w:rsidR="009A191E">
        <w:rPr>
          <w:rFonts w:cs="LRS System 4"/>
        </w:rPr>
        <w:t xml:space="preserve">blessing to the nations </w:t>
      </w:r>
      <w:r w:rsidR="00722023">
        <w:rPr>
          <w:rFonts w:cs="LRS System 4"/>
        </w:rPr>
        <w:t>(</w:t>
      </w:r>
      <w:r w:rsidR="009A191E">
        <w:rPr>
          <w:rFonts w:cs="LRS System 4"/>
        </w:rPr>
        <w:t>Gen 12:3</w:t>
      </w:r>
      <w:r w:rsidR="002B79B7">
        <w:rPr>
          <w:rFonts w:cs="LRS System 4"/>
        </w:rPr>
        <w:t xml:space="preserve">) is righteousness by </w:t>
      </w:r>
      <w:r w:rsidR="00016CC7">
        <w:rPr>
          <w:rFonts w:cs="LRS System 4"/>
        </w:rPr>
        <w:t>faith</w:t>
      </w:r>
      <w:r w:rsidR="00722023">
        <w:rPr>
          <w:rFonts w:cs="LRS System 4"/>
        </w:rPr>
        <w:t xml:space="preserve"> </w:t>
      </w:r>
      <w:r w:rsidR="009A191E">
        <w:rPr>
          <w:rFonts w:cs="LRS System 4"/>
        </w:rPr>
        <w:t xml:space="preserve">given to Abraham </w:t>
      </w:r>
      <w:r w:rsidR="00722023">
        <w:rPr>
          <w:rFonts w:cs="LRS System 4"/>
        </w:rPr>
        <w:t>(</w:t>
      </w:r>
      <w:r w:rsidR="009A191E">
        <w:rPr>
          <w:rFonts w:cs="LRS System 4"/>
        </w:rPr>
        <w:t xml:space="preserve">Gen </w:t>
      </w:r>
      <w:r w:rsidR="009A191E">
        <w:rPr>
          <w:rFonts w:cs="LRS System 4"/>
        </w:rPr>
        <w:lastRenderedPageBreak/>
        <w:t>15:6);</w:t>
      </w:r>
      <w:r w:rsidR="00722023">
        <w:rPr>
          <w:rFonts w:cs="LRS System 4"/>
        </w:rPr>
        <w:t xml:space="preserve"> but</w:t>
      </w:r>
      <w:r w:rsidR="009A191E">
        <w:rPr>
          <w:rFonts w:cs="LRS System 4"/>
        </w:rPr>
        <w:t xml:space="preserve"> the promise is </w:t>
      </w:r>
      <w:r>
        <w:rPr>
          <w:rFonts w:cs="LRS System 4"/>
        </w:rPr>
        <w:t xml:space="preserve">not </w:t>
      </w:r>
      <w:r w:rsidR="009A191E">
        <w:rPr>
          <w:rFonts w:cs="LRS System 4"/>
        </w:rPr>
        <w:t xml:space="preserve">fulfilled </w:t>
      </w:r>
      <w:r>
        <w:rPr>
          <w:rFonts w:cs="LRS System 4"/>
        </w:rPr>
        <w:t xml:space="preserve">until Christ’s crucifixion makes </w:t>
      </w:r>
      <w:r w:rsidR="009A191E">
        <w:rPr>
          <w:rFonts w:cs="LRS System 4"/>
        </w:rPr>
        <w:t>righteousness by faith availa</w:t>
      </w:r>
      <w:r>
        <w:rPr>
          <w:rFonts w:cs="LRS System 4"/>
        </w:rPr>
        <w:t>ble to the gentiles (</w:t>
      </w:r>
      <w:r w:rsidR="009A191E">
        <w:rPr>
          <w:rFonts w:cs="LRS System 4"/>
        </w:rPr>
        <w:t>Gal 3:13-14). So</w:t>
      </w:r>
      <w:r w:rsidR="00016CC7">
        <w:rPr>
          <w:rFonts w:cs="LRS System 4"/>
        </w:rPr>
        <w:t xml:space="preserve"> don’t be “foolish Galat</w:t>
      </w:r>
      <w:r w:rsidR="009A191E">
        <w:rPr>
          <w:rFonts w:cs="LRS System 4"/>
        </w:rPr>
        <w:t>ians” (3:1) and opt for the law: righteousness by faith</w:t>
      </w:r>
      <w:r>
        <w:rPr>
          <w:rFonts w:cs="LRS System 4"/>
        </w:rPr>
        <w:t>, promised centuries ago,</w:t>
      </w:r>
      <w:r w:rsidR="009A191E">
        <w:rPr>
          <w:rFonts w:cs="LRS System 4"/>
        </w:rPr>
        <w:t xml:space="preserve"> is </w:t>
      </w:r>
      <w:r>
        <w:rPr>
          <w:rFonts w:cs="LRS System 4"/>
        </w:rPr>
        <w:t xml:space="preserve">now </w:t>
      </w:r>
      <w:r w:rsidR="009A191E">
        <w:rPr>
          <w:rFonts w:cs="LRS System 4"/>
        </w:rPr>
        <w:t>available to you!</w:t>
      </w:r>
    </w:p>
    <w:p w:rsidR="00303206" w:rsidRDefault="00303206" w:rsidP="00CB4C0C">
      <w:pPr>
        <w:contextualSpacing/>
        <w:rPr>
          <w:rFonts w:cs="LRS System 4"/>
        </w:rPr>
      </w:pPr>
    </w:p>
    <w:p w:rsidR="00CB4C0C" w:rsidRDefault="00016CC7" w:rsidP="00016CC7">
      <w:pPr>
        <w:contextualSpacing/>
        <w:jc w:val="center"/>
        <w:rPr>
          <w:rFonts w:cs="LRS System 4"/>
        </w:rPr>
      </w:pPr>
      <w:r w:rsidRPr="00016CC7">
        <w:rPr>
          <w:rFonts w:cs="LRS System 4"/>
          <w:sz w:val="28"/>
        </w:rPr>
        <w:sym w:font="Wingdings" w:char="F09A"/>
      </w:r>
    </w:p>
    <w:p w:rsidR="00CB4C0C" w:rsidRDefault="00CB4C0C" w:rsidP="00CB4C0C">
      <w:pPr>
        <w:contextualSpacing/>
        <w:rPr>
          <w:rFonts w:cs="LRS System 4"/>
        </w:rPr>
      </w:pPr>
    </w:p>
    <w:p w:rsidR="00D0265D" w:rsidRDefault="00E3551A" w:rsidP="00CB4C0C">
      <w:pPr>
        <w:contextualSpacing/>
        <w:rPr>
          <w:rFonts w:cs="LRS System 4"/>
        </w:rPr>
      </w:pPr>
      <w:r>
        <w:rPr>
          <w:rFonts w:cs="LRS System 4"/>
        </w:rPr>
        <w:t xml:space="preserve">The next section is Gal 3:19-29. But the first two verses deserves a section </w:t>
      </w:r>
      <w:r w:rsidR="00AC51D5">
        <w:rPr>
          <w:rFonts w:cs="LRS System 4"/>
        </w:rPr>
        <w:t xml:space="preserve">by </w:t>
      </w:r>
      <w:r>
        <w:rPr>
          <w:rFonts w:cs="LRS System 4"/>
        </w:rPr>
        <w:t>them</w:t>
      </w:r>
      <w:r w:rsidR="00D0265D">
        <w:rPr>
          <w:rFonts w:cs="LRS System 4"/>
        </w:rPr>
        <w:t>selves. Gal 3:19-20 read,</w:t>
      </w:r>
    </w:p>
    <w:p w:rsidR="00D0265D" w:rsidRDefault="00D0265D" w:rsidP="00CB4C0C">
      <w:pPr>
        <w:contextualSpacing/>
        <w:rPr>
          <w:rFonts w:cs="LRS System 4"/>
        </w:rPr>
      </w:pPr>
    </w:p>
    <w:p w:rsidR="00016CC7" w:rsidRDefault="00E3551A" w:rsidP="00D0265D">
      <w:pPr>
        <w:ind w:left="720" w:right="720"/>
        <w:contextualSpacing/>
        <w:rPr>
          <w:rFonts w:cs="LRS System 4"/>
        </w:rPr>
      </w:pPr>
      <w:r w:rsidRPr="00CB4C0C">
        <w:rPr>
          <w:rFonts w:cs="Times New Roman"/>
          <w:kern w:val="0"/>
          <w:szCs w:val="20"/>
        </w:rPr>
        <w:t>Why then the law? It was added because of transgressions, until the offspring would come to</w:t>
      </w:r>
      <w:r w:rsidR="00106E2C">
        <w:rPr>
          <w:rFonts w:cs="Times New Roman"/>
          <w:kern w:val="0"/>
          <w:szCs w:val="20"/>
        </w:rPr>
        <w:t xml:space="preserve"> whom the promise had been made,</w:t>
      </w:r>
      <w:r w:rsidRPr="00CB4C0C">
        <w:rPr>
          <w:rFonts w:cs="Times New Roman"/>
          <w:kern w:val="0"/>
          <w:szCs w:val="20"/>
        </w:rPr>
        <w:t xml:space="preserve"> and it was ordained through angels by a mediator. </w:t>
      </w:r>
      <w:r w:rsidRPr="00CB4C0C">
        <w:rPr>
          <w:rFonts w:cs="Times New Roman"/>
          <w:kern w:val="0"/>
          <w:szCs w:val="20"/>
          <w:vertAlign w:val="superscript"/>
        </w:rPr>
        <w:t>20</w:t>
      </w:r>
      <w:r w:rsidRPr="00CB4C0C">
        <w:rPr>
          <w:rFonts w:cs="Times New Roman"/>
          <w:kern w:val="0"/>
          <w:szCs w:val="20"/>
        </w:rPr>
        <w:t xml:space="preserve"> Now a mediat</w:t>
      </w:r>
      <w:r w:rsidR="00106E2C">
        <w:rPr>
          <w:rFonts w:cs="Times New Roman"/>
          <w:kern w:val="0"/>
          <w:szCs w:val="20"/>
        </w:rPr>
        <w:t>or involves more than one party,</w:t>
      </w:r>
      <w:r w:rsidRPr="00CB4C0C">
        <w:rPr>
          <w:rFonts w:cs="Times New Roman"/>
          <w:kern w:val="0"/>
          <w:szCs w:val="20"/>
        </w:rPr>
        <w:t xml:space="preserve"> but God is one</w:t>
      </w:r>
      <w:r w:rsidR="00D0265D">
        <w:rPr>
          <w:rFonts w:cs="Times New Roman"/>
          <w:kern w:val="0"/>
          <w:szCs w:val="20"/>
        </w:rPr>
        <w:t>.</w:t>
      </w:r>
    </w:p>
    <w:p w:rsidR="00D0265D" w:rsidRDefault="00D0265D" w:rsidP="00CB4C0C">
      <w:pPr>
        <w:contextualSpacing/>
        <w:rPr>
          <w:rFonts w:cs="LRS System 4"/>
        </w:rPr>
      </w:pPr>
    </w:p>
    <w:p w:rsidR="00111701" w:rsidRDefault="00B24F84" w:rsidP="00CB4C0C">
      <w:pPr>
        <w:contextualSpacing/>
        <w:rPr>
          <w:rFonts w:cs="LRS System 4"/>
        </w:rPr>
      </w:pPr>
      <w:r>
        <w:rPr>
          <w:rFonts w:cs="LRS System 4"/>
        </w:rPr>
        <w:t>Up to now, Paul has said nothing positive about the law; in fact, it threatens a curse. So the obv</w:t>
      </w:r>
      <w:r>
        <w:rPr>
          <w:rFonts w:cs="LRS System 4"/>
        </w:rPr>
        <w:t>i</w:t>
      </w:r>
      <w:r>
        <w:rPr>
          <w:rFonts w:cs="LRS System 4"/>
        </w:rPr>
        <w:t xml:space="preserve">ous question is: Why did God </w:t>
      </w:r>
      <w:r w:rsidR="00FD6B40">
        <w:rPr>
          <w:rFonts w:cs="LRS System 4"/>
        </w:rPr>
        <w:t xml:space="preserve">even </w:t>
      </w:r>
      <w:r>
        <w:rPr>
          <w:rFonts w:cs="LRS System 4"/>
        </w:rPr>
        <w:t xml:space="preserve">give </w:t>
      </w:r>
      <w:r w:rsidR="00FD6B40">
        <w:rPr>
          <w:rFonts w:cs="LRS System 4"/>
        </w:rPr>
        <w:t>the law</w:t>
      </w:r>
      <w:r>
        <w:rPr>
          <w:rFonts w:cs="LRS System 4"/>
        </w:rPr>
        <w:t>?</w:t>
      </w:r>
      <w:r w:rsidR="00FD6B40">
        <w:rPr>
          <w:rFonts w:cs="LRS System 4"/>
        </w:rPr>
        <w:t xml:space="preserve"> </w:t>
      </w:r>
      <w:r>
        <w:rPr>
          <w:rFonts w:cs="LRS System 4"/>
        </w:rPr>
        <w:t xml:space="preserve">Paul’s answer is, “It was added because of transgressions . . .” </w:t>
      </w:r>
      <w:r w:rsidR="00D0265D">
        <w:rPr>
          <w:rFonts w:cs="LRS System 4"/>
        </w:rPr>
        <w:t>But w</w:t>
      </w:r>
      <w:r w:rsidR="00FD6B40">
        <w:rPr>
          <w:rFonts w:cs="LRS System 4"/>
        </w:rPr>
        <w:t>hat does that mean?</w:t>
      </w:r>
      <w:r w:rsidR="00E3551A">
        <w:rPr>
          <w:rFonts w:cs="LRS System 4"/>
        </w:rPr>
        <w:t xml:space="preserve"> </w:t>
      </w:r>
      <w:r w:rsidR="0078789A">
        <w:rPr>
          <w:rFonts w:cs="LRS System 4"/>
        </w:rPr>
        <w:t xml:space="preserve">Here are </w:t>
      </w:r>
      <w:r w:rsidR="00E3551A">
        <w:rPr>
          <w:rFonts w:cs="LRS System 4"/>
        </w:rPr>
        <w:t>three possibilities.</w:t>
      </w:r>
    </w:p>
    <w:p w:rsidR="00B24F84" w:rsidRDefault="00B24F84" w:rsidP="00CB4C0C">
      <w:pPr>
        <w:contextualSpacing/>
        <w:rPr>
          <w:rFonts w:cs="LRS System 4"/>
        </w:rPr>
      </w:pPr>
    </w:p>
    <w:p w:rsidR="00A0260B" w:rsidRDefault="00AB556C" w:rsidP="002A5EA8">
      <w:pPr>
        <w:contextualSpacing/>
        <w:rPr>
          <w:rFonts w:cs="Times New Roman"/>
          <w:kern w:val="0"/>
        </w:rPr>
      </w:pPr>
      <w:r>
        <w:rPr>
          <w:rFonts w:cs="LRS System 4"/>
        </w:rPr>
        <w:t>(1</w:t>
      </w:r>
      <w:r w:rsidR="00B24F84">
        <w:rPr>
          <w:rFonts w:cs="LRS System 4"/>
        </w:rPr>
        <w:t xml:space="preserve">) Perhaps God added laws </w:t>
      </w:r>
      <w:r w:rsidR="006C17F8">
        <w:rPr>
          <w:rFonts w:cs="LRS System 4"/>
        </w:rPr>
        <w:t xml:space="preserve">to make us </w:t>
      </w:r>
      <w:r w:rsidR="00FD6B40">
        <w:rPr>
          <w:rFonts w:cs="LRS System 4"/>
        </w:rPr>
        <w:t>sin more</w:t>
      </w:r>
      <w:r w:rsidR="007F188E">
        <w:rPr>
          <w:rFonts w:cs="LRS System 4"/>
        </w:rPr>
        <w:t>. That seems to have some support</w:t>
      </w:r>
      <w:r w:rsidR="00FD6B40">
        <w:rPr>
          <w:rFonts w:cs="LRS System 4"/>
        </w:rPr>
        <w:t xml:space="preserve"> in </w:t>
      </w:r>
      <w:r w:rsidR="007F188E" w:rsidRPr="000A41D7">
        <w:rPr>
          <w:rFonts w:cs="Times New Roman"/>
          <w:kern w:val="0"/>
        </w:rPr>
        <w:t>Rom</w:t>
      </w:r>
      <w:r w:rsidR="00A0260B">
        <w:rPr>
          <w:rFonts w:cs="Times New Roman"/>
          <w:kern w:val="0"/>
        </w:rPr>
        <w:t>ans.</w:t>
      </w:r>
      <w:r w:rsidR="006C17F8">
        <w:rPr>
          <w:rFonts w:cs="Times New Roman"/>
          <w:kern w:val="0"/>
        </w:rPr>
        <w:t xml:space="preserve"> </w:t>
      </w:r>
      <w:r w:rsidR="006C17F8">
        <w:t>Rom 5:13 says, “</w:t>
      </w:r>
      <w:r w:rsidR="006C17F8" w:rsidRPr="001832A1">
        <w:t>sin was indeed in the world before the law, but sin is not reckoned when there is no law.</w:t>
      </w:r>
      <w:r w:rsidR="006C17F8">
        <w:t xml:space="preserve">” That suggests that God added the law so that </w:t>
      </w:r>
      <w:r w:rsidR="00D0265D">
        <w:t xml:space="preserve">we </w:t>
      </w:r>
      <w:r w:rsidR="006C17F8">
        <w:t xml:space="preserve">would be </w:t>
      </w:r>
      <w:r w:rsidR="00D0265D">
        <w:t xml:space="preserve">accountable for </w:t>
      </w:r>
      <w:r w:rsidR="006C17F8">
        <w:t xml:space="preserve">sins. </w:t>
      </w:r>
      <w:r w:rsidR="00A0260B">
        <w:rPr>
          <w:rFonts w:cs="Times New Roman"/>
          <w:kern w:val="0"/>
        </w:rPr>
        <w:t>Rom</w:t>
      </w:r>
      <w:r w:rsidR="007F188E" w:rsidRPr="000A41D7">
        <w:rPr>
          <w:rFonts w:cs="Times New Roman"/>
          <w:kern w:val="0"/>
        </w:rPr>
        <w:t xml:space="preserve"> 5:20</w:t>
      </w:r>
      <w:r w:rsidR="00A0260B">
        <w:rPr>
          <w:rFonts w:cs="Times New Roman"/>
          <w:kern w:val="0"/>
        </w:rPr>
        <w:t xml:space="preserve"> says</w:t>
      </w:r>
      <w:r w:rsidR="007F188E">
        <w:rPr>
          <w:rFonts w:cs="Times New Roman"/>
          <w:kern w:val="0"/>
        </w:rPr>
        <w:t>, “</w:t>
      </w:r>
      <w:r w:rsidR="007F188E" w:rsidRPr="0099070C">
        <w:rPr>
          <w:rFonts w:cs="Times New Roman"/>
          <w:kern w:val="0"/>
        </w:rPr>
        <w:t xml:space="preserve">But law came in, </w:t>
      </w:r>
      <w:r w:rsidR="0046276C">
        <w:rPr>
          <w:rFonts w:cs="Times New Roman"/>
          <w:kern w:val="0"/>
        </w:rPr>
        <w:t>so</w:t>
      </w:r>
      <w:r w:rsidR="007F188E" w:rsidRPr="0099070C">
        <w:rPr>
          <w:rFonts w:cs="Times New Roman"/>
          <w:kern w:val="0"/>
        </w:rPr>
        <w:t xml:space="preserve"> that the trespass </w:t>
      </w:r>
      <w:r w:rsidR="0046276C">
        <w:rPr>
          <w:rFonts w:cs="Times New Roman"/>
          <w:kern w:val="0"/>
        </w:rPr>
        <w:t>might increase</w:t>
      </w:r>
      <w:r w:rsidR="007F188E">
        <w:rPr>
          <w:rFonts w:cs="Times New Roman"/>
          <w:kern w:val="0"/>
        </w:rPr>
        <w:t xml:space="preserve"> . . .”</w:t>
      </w:r>
      <w:r w:rsidR="00A0260B">
        <w:rPr>
          <w:rFonts w:cs="Times New Roman"/>
          <w:kern w:val="0"/>
        </w:rPr>
        <w:t xml:space="preserve"> </w:t>
      </w:r>
      <w:r w:rsidR="002A5EA8">
        <w:rPr>
          <w:rFonts w:cs="Times New Roman"/>
          <w:kern w:val="0"/>
        </w:rPr>
        <w:t xml:space="preserve">But </w:t>
      </w:r>
      <w:r>
        <w:rPr>
          <w:rFonts w:cs="Times New Roman"/>
          <w:kern w:val="0"/>
        </w:rPr>
        <w:t>this verse could mere</w:t>
      </w:r>
      <w:r w:rsidR="006C17F8">
        <w:rPr>
          <w:rFonts w:cs="Times New Roman"/>
          <w:kern w:val="0"/>
        </w:rPr>
        <w:t>ly be</w:t>
      </w:r>
      <w:r>
        <w:rPr>
          <w:rFonts w:cs="Times New Roman"/>
          <w:kern w:val="0"/>
        </w:rPr>
        <w:t xml:space="preserve"> </w:t>
      </w:r>
      <w:r w:rsidR="002A5EA8">
        <w:rPr>
          <w:rFonts w:cs="Times New Roman"/>
          <w:kern w:val="0"/>
        </w:rPr>
        <w:t>stat</w:t>
      </w:r>
      <w:r w:rsidR="006C17F8">
        <w:rPr>
          <w:rFonts w:cs="Times New Roman"/>
          <w:kern w:val="0"/>
        </w:rPr>
        <w:t>ing</w:t>
      </w:r>
      <w:r w:rsidR="002A5EA8">
        <w:rPr>
          <w:rFonts w:cs="Times New Roman"/>
          <w:kern w:val="0"/>
        </w:rPr>
        <w:t xml:space="preserve"> </w:t>
      </w:r>
      <w:r w:rsidR="006C17F8">
        <w:rPr>
          <w:rFonts w:cs="Times New Roman"/>
          <w:kern w:val="0"/>
        </w:rPr>
        <w:t xml:space="preserve">a </w:t>
      </w:r>
      <w:r w:rsidR="002A5EA8">
        <w:rPr>
          <w:rFonts w:cs="Times New Roman"/>
          <w:kern w:val="0"/>
        </w:rPr>
        <w:t xml:space="preserve">fact, </w:t>
      </w:r>
      <w:r w:rsidR="00D0265D">
        <w:rPr>
          <w:rFonts w:cs="Times New Roman"/>
          <w:kern w:val="0"/>
        </w:rPr>
        <w:t xml:space="preserve">rather than </w:t>
      </w:r>
      <w:r w:rsidR="006C17F8">
        <w:rPr>
          <w:rFonts w:cs="Times New Roman"/>
          <w:kern w:val="0"/>
        </w:rPr>
        <w:t xml:space="preserve">a </w:t>
      </w:r>
      <w:r w:rsidR="002A5EA8">
        <w:rPr>
          <w:rFonts w:cs="Times New Roman"/>
          <w:kern w:val="0"/>
        </w:rPr>
        <w:t xml:space="preserve">purpose. </w:t>
      </w:r>
      <w:r w:rsidR="0081744E">
        <w:rPr>
          <w:rFonts w:cs="Times New Roman"/>
          <w:kern w:val="0"/>
        </w:rPr>
        <w:t>Rom 7:13</w:t>
      </w:r>
      <w:r w:rsidR="002A5EA8">
        <w:rPr>
          <w:rFonts w:cs="Times New Roman"/>
          <w:kern w:val="0"/>
        </w:rPr>
        <w:t>, however,</w:t>
      </w:r>
      <w:r w:rsidR="0081744E">
        <w:rPr>
          <w:rFonts w:cs="Times New Roman"/>
          <w:kern w:val="0"/>
        </w:rPr>
        <w:t xml:space="preserve"> goes further: “</w:t>
      </w:r>
      <w:r w:rsidR="002A5EA8">
        <w:rPr>
          <w:rFonts w:cs="Times New Roman"/>
          <w:kern w:val="0"/>
        </w:rPr>
        <w:t xml:space="preserve">It was </w:t>
      </w:r>
      <w:r w:rsidR="0081744E" w:rsidRPr="002A1208">
        <w:rPr>
          <w:rFonts w:cs="Times New Roman"/>
          <w:kern w:val="0"/>
        </w:rPr>
        <w:t>sin</w:t>
      </w:r>
      <w:r w:rsidR="0046276C">
        <w:rPr>
          <w:rFonts w:cs="Times New Roman"/>
          <w:kern w:val="0"/>
        </w:rPr>
        <w:t xml:space="preserve"> that was</w:t>
      </w:r>
      <w:r w:rsidR="0081744E">
        <w:rPr>
          <w:rFonts w:cs="Times New Roman"/>
          <w:kern w:val="0"/>
        </w:rPr>
        <w:t xml:space="preserve"> </w:t>
      </w:r>
      <w:r w:rsidR="002A5EA8">
        <w:rPr>
          <w:rFonts w:cs="Times New Roman"/>
          <w:kern w:val="0"/>
        </w:rPr>
        <w:t xml:space="preserve">working </w:t>
      </w:r>
      <w:r w:rsidR="0081744E" w:rsidRPr="002A1208">
        <w:rPr>
          <w:rFonts w:cs="Times New Roman"/>
          <w:kern w:val="0"/>
        </w:rPr>
        <w:t>death in me through what is good</w:t>
      </w:r>
      <w:r w:rsidR="0081744E">
        <w:rPr>
          <w:rFonts w:cs="Times New Roman"/>
          <w:kern w:val="0"/>
        </w:rPr>
        <w:t xml:space="preserve"> [the law]</w:t>
      </w:r>
      <w:r w:rsidR="0081744E" w:rsidRPr="002A1208">
        <w:rPr>
          <w:rFonts w:cs="Times New Roman"/>
          <w:kern w:val="0"/>
        </w:rPr>
        <w:t>, in order that</w:t>
      </w:r>
      <w:r w:rsidR="0046276C">
        <w:rPr>
          <w:rFonts w:cs="Times New Roman"/>
          <w:kern w:val="0"/>
        </w:rPr>
        <w:t xml:space="preserve"> it </w:t>
      </w:r>
      <w:r w:rsidR="00A0260B">
        <w:rPr>
          <w:rFonts w:cs="Times New Roman"/>
          <w:kern w:val="0"/>
        </w:rPr>
        <w:t xml:space="preserve">might be shown to be sin, </w:t>
      </w:r>
      <w:r w:rsidR="0046276C">
        <w:rPr>
          <w:rFonts w:cs="Times New Roman"/>
          <w:kern w:val="0"/>
        </w:rPr>
        <w:t xml:space="preserve">so that </w:t>
      </w:r>
      <w:r w:rsidR="0081744E" w:rsidRPr="002A1208">
        <w:rPr>
          <w:rFonts w:cs="Times New Roman"/>
          <w:kern w:val="0"/>
        </w:rPr>
        <w:t xml:space="preserve">through the commandment </w:t>
      </w:r>
      <w:r w:rsidR="0046276C">
        <w:rPr>
          <w:rFonts w:cs="Times New Roman"/>
          <w:kern w:val="0"/>
        </w:rPr>
        <w:t xml:space="preserve">sin </w:t>
      </w:r>
      <w:r w:rsidR="0081744E" w:rsidRPr="002A1208">
        <w:rPr>
          <w:rFonts w:cs="Times New Roman"/>
          <w:kern w:val="0"/>
        </w:rPr>
        <w:t>might become sinful beyond measure.</w:t>
      </w:r>
      <w:r w:rsidR="0081744E">
        <w:rPr>
          <w:rFonts w:cs="Times New Roman"/>
          <w:kern w:val="0"/>
        </w:rPr>
        <w:t>” “In order that</w:t>
      </w:r>
      <w:r w:rsidR="0046276C">
        <w:rPr>
          <w:rFonts w:cs="Times New Roman"/>
          <w:kern w:val="0"/>
        </w:rPr>
        <w:t>/so that</w:t>
      </w:r>
      <w:r w:rsidR="0081744E">
        <w:rPr>
          <w:rFonts w:cs="Times New Roman"/>
          <w:kern w:val="0"/>
        </w:rPr>
        <w:t xml:space="preserve">” </w:t>
      </w:r>
      <w:r w:rsidR="0046276C">
        <w:rPr>
          <w:rFonts w:cs="Times New Roman"/>
          <w:kern w:val="0"/>
        </w:rPr>
        <w:t xml:space="preserve">(both are the Greek word </w:t>
      </w:r>
      <w:proofErr w:type="spellStart"/>
      <w:r w:rsidR="0046276C" w:rsidRPr="0046276C">
        <w:rPr>
          <w:rFonts w:cs="Times New Roman"/>
          <w:kern w:val="0"/>
        </w:rPr>
        <w:t>ἵν</w:t>
      </w:r>
      <w:proofErr w:type="spellEnd"/>
      <w:r w:rsidR="0046276C" w:rsidRPr="0046276C">
        <w:rPr>
          <w:rFonts w:cs="Times New Roman"/>
          <w:kern w:val="0"/>
        </w:rPr>
        <w:t>α</w:t>
      </w:r>
      <w:r w:rsidR="0046276C">
        <w:rPr>
          <w:rFonts w:cs="Times New Roman"/>
          <w:kern w:val="0"/>
        </w:rPr>
        <w:t xml:space="preserve">, </w:t>
      </w:r>
      <w:proofErr w:type="spellStart"/>
      <w:r w:rsidR="0046276C">
        <w:rPr>
          <w:rFonts w:cs="Times New Roman"/>
          <w:i/>
          <w:kern w:val="0"/>
        </w:rPr>
        <w:t>hina</w:t>
      </w:r>
      <w:proofErr w:type="spellEnd"/>
      <w:r w:rsidR="0046276C">
        <w:rPr>
          <w:rFonts w:cs="Times New Roman"/>
          <w:kern w:val="0"/>
        </w:rPr>
        <w:t xml:space="preserve">) </w:t>
      </w:r>
      <w:r w:rsidR="0081744E">
        <w:rPr>
          <w:rFonts w:cs="Times New Roman"/>
          <w:kern w:val="0"/>
        </w:rPr>
        <w:t>indicates purpose</w:t>
      </w:r>
      <w:r>
        <w:rPr>
          <w:rFonts w:cs="Times New Roman"/>
          <w:kern w:val="0"/>
        </w:rPr>
        <w:t>, and it gov</w:t>
      </w:r>
      <w:r w:rsidR="00D0265D">
        <w:rPr>
          <w:rFonts w:cs="Times New Roman"/>
          <w:kern w:val="0"/>
        </w:rPr>
        <w:t xml:space="preserve">erns two clauses: </w:t>
      </w:r>
      <w:r w:rsidR="0046276C">
        <w:rPr>
          <w:rFonts w:cs="Times New Roman"/>
          <w:kern w:val="0"/>
        </w:rPr>
        <w:t xml:space="preserve">so </w:t>
      </w:r>
      <w:r w:rsidR="00E96F13">
        <w:rPr>
          <w:rFonts w:cs="Times New Roman"/>
          <w:kern w:val="0"/>
        </w:rPr>
        <w:t xml:space="preserve">that </w:t>
      </w:r>
      <w:r>
        <w:rPr>
          <w:rFonts w:cs="Times New Roman"/>
          <w:kern w:val="0"/>
        </w:rPr>
        <w:t xml:space="preserve">sin </w:t>
      </w:r>
      <w:r w:rsidR="00D0265D">
        <w:rPr>
          <w:rFonts w:cs="Times New Roman"/>
          <w:kern w:val="0"/>
        </w:rPr>
        <w:t>“</w:t>
      </w:r>
      <w:r>
        <w:rPr>
          <w:rFonts w:cs="Times New Roman"/>
          <w:kern w:val="0"/>
        </w:rPr>
        <w:t xml:space="preserve">might be shown to be sin,” and </w:t>
      </w:r>
      <w:r w:rsidR="0046276C">
        <w:rPr>
          <w:rFonts w:cs="Times New Roman"/>
          <w:kern w:val="0"/>
        </w:rPr>
        <w:t xml:space="preserve">so </w:t>
      </w:r>
      <w:r w:rsidR="00E96F13">
        <w:rPr>
          <w:rFonts w:cs="Times New Roman"/>
          <w:kern w:val="0"/>
        </w:rPr>
        <w:t xml:space="preserve">that </w:t>
      </w:r>
      <w:r>
        <w:rPr>
          <w:rFonts w:cs="Times New Roman"/>
          <w:kern w:val="0"/>
        </w:rPr>
        <w:t>sin</w:t>
      </w:r>
      <w:r w:rsidRPr="002A1208">
        <w:rPr>
          <w:rFonts w:cs="Times New Roman"/>
          <w:kern w:val="0"/>
        </w:rPr>
        <w:t xml:space="preserve"> </w:t>
      </w:r>
      <w:r>
        <w:rPr>
          <w:rFonts w:cs="Times New Roman"/>
          <w:kern w:val="0"/>
        </w:rPr>
        <w:t>“</w:t>
      </w:r>
      <w:r w:rsidRPr="002A1208">
        <w:rPr>
          <w:rFonts w:cs="Times New Roman"/>
          <w:kern w:val="0"/>
        </w:rPr>
        <w:t>might become sinful beyond measure.</w:t>
      </w:r>
      <w:r>
        <w:rPr>
          <w:rFonts w:cs="Times New Roman"/>
          <w:kern w:val="0"/>
        </w:rPr>
        <w:t>”</w:t>
      </w:r>
      <w:r w:rsidR="00A0260B">
        <w:rPr>
          <w:rFonts w:cs="Times New Roman"/>
          <w:kern w:val="0"/>
        </w:rPr>
        <w:t xml:space="preserve"> Paul is pe</w:t>
      </w:r>
      <w:r w:rsidR="00A0260B">
        <w:rPr>
          <w:rFonts w:cs="Times New Roman"/>
          <w:kern w:val="0"/>
        </w:rPr>
        <w:t>r</w:t>
      </w:r>
      <w:r w:rsidR="00A0260B">
        <w:rPr>
          <w:rFonts w:cs="Times New Roman"/>
          <w:kern w:val="0"/>
        </w:rPr>
        <w:t>sonifying sin, so maybe the</w:t>
      </w:r>
      <w:r w:rsidR="00D0265D">
        <w:rPr>
          <w:rFonts w:cs="Times New Roman"/>
          <w:kern w:val="0"/>
        </w:rPr>
        <w:t>se are Sin’s</w:t>
      </w:r>
      <w:r w:rsidR="00A0260B">
        <w:rPr>
          <w:rFonts w:cs="Times New Roman"/>
          <w:kern w:val="0"/>
        </w:rPr>
        <w:t xml:space="preserve"> purpose</w:t>
      </w:r>
      <w:r w:rsidR="00D0265D">
        <w:rPr>
          <w:rFonts w:cs="Times New Roman"/>
          <w:kern w:val="0"/>
        </w:rPr>
        <w:t>s</w:t>
      </w:r>
      <w:r>
        <w:rPr>
          <w:rFonts w:cs="Times New Roman"/>
          <w:kern w:val="0"/>
        </w:rPr>
        <w:t xml:space="preserve">. While </w:t>
      </w:r>
      <w:r w:rsidR="00D0265D">
        <w:rPr>
          <w:rFonts w:cs="Times New Roman"/>
          <w:kern w:val="0"/>
        </w:rPr>
        <w:t xml:space="preserve">Sin </w:t>
      </w:r>
      <w:r>
        <w:rPr>
          <w:rFonts w:cs="Times New Roman"/>
          <w:kern w:val="0"/>
        </w:rPr>
        <w:t xml:space="preserve">might be </w:t>
      </w:r>
      <w:r w:rsidR="002A5EA8">
        <w:rPr>
          <w:rFonts w:cs="Times New Roman"/>
          <w:kern w:val="0"/>
        </w:rPr>
        <w:t xml:space="preserve">delighted </w:t>
      </w:r>
      <w:r w:rsidR="00D0265D">
        <w:rPr>
          <w:rFonts w:cs="Times New Roman"/>
          <w:kern w:val="0"/>
        </w:rPr>
        <w:t>at a drastic</w:t>
      </w:r>
      <w:r>
        <w:rPr>
          <w:rFonts w:cs="Times New Roman"/>
          <w:kern w:val="0"/>
        </w:rPr>
        <w:t xml:space="preserve"> i</w:t>
      </w:r>
      <w:r>
        <w:rPr>
          <w:rFonts w:cs="Times New Roman"/>
          <w:kern w:val="0"/>
        </w:rPr>
        <w:t>n</w:t>
      </w:r>
      <w:r>
        <w:rPr>
          <w:rFonts w:cs="Times New Roman"/>
          <w:kern w:val="0"/>
        </w:rPr>
        <w:t xml:space="preserve">crease in </w:t>
      </w:r>
      <w:r w:rsidR="00A0260B">
        <w:rPr>
          <w:rFonts w:cs="Times New Roman"/>
          <w:kern w:val="0"/>
        </w:rPr>
        <w:t>sins</w:t>
      </w:r>
      <w:r w:rsidR="00D0265D">
        <w:rPr>
          <w:rFonts w:cs="Times New Roman"/>
          <w:kern w:val="0"/>
        </w:rPr>
        <w:t xml:space="preserve"> (</w:t>
      </w:r>
      <w:r w:rsidR="00E96F13">
        <w:rPr>
          <w:rFonts w:cs="Times New Roman"/>
          <w:kern w:val="0"/>
        </w:rPr>
        <w:t xml:space="preserve">the </w:t>
      </w:r>
      <w:r w:rsidR="00D0265D">
        <w:rPr>
          <w:rFonts w:cs="Times New Roman"/>
          <w:kern w:val="0"/>
        </w:rPr>
        <w:t>second purpose)</w:t>
      </w:r>
      <w:r>
        <w:rPr>
          <w:rFonts w:cs="Times New Roman"/>
          <w:kern w:val="0"/>
        </w:rPr>
        <w:t xml:space="preserve">, why </w:t>
      </w:r>
      <w:r w:rsidR="002A5EA8">
        <w:rPr>
          <w:rFonts w:cs="Times New Roman"/>
          <w:kern w:val="0"/>
        </w:rPr>
        <w:t xml:space="preserve">would </w:t>
      </w:r>
      <w:r>
        <w:rPr>
          <w:rFonts w:cs="Times New Roman"/>
          <w:kern w:val="0"/>
        </w:rPr>
        <w:t xml:space="preserve">it </w:t>
      </w:r>
      <w:r w:rsidR="002A5EA8">
        <w:rPr>
          <w:rFonts w:cs="Times New Roman"/>
          <w:kern w:val="0"/>
        </w:rPr>
        <w:t xml:space="preserve">want people to notice that sin </w:t>
      </w:r>
      <w:r>
        <w:rPr>
          <w:rFonts w:cs="Times New Roman"/>
          <w:kern w:val="0"/>
        </w:rPr>
        <w:t>i</w:t>
      </w:r>
      <w:r w:rsidR="002A5EA8">
        <w:rPr>
          <w:rFonts w:cs="Times New Roman"/>
          <w:kern w:val="0"/>
        </w:rPr>
        <w:t>s sin</w:t>
      </w:r>
      <w:r w:rsidR="00D0265D">
        <w:rPr>
          <w:rFonts w:cs="Times New Roman"/>
          <w:kern w:val="0"/>
        </w:rPr>
        <w:t xml:space="preserve"> (</w:t>
      </w:r>
      <w:r w:rsidR="00E96F13">
        <w:rPr>
          <w:rFonts w:cs="Times New Roman"/>
          <w:kern w:val="0"/>
        </w:rPr>
        <w:t xml:space="preserve">the </w:t>
      </w:r>
      <w:r w:rsidR="00D0265D">
        <w:rPr>
          <w:rFonts w:cs="Times New Roman"/>
          <w:kern w:val="0"/>
        </w:rPr>
        <w:t>first purpose)</w:t>
      </w:r>
      <w:r>
        <w:rPr>
          <w:rFonts w:cs="Times New Roman"/>
          <w:kern w:val="0"/>
        </w:rPr>
        <w:t>?</w:t>
      </w:r>
      <w:r w:rsidR="002A5EA8">
        <w:rPr>
          <w:rFonts w:cs="Times New Roman"/>
          <w:kern w:val="0"/>
        </w:rPr>
        <w:t xml:space="preserve"> </w:t>
      </w:r>
      <w:r w:rsidR="00E96F13">
        <w:rPr>
          <w:rFonts w:cs="Times New Roman"/>
          <w:kern w:val="0"/>
        </w:rPr>
        <w:t>Or</w:t>
      </w:r>
      <w:r w:rsidR="00D0265D">
        <w:rPr>
          <w:rFonts w:cs="Times New Roman"/>
          <w:kern w:val="0"/>
        </w:rPr>
        <w:t xml:space="preserve"> </w:t>
      </w:r>
      <w:r w:rsidR="00E96F13">
        <w:rPr>
          <w:rFonts w:cs="Times New Roman"/>
          <w:kern w:val="0"/>
        </w:rPr>
        <w:t>maybe these are God’s purposes.</w:t>
      </w:r>
      <w:r>
        <w:rPr>
          <w:rFonts w:cs="Times New Roman"/>
          <w:kern w:val="0"/>
        </w:rPr>
        <w:t xml:space="preserve"> </w:t>
      </w:r>
      <w:r w:rsidR="00E96F13">
        <w:rPr>
          <w:rFonts w:cs="Times New Roman"/>
          <w:kern w:val="0"/>
        </w:rPr>
        <w:t>But then there i</w:t>
      </w:r>
      <w:r>
        <w:rPr>
          <w:rFonts w:cs="Times New Roman"/>
          <w:kern w:val="0"/>
        </w:rPr>
        <w:t>s the opposite problem:</w:t>
      </w:r>
      <w:r w:rsidR="002A5EA8">
        <w:rPr>
          <w:rFonts w:cs="Times New Roman"/>
          <w:kern w:val="0"/>
        </w:rPr>
        <w:t xml:space="preserve"> </w:t>
      </w:r>
      <w:r>
        <w:rPr>
          <w:rFonts w:cs="Times New Roman"/>
          <w:kern w:val="0"/>
        </w:rPr>
        <w:t>God might li</w:t>
      </w:r>
      <w:r w:rsidR="00D0265D">
        <w:rPr>
          <w:rFonts w:cs="Times New Roman"/>
          <w:kern w:val="0"/>
        </w:rPr>
        <w:t>ke us to see sin for what it is,</w:t>
      </w:r>
      <w:r>
        <w:rPr>
          <w:rFonts w:cs="Times New Roman"/>
          <w:kern w:val="0"/>
        </w:rPr>
        <w:t xml:space="preserve"> but he </w:t>
      </w:r>
      <w:r w:rsidR="00D0265D">
        <w:rPr>
          <w:rFonts w:cs="Times New Roman"/>
          <w:kern w:val="0"/>
        </w:rPr>
        <w:t xml:space="preserve">could hardly </w:t>
      </w:r>
      <w:r w:rsidR="00A0260B">
        <w:rPr>
          <w:rFonts w:cs="Times New Roman"/>
          <w:kern w:val="0"/>
        </w:rPr>
        <w:t xml:space="preserve">want </w:t>
      </w:r>
      <w:r w:rsidR="0046276C">
        <w:rPr>
          <w:rFonts w:cs="Times New Roman"/>
          <w:kern w:val="0"/>
        </w:rPr>
        <w:t xml:space="preserve">sins </w:t>
      </w:r>
      <w:r w:rsidR="00A0260B">
        <w:rPr>
          <w:rFonts w:cs="Times New Roman"/>
          <w:kern w:val="0"/>
        </w:rPr>
        <w:t>to in</w:t>
      </w:r>
      <w:r w:rsidR="00D0265D">
        <w:rPr>
          <w:rFonts w:cs="Times New Roman"/>
          <w:kern w:val="0"/>
        </w:rPr>
        <w:t>crease drastically.</w:t>
      </w:r>
      <w:r>
        <w:rPr>
          <w:rFonts w:cs="Times New Roman"/>
          <w:kern w:val="0"/>
        </w:rPr>
        <w:t xml:space="preserve"> Could the first purpose be </w:t>
      </w:r>
      <w:r w:rsidR="00D0265D">
        <w:rPr>
          <w:rFonts w:cs="Times New Roman"/>
          <w:kern w:val="0"/>
        </w:rPr>
        <w:t xml:space="preserve">Sin’s </w:t>
      </w:r>
      <w:r>
        <w:rPr>
          <w:rFonts w:cs="Times New Roman"/>
          <w:kern w:val="0"/>
        </w:rPr>
        <w:t xml:space="preserve">and the second </w:t>
      </w:r>
      <w:r w:rsidR="00E96F13">
        <w:rPr>
          <w:rFonts w:cs="Times New Roman"/>
          <w:kern w:val="0"/>
        </w:rPr>
        <w:t xml:space="preserve">purpose be </w:t>
      </w:r>
      <w:r>
        <w:rPr>
          <w:rFonts w:cs="Times New Roman"/>
          <w:kern w:val="0"/>
        </w:rPr>
        <w:t xml:space="preserve">God’s? If so, Paul’s </w:t>
      </w:r>
      <w:r w:rsidR="00EF2908">
        <w:rPr>
          <w:rFonts w:cs="Times New Roman"/>
          <w:kern w:val="0"/>
        </w:rPr>
        <w:t xml:space="preserve">writing here </w:t>
      </w:r>
      <w:r>
        <w:rPr>
          <w:rFonts w:cs="Times New Roman"/>
          <w:kern w:val="0"/>
        </w:rPr>
        <w:t>is awfully obscure.</w:t>
      </w:r>
    </w:p>
    <w:p w:rsidR="00AB556C" w:rsidRDefault="00AB556C" w:rsidP="002A5EA8">
      <w:pPr>
        <w:contextualSpacing/>
        <w:rPr>
          <w:rFonts w:cs="Times New Roman"/>
          <w:kern w:val="0"/>
        </w:rPr>
      </w:pPr>
    </w:p>
    <w:p w:rsidR="002F6F1D" w:rsidRPr="00FD6B40" w:rsidRDefault="002F6F1D" w:rsidP="002F6F1D">
      <w:pPr>
        <w:contextualSpacing/>
        <w:rPr>
          <w:rFonts w:cs="LRS System 4"/>
        </w:rPr>
      </w:pPr>
      <w:r>
        <w:rPr>
          <w:rFonts w:cs="Times New Roman"/>
          <w:kern w:val="0"/>
        </w:rPr>
        <w:t xml:space="preserve">(2) Perhaps God added laws to </w:t>
      </w:r>
      <w:r w:rsidRPr="0066682E">
        <w:rPr>
          <w:rFonts w:cs="Times New Roman"/>
          <w:kern w:val="0"/>
        </w:rPr>
        <w:t xml:space="preserve">restrain </w:t>
      </w:r>
      <w:r>
        <w:rPr>
          <w:rFonts w:cs="Times New Roman"/>
          <w:kern w:val="0"/>
        </w:rPr>
        <w:t>sins. Gal 3:</w:t>
      </w:r>
      <w:r w:rsidRPr="000A41D7">
        <w:rPr>
          <w:rFonts w:cs="Times New Roman"/>
          <w:kern w:val="0"/>
        </w:rPr>
        <w:t>23-25</w:t>
      </w:r>
      <w:r>
        <w:rPr>
          <w:rFonts w:cs="Times New Roman"/>
          <w:kern w:val="0"/>
        </w:rPr>
        <w:t xml:space="preserve"> says,</w:t>
      </w:r>
      <w:r w:rsidRPr="000A41D7">
        <w:rPr>
          <w:rFonts w:cs="Times New Roman"/>
          <w:kern w:val="0"/>
        </w:rPr>
        <w:t xml:space="preserve"> </w:t>
      </w:r>
      <w:r>
        <w:rPr>
          <w:rFonts w:cs="LRS System 4"/>
        </w:rPr>
        <w:t>“</w:t>
      </w:r>
      <w:r w:rsidRPr="00FD6B40">
        <w:rPr>
          <w:rFonts w:cs="Times New Roman"/>
          <w:kern w:val="0"/>
          <w:szCs w:val="20"/>
        </w:rPr>
        <w:t>we were imprisoned and guarded under the law</w:t>
      </w:r>
      <w:r w:rsidR="0078789A">
        <w:rPr>
          <w:rFonts w:cs="Times New Roman"/>
          <w:kern w:val="0"/>
          <w:szCs w:val="20"/>
        </w:rPr>
        <w:t xml:space="preserve"> . . .</w:t>
      </w:r>
      <w:r w:rsidRPr="00FD6B40">
        <w:rPr>
          <w:rFonts w:cs="Times New Roman"/>
          <w:kern w:val="0"/>
          <w:szCs w:val="20"/>
        </w:rPr>
        <w:t xml:space="preserve"> </w:t>
      </w:r>
      <w:r w:rsidRPr="00FD6B40">
        <w:rPr>
          <w:rFonts w:cs="Times New Roman"/>
          <w:kern w:val="0"/>
          <w:szCs w:val="20"/>
          <w:vertAlign w:val="superscript"/>
        </w:rPr>
        <w:t>24</w:t>
      </w:r>
      <w:r w:rsidRPr="00FD6B40">
        <w:rPr>
          <w:rFonts w:cs="Times New Roman"/>
          <w:kern w:val="0"/>
          <w:szCs w:val="20"/>
        </w:rPr>
        <w:t xml:space="preserve"> Therefore the law was our disciplinarian </w:t>
      </w:r>
      <w:r>
        <w:rPr>
          <w:rFonts w:cs="Times New Roman"/>
          <w:kern w:val="0"/>
          <w:szCs w:val="20"/>
        </w:rPr>
        <w:t>. . .” This interpretation has the a</w:t>
      </w:r>
      <w:r>
        <w:rPr>
          <w:rFonts w:cs="Times New Roman"/>
          <w:kern w:val="0"/>
          <w:szCs w:val="20"/>
        </w:rPr>
        <w:t>d</w:t>
      </w:r>
      <w:r>
        <w:rPr>
          <w:rFonts w:cs="Times New Roman"/>
          <w:kern w:val="0"/>
          <w:szCs w:val="20"/>
        </w:rPr>
        <w:t>vantage of support from verses in the same chapter.</w:t>
      </w:r>
    </w:p>
    <w:p w:rsidR="002F6F1D" w:rsidRDefault="002F6F1D" w:rsidP="002F6F1D">
      <w:pPr>
        <w:contextualSpacing/>
        <w:rPr>
          <w:rFonts w:cs="LRS System 4"/>
        </w:rPr>
      </w:pPr>
    </w:p>
    <w:p w:rsidR="00B24F84" w:rsidRDefault="002F6F1D" w:rsidP="002F6F1D">
      <w:pPr>
        <w:contextualSpacing/>
        <w:rPr>
          <w:rFonts w:cs="Times New Roman"/>
          <w:kern w:val="0"/>
          <w:szCs w:val="20"/>
        </w:rPr>
      </w:pPr>
      <w:r>
        <w:rPr>
          <w:rFonts w:cs="Times New Roman"/>
          <w:kern w:val="0"/>
        </w:rPr>
        <w:t>(3</w:t>
      </w:r>
      <w:r w:rsidR="007F188E">
        <w:rPr>
          <w:rFonts w:cs="Times New Roman"/>
          <w:kern w:val="0"/>
        </w:rPr>
        <w:t xml:space="preserve">) Perhaps God added laws to make us more </w:t>
      </w:r>
      <w:r w:rsidR="007F188E">
        <w:rPr>
          <w:rFonts w:cs="Times New Roman"/>
          <w:kern w:val="0"/>
          <w:szCs w:val="20"/>
        </w:rPr>
        <w:t>aware of our sinfulness.</w:t>
      </w:r>
      <w:r w:rsidR="00A17654">
        <w:rPr>
          <w:rFonts w:cs="Times New Roman"/>
          <w:kern w:val="0"/>
          <w:szCs w:val="20"/>
        </w:rPr>
        <w:t xml:space="preserve"> That</w:t>
      </w:r>
      <w:r w:rsidR="007F188E">
        <w:rPr>
          <w:rFonts w:cs="Times New Roman"/>
          <w:kern w:val="0"/>
          <w:szCs w:val="20"/>
        </w:rPr>
        <w:t xml:space="preserve"> hypothesis</w:t>
      </w:r>
      <w:r w:rsidR="00D0265D">
        <w:rPr>
          <w:rFonts w:cs="Times New Roman"/>
          <w:kern w:val="0"/>
          <w:szCs w:val="20"/>
        </w:rPr>
        <w:t>, it seems to me,</w:t>
      </w:r>
      <w:r w:rsidR="007F188E">
        <w:rPr>
          <w:rFonts w:cs="Times New Roman"/>
          <w:kern w:val="0"/>
          <w:szCs w:val="20"/>
        </w:rPr>
        <w:t xml:space="preserve"> has </w:t>
      </w:r>
      <w:r w:rsidR="00E96F13">
        <w:rPr>
          <w:rFonts w:cs="Times New Roman"/>
          <w:kern w:val="0"/>
          <w:szCs w:val="20"/>
        </w:rPr>
        <w:t>the best support:</w:t>
      </w:r>
    </w:p>
    <w:p w:rsidR="007F188E" w:rsidRDefault="007F188E" w:rsidP="007F188E">
      <w:pPr>
        <w:contextualSpacing/>
        <w:rPr>
          <w:rFonts w:cs="Times New Roman"/>
          <w:kern w:val="0"/>
          <w:szCs w:val="20"/>
        </w:rPr>
      </w:pPr>
    </w:p>
    <w:p w:rsidR="007F188E" w:rsidRDefault="007F188E" w:rsidP="007F188E">
      <w:pPr>
        <w:ind w:left="720" w:right="720"/>
        <w:contextualSpacing/>
        <w:rPr>
          <w:rFonts w:cs="Times New Roman"/>
          <w:kern w:val="0"/>
        </w:rPr>
      </w:pPr>
      <w:r w:rsidRPr="00F81919">
        <w:rPr>
          <w:rFonts w:cs="Times New Roman"/>
          <w:kern w:val="0"/>
        </w:rPr>
        <w:t>Gal 3:22a, “</w:t>
      </w:r>
      <w:r w:rsidRPr="00F81919">
        <w:rPr>
          <w:rFonts w:cs="Times New Roman"/>
          <w:kern w:val="0"/>
          <w:szCs w:val="20"/>
        </w:rPr>
        <w:t>But the scripture has imprisoned all things under the power of sin . . .”</w:t>
      </w:r>
    </w:p>
    <w:p w:rsidR="007F188E" w:rsidRDefault="007F188E" w:rsidP="007F188E">
      <w:pPr>
        <w:ind w:left="720" w:right="720"/>
        <w:contextualSpacing/>
        <w:rPr>
          <w:rFonts w:cs="Times New Roman"/>
          <w:kern w:val="0"/>
        </w:rPr>
      </w:pPr>
      <w:proofErr w:type="spellStart"/>
      <w:r w:rsidRPr="00F81919">
        <w:rPr>
          <w:rFonts w:cs="Times New Roman"/>
          <w:kern w:val="0"/>
        </w:rPr>
        <w:t>Rom</w:t>
      </w:r>
      <w:proofErr w:type="spellEnd"/>
      <w:r w:rsidRPr="00F81919">
        <w:rPr>
          <w:rFonts w:cs="Times New Roman"/>
          <w:kern w:val="0"/>
        </w:rPr>
        <w:t xml:space="preserve"> 3:</w:t>
      </w:r>
      <w:r w:rsidR="00D0265D">
        <w:rPr>
          <w:rFonts w:cs="Times New Roman"/>
          <w:kern w:val="0"/>
        </w:rPr>
        <w:t>1</w:t>
      </w:r>
      <w:r w:rsidRPr="00F81919">
        <w:rPr>
          <w:rFonts w:cs="Times New Roman"/>
          <w:kern w:val="0"/>
        </w:rPr>
        <w:t xml:space="preserve">9-20, </w:t>
      </w:r>
      <w:r>
        <w:rPr>
          <w:rFonts w:cs="Times New Roman"/>
          <w:kern w:val="0"/>
        </w:rPr>
        <w:t>“</w:t>
      </w:r>
      <w:r w:rsidR="0059794E">
        <w:rPr>
          <w:rFonts w:cs="Times New Roman"/>
          <w:kern w:val="0"/>
          <w:szCs w:val="20"/>
        </w:rPr>
        <w:t>Now we know that</w:t>
      </w:r>
      <w:r w:rsidR="0046276C">
        <w:rPr>
          <w:rFonts w:cs="Times New Roman"/>
          <w:kern w:val="0"/>
          <w:szCs w:val="20"/>
        </w:rPr>
        <w:t>,</w:t>
      </w:r>
      <w:r w:rsidR="0059794E">
        <w:rPr>
          <w:rFonts w:cs="Times New Roman"/>
          <w:kern w:val="0"/>
          <w:szCs w:val="20"/>
        </w:rPr>
        <w:t xml:space="preserve"> </w:t>
      </w:r>
      <w:r w:rsidRPr="00F81919">
        <w:rPr>
          <w:rFonts w:cs="Times New Roman"/>
          <w:kern w:val="0"/>
          <w:szCs w:val="20"/>
        </w:rPr>
        <w:t>whatever the law says, it speaks to those who are under the law, so t</w:t>
      </w:r>
      <w:r w:rsidR="0046276C">
        <w:rPr>
          <w:rFonts w:cs="Times New Roman"/>
          <w:kern w:val="0"/>
          <w:szCs w:val="20"/>
        </w:rPr>
        <w:t>hat every mouth may be silenced</w:t>
      </w:r>
      <w:r w:rsidRPr="00F81919">
        <w:rPr>
          <w:rFonts w:cs="Times New Roman"/>
          <w:kern w:val="0"/>
          <w:szCs w:val="20"/>
        </w:rPr>
        <w:t xml:space="preserve"> and the whole world may be held accountable to God. </w:t>
      </w:r>
      <w:r w:rsidRPr="00F81919">
        <w:rPr>
          <w:rFonts w:cs="Times New Roman"/>
          <w:kern w:val="0"/>
          <w:szCs w:val="20"/>
          <w:vertAlign w:val="superscript"/>
        </w:rPr>
        <w:t>20</w:t>
      </w:r>
      <w:r w:rsidRPr="00F81919">
        <w:rPr>
          <w:rFonts w:cs="Times New Roman"/>
          <w:kern w:val="0"/>
          <w:szCs w:val="20"/>
        </w:rPr>
        <w:t xml:space="preserve"> For no human will be justified </w:t>
      </w:r>
      <w:r w:rsidR="0046276C">
        <w:rPr>
          <w:rFonts w:cs="Times New Roman"/>
          <w:kern w:val="0"/>
          <w:szCs w:val="20"/>
        </w:rPr>
        <w:t xml:space="preserve">before him </w:t>
      </w:r>
      <w:r w:rsidRPr="00F81919">
        <w:rPr>
          <w:rFonts w:cs="Times New Roman"/>
          <w:kern w:val="0"/>
          <w:szCs w:val="20"/>
        </w:rPr>
        <w:t>by deeds prescribed by the law, for through the law comes the knowledge of sin.</w:t>
      </w:r>
      <w:r>
        <w:rPr>
          <w:rFonts w:cs="Times New Roman"/>
          <w:kern w:val="0"/>
          <w:szCs w:val="20"/>
        </w:rPr>
        <w:t>”</w:t>
      </w:r>
    </w:p>
    <w:p w:rsidR="007F188E" w:rsidRDefault="007F188E" w:rsidP="007F188E">
      <w:pPr>
        <w:ind w:left="720" w:right="720"/>
        <w:contextualSpacing/>
        <w:rPr>
          <w:rFonts w:cs="Times New Roman"/>
          <w:kern w:val="0"/>
        </w:rPr>
      </w:pPr>
      <w:r w:rsidRPr="000A41D7">
        <w:rPr>
          <w:rFonts w:cs="Times New Roman"/>
          <w:kern w:val="0"/>
        </w:rPr>
        <w:lastRenderedPageBreak/>
        <w:t>Rom 4:15</w:t>
      </w:r>
      <w:r>
        <w:rPr>
          <w:rFonts w:cs="Times New Roman"/>
          <w:kern w:val="0"/>
        </w:rPr>
        <w:t>, “</w:t>
      </w:r>
      <w:r w:rsidRPr="0099070C">
        <w:rPr>
          <w:rFonts w:cs="Times New Roman"/>
          <w:kern w:val="0"/>
        </w:rPr>
        <w:t xml:space="preserve">For the law brings wrath; but where there is no law, neither is there </w:t>
      </w:r>
      <w:r w:rsidR="0046276C">
        <w:rPr>
          <w:rFonts w:cs="Times New Roman"/>
          <w:kern w:val="0"/>
        </w:rPr>
        <w:t>transgression</w:t>
      </w:r>
      <w:r w:rsidRPr="0099070C">
        <w:rPr>
          <w:rFonts w:cs="Times New Roman"/>
          <w:kern w:val="0"/>
        </w:rPr>
        <w:t>.</w:t>
      </w:r>
      <w:r>
        <w:rPr>
          <w:rFonts w:cs="Times New Roman"/>
          <w:kern w:val="0"/>
        </w:rPr>
        <w:t>”</w:t>
      </w:r>
    </w:p>
    <w:p w:rsidR="00FD6B40" w:rsidRDefault="007F188E" w:rsidP="0081744E">
      <w:pPr>
        <w:ind w:left="720" w:right="720"/>
        <w:contextualSpacing/>
        <w:rPr>
          <w:rFonts w:cs="Times New Roman"/>
          <w:kern w:val="0"/>
        </w:rPr>
      </w:pPr>
      <w:r>
        <w:rPr>
          <w:rFonts w:cs="Times New Roman"/>
          <w:kern w:val="0"/>
        </w:rPr>
        <w:t>Rom 7:7</w:t>
      </w:r>
      <w:r w:rsidR="00A0260B">
        <w:rPr>
          <w:rFonts w:cs="Times New Roman"/>
          <w:kern w:val="0"/>
        </w:rPr>
        <w:t>-13</w:t>
      </w:r>
      <w:r>
        <w:rPr>
          <w:rFonts w:cs="Times New Roman"/>
          <w:kern w:val="0"/>
        </w:rPr>
        <w:t>, “</w:t>
      </w:r>
      <w:r w:rsidRPr="002A1208">
        <w:rPr>
          <w:rFonts w:cs="Times New Roman"/>
          <w:kern w:val="0"/>
        </w:rPr>
        <w:t xml:space="preserve">if it had not been for the law, I would not have known sin. I would not have known what it is to </w:t>
      </w:r>
      <w:r>
        <w:rPr>
          <w:rFonts w:cs="Times New Roman"/>
          <w:kern w:val="0"/>
        </w:rPr>
        <w:t>covet if the law had not said, “</w:t>
      </w:r>
      <w:r w:rsidRPr="002A1208">
        <w:rPr>
          <w:rFonts w:cs="Times New Roman"/>
          <w:kern w:val="0"/>
        </w:rPr>
        <w:t>You shall not covet.</w:t>
      </w:r>
      <w:r>
        <w:rPr>
          <w:rFonts w:cs="Times New Roman"/>
          <w:kern w:val="0"/>
        </w:rPr>
        <w:t xml:space="preserve">” . . . </w:t>
      </w:r>
      <w:r w:rsidRPr="002A1208">
        <w:rPr>
          <w:rFonts w:cs="Times New Roman"/>
          <w:vertAlign w:val="superscript"/>
        </w:rPr>
        <w:t>1</w:t>
      </w:r>
      <w:r w:rsidR="001D3D4F">
        <w:rPr>
          <w:rFonts w:cs="Times New Roman"/>
          <w:vertAlign w:val="superscript"/>
        </w:rPr>
        <w:t>3</w:t>
      </w:r>
      <w:r>
        <w:rPr>
          <w:rFonts w:cs="Times New Roman"/>
          <w:kern w:val="0"/>
        </w:rPr>
        <w:t xml:space="preserve"> </w:t>
      </w:r>
      <w:r w:rsidR="002F6F1D">
        <w:rPr>
          <w:rFonts w:cs="Times New Roman"/>
          <w:kern w:val="0"/>
        </w:rPr>
        <w:t>[</w:t>
      </w:r>
      <w:r w:rsidR="002F6F1D" w:rsidRPr="0081744E">
        <w:rPr>
          <w:rFonts w:cs="Times New Roman"/>
          <w:kern w:val="0"/>
        </w:rPr>
        <w:t>Sin</w:t>
      </w:r>
      <w:r w:rsidR="002F6F1D">
        <w:rPr>
          <w:rFonts w:cs="Times New Roman"/>
          <w:kern w:val="0"/>
        </w:rPr>
        <w:t xml:space="preserve"> worked]</w:t>
      </w:r>
      <w:r w:rsidR="0081744E" w:rsidRPr="0081744E">
        <w:rPr>
          <w:rFonts w:cs="Times New Roman"/>
          <w:kern w:val="0"/>
        </w:rPr>
        <w:t xml:space="preserve"> death in me through what is good, </w:t>
      </w:r>
      <w:r w:rsidR="00FD6B40" w:rsidRPr="002A1208">
        <w:rPr>
          <w:rFonts w:cs="Times New Roman"/>
          <w:kern w:val="0"/>
        </w:rPr>
        <w:t xml:space="preserve">in order that </w:t>
      </w:r>
      <w:r w:rsidR="001D3D4F">
        <w:rPr>
          <w:rFonts w:cs="Times New Roman"/>
          <w:kern w:val="0"/>
        </w:rPr>
        <w:t xml:space="preserve">it </w:t>
      </w:r>
      <w:r w:rsidR="00FD6B40" w:rsidRPr="002A1208">
        <w:rPr>
          <w:rFonts w:cs="Times New Roman"/>
          <w:kern w:val="0"/>
        </w:rPr>
        <w:t>might be shown to be sin</w:t>
      </w:r>
      <w:r w:rsidR="00FD6B40">
        <w:rPr>
          <w:rFonts w:cs="Times New Roman"/>
          <w:kern w:val="0"/>
        </w:rPr>
        <w:t xml:space="preserve"> . . .”</w:t>
      </w:r>
    </w:p>
    <w:p w:rsidR="00FD6B40" w:rsidRDefault="00FD6B40" w:rsidP="00E73B7A">
      <w:pPr>
        <w:contextualSpacing/>
        <w:rPr>
          <w:rFonts w:cs="LRS System 4"/>
        </w:rPr>
      </w:pPr>
    </w:p>
    <w:p w:rsidR="00A17654" w:rsidRDefault="002960D9" w:rsidP="002960D9">
      <w:pPr>
        <w:contextualSpacing/>
        <w:rPr>
          <w:rFonts w:cs="LRS System 4"/>
        </w:rPr>
      </w:pPr>
      <w:r>
        <w:rPr>
          <w:rFonts w:cs="LRS System 4"/>
        </w:rPr>
        <w:t xml:space="preserve">A second topic in Gal 3:19-20 is the statement that </w:t>
      </w:r>
      <w:r w:rsidR="00E3551A">
        <w:rPr>
          <w:rFonts w:cs="LRS System 4"/>
        </w:rPr>
        <w:t>the law “</w:t>
      </w:r>
      <w:r w:rsidR="00E3551A" w:rsidRPr="00E3551A">
        <w:rPr>
          <w:rFonts w:cs="LRS System 4"/>
        </w:rPr>
        <w:t xml:space="preserve">was ordained through angels by a mediator. </w:t>
      </w:r>
      <w:r w:rsidR="00E3551A" w:rsidRPr="00E3551A">
        <w:rPr>
          <w:rFonts w:cs="Times New Roman"/>
          <w:vertAlign w:val="superscript"/>
        </w:rPr>
        <w:t>20</w:t>
      </w:r>
      <w:r w:rsidR="00E3551A" w:rsidRPr="00E3551A">
        <w:rPr>
          <w:rFonts w:cs="LRS System 4"/>
        </w:rPr>
        <w:t xml:space="preserve"> Now a mediat</w:t>
      </w:r>
      <w:r w:rsidR="001D3D4F">
        <w:rPr>
          <w:rFonts w:cs="LRS System 4"/>
        </w:rPr>
        <w:t>or involves more than one party,</w:t>
      </w:r>
      <w:r w:rsidR="00E3551A" w:rsidRPr="00E3551A">
        <w:rPr>
          <w:rFonts w:cs="LRS System 4"/>
        </w:rPr>
        <w:t xml:space="preserve"> but God is one.</w:t>
      </w:r>
      <w:r w:rsidR="00E3551A">
        <w:rPr>
          <w:rFonts w:cs="LRS System 4"/>
        </w:rPr>
        <w:t xml:space="preserve">” </w:t>
      </w:r>
      <w:r>
        <w:rPr>
          <w:rFonts w:cs="LRS System 4"/>
        </w:rPr>
        <w:t xml:space="preserve">A few </w:t>
      </w:r>
      <w:r w:rsidR="00E3551A">
        <w:rPr>
          <w:rFonts w:cs="LRS System 4"/>
        </w:rPr>
        <w:t>passages in the Bible refer to angels at Si</w:t>
      </w:r>
      <w:r>
        <w:rPr>
          <w:rFonts w:cs="LRS System 4"/>
        </w:rPr>
        <w:t>nai.</w:t>
      </w:r>
    </w:p>
    <w:p w:rsidR="00E3551A" w:rsidRDefault="00E3551A" w:rsidP="00E73B7A">
      <w:pPr>
        <w:contextualSpacing/>
        <w:rPr>
          <w:rFonts w:cs="LRS System 4"/>
        </w:rPr>
      </w:pPr>
    </w:p>
    <w:p w:rsidR="00E3551A" w:rsidRDefault="00E3551A" w:rsidP="00E3551A">
      <w:pPr>
        <w:ind w:left="720" w:right="720"/>
        <w:contextualSpacing/>
        <w:rPr>
          <w:rFonts w:cs="Times New Roman"/>
          <w:kern w:val="0"/>
          <w:szCs w:val="20"/>
        </w:rPr>
      </w:pPr>
      <w:proofErr w:type="spellStart"/>
      <w:r>
        <w:rPr>
          <w:rFonts w:cs="Times New Roman"/>
          <w:kern w:val="0"/>
          <w:szCs w:val="20"/>
        </w:rPr>
        <w:t>Deut</w:t>
      </w:r>
      <w:proofErr w:type="spellEnd"/>
      <w:r>
        <w:rPr>
          <w:rFonts w:cs="Times New Roman"/>
          <w:kern w:val="0"/>
          <w:szCs w:val="20"/>
        </w:rPr>
        <w:t xml:space="preserve"> 33:2, “</w:t>
      </w:r>
      <w:r w:rsidRPr="00DE5CA8">
        <w:rPr>
          <w:rFonts w:cs="Times New Roman"/>
          <w:kern w:val="0"/>
          <w:szCs w:val="20"/>
        </w:rPr>
        <w:t xml:space="preserve">The </w:t>
      </w:r>
      <w:r w:rsidRPr="00DE5CA8">
        <w:rPr>
          <w:rFonts w:cs="Times New Roman"/>
          <w:smallCaps/>
          <w:kern w:val="0"/>
          <w:szCs w:val="20"/>
        </w:rPr>
        <w:t>Lord</w:t>
      </w:r>
      <w:r w:rsidRPr="00DE5CA8">
        <w:rPr>
          <w:rFonts w:cs="Times New Roman"/>
          <w:kern w:val="0"/>
          <w:szCs w:val="20"/>
        </w:rPr>
        <w:t xml:space="preserve"> came from Sinai</w:t>
      </w:r>
      <w:r>
        <w:rPr>
          <w:rFonts w:cs="Times New Roman"/>
          <w:kern w:val="0"/>
          <w:szCs w:val="20"/>
        </w:rPr>
        <w:t xml:space="preserve"> . . . </w:t>
      </w:r>
      <w:r w:rsidRPr="00DE5CA8">
        <w:rPr>
          <w:rFonts w:cs="Times New Roman"/>
          <w:kern w:val="0"/>
          <w:szCs w:val="20"/>
        </w:rPr>
        <w:t>With him wer</w:t>
      </w:r>
      <w:r w:rsidR="001D3D4F">
        <w:rPr>
          <w:rFonts w:cs="Times New Roman"/>
          <w:kern w:val="0"/>
          <w:szCs w:val="20"/>
        </w:rPr>
        <w:t>e myriads of holy ones,</w:t>
      </w:r>
      <w:r w:rsidRPr="00DE5CA8">
        <w:rPr>
          <w:rFonts w:cs="Times New Roman"/>
          <w:kern w:val="0"/>
          <w:szCs w:val="20"/>
        </w:rPr>
        <w:t xml:space="preserve"> at his right, a host of his own.</w:t>
      </w:r>
      <w:r>
        <w:rPr>
          <w:rFonts w:cs="Times New Roman"/>
          <w:kern w:val="0"/>
          <w:szCs w:val="20"/>
        </w:rPr>
        <w:t>”</w:t>
      </w:r>
    </w:p>
    <w:p w:rsidR="00E3551A" w:rsidRDefault="00E3551A" w:rsidP="00E3551A">
      <w:pPr>
        <w:ind w:left="720" w:right="720"/>
        <w:contextualSpacing/>
        <w:rPr>
          <w:rFonts w:cs="Times New Roman"/>
          <w:kern w:val="0"/>
          <w:szCs w:val="20"/>
        </w:rPr>
      </w:pPr>
      <w:r>
        <w:rPr>
          <w:rFonts w:cs="Times New Roman"/>
          <w:kern w:val="0"/>
          <w:szCs w:val="20"/>
        </w:rPr>
        <w:t>Ps 68:17, “</w:t>
      </w:r>
      <w:r w:rsidRPr="00DE5CA8">
        <w:rPr>
          <w:rFonts w:cs="Times New Roman"/>
          <w:kern w:val="0"/>
          <w:szCs w:val="20"/>
        </w:rPr>
        <w:t xml:space="preserve">With mighty </w:t>
      </w:r>
      <w:proofErr w:type="spellStart"/>
      <w:r w:rsidRPr="00DE5CA8">
        <w:rPr>
          <w:rFonts w:cs="Times New Roman"/>
          <w:kern w:val="0"/>
          <w:szCs w:val="20"/>
        </w:rPr>
        <w:t>chariotry</w:t>
      </w:r>
      <w:proofErr w:type="spellEnd"/>
      <w:r w:rsidRPr="00DE5CA8">
        <w:rPr>
          <w:rFonts w:cs="Times New Roman"/>
          <w:kern w:val="0"/>
          <w:szCs w:val="20"/>
        </w:rPr>
        <w:t>, twice ten thousand, thousands upon thousands, the Lord came from Sinai into the holy place.</w:t>
      </w:r>
      <w:r>
        <w:rPr>
          <w:rFonts w:cs="Times New Roman"/>
          <w:kern w:val="0"/>
          <w:szCs w:val="20"/>
        </w:rPr>
        <w:t>”</w:t>
      </w:r>
    </w:p>
    <w:p w:rsidR="00E3551A" w:rsidRDefault="00E3551A" w:rsidP="00E3551A">
      <w:pPr>
        <w:ind w:left="720" w:right="720"/>
        <w:contextualSpacing/>
        <w:rPr>
          <w:rFonts w:cs="Times New Roman"/>
          <w:kern w:val="0"/>
          <w:szCs w:val="20"/>
        </w:rPr>
      </w:pPr>
      <w:r w:rsidRPr="00253562">
        <w:rPr>
          <w:rFonts w:cs="Times New Roman"/>
          <w:kern w:val="0"/>
          <w:szCs w:val="20"/>
        </w:rPr>
        <w:t>Act</w:t>
      </w:r>
      <w:r w:rsidR="00E96F13">
        <w:rPr>
          <w:rFonts w:cs="Times New Roman"/>
          <w:kern w:val="0"/>
          <w:szCs w:val="20"/>
        </w:rPr>
        <w:t>s</w:t>
      </w:r>
      <w:r w:rsidRPr="00253562">
        <w:rPr>
          <w:rFonts w:cs="Times New Roman"/>
          <w:kern w:val="0"/>
          <w:szCs w:val="20"/>
        </w:rPr>
        <w:t xml:space="preserve"> 7</w:t>
      </w:r>
      <w:r>
        <w:rPr>
          <w:rFonts w:cs="Times New Roman"/>
          <w:kern w:val="0"/>
          <w:szCs w:val="20"/>
        </w:rPr>
        <w:t>:53, (Stephen says to the Jewish mob) “</w:t>
      </w:r>
      <w:r w:rsidRPr="00253562">
        <w:rPr>
          <w:rFonts w:cs="Times New Roman"/>
          <w:kern w:val="0"/>
          <w:szCs w:val="20"/>
        </w:rPr>
        <w:t xml:space="preserve">You are the ones </w:t>
      </w:r>
      <w:r w:rsidR="001D3D4F">
        <w:rPr>
          <w:rFonts w:cs="Times New Roman"/>
          <w:kern w:val="0"/>
          <w:szCs w:val="20"/>
        </w:rPr>
        <w:t xml:space="preserve">who </w:t>
      </w:r>
      <w:r w:rsidRPr="00253562">
        <w:rPr>
          <w:rFonts w:cs="Times New Roman"/>
          <w:kern w:val="0"/>
          <w:szCs w:val="20"/>
        </w:rPr>
        <w:t>received the law as ordained by angels, and yet you have not kept it.</w:t>
      </w:r>
      <w:r>
        <w:rPr>
          <w:rFonts w:cs="Times New Roman"/>
          <w:kern w:val="0"/>
          <w:szCs w:val="20"/>
        </w:rPr>
        <w:t>”</w:t>
      </w:r>
    </w:p>
    <w:p w:rsidR="00E3551A" w:rsidRDefault="00E3551A" w:rsidP="00E73B7A">
      <w:pPr>
        <w:contextualSpacing/>
        <w:rPr>
          <w:rFonts w:cs="LRS System 4"/>
        </w:rPr>
      </w:pPr>
    </w:p>
    <w:p w:rsidR="007C164A" w:rsidRDefault="007C164A" w:rsidP="007C164A">
      <w:pPr>
        <w:contextualSpacing/>
        <w:rPr>
          <w:rFonts w:cs="LRS System 4"/>
        </w:rPr>
      </w:pPr>
      <w:r>
        <w:rPr>
          <w:rFonts w:cs="LRS System 4"/>
        </w:rPr>
        <w:t xml:space="preserve">“Ordained” (Greek </w:t>
      </w:r>
      <w:proofErr w:type="spellStart"/>
      <w:r w:rsidRPr="00707E5B">
        <w:rPr>
          <w:rFonts w:cs="Times New Roman"/>
          <w:i/>
          <w:kern w:val="0"/>
        </w:rPr>
        <w:t>diataxis</w:t>
      </w:r>
      <w:proofErr w:type="spellEnd"/>
      <w:r>
        <w:rPr>
          <w:rFonts w:cs="LRS System 4"/>
        </w:rPr>
        <w:t xml:space="preserve">) means to arrange something </w:t>
      </w:r>
      <w:r w:rsidR="002F6F1D">
        <w:rPr>
          <w:rFonts w:cs="LRS System 4"/>
        </w:rPr>
        <w:t>upon</w:t>
      </w:r>
      <w:r w:rsidR="002960D9">
        <w:rPr>
          <w:rFonts w:cs="LRS System 4"/>
        </w:rPr>
        <w:t xml:space="preserve"> someone else’s order, so</w:t>
      </w:r>
      <w:r>
        <w:rPr>
          <w:rFonts w:cs="LRS System 4"/>
        </w:rPr>
        <w:t xml:space="preserve"> </w:t>
      </w:r>
      <w:r w:rsidRPr="000A41D7">
        <w:rPr>
          <w:rFonts w:cs="Times New Roman"/>
          <w:kern w:val="0"/>
        </w:rPr>
        <w:t>“</w:t>
      </w:r>
      <w:r w:rsidRPr="002F6F1D">
        <w:rPr>
          <w:rFonts w:cs="Times New Roman"/>
          <w:i/>
          <w:kern w:val="0"/>
        </w:rPr>
        <w:t>through</w:t>
      </w:r>
      <w:r w:rsidRPr="000A41D7">
        <w:rPr>
          <w:rFonts w:cs="Times New Roman"/>
          <w:kern w:val="0"/>
        </w:rPr>
        <w:t xml:space="preserve"> angels”</w:t>
      </w:r>
      <w:r w:rsidR="001D3D4F">
        <w:rPr>
          <w:rFonts w:cs="Times New Roman"/>
          <w:kern w:val="0"/>
        </w:rPr>
        <w:t xml:space="preserve"> (Gal 3:19)</w:t>
      </w:r>
      <w:r w:rsidRPr="000A41D7">
        <w:rPr>
          <w:rFonts w:cs="Times New Roman"/>
          <w:kern w:val="0"/>
        </w:rPr>
        <w:t xml:space="preserve"> </w:t>
      </w:r>
      <w:r>
        <w:rPr>
          <w:rFonts w:cs="Times New Roman"/>
          <w:kern w:val="0"/>
        </w:rPr>
        <w:t xml:space="preserve">implies </w:t>
      </w:r>
      <w:r w:rsidRPr="000A41D7">
        <w:rPr>
          <w:rFonts w:cs="Times New Roman"/>
          <w:kern w:val="0"/>
        </w:rPr>
        <w:t>that the</w:t>
      </w:r>
      <w:r w:rsidR="002F6F1D">
        <w:rPr>
          <w:rFonts w:cs="Times New Roman"/>
          <w:kern w:val="0"/>
        </w:rPr>
        <w:t xml:space="preserve"> angels</w:t>
      </w:r>
      <w:r w:rsidRPr="000A41D7">
        <w:rPr>
          <w:rFonts w:cs="Times New Roman"/>
          <w:kern w:val="0"/>
        </w:rPr>
        <w:t xml:space="preserve"> </w:t>
      </w:r>
      <w:r>
        <w:rPr>
          <w:rFonts w:cs="Times New Roman"/>
          <w:kern w:val="0"/>
        </w:rPr>
        <w:t xml:space="preserve">act for </w:t>
      </w:r>
      <w:r w:rsidRPr="000A41D7">
        <w:rPr>
          <w:rFonts w:cs="Times New Roman"/>
          <w:kern w:val="0"/>
        </w:rPr>
        <w:t>God</w:t>
      </w:r>
      <w:r w:rsidR="002960D9">
        <w:rPr>
          <w:rFonts w:cs="Times New Roman"/>
          <w:kern w:val="0"/>
        </w:rPr>
        <w:t>, initiating the law for him.</w:t>
      </w:r>
      <w:r w:rsidR="002960D9">
        <w:rPr>
          <w:rStyle w:val="FootnoteReference"/>
          <w:rFonts w:cs="Times New Roman"/>
          <w:kern w:val="0"/>
        </w:rPr>
        <w:footnoteReference w:id="28"/>
      </w:r>
      <w:r>
        <w:rPr>
          <w:rFonts w:cs="Times New Roman"/>
          <w:kern w:val="0"/>
          <w:szCs w:val="20"/>
        </w:rPr>
        <w:t xml:space="preserve"> </w:t>
      </w:r>
      <w:r w:rsidR="002F6F1D">
        <w:rPr>
          <w:rFonts w:cs="Times New Roman"/>
          <w:kern w:val="0"/>
          <w:szCs w:val="20"/>
        </w:rPr>
        <w:t xml:space="preserve">The </w:t>
      </w:r>
      <w:r w:rsidR="00195A6D">
        <w:rPr>
          <w:rFonts w:cs="Times New Roman"/>
          <w:kern w:val="0"/>
          <w:szCs w:val="20"/>
        </w:rPr>
        <w:t>angels</w:t>
      </w:r>
      <w:r w:rsidR="002F6F1D">
        <w:rPr>
          <w:rFonts w:cs="Times New Roman"/>
          <w:kern w:val="0"/>
          <w:szCs w:val="20"/>
        </w:rPr>
        <w:t>, consequently,</w:t>
      </w:r>
      <w:r w:rsidR="00195A6D">
        <w:rPr>
          <w:rFonts w:cs="Times New Roman"/>
          <w:kern w:val="0"/>
          <w:szCs w:val="20"/>
        </w:rPr>
        <w:t xml:space="preserve"> were between God and the law. </w:t>
      </w:r>
      <w:r w:rsidR="002F6F1D">
        <w:rPr>
          <w:rFonts w:cs="Times New Roman"/>
          <w:kern w:val="0"/>
          <w:szCs w:val="20"/>
        </w:rPr>
        <w:t xml:space="preserve">Not only that, but </w:t>
      </w:r>
      <w:r w:rsidR="00195A6D">
        <w:rPr>
          <w:rFonts w:cs="Times New Roman"/>
          <w:kern w:val="0"/>
          <w:szCs w:val="20"/>
        </w:rPr>
        <w:t xml:space="preserve">Moses </w:t>
      </w:r>
      <w:r w:rsidR="002960D9">
        <w:rPr>
          <w:rFonts w:cs="Times New Roman"/>
          <w:kern w:val="0"/>
          <w:szCs w:val="20"/>
        </w:rPr>
        <w:t xml:space="preserve">was </w:t>
      </w:r>
      <w:r w:rsidR="00195A6D">
        <w:rPr>
          <w:rFonts w:cs="Times New Roman"/>
          <w:kern w:val="0"/>
          <w:szCs w:val="20"/>
        </w:rPr>
        <w:t xml:space="preserve">also a mediator. </w:t>
      </w:r>
      <w:r w:rsidR="00195A6D">
        <w:rPr>
          <w:rFonts w:cs="LRS System 4"/>
        </w:rPr>
        <w:t xml:space="preserve">Paul’s </w:t>
      </w:r>
      <w:r>
        <w:rPr>
          <w:rFonts w:cs="LRS System 4"/>
        </w:rPr>
        <w:t xml:space="preserve">point seems to be that, </w:t>
      </w:r>
      <w:r>
        <w:rPr>
          <w:rFonts w:cs="Times New Roman"/>
          <w:kern w:val="0"/>
          <w:szCs w:val="20"/>
        </w:rPr>
        <w:t>if God gave the law through angels</w:t>
      </w:r>
      <w:r w:rsidR="00195A6D">
        <w:rPr>
          <w:rFonts w:cs="Times New Roman"/>
          <w:kern w:val="0"/>
          <w:szCs w:val="20"/>
        </w:rPr>
        <w:t xml:space="preserve"> and through Moses</w:t>
      </w:r>
      <w:r>
        <w:rPr>
          <w:rFonts w:cs="Times New Roman"/>
          <w:kern w:val="0"/>
          <w:szCs w:val="20"/>
        </w:rPr>
        <w:t xml:space="preserve">, then he did not give it directly. </w:t>
      </w:r>
      <w:r w:rsidR="002F6F1D">
        <w:rPr>
          <w:rFonts w:cs="Times New Roman"/>
          <w:kern w:val="0"/>
          <w:szCs w:val="20"/>
        </w:rPr>
        <w:t xml:space="preserve">Intermediaries </w:t>
      </w:r>
      <w:r w:rsidR="002960D9">
        <w:rPr>
          <w:rFonts w:cs="Times New Roman"/>
          <w:kern w:val="0"/>
          <w:szCs w:val="20"/>
        </w:rPr>
        <w:t>distance the law from God</w:t>
      </w:r>
      <w:r w:rsidR="000813E3">
        <w:rPr>
          <w:rFonts w:cs="Times New Roman"/>
          <w:kern w:val="0"/>
          <w:szCs w:val="20"/>
        </w:rPr>
        <w:t>; it has diminished authority</w:t>
      </w:r>
      <w:r w:rsidR="002960D9">
        <w:rPr>
          <w:rFonts w:cs="Times New Roman"/>
          <w:kern w:val="0"/>
          <w:szCs w:val="20"/>
        </w:rPr>
        <w:t xml:space="preserve">. </w:t>
      </w:r>
      <w:r>
        <w:rPr>
          <w:rFonts w:cs="Times New Roman"/>
          <w:kern w:val="0"/>
          <w:szCs w:val="20"/>
        </w:rPr>
        <w:t>Co</w:t>
      </w:r>
      <w:r>
        <w:rPr>
          <w:rFonts w:cs="Times New Roman"/>
          <w:kern w:val="0"/>
          <w:szCs w:val="20"/>
        </w:rPr>
        <w:t>m</w:t>
      </w:r>
      <w:r>
        <w:rPr>
          <w:rFonts w:cs="Times New Roman"/>
          <w:kern w:val="0"/>
          <w:szCs w:val="20"/>
        </w:rPr>
        <w:t>pare that to God directly giving the promi</w:t>
      </w:r>
      <w:r w:rsidR="00195A6D">
        <w:rPr>
          <w:rFonts w:cs="Times New Roman"/>
          <w:kern w:val="0"/>
          <w:szCs w:val="20"/>
        </w:rPr>
        <w:t>s</w:t>
      </w:r>
      <w:r w:rsidR="002F6F1D">
        <w:rPr>
          <w:rFonts w:cs="Times New Roman"/>
          <w:kern w:val="0"/>
          <w:szCs w:val="20"/>
        </w:rPr>
        <w:t>es to Abraham in</w:t>
      </w:r>
      <w:r>
        <w:rPr>
          <w:rFonts w:cs="Times New Roman"/>
          <w:kern w:val="0"/>
          <w:szCs w:val="20"/>
        </w:rPr>
        <w:t xml:space="preserve"> Gen</w:t>
      </w:r>
      <w:r w:rsidR="002960D9">
        <w:rPr>
          <w:rFonts w:cs="Times New Roman"/>
          <w:kern w:val="0"/>
          <w:szCs w:val="20"/>
        </w:rPr>
        <w:t xml:space="preserve"> 12:1-3, and to God directly gi</w:t>
      </w:r>
      <w:r w:rsidR="002960D9">
        <w:rPr>
          <w:rFonts w:cs="Times New Roman"/>
          <w:kern w:val="0"/>
          <w:szCs w:val="20"/>
        </w:rPr>
        <w:t>v</w:t>
      </w:r>
      <w:r w:rsidR="002960D9">
        <w:rPr>
          <w:rFonts w:cs="Times New Roman"/>
          <w:kern w:val="0"/>
          <w:szCs w:val="20"/>
        </w:rPr>
        <w:t>ing the gospel to Paul in Gal 1:11-21.</w:t>
      </w:r>
      <w:r w:rsidR="001D3D4F">
        <w:rPr>
          <w:rFonts w:cs="Times New Roman"/>
          <w:kern w:val="0"/>
          <w:szCs w:val="20"/>
        </w:rPr>
        <w:t xml:space="preserve"> (Gal 1:12, “</w:t>
      </w:r>
      <w:r w:rsidR="001D3D4F" w:rsidRPr="001D3D4F">
        <w:rPr>
          <w:rFonts w:cs="Times New Roman"/>
          <w:kern w:val="0"/>
          <w:szCs w:val="20"/>
        </w:rPr>
        <w:t xml:space="preserve">I did not receive it </w:t>
      </w:r>
      <w:r w:rsidR="001D3D4F">
        <w:rPr>
          <w:rFonts w:cs="Times New Roman"/>
          <w:kern w:val="0"/>
          <w:szCs w:val="20"/>
        </w:rPr>
        <w:t xml:space="preserve">[the gospel] </w:t>
      </w:r>
      <w:r w:rsidR="001D3D4F" w:rsidRPr="001D3D4F">
        <w:rPr>
          <w:rFonts w:cs="Times New Roman"/>
          <w:kern w:val="0"/>
          <w:szCs w:val="20"/>
        </w:rPr>
        <w:t>from a human source, nor was I taught it, but I received it through a revelation of Jesus Christ.</w:t>
      </w:r>
      <w:r w:rsidR="001D3D4F">
        <w:rPr>
          <w:rFonts w:cs="Times New Roman"/>
          <w:kern w:val="0"/>
          <w:szCs w:val="20"/>
        </w:rPr>
        <w:t>”)</w:t>
      </w:r>
    </w:p>
    <w:p w:rsidR="00E3551A" w:rsidRDefault="00E3551A" w:rsidP="00E73B7A">
      <w:pPr>
        <w:contextualSpacing/>
        <w:rPr>
          <w:rFonts w:cs="LRS System 4"/>
        </w:rPr>
      </w:pPr>
    </w:p>
    <w:p w:rsidR="00195A6D" w:rsidRDefault="00195A6D" w:rsidP="00195A6D">
      <w:pPr>
        <w:contextualSpacing/>
        <w:jc w:val="center"/>
        <w:rPr>
          <w:rFonts w:cs="LRS System 4"/>
        </w:rPr>
      </w:pPr>
      <w:r w:rsidRPr="00016CC7">
        <w:rPr>
          <w:rFonts w:cs="LRS System 4"/>
          <w:sz w:val="28"/>
        </w:rPr>
        <w:sym w:font="Wingdings" w:char="F09A"/>
      </w:r>
    </w:p>
    <w:p w:rsidR="00195A6D" w:rsidRDefault="00195A6D" w:rsidP="00195A6D">
      <w:pPr>
        <w:contextualSpacing/>
        <w:rPr>
          <w:rFonts w:cs="LRS System 4"/>
        </w:rPr>
      </w:pPr>
    </w:p>
    <w:p w:rsidR="00E3551A" w:rsidRDefault="00195A6D" w:rsidP="00E73B7A">
      <w:pPr>
        <w:contextualSpacing/>
        <w:rPr>
          <w:rFonts w:cs="LRS System 4"/>
        </w:rPr>
      </w:pPr>
      <w:r>
        <w:rPr>
          <w:rFonts w:cs="LRS System 4"/>
        </w:rPr>
        <w:t xml:space="preserve">Gal 3:19-29 continues </w:t>
      </w:r>
      <w:r w:rsidR="00F97BD3">
        <w:rPr>
          <w:rFonts w:cs="LRS System 4"/>
        </w:rPr>
        <w:t>in the subsection</w:t>
      </w:r>
      <w:r>
        <w:rPr>
          <w:rFonts w:cs="LRS System 4"/>
        </w:rPr>
        <w:t xml:space="preserve"> 21-22:</w:t>
      </w:r>
    </w:p>
    <w:p w:rsidR="00E3551A" w:rsidRDefault="00E3551A" w:rsidP="00E73B7A">
      <w:pPr>
        <w:contextualSpacing/>
        <w:rPr>
          <w:rFonts w:cs="LRS System 4"/>
        </w:rPr>
      </w:pPr>
    </w:p>
    <w:p w:rsidR="00195A6D" w:rsidRDefault="00E3551A" w:rsidP="00E3551A">
      <w:pPr>
        <w:ind w:left="720" w:right="720"/>
        <w:contextualSpacing/>
        <w:rPr>
          <w:rFonts w:cs="Times New Roman"/>
          <w:kern w:val="0"/>
          <w:szCs w:val="20"/>
        </w:rPr>
      </w:pPr>
      <w:r w:rsidRPr="00CB4C0C">
        <w:rPr>
          <w:rFonts w:cs="Times New Roman"/>
          <w:kern w:val="0"/>
          <w:szCs w:val="20"/>
        </w:rPr>
        <w:t xml:space="preserve">Is the law then opposed to the promises of God? Certainly not! For if a law had been given that could make alive, then righteousness would indeed come through the law. </w:t>
      </w:r>
      <w:r w:rsidRPr="00CB4C0C">
        <w:rPr>
          <w:rFonts w:cs="Times New Roman"/>
          <w:kern w:val="0"/>
          <w:szCs w:val="20"/>
          <w:vertAlign w:val="superscript"/>
        </w:rPr>
        <w:t>22</w:t>
      </w:r>
      <w:r w:rsidRPr="00CB4C0C">
        <w:rPr>
          <w:rFonts w:cs="Times New Roman"/>
          <w:kern w:val="0"/>
          <w:szCs w:val="20"/>
        </w:rPr>
        <w:t xml:space="preserve"> But the scripture has imprisoned all things under the power of sin, so that what was promised through </w:t>
      </w:r>
      <w:r w:rsidR="001D3D4F">
        <w:rPr>
          <w:rFonts w:cs="Times New Roman"/>
          <w:kern w:val="0"/>
          <w:szCs w:val="20"/>
        </w:rPr>
        <w:t xml:space="preserve">the </w:t>
      </w:r>
      <w:r w:rsidRPr="00CB4C0C">
        <w:rPr>
          <w:rFonts w:cs="Times New Roman"/>
          <w:kern w:val="0"/>
          <w:szCs w:val="20"/>
        </w:rPr>
        <w:t xml:space="preserve">faith </w:t>
      </w:r>
      <w:r w:rsidR="001D3D4F">
        <w:rPr>
          <w:rFonts w:cs="Times New Roman"/>
          <w:kern w:val="0"/>
          <w:szCs w:val="20"/>
        </w:rPr>
        <w:t xml:space="preserve">of </w:t>
      </w:r>
      <w:r w:rsidRPr="00CB4C0C">
        <w:rPr>
          <w:rFonts w:cs="Times New Roman"/>
          <w:kern w:val="0"/>
          <w:szCs w:val="20"/>
        </w:rPr>
        <w:t>Jesus Christ might be given to those who believe.</w:t>
      </w:r>
    </w:p>
    <w:p w:rsidR="00231833" w:rsidRDefault="00231833" w:rsidP="00231833">
      <w:pPr>
        <w:contextualSpacing/>
        <w:rPr>
          <w:rFonts w:cs="LRS System 4"/>
        </w:rPr>
      </w:pPr>
    </w:p>
    <w:p w:rsidR="00231833" w:rsidRDefault="00231833" w:rsidP="00231833">
      <w:pPr>
        <w:contextualSpacing/>
        <w:rPr>
          <w:rFonts w:cs="LRS System 4"/>
        </w:rPr>
      </w:pPr>
      <w:r>
        <w:rPr>
          <w:rFonts w:cs="LRS System 4"/>
        </w:rPr>
        <w:t>The promises—including the crucial third promise, a blessing to gentiles—are superior to</w:t>
      </w:r>
      <w:r w:rsidR="00F26DE9">
        <w:rPr>
          <w:rFonts w:cs="LRS System 4"/>
        </w:rPr>
        <w:t xml:space="preserve"> the law. The promises can save;</w:t>
      </w:r>
      <w:r>
        <w:rPr>
          <w:rFonts w:cs="LRS System 4"/>
        </w:rPr>
        <w:t xml:space="preserve"> the law cannot.</w:t>
      </w:r>
      <w:r w:rsidR="00F26DE9">
        <w:rPr>
          <w:rFonts w:cs="LRS System 4"/>
        </w:rPr>
        <w:t xml:space="preserve"> </w:t>
      </w:r>
      <w:r>
        <w:rPr>
          <w:rFonts w:cs="LRS System 4"/>
        </w:rPr>
        <w:t xml:space="preserve">The promises are permanent; the law was temporary. Being on </w:t>
      </w:r>
      <w:r w:rsidR="00F26DE9">
        <w:rPr>
          <w:rFonts w:cs="LRS System 4"/>
        </w:rPr>
        <w:t>a different level</w:t>
      </w:r>
      <w:r>
        <w:rPr>
          <w:rFonts w:cs="LRS System 4"/>
        </w:rPr>
        <w:t xml:space="preserve">, </w:t>
      </w:r>
      <w:r w:rsidRPr="00CB4C0C">
        <w:rPr>
          <w:rFonts w:cs="Times New Roman"/>
          <w:kern w:val="0"/>
          <w:szCs w:val="20"/>
        </w:rPr>
        <w:t xml:space="preserve">the law </w:t>
      </w:r>
      <w:r>
        <w:rPr>
          <w:rFonts w:cs="Times New Roman"/>
          <w:kern w:val="0"/>
          <w:szCs w:val="20"/>
        </w:rPr>
        <w:t xml:space="preserve">is not </w:t>
      </w:r>
      <w:r w:rsidRPr="00CB4C0C">
        <w:rPr>
          <w:rFonts w:cs="Times New Roman"/>
          <w:kern w:val="0"/>
          <w:szCs w:val="20"/>
        </w:rPr>
        <w:t>opposed to the promises</w:t>
      </w:r>
      <w:r>
        <w:rPr>
          <w:rFonts w:cs="LRS System 4"/>
        </w:rPr>
        <w:t>.</w:t>
      </w:r>
      <w:r w:rsidR="00F26DE9">
        <w:rPr>
          <w:rFonts w:cs="LRS System 4"/>
        </w:rPr>
        <w:t xml:space="preserve"> It was given for a different purpose (to increase sins, </w:t>
      </w:r>
      <w:r w:rsidR="00F26DE9" w:rsidRPr="0066682E">
        <w:rPr>
          <w:rFonts w:cs="Times New Roman"/>
          <w:kern w:val="0"/>
        </w:rPr>
        <w:t xml:space="preserve">restrain </w:t>
      </w:r>
      <w:r w:rsidR="00F26DE9">
        <w:rPr>
          <w:rFonts w:cs="Times New Roman"/>
          <w:kern w:val="0"/>
        </w:rPr>
        <w:t xml:space="preserve">sins, </w:t>
      </w:r>
      <w:r w:rsidR="000813E3">
        <w:rPr>
          <w:rFonts w:cs="Times New Roman"/>
          <w:kern w:val="0"/>
        </w:rPr>
        <w:t xml:space="preserve">or </w:t>
      </w:r>
      <w:r w:rsidR="00F26DE9">
        <w:rPr>
          <w:rFonts w:cs="Times New Roman"/>
          <w:kern w:val="0"/>
        </w:rPr>
        <w:t xml:space="preserve">make us more </w:t>
      </w:r>
      <w:r w:rsidR="00F26DE9">
        <w:rPr>
          <w:rFonts w:cs="Times New Roman"/>
          <w:kern w:val="0"/>
          <w:szCs w:val="20"/>
        </w:rPr>
        <w:t xml:space="preserve">aware of sins—see the discussion of </w:t>
      </w:r>
      <w:r w:rsidR="000813E3">
        <w:rPr>
          <w:rFonts w:cs="LRS System 4"/>
        </w:rPr>
        <w:t>3:19-20</w:t>
      </w:r>
      <w:r w:rsidR="00F26DE9">
        <w:rPr>
          <w:rFonts w:cs="LRS System 4"/>
        </w:rPr>
        <w:t xml:space="preserve"> above).</w:t>
      </w:r>
    </w:p>
    <w:p w:rsidR="00231833" w:rsidRDefault="00231833" w:rsidP="00231833">
      <w:pPr>
        <w:contextualSpacing/>
        <w:rPr>
          <w:rFonts w:cs="LRS System 4"/>
        </w:rPr>
      </w:pPr>
    </w:p>
    <w:p w:rsidR="00231833" w:rsidRDefault="00231833" w:rsidP="00231833">
      <w:pPr>
        <w:contextualSpacing/>
        <w:rPr>
          <w:rFonts w:cs="LRS System 4"/>
        </w:rPr>
      </w:pPr>
      <w:r>
        <w:rPr>
          <w:rFonts w:cs="LRS System 4"/>
        </w:rPr>
        <w:lastRenderedPageBreak/>
        <w:t>Verse 22 personifies scripture: it “</w:t>
      </w:r>
      <w:r w:rsidR="009D300D">
        <w:rPr>
          <w:rFonts w:cs="LRS System 4"/>
        </w:rPr>
        <w:t xml:space="preserve">has </w:t>
      </w:r>
      <w:r>
        <w:rPr>
          <w:rFonts w:cs="LRS System 4"/>
        </w:rPr>
        <w:t>impris</w:t>
      </w:r>
      <w:r w:rsidR="009D300D">
        <w:rPr>
          <w:rFonts w:cs="LRS System 4"/>
        </w:rPr>
        <w:t>oned</w:t>
      </w:r>
      <w:r>
        <w:rPr>
          <w:rFonts w:cs="LRS System 4"/>
        </w:rPr>
        <w:t>”</w:t>
      </w:r>
      <w:r w:rsidR="00FF4CD1">
        <w:rPr>
          <w:rFonts w:cs="LRS System 4"/>
        </w:rPr>
        <w:t xml:space="preserve"> under sin.</w:t>
      </w:r>
      <w:r w:rsidR="00E230A0">
        <w:rPr>
          <w:rStyle w:val="FootnoteReference"/>
          <w:rFonts w:cs="LRS System 4"/>
        </w:rPr>
        <w:footnoteReference w:id="29"/>
      </w:r>
      <w:r w:rsidR="00FF4CD1">
        <w:rPr>
          <w:rFonts w:cs="LRS System 4"/>
        </w:rPr>
        <w:t xml:space="preserve"> </w:t>
      </w:r>
      <w:r w:rsidR="00E230A0">
        <w:rPr>
          <w:rFonts w:cs="LRS System 4"/>
        </w:rPr>
        <w:t xml:space="preserve">How does </w:t>
      </w:r>
      <w:r w:rsidR="008F38A2">
        <w:rPr>
          <w:rFonts w:cs="LRS System 4"/>
        </w:rPr>
        <w:t>it do that</w:t>
      </w:r>
      <w:r w:rsidR="00E230A0">
        <w:rPr>
          <w:rFonts w:cs="LRS System 4"/>
        </w:rPr>
        <w:t xml:space="preserve">? </w:t>
      </w:r>
      <w:r w:rsidR="00D96158">
        <w:rPr>
          <w:rFonts w:cs="LRS System 4"/>
        </w:rPr>
        <w:t xml:space="preserve">He could </w:t>
      </w:r>
      <w:r w:rsidR="00F26DE9">
        <w:rPr>
          <w:rFonts w:cs="LRS System 4"/>
        </w:rPr>
        <w:t>have in mind</w:t>
      </w:r>
      <w:r w:rsidR="00D96158">
        <w:rPr>
          <w:rFonts w:cs="LRS System 4"/>
        </w:rPr>
        <w:t xml:space="preserve"> </w:t>
      </w:r>
      <w:r w:rsidR="00E230A0">
        <w:rPr>
          <w:rFonts w:cs="LRS System 4"/>
        </w:rPr>
        <w:t xml:space="preserve">passages </w:t>
      </w:r>
      <w:r w:rsidR="00D96158">
        <w:rPr>
          <w:rFonts w:cs="LRS System 4"/>
        </w:rPr>
        <w:t xml:space="preserve">in scripture that </w:t>
      </w:r>
      <w:r w:rsidR="008F38A2">
        <w:rPr>
          <w:rFonts w:cs="LRS System 4"/>
        </w:rPr>
        <w:t>affirm universal sinfulness</w:t>
      </w:r>
      <w:r w:rsidR="00D96158">
        <w:rPr>
          <w:rFonts w:cs="LRS System 4"/>
        </w:rPr>
        <w:t xml:space="preserve">; </w:t>
      </w:r>
      <w:r w:rsidR="00FF4CD1">
        <w:rPr>
          <w:rFonts w:cs="Times New Roman"/>
          <w:kern w:val="0"/>
        </w:rPr>
        <w:t>Rom 3:10</w:t>
      </w:r>
      <w:r w:rsidR="00FF4CD1" w:rsidRPr="00F81919">
        <w:rPr>
          <w:rFonts w:cs="Times New Roman"/>
          <w:kern w:val="0"/>
        </w:rPr>
        <w:t>-</w:t>
      </w:r>
      <w:r w:rsidR="00FF4CD1">
        <w:rPr>
          <w:rFonts w:cs="Times New Roman"/>
          <w:kern w:val="0"/>
        </w:rPr>
        <w:t xml:space="preserve">18 </w:t>
      </w:r>
      <w:r w:rsidR="00F26DE9">
        <w:rPr>
          <w:rFonts w:cs="Times New Roman"/>
          <w:kern w:val="0"/>
        </w:rPr>
        <w:t xml:space="preserve">quotes </w:t>
      </w:r>
      <w:r w:rsidR="00E230A0">
        <w:rPr>
          <w:rFonts w:cs="Times New Roman"/>
          <w:kern w:val="0"/>
        </w:rPr>
        <w:t>six</w:t>
      </w:r>
      <w:r w:rsidR="00FF4CD1">
        <w:rPr>
          <w:rFonts w:cs="Times New Roman"/>
          <w:kern w:val="0"/>
        </w:rPr>
        <w:t xml:space="preserve"> </w:t>
      </w:r>
      <w:r w:rsidR="008F38A2">
        <w:rPr>
          <w:rFonts w:cs="Times New Roman"/>
          <w:kern w:val="0"/>
        </w:rPr>
        <w:t xml:space="preserve">such </w:t>
      </w:r>
      <w:r w:rsidR="00F26DE9">
        <w:rPr>
          <w:rFonts w:cs="LRS System 4"/>
        </w:rPr>
        <w:t>passages</w:t>
      </w:r>
      <w:r w:rsidR="00D96158">
        <w:rPr>
          <w:rFonts w:cs="Times New Roman"/>
          <w:kern w:val="0"/>
        </w:rPr>
        <w:t xml:space="preserve">, one </w:t>
      </w:r>
      <w:r w:rsidR="00F26DE9">
        <w:rPr>
          <w:rFonts w:cs="Times New Roman"/>
          <w:kern w:val="0"/>
        </w:rPr>
        <w:t xml:space="preserve">right </w:t>
      </w:r>
      <w:r w:rsidR="00D96158">
        <w:rPr>
          <w:rFonts w:cs="Times New Roman"/>
          <w:kern w:val="0"/>
        </w:rPr>
        <w:t xml:space="preserve">after </w:t>
      </w:r>
      <w:r w:rsidR="00F26DE9">
        <w:rPr>
          <w:rFonts w:cs="Times New Roman"/>
          <w:kern w:val="0"/>
        </w:rPr>
        <w:t xml:space="preserve">the </w:t>
      </w:r>
      <w:r w:rsidR="00D96158">
        <w:rPr>
          <w:rFonts w:cs="Times New Roman"/>
          <w:kern w:val="0"/>
        </w:rPr>
        <w:t>other</w:t>
      </w:r>
      <w:r w:rsidR="008F38A2">
        <w:rPr>
          <w:rFonts w:cs="Times New Roman"/>
          <w:kern w:val="0"/>
        </w:rPr>
        <w:t>.</w:t>
      </w:r>
      <w:r w:rsidR="00FF4CD1">
        <w:rPr>
          <w:rFonts w:cs="Times New Roman"/>
          <w:kern w:val="0"/>
        </w:rPr>
        <w:t xml:space="preserve"> </w:t>
      </w:r>
      <w:r w:rsidR="008F38A2">
        <w:rPr>
          <w:rFonts w:cs="LRS System 4"/>
        </w:rPr>
        <w:t xml:space="preserve">But probably </w:t>
      </w:r>
      <w:r>
        <w:rPr>
          <w:rFonts w:cs="LRS System 4"/>
        </w:rPr>
        <w:t xml:space="preserve">“scripture” here </w:t>
      </w:r>
      <w:r w:rsidR="0059794E">
        <w:rPr>
          <w:rFonts w:cs="LRS System 4"/>
        </w:rPr>
        <w:t>mean</w:t>
      </w:r>
      <w:r w:rsidR="00E230A0">
        <w:rPr>
          <w:rFonts w:cs="LRS System 4"/>
        </w:rPr>
        <w:t>s the law</w:t>
      </w:r>
      <w:r w:rsidR="00D96158">
        <w:rPr>
          <w:rFonts w:cs="LRS System 4"/>
        </w:rPr>
        <w:t>,</w:t>
      </w:r>
      <w:r w:rsidR="00FF4CD1">
        <w:rPr>
          <w:rStyle w:val="FootnoteReference"/>
          <w:rFonts w:cs="LRS System 4"/>
        </w:rPr>
        <w:footnoteReference w:id="30"/>
      </w:r>
      <w:r>
        <w:rPr>
          <w:rFonts w:cs="LRS System 4"/>
        </w:rPr>
        <w:t xml:space="preserve"> </w:t>
      </w:r>
      <w:r w:rsidR="00D96158">
        <w:rPr>
          <w:rFonts w:cs="LRS System 4"/>
        </w:rPr>
        <w:t>since the next verse says,</w:t>
      </w:r>
      <w:r w:rsidR="008F38A2">
        <w:rPr>
          <w:rFonts w:cs="LRS System 4"/>
        </w:rPr>
        <w:t xml:space="preserve"> “</w:t>
      </w:r>
      <w:r w:rsidR="008F38A2" w:rsidRPr="00CB4C0C">
        <w:rPr>
          <w:rFonts w:cs="Times New Roman"/>
          <w:kern w:val="0"/>
          <w:szCs w:val="20"/>
        </w:rPr>
        <w:t xml:space="preserve">we were imprisoned </w:t>
      </w:r>
      <w:r w:rsidR="00D96158">
        <w:rPr>
          <w:rFonts w:cs="Times New Roman"/>
          <w:kern w:val="0"/>
          <w:szCs w:val="20"/>
        </w:rPr>
        <w:t xml:space="preserve">. . . </w:t>
      </w:r>
      <w:r w:rsidR="008F38A2" w:rsidRPr="00CB4C0C">
        <w:rPr>
          <w:rFonts w:cs="Times New Roman"/>
          <w:kern w:val="0"/>
          <w:szCs w:val="20"/>
        </w:rPr>
        <w:t>under the law</w:t>
      </w:r>
      <w:r w:rsidR="008F38A2">
        <w:rPr>
          <w:rFonts w:cs="Times New Roman"/>
          <w:kern w:val="0"/>
          <w:szCs w:val="20"/>
        </w:rPr>
        <w:t>”</w:t>
      </w:r>
      <w:r w:rsidR="00D96158">
        <w:rPr>
          <w:rFonts w:cs="Times New Roman"/>
          <w:kern w:val="0"/>
          <w:szCs w:val="20"/>
        </w:rPr>
        <w:t xml:space="preserve"> (</w:t>
      </w:r>
      <w:r w:rsidR="00D96158">
        <w:rPr>
          <w:rFonts w:cs="LRS System 4"/>
        </w:rPr>
        <w:t>3:23</w:t>
      </w:r>
      <w:r w:rsidR="008F38A2">
        <w:rPr>
          <w:rFonts w:cs="Times New Roman"/>
          <w:kern w:val="0"/>
          <w:szCs w:val="20"/>
        </w:rPr>
        <w:t>)</w:t>
      </w:r>
      <w:r w:rsidR="00D96158">
        <w:rPr>
          <w:rFonts w:cs="Times New Roman"/>
          <w:kern w:val="0"/>
          <w:szCs w:val="20"/>
        </w:rPr>
        <w:t>.</w:t>
      </w:r>
      <w:r w:rsidR="008F38A2">
        <w:rPr>
          <w:rFonts w:cs="Times New Roman"/>
          <w:kern w:val="0"/>
          <w:szCs w:val="20"/>
        </w:rPr>
        <w:t xml:space="preserve"> </w:t>
      </w:r>
      <w:r w:rsidR="008F38A2">
        <w:rPr>
          <w:rFonts w:cs="LRS System 4"/>
        </w:rPr>
        <w:t xml:space="preserve">How does the law imprison us under sin? Again, </w:t>
      </w:r>
      <w:r w:rsidR="00E230A0">
        <w:rPr>
          <w:rFonts w:cs="LRS System 4"/>
        </w:rPr>
        <w:t xml:space="preserve">Paul could mean </w:t>
      </w:r>
      <w:r w:rsidR="009D300D">
        <w:rPr>
          <w:rFonts w:cs="LRS System 4"/>
        </w:rPr>
        <w:t xml:space="preserve">specific </w:t>
      </w:r>
      <w:r w:rsidR="00E230A0">
        <w:rPr>
          <w:rFonts w:cs="LRS System 4"/>
        </w:rPr>
        <w:t xml:space="preserve">passages </w:t>
      </w:r>
      <w:r w:rsidR="00E230A0" w:rsidRPr="008F38A2">
        <w:rPr>
          <w:rFonts w:cs="LRS System 4"/>
        </w:rPr>
        <w:t xml:space="preserve">in the </w:t>
      </w:r>
      <w:proofErr w:type="spellStart"/>
      <w:r w:rsidR="008F38A2" w:rsidRPr="008F38A2">
        <w:rPr>
          <w:rFonts w:cs="LRS System 4"/>
        </w:rPr>
        <w:t>torah</w:t>
      </w:r>
      <w:proofErr w:type="spellEnd"/>
      <w:r w:rsidR="00E230A0">
        <w:rPr>
          <w:rFonts w:cs="LRS System 4"/>
        </w:rPr>
        <w:t xml:space="preserve"> </w:t>
      </w:r>
      <w:r w:rsidR="00D96158">
        <w:rPr>
          <w:rFonts w:cs="LRS System 4"/>
        </w:rPr>
        <w:t xml:space="preserve">that </w:t>
      </w:r>
      <w:r w:rsidR="00E230A0">
        <w:rPr>
          <w:rFonts w:cs="LRS System 4"/>
        </w:rPr>
        <w:t xml:space="preserve">assert our sinfulness </w:t>
      </w:r>
      <w:r w:rsidR="00E230A0">
        <w:rPr>
          <w:rFonts w:cs="Times New Roman"/>
          <w:kern w:val="0"/>
          <w:szCs w:val="20"/>
        </w:rPr>
        <w:t xml:space="preserve">(Rom 3:19, </w:t>
      </w:r>
      <w:r w:rsidR="008F38A2">
        <w:rPr>
          <w:rFonts w:cs="Times New Roman"/>
          <w:kern w:val="0"/>
          <w:szCs w:val="20"/>
        </w:rPr>
        <w:t>“</w:t>
      </w:r>
      <w:r w:rsidR="009D300D" w:rsidRPr="009D300D">
        <w:rPr>
          <w:rFonts w:cs="Times New Roman"/>
          <w:kern w:val="0"/>
          <w:szCs w:val="20"/>
        </w:rPr>
        <w:t>whatever the law says, it speaks to those who are under the law, so that every mouth may be s</w:t>
      </w:r>
      <w:r w:rsidR="009D300D" w:rsidRPr="009D300D">
        <w:rPr>
          <w:rFonts w:cs="Times New Roman"/>
          <w:kern w:val="0"/>
          <w:szCs w:val="20"/>
        </w:rPr>
        <w:t>i</w:t>
      </w:r>
      <w:r w:rsidR="009D300D" w:rsidRPr="009D300D">
        <w:rPr>
          <w:rFonts w:cs="Times New Roman"/>
          <w:kern w:val="0"/>
          <w:szCs w:val="20"/>
        </w:rPr>
        <w:t>lenced and the whole world may be held accountable to God</w:t>
      </w:r>
      <w:r w:rsidR="00E230A0">
        <w:rPr>
          <w:rFonts w:cs="Times New Roman"/>
          <w:kern w:val="0"/>
          <w:szCs w:val="20"/>
        </w:rPr>
        <w:t>”). Or Paul could mean that s</w:t>
      </w:r>
      <w:r w:rsidR="00E230A0">
        <w:rPr>
          <w:rFonts w:cs="LRS System 4"/>
        </w:rPr>
        <w:t xml:space="preserve">in </w:t>
      </w:r>
      <w:r w:rsidR="0059794E">
        <w:rPr>
          <w:rFonts w:cs="LRS System 4"/>
        </w:rPr>
        <w:t xml:space="preserve">uses the law as an instrument </w:t>
      </w:r>
      <w:r w:rsidR="00D96158">
        <w:rPr>
          <w:rFonts w:cs="LRS System 4"/>
        </w:rPr>
        <w:t xml:space="preserve">to </w:t>
      </w:r>
      <w:r w:rsidR="00E230A0">
        <w:rPr>
          <w:rFonts w:cs="LRS System 4"/>
        </w:rPr>
        <w:t xml:space="preserve">imprison us </w:t>
      </w:r>
      <w:r w:rsidR="00FF4CD1">
        <w:rPr>
          <w:rFonts w:cs="LRS System 4"/>
        </w:rPr>
        <w:t>(</w:t>
      </w:r>
      <w:r w:rsidR="00FF4CD1">
        <w:t>Rom 7:13, “</w:t>
      </w:r>
      <w:r w:rsidR="00FF4CD1">
        <w:rPr>
          <w:rFonts w:cs="Times New Roman"/>
          <w:kern w:val="0"/>
        </w:rPr>
        <w:t>sin [worked] death in me through what is good”</w:t>
      </w:r>
      <w:r w:rsidR="00E230A0">
        <w:rPr>
          <w:rFonts w:cs="Times New Roman"/>
          <w:kern w:val="0"/>
        </w:rPr>
        <w:t xml:space="preserve"> [the law]</w:t>
      </w:r>
      <w:r w:rsidR="00FF4CD1">
        <w:rPr>
          <w:rFonts w:cs="Times New Roman"/>
          <w:kern w:val="0"/>
        </w:rPr>
        <w:t>)</w:t>
      </w:r>
      <w:r w:rsidR="00E230A0">
        <w:rPr>
          <w:rFonts w:cs="Times New Roman"/>
          <w:kern w:val="0"/>
        </w:rPr>
        <w:t>.</w:t>
      </w:r>
    </w:p>
    <w:p w:rsidR="0059794E" w:rsidRDefault="0059794E" w:rsidP="00231833">
      <w:pPr>
        <w:contextualSpacing/>
        <w:rPr>
          <w:rFonts w:cs="LRS System 4"/>
        </w:rPr>
      </w:pPr>
    </w:p>
    <w:p w:rsidR="0059794E" w:rsidRDefault="008F38A2" w:rsidP="008F38A2">
      <w:pPr>
        <w:contextualSpacing/>
        <w:jc w:val="center"/>
        <w:rPr>
          <w:rFonts w:cs="Times New Roman"/>
          <w:kern w:val="0"/>
          <w:szCs w:val="20"/>
        </w:rPr>
      </w:pPr>
      <w:r w:rsidRPr="008F38A2">
        <w:rPr>
          <w:rFonts w:cs="Times New Roman"/>
          <w:kern w:val="0"/>
          <w:sz w:val="28"/>
          <w:szCs w:val="20"/>
        </w:rPr>
        <w:sym w:font="Wingdings" w:char="F09A"/>
      </w:r>
    </w:p>
    <w:p w:rsidR="0059794E" w:rsidRDefault="0059794E" w:rsidP="00231833">
      <w:pPr>
        <w:contextualSpacing/>
        <w:rPr>
          <w:rFonts w:cs="LRS System 4"/>
        </w:rPr>
      </w:pPr>
    </w:p>
    <w:p w:rsidR="00231833" w:rsidRDefault="009D300D" w:rsidP="00231833">
      <w:pPr>
        <w:contextualSpacing/>
        <w:rPr>
          <w:rFonts w:cs="Times New Roman"/>
          <w:kern w:val="0"/>
          <w:szCs w:val="20"/>
        </w:rPr>
      </w:pPr>
      <w:r>
        <w:rPr>
          <w:rFonts w:cs="LRS System 4"/>
        </w:rPr>
        <w:t xml:space="preserve">In the next subsection, </w:t>
      </w:r>
      <w:r>
        <w:rPr>
          <w:rFonts w:cs="Times New Roman"/>
          <w:kern w:val="0"/>
          <w:szCs w:val="20"/>
        </w:rPr>
        <w:t>Gal 3:23-25</w:t>
      </w:r>
      <w:r w:rsidR="001516FB">
        <w:rPr>
          <w:rFonts w:cs="Times New Roman"/>
          <w:kern w:val="0"/>
          <w:szCs w:val="20"/>
        </w:rPr>
        <w:t xml:space="preserve">, </w:t>
      </w:r>
      <w:r w:rsidR="00A45586">
        <w:rPr>
          <w:rFonts w:cs="Times New Roman"/>
          <w:kern w:val="0"/>
          <w:szCs w:val="20"/>
        </w:rPr>
        <w:t>Paul uses</w:t>
      </w:r>
      <w:r w:rsidR="008F38A2">
        <w:rPr>
          <w:rFonts w:cs="Times New Roman"/>
          <w:kern w:val="0"/>
          <w:szCs w:val="20"/>
        </w:rPr>
        <w:t xml:space="preserve"> a metaphor from Greco-Roman life</w:t>
      </w:r>
      <w:r w:rsidR="001516FB">
        <w:rPr>
          <w:rFonts w:cs="Times New Roman"/>
          <w:kern w:val="0"/>
          <w:szCs w:val="20"/>
        </w:rPr>
        <w:t xml:space="preserve"> to clarify God’s purpose in giving the law</w:t>
      </w:r>
      <w:r w:rsidR="008F38A2">
        <w:rPr>
          <w:rFonts w:cs="Times New Roman"/>
          <w:kern w:val="0"/>
          <w:szCs w:val="20"/>
        </w:rPr>
        <w:t>.</w:t>
      </w:r>
    </w:p>
    <w:p w:rsidR="00231833" w:rsidRDefault="00231833" w:rsidP="00231833">
      <w:pPr>
        <w:contextualSpacing/>
        <w:rPr>
          <w:rFonts w:cs="LRS System 4"/>
        </w:rPr>
      </w:pPr>
    </w:p>
    <w:p w:rsidR="008F38A2" w:rsidRDefault="00E3551A" w:rsidP="00E3551A">
      <w:pPr>
        <w:ind w:left="720" w:right="720"/>
        <w:contextualSpacing/>
        <w:rPr>
          <w:rFonts w:cs="Times New Roman"/>
          <w:kern w:val="0"/>
          <w:szCs w:val="20"/>
        </w:rPr>
      </w:pPr>
      <w:r w:rsidRPr="00CB4C0C">
        <w:rPr>
          <w:rFonts w:cs="Times New Roman"/>
          <w:kern w:val="0"/>
          <w:szCs w:val="20"/>
        </w:rPr>
        <w:t xml:space="preserve">Now before faith came, we were imprisoned and guarded under the law until faith would be revealed. </w:t>
      </w:r>
      <w:r w:rsidRPr="00CB4C0C">
        <w:rPr>
          <w:rFonts w:cs="Times New Roman"/>
          <w:kern w:val="0"/>
          <w:szCs w:val="20"/>
          <w:vertAlign w:val="superscript"/>
        </w:rPr>
        <w:t>24</w:t>
      </w:r>
      <w:r w:rsidRPr="00CB4C0C">
        <w:rPr>
          <w:rFonts w:cs="Times New Roman"/>
          <w:kern w:val="0"/>
          <w:szCs w:val="20"/>
        </w:rPr>
        <w:t xml:space="preserve"> Therefore the law was our disciplinarian until Christ came, so that we might be </w:t>
      </w:r>
      <w:r w:rsidR="009D300D">
        <w:rPr>
          <w:rFonts w:cs="Times New Roman"/>
          <w:kern w:val="0"/>
          <w:szCs w:val="20"/>
        </w:rPr>
        <w:t xml:space="preserve">reckoned as righteous </w:t>
      </w:r>
      <w:r w:rsidRPr="00CB4C0C">
        <w:rPr>
          <w:rFonts w:cs="Times New Roman"/>
          <w:kern w:val="0"/>
          <w:szCs w:val="20"/>
        </w:rPr>
        <w:t xml:space="preserve">by faith. </w:t>
      </w:r>
      <w:r w:rsidRPr="00CB4C0C">
        <w:rPr>
          <w:rFonts w:cs="Times New Roman"/>
          <w:kern w:val="0"/>
          <w:szCs w:val="20"/>
          <w:vertAlign w:val="superscript"/>
        </w:rPr>
        <w:t>25</w:t>
      </w:r>
      <w:r w:rsidRPr="00CB4C0C">
        <w:rPr>
          <w:rFonts w:cs="Times New Roman"/>
          <w:kern w:val="0"/>
          <w:szCs w:val="20"/>
        </w:rPr>
        <w:t xml:space="preserve"> But now that faith has come, we are no lon</w:t>
      </w:r>
      <w:r w:rsidR="008F38A2">
        <w:rPr>
          <w:rFonts w:cs="Times New Roman"/>
          <w:kern w:val="0"/>
          <w:szCs w:val="20"/>
        </w:rPr>
        <w:t>ger subject to a disciplinarian . . .</w:t>
      </w:r>
    </w:p>
    <w:p w:rsidR="008F38A2" w:rsidRDefault="008F38A2" w:rsidP="008F38A2">
      <w:pPr>
        <w:contextualSpacing/>
        <w:rPr>
          <w:rFonts w:cs="LRS System 4"/>
        </w:rPr>
      </w:pPr>
    </w:p>
    <w:p w:rsidR="00A45586" w:rsidRPr="000400EC" w:rsidRDefault="00D96158" w:rsidP="008F38A2">
      <w:pPr>
        <w:contextualSpacing/>
        <w:rPr>
          <w:rFonts w:cs="LRS System 4"/>
        </w:rPr>
      </w:pPr>
      <w:r>
        <w:rPr>
          <w:rFonts w:cs="LRS System 4"/>
        </w:rPr>
        <w:t xml:space="preserve">In 3:23 Paul could </w:t>
      </w:r>
      <w:r w:rsidR="000400EC">
        <w:rPr>
          <w:rFonts w:cs="LRS System 4"/>
        </w:rPr>
        <w:t xml:space="preserve">be comparing the law to </w:t>
      </w:r>
      <w:r>
        <w:rPr>
          <w:rFonts w:cs="LRS System 4"/>
        </w:rPr>
        <w:t xml:space="preserve">a jailer. But in </w:t>
      </w:r>
      <w:r w:rsidR="000400EC">
        <w:rPr>
          <w:rFonts w:cs="LRS System 4"/>
        </w:rPr>
        <w:t xml:space="preserve">the next </w:t>
      </w:r>
      <w:r>
        <w:rPr>
          <w:rFonts w:cs="LRS System 4"/>
        </w:rPr>
        <w:t xml:space="preserve">verse </w:t>
      </w:r>
      <w:r w:rsidR="00A60C2E">
        <w:rPr>
          <w:rFonts w:cs="LRS System 4"/>
        </w:rPr>
        <w:t xml:space="preserve">he refers to a </w:t>
      </w:r>
      <w:proofErr w:type="spellStart"/>
      <w:r w:rsidR="00A45586">
        <w:rPr>
          <w:rFonts w:cs="Times New Roman"/>
          <w:i/>
          <w:kern w:val="0"/>
          <w:szCs w:val="20"/>
        </w:rPr>
        <w:t>paidagogos</w:t>
      </w:r>
      <w:proofErr w:type="spellEnd"/>
      <w:r w:rsidR="00A60C2E">
        <w:rPr>
          <w:rFonts w:cs="Times New Roman"/>
          <w:kern w:val="0"/>
          <w:szCs w:val="20"/>
        </w:rPr>
        <w:t xml:space="preserve"> </w:t>
      </w:r>
      <w:r w:rsidR="00A60C2E">
        <w:rPr>
          <w:rFonts w:cs="LRS System 4"/>
        </w:rPr>
        <w:t>(“</w:t>
      </w:r>
      <w:r w:rsidR="00A60C2E" w:rsidRPr="00CB4C0C">
        <w:rPr>
          <w:rFonts w:cs="Times New Roman"/>
          <w:kern w:val="0"/>
          <w:szCs w:val="20"/>
        </w:rPr>
        <w:t>disciplinarian</w:t>
      </w:r>
      <w:r w:rsidR="00A60C2E">
        <w:rPr>
          <w:rFonts w:cs="Times New Roman"/>
          <w:kern w:val="0"/>
          <w:szCs w:val="20"/>
        </w:rPr>
        <w:t>”),</w:t>
      </w:r>
      <w:r w:rsidR="000400EC">
        <w:rPr>
          <w:rFonts w:cs="Times New Roman"/>
          <w:kern w:val="0"/>
          <w:szCs w:val="20"/>
        </w:rPr>
        <w:t xml:space="preserve"> an educated adult male </w:t>
      </w:r>
      <w:r w:rsidR="001516FB">
        <w:rPr>
          <w:rFonts w:cs="Times New Roman"/>
          <w:kern w:val="0"/>
          <w:szCs w:val="20"/>
        </w:rPr>
        <w:t xml:space="preserve">slave or </w:t>
      </w:r>
      <w:r w:rsidR="000400EC">
        <w:rPr>
          <w:rFonts w:cs="Times New Roman"/>
          <w:kern w:val="0"/>
          <w:szCs w:val="20"/>
        </w:rPr>
        <w:t xml:space="preserve">servant in a wealthy </w:t>
      </w:r>
      <w:r w:rsidR="00E96F13">
        <w:rPr>
          <w:rFonts w:cs="Times New Roman"/>
          <w:kern w:val="0"/>
          <w:szCs w:val="20"/>
        </w:rPr>
        <w:t xml:space="preserve">gentile </w:t>
      </w:r>
      <w:r w:rsidR="000400EC">
        <w:rPr>
          <w:rFonts w:cs="Times New Roman"/>
          <w:kern w:val="0"/>
          <w:szCs w:val="20"/>
        </w:rPr>
        <w:t>household who took children to and from school, saw to their lessons, and disciplined them</w:t>
      </w:r>
      <w:r w:rsidR="001516FB">
        <w:rPr>
          <w:rFonts w:cs="Times New Roman"/>
          <w:kern w:val="0"/>
          <w:szCs w:val="20"/>
        </w:rPr>
        <w:t>.</w:t>
      </w:r>
      <w:r w:rsidR="00A60C2E">
        <w:rPr>
          <w:rFonts w:cs="Times New Roman"/>
          <w:kern w:val="0"/>
          <w:szCs w:val="20"/>
        </w:rPr>
        <w:t xml:space="preserve"> </w:t>
      </w:r>
      <w:r w:rsidR="001516FB">
        <w:rPr>
          <w:rFonts w:cs="Times New Roman"/>
          <w:kern w:val="0"/>
          <w:szCs w:val="20"/>
        </w:rPr>
        <w:t>(</w:t>
      </w:r>
      <w:r w:rsidR="000400EC">
        <w:rPr>
          <w:rFonts w:cs="Times New Roman"/>
          <w:kern w:val="0"/>
          <w:szCs w:val="20"/>
        </w:rPr>
        <w:t>“</w:t>
      </w:r>
      <w:r w:rsidR="001516FB">
        <w:rPr>
          <w:rFonts w:cs="Times New Roman"/>
          <w:kern w:val="0"/>
          <w:szCs w:val="20"/>
        </w:rPr>
        <w:t>Tutor</w:t>
      </w:r>
      <w:r w:rsidR="000400EC">
        <w:rPr>
          <w:rFonts w:cs="Times New Roman"/>
          <w:kern w:val="0"/>
          <w:szCs w:val="20"/>
        </w:rPr>
        <w:t xml:space="preserve">” </w:t>
      </w:r>
      <w:r w:rsidR="001516FB">
        <w:rPr>
          <w:rFonts w:cs="Times New Roman"/>
          <w:kern w:val="0"/>
          <w:szCs w:val="20"/>
        </w:rPr>
        <w:t xml:space="preserve">is </w:t>
      </w:r>
      <w:r w:rsidR="000400EC">
        <w:rPr>
          <w:rFonts w:cs="Times New Roman"/>
          <w:kern w:val="0"/>
          <w:szCs w:val="20"/>
        </w:rPr>
        <w:t xml:space="preserve">another </w:t>
      </w:r>
      <w:r w:rsidR="001516FB">
        <w:rPr>
          <w:rFonts w:cs="Times New Roman"/>
          <w:kern w:val="0"/>
          <w:szCs w:val="20"/>
        </w:rPr>
        <w:t xml:space="preserve">possible </w:t>
      </w:r>
      <w:r w:rsidR="000400EC">
        <w:rPr>
          <w:rFonts w:cs="Times New Roman"/>
          <w:kern w:val="0"/>
          <w:szCs w:val="20"/>
        </w:rPr>
        <w:t>translation</w:t>
      </w:r>
      <w:r w:rsidR="001516FB">
        <w:rPr>
          <w:rFonts w:cs="Times New Roman"/>
          <w:kern w:val="0"/>
          <w:szCs w:val="20"/>
        </w:rPr>
        <w:t xml:space="preserve">, though </w:t>
      </w:r>
      <w:r w:rsidR="001516FB">
        <w:rPr>
          <w:rFonts w:cs="LRS System 4"/>
        </w:rPr>
        <w:t>“</w:t>
      </w:r>
      <w:r w:rsidR="001516FB" w:rsidRPr="00CB4C0C">
        <w:rPr>
          <w:rFonts w:cs="Times New Roman"/>
          <w:kern w:val="0"/>
          <w:szCs w:val="20"/>
        </w:rPr>
        <w:t>disciplinarian</w:t>
      </w:r>
      <w:r w:rsidR="001516FB">
        <w:rPr>
          <w:rFonts w:cs="Times New Roman"/>
          <w:kern w:val="0"/>
          <w:szCs w:val="20"/>
        </w:rPr>
        <w:t>” is probably better, since Paul is emphasizing that aspect of the job</w:t>
      </w:r>
      <w:r w:rsidR="000400EC">
        <w:rPr>
          <w:rFonts w:cs="Times New Roman"/>
          <w:kern w:val="0"/>
          <w:szCs w:val="20"/>
        </w:rPr>
        <w:t>.</w:t>
      </w:r>
      <w:r w:rsidR="001516FB">
        <w:rPr>
          <w:rFonts w:cs="Times New Roman"/>
          <w:kern w:val="0"/>
          <w:szCs w:val="20"/>
        </w:rPr>
        <w:t>)</w:t>
      </w:r>
      <w:r w:rsidR="000400EC">
        <w:rPr>
          <w:rFonts w:cs="Times New Roman"/>
          <w:kern w:val="0"/>
          <w:szCs w:val="20"/>
        </w:rPr>
        <w:t xml:space="preserve"> </w:t>
      </w:r>
      <w:r w:rsidR="00AA26C1">
        <w:rPr>
          <w:rFonts w:cs="Times New Roman"/>
          <w:kern w:val="0"/>
          <w:szCs w:val="20"/>
        </w:rPr>
        <w:t xml:space="preserve">If “imprisoned” in verse 23 is </w:t>
      </w:r>
      <w:r w:rsidR="001516FB">
        <w:rPr>
          <w:rFonts w:cs="Times New Roman"/>
          <w:kern w:val="0"/>
          <w:szCs w:val="20"/>
        </w:rPr>
        <w:t>literal</w:t>
      </w:r>
      <w:r w:rsidR="00AA26C1">
        <w:rPr>
          <w:rFonts w:cs="Times New Roman"/>
          <w:kern w:val="0"/>
          <w:szCs w:val="20"/>
        </w:rPr>
        <w:t>,</w:t>
      </w:r>
      <w:r w:rsidR="001516FB">
        <w:rPr>
          <w:rFonts w:cs="Times New Roman"/>
          <w:kern w:val="0"/>
          <w:szCs w:val="20"/>
        </w:rPr>
        <w:t xml:space="preserve"> then 23 refers to a jai</w:t>
      </w:r>
      <w:r w:rsidR="001516FB">
        <w:rPr>
          <w:rFonts w:cs="Times New Roman"/>
          <w:kern w:val="0"/>
          <w:szCs w:val="20"/>
        </w:rPr>
        <w:t>l</w:t>
      </w:r>
      <w:r w:rsidR="001516FB">
        <w:rPr>
          <w:rFonts w:cs="Times New Roman"/>
          <w:kern w:val="0"/>
          <w:szCs w:val="20"/>
        </w:rPr>
        <w:t>er, and Paul switches metaphors in 24. If “imprisoned” in 23 is metaphoric,</w:t>
      </w:r>
      <w:r w:rsidR="00AA26C1">
        <w:rPr>
          <w:rFonts w:cs="Times New Roman"/>
          <w:kern w:val="0"/>
          <w:szCs w:val="20"/>
        </w:rPr>
        <w:t xml:space="preserve"> </w:t>
      </w:r>
      <w:r w:rsidR="000400EC">
        <w:rPr>
          <w:rFonts w:cs="Times New Roman"/>
          <w:kern w:val="0"/>
          <w:szCs w:val="20"/>
        </w:rPr>
        <w:t>the</w:t>
      </w:r>
      <w:r w:rsidR="009D300D">
        <w:rPr>
          <w:rFonts w:cs="Times New Roman"/>
          <w:kern w:val="0"/>
          <w:szCs w:val="20"/>
        </w:rPr>
        <w:t>n the</w:t>
      </w:r>
      <w:r w:rsidR="000400EC">
        <w:rPr>
          <w:rFonts w:cs="Times New Roman"/>
          <w:kern w:val="0"/>
          <w:szCs w:val="20"/>
        </w:rPr>
        <w:t xml:space="preserve"> guard of 23 </w:t>
      </w:r>
      <w:r w:rsidR="00AA26C1">
        <w:rPr>
          <w:rFonts w:cs="Times New Roman"/>
          <w:kern w:val="0"/>
          <w:szCs w:val="20"/>
        </w:rPr>
        <w:t>could be</w:t>
      </w:r>
      <w:r w:rsidR="000400EC">
        <w:rPr>
          <w:rFonts w:cs="Times New Roman"/>
          <w:kern w:val="0"/>
          <w:szCs w:val="20"/>
        </w:rPr>
        <w:t xml:space="preserve"> the guardian of 24.</w:t>
      </w:r>
    </w:p>
    <w:p w:rsidR="008F38A2" w:rsidRDefault="008F38A2" w:rsidP="008F38A2">
      <w:pPr>
        <w:contextualSpacing/>
        <w:rPr>
          <w:rFonts w:cs="LRS System 4"/>
        </w:rPr>
      </w:pPr>
    </w:p>
    <w:p w:rsidR="000400EC" w:rsidRDefault="000400EC" w:rsidP="008F38A2">
      <w:pPr>
        <w:contextualSpacing/>
        <w:rPr>
          <w:rFonts w:cs="LRS System 4"/>
        </w:rPr>
      </w:pPr>
      <w:r>
        <w:rPr>
          <w:rFonts w:cs="LRS System 4"/>
        </w:rPr>
        <w:t xml:space="preserve">The purpose of the law, then, was to oversee our development </w:t>
      </w:r>
      <w:r>
        <w:rPr>
          <w:rFonts w:cs="LRS System 4"/>
          <w:i/>
        </w:rPr>
        <w:t>in our childhood</w:t>
      </w:r>
      <w:r>
        <w:rPr>
          <w:rFonts w:cs="LRS System 4"/>
        </w:rPr>
        <w:t xml:space="preserve">. It was </w:t>
      </w:r>
      <w:r w:rsidR="006C17F8">
        <w:rPr>
          <w:rFonts w:cs="LRS System 4"/>
        </w:rPr>
        <w:t xml:space="preserve">not </w:t>
      </w:r>
      <w:r>
        <w:rPr>
          <w:rFonts w:cs="LRS System 4"/>
        </w:rPr>
        <w:t>meant to oversee us forever</w:t>
      </w:r>
      <w:r w:rsidR="006C17F8">
        <w:rPr>
          <w:rFonts w:cs="LRS System 4"/>
        </w:rPr>
        <w:t>; it was a temporary overseer</w:t>
      </w:r>
      <w:r>
        <w:rPr>
          <w:rFonts w:cs="LRS System 4"/>
        </w:rPr>
        <w:t xml:space="preserve">. Paul’s argument here is based on </w:t>
      </w:r>
      <w:r w:rsidR="00A45586">
        <w:rPr>
          <w:rFonts w:cs="LRS System 4"/>
        </w:rPr>
        <w:t>salvation history</w:t>
      </w:r>
      <w:r w:rsidR="001516FB">
        <w:rPr>
          <w:rFonts w:cs="LRS System 4"/>
        </w:rPr>
        <w:t xml:space="preserve"> (the historical process by which God saved us</w:t>
      </w:r>
      <w:r w:rsidR="006C17F8">
        <w:rPr>
          <w:rFonts w:cs="LRS System 4"/>
        </w:rPr>
        <w:t>)</w:t>
      </w:r>
      <w:r>
        <w:rPr>
          <w:rFonts w:cs="LRS System 4"/>
        </w:rPr>
        <w:t xml:space="preserve">. </w:t>
      </w:r>
      <w:r w:rsidR="009D300D">
        <w:rPr>
          <w:rFonts w:cs="LRS System 4"/>
        </w:rPr>
        <w:t>In Rom 5:12-21 h</w:t>
      </w:r>
      <w:r w:rsidR="00D7233D">
        <w:rPr>
          <w:rFonts w:cs="LRS System 4"/>
        </w:rPr>
        <w:t>e</w:t>
      </w:r>
      <w:r>
        <w:rPr>
          <w:rFonts w:cs="LRS System 4"/>
        </w:rPr>
        <w:t xml:space="preserve"> outlines </w:t>
      </w:r>
      <w:r w:rsidR="00D7233D">
        <w:rPr>
          <w:rFonts w:cs="LRS System 4"/>
        </w:rPr>
        <w:t xml:space="preserve">three </w:t>
      </w:r>
      <w:r w:rsidR="006C17F8">
        <w:rPr>
          <w:rFonts w:cs="LRS System 4"/>
        </w:rPr>
        <w:t xml:space="preserve">periods </w:t>
      </w:r>
      <w:r>
        <w:rPr>
          <w:rFonts w:cs="LRS System 4"/>
        </w:rPr>
        <w:t>of s</w:t>
      </w:r>
      <w:r w:rsidR="00D7233D">
        <w:rPr>
          <w:rFonts w:cs="LRS System 4"/>
        </w:rPr>
        <w:t>alvation history.</w:t>
      </w:r>
    </w:p>
    <w:p w:rsidR="00D7233D" w:rsidRDefault="00D7233D" w:rsidP="008F38A2">
      <w:pPr>
        <w:contextualSpacing/>
        <w:rPr>
          <w:rFonts w:cs="LRS System 4"/>
        </w:rPr>
      </w:pPr>
    </w:p>
    <w:p w:rsidR="00D7233D" w:rsidRDefault="00D7233D" w:rsidP="00D7233D">
      <w:pPr>
        <w:ind w:left="720" w:right="720"/>
        <w:contextualSpacing/>
      </w:pPr>
      <w:r w:rsidRPr="00D7233D">
        <w:rPr>
          <w:i/>
        </w:rPr>
        <w:t>first stage</w:t>
      </w:r>
      <w:r>
        <w:t xml:space="preserve">: </w:t>
      </w:r>
      <w:r>
        <w:rPr>
          <w:i/>
        </w:rPr>
        <w:t>pre-</w:t>
      </w:r>
      <w:r w:rsidRPr="00D7233D">
        <w:rPr>
          <w:i/>
        </w:rPr>
        <w:t>law</w:t>
      </w:r>
      <w:r>
        <w:rPr>
          <w:i/>
        </w:rPr>
        <w:t xml:space="preserve"> period</w:t>
      </w:r>
      <w:r>
        <w:t xml:space="preserve"> (5:12-</w:t>
      </w:r>
      <w:r w:rsidR="006C17F8">
        <w:t>14</w:t>
      </w:r>
      <w:r>
        <w:t>), “</w:t>
      </w:r>
      <w:r w:rsidRPr="001832A1">
        <w:t>sin came into the world through one man</w:t>
      </w:r>
      <w:r w:rsidR="001516FB">
        <w:t xml:space="preserve"> [Adam]</w:t>
      </w:r>
      <w:r>
        <w:t xml:space="preserve"> . . . </w:t>
      </w:r>
      <w:r w:rsidRPr="001832A1">
        <w:rPr>
          <w:vertAlign w:val="superscript"/>
        </w:rPr>
        <w:t>13</w:t>
      </w:r>
      <w:r w:rsidRPr="00DE53EF">
        <w:t xml:space="preserve"> </w:t>
      </w:r>
      <w:r w:rsidRPr="001832A1">
        <w:t>sin was indeed in the world before the law</w:t>
      </w:r>
      <w:r w:rsidR="00A60C2E">
        <w:t xml:space="preserve"> . . .</w:t>
      </w:r>
      <w:r w:rsidR="006C17F8">
        <w:t xml:space="preserve"> </w:t>
      </w:r>
      <w:r w:rsidR="006C17F8" w:rsidRPr="006C17F8">
        <w:rPr>
          <w:rFonts w:cs="Times New Roman"/>
          <w:vertAlign w:val="superscript"/>
        </w:rPr>
        <w:t>14</w:t>
      </w:r>
      <w:r w:rsidR="006C17F8">
        <w:t xml:space="preserve"> </w:t>
      </w:r>
      <w:r w:rsidR="006C17F8" w:rsidRPr="001832A1">
        <w:t xml:space="preserve">death </w:t>
      </w:r>
      <w:r w:rsidR="00AA44BF">
        <w:t>reigned</w:t>
      </w:r>
      <w:r w:rsidR="006C17F8" w:rsidRPr="001832A1">
        <w:t xml:space="preserve"> from Adam to Moses</w:t>
      </w:r>
      <w:r w:rsidR="006C17F8">
        <w:t xml:space="preserve"> . . .”</w:t>
      </w:r>
    </w:p>
    <w:p w:rsidR="00D7233D" w:rsidRDefault="00D7233D" w:rsidP="00D7233D">
      <w:pPr>
        <w:ind w:left="720" w:right="720"/>
        <w:contextualSpacing/>
      </w:pPr>
      <w:r w:rsidRPr="00D7233D">
        <w:rPr>
          <w:i/>
        </w:rPr>
        <w:t>second stage</w:t>
      </w:r>
      <w:r>
        <w:t xml:space="preserve">: </w:t>
      </w:r>
      <w:r w:rsidRPr="00D7233D">
        <w:rPr>
          <w:i/>
        </w:rPr>
        <w:t>law period</w:t>
      </w:r>
      <w:r>
        <w:t xml:space="preserve"> (5:20), “</w:t>
      </w:r>
      <w:r w:rsidRPr="001832A1">
        <w:t xml:space="preserve">But law came in, </w:t>
      </w:r>
      <w:r w:rsidR="00AA44BF">
        <w:t xml:space="preserve">so </w:t>
      </w:r>
      <w:r w:rsidRPr="001832A1">
        <w:t xml:space="preserve">that the trespass </w:t>
      </w:r>
      <w:r w:rsidR="00AA44BF">
        <w:t>might i</w:t>
      </w:r>
      <w:r w:rsidR="00AA44BF">
        <w:t>n</w:t>
      </w:r>
      <w:r w:rsidR="00AA44BF">
        <w:t>crease</w:t>
      </w:r>
      <w:r w:rsidR="001516FB">
        <w:t xml:space="preserve"> </w:t>
      </w:r>
      <w:r>
        <w:t>. . .”</w:t>
      </w:r>
    </w:p>
    <w:p w:rsidR="00A60C2E" w:rsidRDefault="00A60C2E" w:rsidP="00A60C2E">
      <w:pPr>
        <w:ind w:left="720" w:right="720"/>
        <w:contextualSpacing/>
      </w:pPr>
      <w:r w:rsidRPr="00D7233D">
        <w:rPr>
          <w:i/>
        </w:rPr>
        <w:t>third stage</w:t>
      </w:r>
      <w:r>
        <w:t xml:space="preserve">: </w:t>
      </w:r>
      <w:r w:rsidRPr="00D7233D">
        <w:rPr>
          <w:i/>
        </w:rPr>
        <w:t>grace period</w:t>
      </w:r>
      <w:r>
        <w:t xml:space="preserve"> (5:17), “</w:t>
      </w:r>
      <w:r w:rsidRPr="001832A1">
        <w:t xml:space="preserve">those who receive the abundance of grace and the free gift of righteousness </w:t>
      </w:r>
      <w:r w:rsidR="00AA44BF">
        <w:t>reign</w:t>
      </w:r>
      <w:r w:rsidRPr="001832A1">
        <w:t xml:space="preserve"> in life through the one man, Jesus Christ.</w:t>
      </w:r>
      <w:r>
        <w:t>”</w:t>
      </w:r>
    </w:p>
    <w:p w:rsidR="00D7233D" w:rsidRDefault="00D7233D" w:rsidP="008F38A2">
      <w:pPr>
        <w:contextualSpacing/>
      </w:pPr>
    </w:p>
    <w:p w:rsidR="00A60C2E" w:rsidRDefault="00A60C2E" w:rsidP="008F38A2">
      <w:pPr>
        <w:contextualSpacing/>
        <w:rPr>
          <w:rFonts w:cs="LRS System 4"/>
        </w:rPr>
      </w:pPr>
      <w:r>
        <w:rPr>
          <w:rFonts w:cs="LRS System 4"/>
        </w:rPr>
        <w:t>In the period from Adam to Moses, God established faith as the means of salvation (Gen 15:6).</w:t>
      </w:r>
    </w:p>
    <w:p w:rsidR="00A60C2E" w:rsidRDefault="00A60C2E" w:rsidP="008F38A2">
      <w:pPr>
        <w:contextualSpacing/>
        <w:rPr>
          <w:rFonts w:cs="LRS System 4"/>
        </w:rPr>
      </w:pPr>
      <w:r>
        <w:rPr>
          <w:rFonts w:cs="LRS System 4"/>
        </w:rPr>
        <w:lastRenderedPageBreak/>
        <w:t xml:space="preserve">In the period from Moses to Christ, </w:t>
      </w:r>
      <w:r w:rsidR="0085075A">
        <w:rPr>
          <w:rFonts w:cs="LRS System 4"/>
        </w:rPr>
        <w:t xml:space="preserve">the law </w:t>
      </w:r>
      <w:r>
        <w:rPr>
          <w:rFonts w:cs="LRS System 4"/>
        </w:rPr>
        <w:t>tutored</w:t>
      </w:r>
      <w:r w:rsidR="0085075A">
        <w:rPr>
          <w:rFonts w:cs="LRS System 4"/>
        </w:rPr>
        <w:t xml:space="preserve"> us</w:t>
      </w:r>
      <w:r>
        <w:rPr>
          <w:rFonts w:cs="LRS System 4"/>
        </w:rPr>
        <w:t>.</w:t>
      </w:r>
    </w:p>
    <w:p w:rsidR="000400EC" w:rsidRDefault="00A60C2E" w:rsidP="008F38A2">
      <w:pPr>
        <w:contextualSpacing/>
        <w:rPr>
          <w:rFonts w:cs="LRS System 4"/>
        </w:rPr>
      </w:pPr>
      <w:r>
        <w:rPr>
          <w:rFonts w:cs="LRS System 4"/>
        </w:rPr>
        <w:t>In the period after Christ</w:t>
      </w:r>
      <w:r w:rsidR="0085075A">
        <w:rPr>
          <w:rFonts w:cs="LRS System 4"/>
        </w:rPr>
        <w:t xml:space="preserve"> (Paul’s present</w:t>
      </w:r>
      <w:r>
        <w:rPr>
          <w:rFonts w:cs="LRS System 4"/>
        </w:rPr>
        <w:t xml:space="preserve"> and our present), we are saved by faith.</w:t>
      </w:r>
    </w:p>
    <w:p w:rsidR="008F38A2" w:rsidRDefault="008F38A2" w:rsidP="008F38A2">
      <w:pPr>
        <w:contextualSpacing/>
        <w:rPr>
          <w:rFonts w:cs="LRS System 4"/>
        </w:rPr>
      </w:pPr>
    </w:p>
    <w:p w:rsidR="00AA26C1" w:rsidRDefault="0085075A" w:rsidP="008F38A2">
      <w:pPr>
        <w:contextualSpacing/>
        <w:rPr>
          <w:rFonts w:cs="LRS System 4"/>
        </w:rPr>
      </w:pPr>
      <w:r>
        <w:rPr>
          <w:rFonts w:cs="LRS System 4"/>
        </w:rPr>
        <w:t>So why, you foolish Galatians (3:1),</w:t>
      </w:r>
      <w:r w:rsidR="00AA26C1">
        <w:rPr>
          <w:rFonts w:cs="LRS System 4"/>
        </w:rPr>
        <w:t xml:space="preserve"> </w:t>
      </w:r>
      <w:r>
        <w:rPr>
          <w:rFonts w:cs="LRS System 4"/>
        </w:rPr>
        <w:t xml:space="preserve">do you </w:t>
      </w:r>
      <w:r w:rsidR="00AA26C1">
        <w:rPr>
          <w:rFonts w:cs="LRS System 4"/>
        </w:rPr>
        <w:t xml:space="preserve">stay under a tutor when you are now adults? Why stay in a period of salvation </w:t>
      </w:r>
      <w:r>
        <w:rPr>
          <w:rFonts w:cs="LRS System 4"/>
        </w:rPr>
        <w:t xml:space="preserve">history that God </w:t>
      </w:r>
      <w:r w:rsidR="00AA26C1">
        <w:rPr>
          <w:rFonts w:cs="LRS System 4"/>
        </w:rPr>
        <w:t>intended to be temporary?</w:t>
      </w:r>
    </w:p>
    <w:p w:rsidR="00AA26C1" w:rsidRDefault="00AA26C1" w:rsidP="008F38A2">
      <w:pPr>
        <w:contextualSpacing/>
        <w:rPr>
          <w:rFonts w:cs="LRS System 4"/>
        </w:rPr>
      </w:pPr>
    </w:p>
    <w:p w:rsidR="008F38A2" w:rsidRDefault="008F38A2" w:rsidP="008F38A2">
      <w:pPr>
        <w:contextualSpacing/>
        <w:jc w:val="center"/>
        <w:rPr>
          <w:rFonts w:cs="Times New Roman"/>
          <w:kern w:val="0"/>
          <w:szCs w:val="20"/>
        </w:rPr>
      </w:pPr>
      <w:r w:rsidRPr="008F38A2">
        <w:rPr>
          <w:rFonts w:cs="Times New Roman"/>
          <w:kern w:val="0"/>
          <w:sz w:val="28"/>
          <w:szCs w:val="20"/>
        </w:rPr>
        <w:sym w:font="Wingdings" w:char="F09A"/>
      </w:r>
    </w:p>
    <w:p w:rsidR="008F38A2" w:rsidRDefault="008F38A2" w:rsidP="008F38A2">
      <w:pPr>
        <w:contextualSpacing/>
        <w:rPr>
          <w:rFonts w:cs="LRS System 4"/>
        </w:rPr>
      </w:pPr>
    </w:p>
    <w:p w:rsidR="00AA26C1" w:rsidRDefault="00AA26C1" w:rsidP="008F38A2">
      <w:pPr>
        <w:contextualSpacing/>
        <w:rPr>
          <w:rFonts w:cs="LRS System 4"/>
        </w:rPr>
      </w:pPr>
      <w:r>
        <w:rPr>
          <w:rFonts w:cs="LRS System 4"/>
        </w:rPr>
        <w:t xml:space="preserve">In </w:t>
      </w:r>
      <w:r>
        <w:rPr>
          <w:rFonts w:cs="Times New Roman"/>
          <w:kern w:val="0"/>
          <w:szCs w:val="20"/>
        </w:rPr>
        <w:t>Gal 3:26-29, Paul triumphantly concludes the first three chapters of Galatians.</w:t>
      </w:r>
    </w:p>
    <w:p w:rsidR="008F38A2" w:rsidRDefault="008F38A2" w:rsidP="008F38A2">
      <w:pPr>
        <w:contextualSpacing/>
        <w:rPr>
          <w:rFonts w:cs="LRS System 4"/>
        </w:rPr>
      </w:pPr>
    </w:p>
    <w:p w:rsidR="00E3551A" w:rsidRPr="00CB4C0C" w:rsidRDefault="00AA26C1" w:rsidP="00E3551A">
      <w:pPr>
        <w:ind w:left="720" w:right="720"/>
        <w:contextualSpacing/>
        <w:rPr>
          <w:rFonts w:cs="LRS System 4"/>
        </w:rPr>
      </w:pPr>
      <w:r>
        <w:rPr>
          <w:rFonts w:cs="Times New Roman"/>
          <w:kern w:val="0"/>
          <w:szCs w:val="20"/>
        </w:rPr>
        <w:t xml:space="preserve">. . . </w:t>
      </w:r>
      <w:r w:rsidR="00E3551A" w:rsidRPr="00CB4C0C">
        <w:rPr>
          <w:rFonts w:cs="Times New Roman"/>
          <w:kern w:val="0"/>
          <w:szCs w:val="20"/>
        </w:rPr>
        <w:t xml:space="preserve">for in Christ Jesus you are all children of God through faith. </w:t>
      </w:r>
      <w:r w:rsidR="00E3551A" w:rsidRPr="00CB4C0C">
        <w:rPr>
          <w:rFonts w:cs="Times New Roman"/>
          <w:kern w:val="0"/>
          <w:szCs w:val="20"/>
          <w:vertAlign w:val="superscript"/>
        </w:rPr>
        <w:t>27</w:t>
      </w:r>
      <w:r w:rsidR="00E3551A" w:rsidRPr="00CB4C0C">
        <w:rPr>
          <w:rFonts w:cs="Times New Roman"/>
          <w:kern w:val="0"/>
          <w:szCs w:val="20"/>
        </w:rPr>
        <w:t xml:space="preserve"> As many of you as were baptized into Christ have clothed yourselves with Christ. </w:t>
      </w:r>
      <w:r w:rsidR="00E3551A" w:rsidRPr="00CB4C0C">
        <w:rPr>
          <w:rFonts w:cs="Times New Roman"/>
          <w:kern w:val="0"/>
          <w:szCs w:val="20"/>
          <w:vertAlign w:val="superscript"/>
        </w:rPr>
        <w:t>28</w:t>
      </w:r>
      <w:r w:rsidR="00E3551A" w:rsidRPr="00CB4C0C">
        <w:rPr>
          <w:rFonts w:cs="Times New Roman"/>
          <w:kern w:val="0"/>
          <w:szCs w:val="20"/>
        </w:rPr>
        <w:t xml:space="preserve"> Th</w:t>
      </w:r>
      <w:r w:rsidR="00AA44BF">
        <w:rPr>
          <w:rFonts w:cs="Times New Roman"/>
          <w:kern w:val="0"/>
          <w:szCs w:val="20"/>
        </w:rPr>
        <w:t>ere is no longer Jew or Greek;</w:t>
      </w:r>
      <w:r w:rsidR="00E3551A" w:rsidRPr="00CB4C0C">
        <w:rPr>
          <w:rFonts w:cs="Times New Roman"/>
          <w:kern w:val="0"/>
          <w:szCs w:val="20"/>
        </w:rPr>
        <w:t xml:space="preserve"> t</w:t>
      </w:r>
      <w:r w:rsidR="00AA44BF">
        <w:rPr>
          <w:rFonts w:cs="Times New Roman"/>
          <w:kern w:val="0"/>
          <w:szCs w:val="20"/>
        </w:rPr>
        <w:t>here is no longer slave or free;</w:t>
      </w:r>
      <w:r w:rsidR="00E3551A" w:rsidRPr="00CB4C0C">
        <w:rPr>
          <w:rFonts w:cs="Times New Roman"/>
          <w:kern w:val="0"/>
          <w:szCs w:val="20"/>
        </w:rPr>
        <w:t xml:space="preserve"> the</w:t>
      </w:r>
      <w:r w:rsidR="00AA44BF">
        <w:rPr>
          <w:rFonts w:cs="Times New Roman"/>
          <w:kern w:val="0"/>
          <w:szCs w:val="20"/>
        </w:rPr>
        <w:t>re is no longer male and female,</w:t>
      </w:r>
      <w:r w:rsidR="00E3551A" w:rsidRPr="00CB4C0C">
        <w:rPr>
          <w:rFonts w:cs="Times New Roman"/>
          <w:kern w:val="0"/>
          <w:szCs w:val="20"/>
        </w:rPr>
        <w:t xml:space="preserve"> for all of you are one in Christ Jesus. </w:t>
      </w:r>
      <w:r w:rsidR="00E3551A" w:rsidRPr="00CB4C0C">
        <w:rPr>
          <w:rFonts w:cs="Times New Roman"/>
          <w:kern w:val="0"/>
          <w:szCs w:val="20"/>
          <w:vertAlign w:val="superscript"/>
        </w:rPr>
        <w:t>29</w:t>
      </w:r>
      <w:r w:rsidR="00E3551A" w:rsidRPr="00CB4C0C">
        <w:rPr>
          <w:rFonts w:cs="Times New Roman"/>
          <w:kern w:val="0"/>
          <w:szCs w:val="20"/>
        </w:rPr>
        <w:t xml:space="preserve"> And if you belong to Christ, t</w:t>
      </w:r>
      <w:r>
        <w:rPr>
          <w:rFonts w:cs="Times New Roman"/>
          <w:kern w:val="0"/>
          <w:szCs w:val="20"/>
        </w:rPr>
        <w:t>hen you are Abraham’</w:t>
      </w:r>
      <w:r w:rsidR="00E3551A" w:rsidRPr="00CB4C0C">
        <w:rPr>
          <w:rFonts w:cs="Times New Roman"/>
          <w:kern w:val="0"/>
          <w:szCs w:val="20"/>
        </w:rPr>
        <w:t>s offspring, heirs according to the promise.</w:t>
      </w:r>
    </w:p>
    <w:p w:rsidR="00E3551A" w:rsidRDefault="00E3551A" w:rsidP="00E3551A">
      <w:pPr>
        <w:contextualSpacing/>
        <w:rPr>
          <w:rFonts w:cs="LRS System 4"/>
        </w:rPr>
      </w:pPr>
    </w:p>
    <w:p w:rsidR="00AA26C1" w:rsidRDefault="000E6FC2" w:rsidP="00E3551A">
      <w:pPr>
        <w:contextualSpacing/>
        <w:rPr>
          <w:rFonts w:cs="LRS System 4"/>
        </w:rPr>
      </w:pPr>
      <w:r>
        <w:rPr>
          <w:rFonts w:cs="LRS System 4"/>
        </w:rPr>
        <w:t>Gal 3:15-18 established that</w:t>
      </w:r>
      <w:r w:rsidR="0085075A">
        <w:rPr>
          <w:rFonts w:cs="LRS System 4"/>
        </w:rPr>
        <w:t xml:space="preserve"> </w:t>
      </w:r>
      <w:r>
        <w:rPr>
          <w:rFonts w:cs="LRS System 4"/>
        </w:rPr>
        <w:t>the promise to Abraham</w:t>
      </w:r>
      <w:r w:rsidR="0085075A">
        <w:rPr>
          <w:rFonts w:cs="LRS System 4"/>
        </w:rPr>
        <w:t>’s</w:t>
      </w:r>
      <w:r>
        <w:rPr>
          <w:rFonts w:cs="LRS System 4"/>
        </w:rPr>
        <w:t xml:space="preserve"> offspring</w:t>
      </w:r>
      <w:r w:rsidR="0085075A">
        <w:rPr>
          <w:rFonts w:cs="LRS System 4"/>
        </w:rPr>
        <w:t xml:space="preserve"> was to </w:t>
      </w:r>
      <w:r>
        <w:rPr>
          <w:rFonts w:cs="LRS System 4"/>
        </w:rPr>
        <w:t xml:space="preserve">the </w:t>
      </w:r>
      <w:r w:rsidR="0085075A">
        <w:rPr>
          <w:rFonts w:cs="LRS System 4"/>
        </w:rPr>
        <w:t xml:space="preserve">one </w:t>
      </w:r>
      <w:r>
        <w:rPr>
          <w:rFonts w:cs="LRS System 4"/>
        </w:rPr>
        <w:t>offspring</w:t>
      </w:r>
      <w:r w:rsidR="0085075A">
        <w:rPr>
          <w:rFonts w:cs="LRS System 4"/>
        </w:rPr>
        <w:t>,</w:t>
      </w:r>
      <w:r>
        <w:rPr>
          <w:rFonts w:cs="LRS System 4"/>
        </w:rPr>
        <w:t xml:space="preserve"> Christ</w:t>
      </w:r>
      <w:r w:rsidR="00F16E57">
        <w:rPr>
          <w:rFonts w:cs="LRS System 4"/>
        </w:rPr>
        <w:t>.</w:t>
      </w:r>
      <w:r>
        <w:rPr>
          <w:rFonts w:cs="LRS System 4"/>
        </w:rPr>
        <w:t xml:space="preserve"> (3:16, “</w:t>
      </w:r>
      <w:r w:rsidRPr="006D6140">
        <w:rPr>
          <w:rFonts w:cs="LRS System 4"/>
        </w:rPr>
        <w:t>the promises were made to Abraham and to his offspring</w:t>
      </w:r>
      <w:r>
        <w:rPr>
          <w:rFonts w:cs="LRS System 4"/>
        </w:rPr>
        <w:t xml:space="preserve"> . . . </w:t>
      </w:r>
      <w:r w:rsidRPr="006D6140">
        <w:rPr>
          <w:rFonts w:cs="LRS System 4"/>
        </w:rPr>
        <w:t>that is, to one person, who is Christ</w:t>
      </w:r>
      <w:r w:rsidR="00F16E57">
        <w:rPr>
          <w:rFonts w:cs="LRS System 4"/>
        </w:rPr>
        <w:t>.</w:t>
      </w:r>
      <w:r>
        <w:rPr>
          <w:rFonts w:cs="LRS System 4"/>
        </w:rPr>
        <w:t xml:space="preserve">”) Now, </w:t>
      </w:r>
      <w:r w:rsidR="0085075A">
        <w:rPr>
          <w:rFonts w:cs="LRS System 4"/>
        </w:rPr>
        <w:t xml:space="preserve">in 3:26-29, </w:t>
      </w:r>
      <w:r w:rsidR="00AA26C1">
        <w:rPr>
          <w:rFonts w:cs="LRS System 4"/>
        </w:rPr>
        <w:t>“</w:t>
      </w:r>
      <w:r>
        <w:rPr>
          <w:rFonts w:cs="LRS System 4"/>
        </w:rPr>
        <w:t>c</w:t>
      </w:r>
      <w:r w:rsidR="00AA26C1">
        <w:rPr>
          <w:rFonts w:cs="LRS System 4"/>
        </w:rPr>
        <w:t xml:space="preserve">hildren” in verse 26 connects to “offspring” in 29: </w:t>
      </w:r>
      <w:r>
        <w:rPr>
          <w:rFonts w:cs="LRS System 4"/>
        </w:rPr>
        <w:t xml:space="preserve">because </w:t>
      </w:r>
      <w:r w:rsidR="0085075A">
        <w:rPr>
          <w:rFonts w:cs="LRS System 4"/>
        </w:rPr>
        <w:t xml:space="preserve">they </w:t>
      </w:r>
      <w:r w:rsidR="00AA26C1">
        <w:rPr>
          <w:rFonts w:cs="LRS System 4"/>
        </w:rPr>
        <w:t>are incorporated into Christ (</w:t>
      </w:r>
      <w:r>
        <w:rPr>
          <w:rFonts w:cs="LRS System 4"/>
        </w:rPr>
        <w:t>are “clothed” with him</w:t>
      </w:r>
      <w:r w:rsidR="00F16E57">
        <w:rPr>
          <w:rFonts w:cs="LRS System 4"/>
        </w:rPr>
        <w:t>, 27</w:t>
      </w:r>
      <w:r>
        <w:rPr>
          <w:rFonts w:cs="LRS System 4"/>
        </w:rPr>
        <w:t xml:space="preserve">), </w:t>
      </w:r>
      <w:r w:rsidR="0085075A">
        <w:rPr>
          <w:rFonts w:cs="LRS System 4"/>
        </w:rPr>
        <w:t xml:space="preserve">the Galatians </w:t>
      </w:r>
      <w:r>
        <w:rPr>
          <w:rFonts w:cs="LRS System 4"/>
        </w:rPr>
        <w:t xml:space="preserve">are </w:t>
      </w:r>
      <w:r w:rsidR="0085075A">
        <w:rPr>
          <w:rFonts w:cs="LRS System 4"/>
        </w:rPr>
        <w:t xml:space="preserve">also </w:t>
      </w:r>
      <w:r>
        <w:rPr>
          <w:rFonts w:cs="LRS System 4"/>
        </w:rPr>
        <w:t>now the offspring who inherit the promise.</w:t>
      </w:r>
    </w:p>
    <w:p w:rsidR="000E6FC2" w:rsidRDefault="000E6FC2" w:rsidP="00E3551A">
      <w:pPr>
        <w:contextualSpacing/>
        <w:rPr>
          <w:rFonts w:cs="LRS System 4"/>
        </w:rPr>
      </w:pPr>
    </w:p>
    <w:p w:rsidR="00C71F9F" w:rsidRDefault="000E6FC2" w:rsidP="00E3551A">
      <w:pPr>
        <w:contextualSpacing/>
        <w:rPr>
          <w:rFonts w:cs="Times New Roman"/>
          <w:kern w:val="0"/>
          <w:szCs w:val="20"/>
        </w:rPr>
      </w:pPr>
      <w:r>
        <w:rPr>
          <w:rFonts w:cs="LRS System 4"/>
        </w:rPr>
        <w:t xml:space="preserve">And what is the result? </w:t>
      </w:r>
      <w:r w:rsidR="0085075A">
        <w:rPr>
          <w:rFonts w:cs="Times New Roman"/>
          <w:kern w:val="0"/>
          <w:szCs w:val="20"/>
        </w:rPr>
        <w:t xml:space="preserve">The law divided </w:t>
      </w:r>
      <w:r w:rsidR="0085075A" w:rsidRPr="00CB4C0C">
        <w:rPr>
          <w:rFonts w:cs="Times New Roman"/>
          <w:kern w:val="0"/>
          <w:szCs w:val="20"/>
        </w:rPr>
        <w:t xml:space="preserve">Jew </w:t>
      </w:r>
      <w:r w:rsidR="0085075A">
        <w:rPr>
          <w:rFonts w:cs="Times New Roman"/>
          <w:kern w:val="0"/>
          <w:szCs w:val="20"/>
        </w:rPr>
        <w:t xml:space="preserve">from </w:t>
      </w:r>
      <w:r w:rsidR="0085075A" w:rsidRPr="00CB4C0C">
        <w:rPr>
          <w:rFonts w:cs="Times New Roman"/>
          <w:kern w:val="0"/>
          <w:szCs w:val="20"/>
        </w:rPr>
        <w:t>Greek</w:t>
      </w:r>
      <w:r w:rsidR="0085075A">
        <w:rPr>
          <w:rFonts w:cs="Times New Roman"/>
          <w:kern w:val="0"/>
          <w:szCs w:val="20"/>
        </w:rPr>
        <w:t>, but</w:t>
      </w:r>
      <w:r w:rsidR="0085075A">
        <w:rPr>
          <w:rFonts w:cs="LRS System 4"/>
        </w:rPr>
        <w:t xml:space="preserve"> </w:t>
      </w:r>
      <w:r>
        <w:rPr>
          <w:rFonts w:cs="LRS System 4"/>
        </w:rPr>
        <w:t>“</w:t>
      </w:r>
      <w:r w:rsidRPr="00CB4C0C">
        <w:rPr>
          <w:rFonts w:cs="Times New Roman"/>
          <w:kern w:val="0"/>
          <w:szCs w:val="20"/>
        </w:rPr>
        <w:t>There is no longer Jew or Greek</w:t>
      </w:r>
      <w:r>
        <w:rPr>
          <w:rFonts w:cs="Times New Roman"/>
          <w:kern w:val="0"/>
          <w:szCs w:val="20"/>
        </w:rPr>
        <w:t xml:space="preserve"> . . .” God’s grace—his </w:t>
      </w:r>
      <w:r w:rsidR="0085075A">
        <w:rPr>
          <w:rFonts w:cs="Times New Roman"/>
          <w:kern w:val="0"/>
          <w:szCs w:val="20"/>
        </w:rPr>
        <w:t>graciously fulfilling</w:t>
      </w:r>
      <w:r>
        <w:rPr>
          <w:rFonts w:cs="Times New Roman"/>
          <w:kern w:val="0"/>
          <w:szCs w:val="20"/>
        </w:rPr>
        <w:t xml:space="preserve"> the promise by saving the gentiles through faith—has </w:t>
      </w:r>
      <w:r w:rsidR="0085075A">
        <w:rPr>
          <w:rFonts w:cs="Times New Roman"/>
          <w:kern w:val="0"/>
          <w:szCs w:val="20"/>
        </w:rPr>
        <w:t xml:space="preserve">made </w:t>
      </w:r>
      <w:r>
        <w:rPr>
          <w:rFonts w:cs="Times New Roman"/>
          <w:kern w:val="0"/>
          <w:szCs w:val="20"/>
        </w:rPr>
        <w:t>the two</w:t>
      </w:r>
      <w:r w:rsidR="0085075A">
        <w:rPr>
          <w:rFonts w:cs="Times New Roman"/>
          <w:kern w:val="0"/>
          <w:szCs w:val="20"/>
        </w:rPr>
        <w:t xml:space="preserve"> </w:t>
      </w:r>
      <w:r w:rsidR="00C71F9F">
        <w:rPr>
          <w:rFonts w:cs="Times New Roman"/>
          <w:kern w:val="0"/>
          <w:szCs w:val="20"/>
        </w:rPr>
        <w:t xml:space="preserve">into </w:t>
      </w:r>
      <w:r w:rsidR="0085075A">
        <w:rPr>
          <w:rFonts w:cs="Times New Roman"/>
          <w:kern w:val="0"/>
          <w:szCs w:val="20"/>
        </w:rPr>
        <w:t>one</w:t>
      </w:r>
      <w:r w:rsidR="00C71F9F">
        <w:rPr>
          <w:rFonts w:cs="Times New Roman"/>
          <w:kern w:val="0"/>
          <w:szCs w:val="20"/>
        </w:rPr>
        <w:t>.</w:t>
      </w:r>
    </w:p>
    <w:p w:rsidR="00C71F9F" w:rsidRDefault="00C71F9F" w:rsidP="00E3551A">
      <w:pPr>
        <w:contextualSpacing/>
        <w:rPr>
          <w:rFonts w:cs="Times New Roman"/>
          <w:kern w:val="0"/>
          <w:szCs w:val="20"/>
        </w:rPr>
      </w:pPr>
    </w:p>
    <w:p w:rsidR="00C71F9F" w:rsidRDefault="000E6FC2" w:rsidP="00E3551A">
      <w:pPr>
        <w:contextualSpacing/>
        <w:rPr>
          <w:rFonts w:cs="Times New Roman"/>
          <w:kern w:val="0"/>
          <w:szCs w:val="20"/>
        </w:rPr>
      </w:pPr>
      <w:r>
        <w:rPr>
          <w:rFonts w:cs="Times New Roman"/>
          <w:kern w:val="0"/>
          <w:szCs w:val="20"/>
        </w:rPr>
        <w:t xml:space="preserve">So, </w:t>
      </w:r>
      <w:r w:rsidR="0085075A">
        <w:rPr>
          <w:rFonts w:cs="Times New Roman"/>
          <w:kern w:val="0"/>
          <w:szCs w:val="20"/>
        </w:rPr>
        <w:t xml:space="preserve">foolish </w:t>
      </w:r>
      <w:r>
        <w:rPr>
          <w:rFonts w:cs="Times New Roman"/>
          <w:kern w:val="0"/>
          <w:szCs w:val="20"/>
        </w:rPr>
        <w:t xml:space="preserve">Galatians: don’t </w:t>
      </w:r>
      <w:r w:rsidR="0085075A">
        <w:rPr>
          <w:rFonts w:cs="Times New Roman"/>
          <w:kern w:val="0"/>
          <w:szCs w:val="20"/>
        </w:rPr>
        <w:t xml:space="preserve">listen to the </w:t>
      </w:r>
      <w:proofErr w:type="spellStart"/>
      <w:r w:rsidR="0085075A">
        <w:rPr>
          <w:rFonts w:cs="Times New Roman"/>
          <w:kern w:val="0"/>
          <w:szCs w:val="20"/>
        </w:rPr>
        <w:t>Judaizers</w:t>
      </w:r>
      <w:proofErr w:type="spellEnd"/>
      <w:r w:rsidR="0085075A">
        <w:rPr>
          <w:rFonts w:cs="Times New Roman"/>
          <w:kern w:val="0"/>
          <w:szCs w:val="20"/>
        </w:rPr>
        <w:t xml:space="preserve">, don’t go under </w:t>
      </w:r>
      <w:r>
        <w:rPr>
          <w:rFonts w:cs="Times New Roman"/>
          <w:kern w:val="0"/>
          <w:szCs w:val="20"/>
        </w:rPr>
        <w:t>the law, don’t divi</w:t>
      </w:r>
      <w:r w:rsidR="0085075A">
        <w:rPr>
          <w:rFonts w:cs="Times New Roman"/>
          <w:kern w:val="0"/>
          <w:szCs w:val="20"/>
        </w:rPr>
        <w:t>de</w:t>
      </w:r>
      <w:r>
        <w:rPr>
          <w:rFonts w:cs="Times New Roman"/>
          <w:kern w:val="0"/>
          <w:szCs w:val="20"/>
        </w:rPr>
        <w:t xml:space="preserve"> Jew </w:t>
      </w:r>
      <w:r w:rsidR="0085075A">
        <w:rPr>
          <w:rFonts w:cs="Times New Roman"/>
          <w:kern w:val="0"/>
          <w:szCs w:val="20"/>
        </w:rPr>
        <w:t xml:space="preserve">and </w:t>
      </w:r>
      <w:r>
        <w:rPr>
          <w:rFonts w:cs="Times New Roman"/>
          <w:kern w:val="0"/>
          <w:szCs w:val="20"/>
        </w:rPr>
        <w:t>Greek</w:t>
      </w:r>
      <w:r w:rsidR="00C71F9F">
        <w:rPr>
          <w:rFonts w:cs="Times New Roman"/>
          <w:kern w:val="0"/>
          <w:szCs w:val="20"/>
        </w:rPr>
        <w:t xml:space="preserve"> again</w:t>
      </w:r>
      <w:r>
        <w:rPr>
          <w:rFonts w:cs="Times New Roman"/>
          <w:kern w:val="0"/>
          <w:szCs w:val="20"/>
        </w:rPr>
        <w:t xml:space="preserve">, don’t spurn </w:t>
      </w:r>
      <w:r w:rsidR="00C71F9F">
        <w:rPr>
          <w:rFonts w:cs="Times New Roman"/>
          <w:kern w:val="0"/>
          <w:szCs w:val="20"/>
        </w:rPr>
        <w:t xml:space="preserve">God’s </w:t>
      </w:r>
      <w:r>
        <w:rPr>
          <w:rFonts w:cs="Times New Roman"/>
          <w:kern w:val="0"/>
          <w:szCs w:val="20"/>
        </w:rPr>
        <w:t>great gift</w:t>
      </w:r>
      <w:r w:rsidR="00C71F9F">
        <w:rPr>
          <w:rFonts w:cs="Times New Roman"/>
          <w:kern w:val="0"/>
          <w:szCs w:val="20"/>
        </w:rPr>
        <w:t>:</w:t>
      </w:r>
    </w:p>
    <w:p w:rsidR="00C71F9F" w:rsidRDefault="00C71F9F" w:rsidP="00E3551A">
      <w:pPr>
        <w:contextualSpacing/>
        <w:rPr>
          <w:rFonts w:cs="Times New Roman"/>
        </w:rPr>
      </w:pPr>
    </w:p>
    <w:p w:rsidR="00C71F9F" w:rsidRDefault="001074CF" w:rsidP="00C71F9F">
      <w:pPr>
        <w:ind w:left="720" w:right="720"/>
        <w:contextualSpacing/>
        <w:rPr>
          <w:rFonts w:cs="Times New Roman"/>
        </w:rPr>
      </w:pPr>
      <w:r>
        <w:rPr>
          <w:rFonts w:cs="Times New Roman"/>
        </w:rPr>
        <w:t>“</w:t>
      </w:r>
      <w:r w:rsidRPr="004F25E8">
        <w:rPr>
          <w:rFonts w:cs="Times New Roman"/>
        </w:rPr>
        <w:t xml:space="preserve">For </w:t>
      </w:r>
      <w:r w:rsidR="00C71F9F">
        <w:rPr>
          <w:rFonts w:cs="Times New Roman"/>
        </w:rPr>
        <w:t>freedom Christ has set us free</w:t>
      </w:r>
      <w:r>
        <w:rPr>
          <w:rFonts w:cs="Times New Roman"/>
        </w:rPr>
        <w:t>” (</w:t>
      </w:r>
      <w:r w:rsidRPr="004F25E8">
        <w:rPr>
          <w:rFonts w:cs="Times New Roman"/>
        </w:rPr>
        <w:t>Gal 5:1</w:t>
      </w:r>
      <w:r w:rsidR="00823C60">
        <w:rPr>
          <w:rFonts w:cs="Times New Roman"/>
        </w:rPr>
        <w:t>).</w:t>
      </w:r>
    </w:p>
    <w:p w:rsidR="000E6FC2" w:rsidRDefault="00823C60" w:rsidP="00C71F9F">
      <w:pPr>
        <w:ind w:left="720" w:right="720"/>
        <w:contextualSpacing/>
        <w:rPr>
          <w:rFonts w:cs="LRS System 4"/>
        </w:rPr>
      </w:pPr>
      <w:r>
        <w:rPr>
          <w:rFonts w:cs="Times New Roman"/>
        </w:rPr>
        <w:t xml:space="preserve">Enjoy </w:t>
      </w:r>
      <w:r w:rsidR="00C71F9F">
        <w:rPr>
          <w:rFonts w:cs="Times New Roman"/>
        </w:rPr>
        <w:t>“</w:t>
      </w:r>
      <w:r w:rsidR="00C71F9F" w:rsidRPr="009B6457">
        <w:rPr>
          <w:rFonts w:cs="Times New Roman"/>
          <w:kern w:val="0"/>
          <w:szCs w:val="20"/>
        </w:rPr>
        <w:t>the freedom we have in Christ Jesus</w:t>
      </w:r>
      <w:r w:rsidR="00C71F9F">
        <w:rPr>
          <w:rFonts w:cs="Times New Roman"/>
          <w:kern w:val="0"/>
          <w:szCs w:val="20"/>
        </w:rPr>
        <w:t>” (Gal 2:4).</w:t>
      </w:r>
    </w:p>
    <w:p w:rsidR="00C71F9F" w:rsidRPr="004F25E8" w:rsidRDefault="00C71F9F" w:rsidP="004F25E8">
      <w:pPr>
        <w:contextualSpacing/>
        <w:rPr>
          <w:rFonts w:cs="Times New Roman"/>
        </w:rPr>
      </w:pPr>
    </w:p>
    <w:sectPr w:rsidR="00C71F9F" w:rsidRPr="004F25E8" w:rsidSect="00D51877">
      <w:footnotePr>
        <w:pos w:val="beneathText"/>
      </w:footnotePr>
      <w:pgSz w:w="12240" w:h="15840"/>
      <w:pgMar w:top="1440" w:right="1440" w:bottom="1440" w:left="1440" w:header="0" w:footer="288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DD9" w:rsidRDefault="00442DD9" w:rsidP="00FC3259">
      <w:r>
        <w:separator/>
      </w:r>
    </w:p>
  </w:endnote>
  <w:endnote w:type="continuationSeparator" w:id="0">
    <w:p w:rsidR="00442DD9" w:rsidRDefault="00442DD9" w:rsidP="00FC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LRS System 4">
    <w:panose1 w:val="020000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DD9" w:rsidRDefault="00442DD9" w:rsidP="00FC3259">
      <w:r>
        <w:separator/>
      </w:r>
    </w:p>
  </w:footnote>
  <w:footnote w:type="continuationSeparator" w:id="0">
    <w:p w:rsidR="00442DD9" w:rsidRDefault="00442DD9" w:rsidP="00FC3259">
      <w:r>
        <w:continuationSeparator/>
      </w:r>
    </w:p>
  </w:footnote>
  <w:footnote w:id="1">
    <w:p w:rsidR="005E24A8" w:rsidRDefault="005E24A8">
      <w:pPr>
        <w:pStyle w:val="FootnoteText"/>
      </w:pPr>
      <w:r>
        <w:rPr>
          <w:rStyle w:val="FootnoteReference"/>
        </w:rPr>
        <w:footnoteRef/>
      </w:r>
      <w:r>
        <w:t xml:space="preserve"> Scripture quotations throughout are from the New Revised Standard Version updated edition (</w:t>
      </w:r>
      <w:proofErr w:type="spellStart"/>
      <w:r w:rsidRPr="00C30DC9">
        <w:rPr>
          <w:smallCaps/>
        </w:rPr>
        <w:t>nrsv</w:t>
      </w:r>
      <w:r>
        <w:t>ue</w:t>
      </w:r>
      <w:proofErr w:type="spellEnd"/>
      <w:r>
        <w:t>).</w:t>
      </w:r>
    </w:p>
  </w:footnote>
  <w:footnote w:id="2">
    <w:p w:rsidR="005E24A8" w:rsidRDefault="005E24A8">
      <w:pPr>
        <w:pStyle w:val="FootnoteText"/>
      </w:pPr>
      <w:r>
        <w:rPr>
          <w:rStyle w:val="FootnoteReference"/>
        </w:rPr>
        <w:footnoteRef/>
      </w:r>
      <w:r>
        <w:t xml:space="preserve"> Jewish converts: Acts 13:14, 26. Gentile converts: Acts 13:16, 46-48; 14:1, 21.</w:t>
      </w:r>
    </w:p>
  </w:footnote>
  <w:footnote w:id="3">
    <w:p w:rsidR="005E24A8" w:rsidRPr="00B52D39" w:rsidRDefault="005E24A8">
      <w:pPr>
        <w:pStyle w:val="FootnoteText"/>
      </w:pPr>
      <w:r>
        <w:rPr>
          <w:rStyle w:val="FootnoteReference"/>
        </w:rPr>
        <w:footnoteRef/>
      </w:r>
      <w:r>
        <w:t xml:space="preserve"> “Hellenists” is from </w:t>
      </w:r>
      <w:r>
        <w:rPr>
          <w:i/>
        </w:rPr>
        <w:t>Hellas</w:t>
      </w:r>
      <w:r>
        <w:t>, the Greeks’ name for their country. Greco-Roman civilization from the death of Ale</w:t>
      </w:r>
      <w:r>
        <w:t>x</w:t>
      </w:r>
      <w:r>
        <w:t xml:space="preserve">ander the Great (323 </w:t>
      </w:r>
      <w:proofErr w:type="spellStart"/>
      <w:r w:rsidRPr="0011644B">
        <w:rPr>
          <w:smallCaps/>
        </w:rPr>
        <w:t>bce</w:t>
      </w:r>
      <w:proofErr w:type="spellEnd"/>
      <w:r>
        <w:t xml:space="preserve">) to the Roman conquest of Egypt (31 </w:t>
      </w:r>
      <w:proofErr w:type="spellStart"/>
      <w:r w:rsidRPr="0065161D">
        <w:rPr>
          <w:smallCaps/>
        </w:rPr>
        <w:t>bce</w:t>
      </w:r>
      <w:proofErr w:type="spellEnd"/>
      <w:r>
        <w:t>) is called “Hellenistic.” By contrast, the Old Te</w:t>
      </w:r>
      <w:r>
        <w:t>s</w:t>
      </w:r>
      <w:r>
        <w:t>tament refers to non-Jews as “nations” (</w:t>
      </w:r>
      <w:proofErr w:type="spellStart"/>
      <w:r>
        <w:rPr>
          <w:i/>
        </w:rPr>
        <w:t>mishpahot</w:t>
      </w:r>
      <w:proofErr w:type="spellEnd"/>
      <w:r>
        <w:t xml:space="preserve">, Gen 12:3 etc., or </w:t>
      </w:r>
      <w:r>
        <w:rPr>
          <w:i/>
        </w:rPr>
        <w:t>goyim</w:t>
      </w:r>
      <w:r>
        <w:t>, Lev 18:24 etc.). English New Test</w:t>
      </w:r>
      <w:r>
        <w:t>a</w:t>
      </w:r>
      <w:r>
        <w:t xml:space="preserve">ments refer to “gentiles” (Greek </w:t>
      </w:r>
      <w:proofErr w:type="spellStart"/>
      <w:r>
        <w:rPr>
          <w:i/>
        </w:rPr>
        <w:t>ethne</w:t>
      </w:r>
      <w:proofErr w:type="spellEnd"/>
      <w:r>
        <w:t xml:space="preserve">, “nation,” was translated by the Latin for “nation,” </w:t>
      </w:r>
      <w:proofErr w:type="spellStart"/>
      <w:r>
        <w:rPr>
          <w:i/>
        </w:rPr>
        <w:t>gentilis</w:t>
      </w:r>
      <w:proofErr w:type="spellEnd"/>
      <w:r>
        <w:t>; see Matt 18:17 etc.). Christians later spoke of “pagans” (</w:t>
      </w:r>
      <w:proofErr w:type="spellStart"/>
      <w:r>
        <w:rPr>
          <w:i/>
        </w:rPr>
        <w:t>paganoi</w:t>
      </w:r>
      <w:proofErr w:type="spellEnd"/>
      <w:r>
        <w:t>, “villagers,” “rustics”); and “heathens” live on heaths (scrublands).</w:t>
      </w:r>
    </w:p>
  </w:footnote>
  <w:footnote w:id="4">
    <w:p w:rsidR="005E24A8" w:rsidRDefault="005E24A8">
      <w:pPr>
        <w:pStyle w:val="FootnoteText"/>
      </w:pPr>
      <w:r>
        <w:rPr>
          <w:rStyle w:val="FootnoteReference"/>
        </w:rPr>
        <w:footnoteRef/>
      </w:r>
      <w:r>
        <w:t xml:space="preserve"> In Acts 13:16, Paul addresses the synagogue members of </w:t>
      </w:r>
      <w:proofErr w:type="spellStart"/>
      <w:r>
        <w:t>Pisidian</w:t>
      </w:r>
      <w:proofErr w:type="spellEnd"/>
      <w:r>
        <w:t xml:space="preserve"> Antioch as “Fellow Israelites</w:t>
      </w:r>
      <w:r w:rsidRPr="00393461">
        <w:t xml:space="preserve"> and others </w:t>
      </w:r>
      <w:r w:rsidRPr="00661D8A">
        <w:rPr>
          <w:i/>
        </w:rPr>
        <w:t>who fear God</w:t>
      </w:r>
      <w:r w:rsidRPr="00393461">
        <w:t>, listen.</w:t>
      </w:r>
      <w:r>
        <w:t xml:space="preserve">” </w:t>
      </w:r>
      <w:r w:rsidRPr="00661D8A">
        <w:t>Act 13:43</w:t>
      </w:r>
      <w:r>
        <w:t xml:space="preserve"> says that</w:t>
      </w:r>
      <w:r w:rsidRPr="00661D8A">
        <w:t xml:space="preserve"> </w:t>
      </w:r>
      <w:r>
        <w:t>“</w:t>
      </w:r>
      <w:r w:rsidRPr="00661D8A">
        <w:t xml:space="preserve">When the meeting of the synagogue broke up, many Jews and </w:t>
      </w:r>
      <w:r w:rsidRPr="00661D8A">
        <w:rPr>
          <w:i/>
        </w:rPr>
        <w:t>devout converts to Judaism</w:t>
      </w:r>
      <w:r w:rsidRPr="00661D8A">
        <w:t xml:space="preserve"> followed Paul and Barnabas</w:t>
      </w:r>
      <w:r>
        <w:t xml:space="preserve"> . . .”</w:t>
      </w:r>
    </w:p>
  </w:footnote>
  <w:footnote w:id="5">
    <w:p w:rsidR="005E24A8" w:rsidRDefault="005E24A8">
      <w:pPr>
        <w:pStyle w:val="FootnoteText"/>
      </w:pPr>
      <w:r>
        <w:rPr>
          <w:rStyle w:val="FootnoteReference"/>
        </w:rPr>
        <w:footnoteRef/>
      </w:r>
      <w:r>
        <w:t xml:space="preserve"> The twelve apostles’ solution was to have seven men chosen “</w:t>
      </w:r>
      <w:r w:rsidRPr="00714738">
        <w:t xml:space="preserve">to wait on </w:t>
      </w:r>
      <w:r>
        <w:t>[</w:t>
      </w:r>
      <w:proofErr w:type="spellStart"/>
      <w:r>
        <w:rPr>
          <w:i/>
        </w:rPr>
        <w:t>diakonein</w:t>
      </w:r>
      <w:proofErr w:type="spellEnd"/>
      <w:r>
        <w:t xml:space="preserve">] </w:t>
      </w:r>
      <w:r w:rsidRPr="00714738">
        <w:t>tables</w:t>
      </w:r>
      <w:r>
        <w:t xml:space="preserve">” (Acts 6:2). That is the origin of deacons (from </w:t>
      </w:r>
      <w:proofErr w:type="spellStart"/>
      <w:r>
        <w:rPr>
          <w:i/>
        </w:rPr>
        <w:t>diakonein</w:t>
      </w:r>
      <w:proofErr w:type="spellEnd"/>
      <w:r>
        <w:t>).</w:t>
      </w:r>
    </w:p>
  </w:footnote>
  <w:footnote w:id="6">
    <w:p w:rsidR="005E24A8" w:rsidRDefault="005E24A8">
      <w:pPr>
        <w:pStyle w:val="FootnoteText"/>
      </w:pPr>
      <w:r>
        <w:rPr>
          <w:rStyle w:val="FootnoteReference"/>
        </w:rPr>
        <w:footnoteRef/>
      </w:r>
      <w:r>
        <w:t xml:space="preserve"> At Mount Sinai, God first gave Moses the 10 commandments (</w:t>
      </w:r>
      <w:proofErr w:type="spellStart"/>
      <w:r>
        <w:t>Exod</w:t>
      </w:r>
      <w:proofErr w:type="spellEnd"/>
      <w:r w:rsidRPr="003042EC">
        <w:t xml:space="preserve"> 20:2-17</w:t>
      </w:r>
      <w:r>
        <w:t xml:space="preserve">; </w:t>
      </w:r>
      <w:proofErr w:type="spellStart"/>
      <w:r>
        <w:t>Deut</w:t>
      </w:r>
      <w:proofErr w:type="spellEnd"/>
      <w:r>
        <w:t xml:space="preserve"> 5:6-21). But over the next 40 days or so, Moses made 11 more trips up Mt Sinai (</w:t>
      </w:r>
      <w:proofErr w:type="spellStart"/>
      <w:r>
        <w:t>Exod</w:t>
      </w:r>
      <w:proofErr w:type="spellEnd"/>
      <w:r>
        <w:t xml:space="preserve"> 19</w:t>
      </w:r>
      <w:r w:rsidRPr="003042EC">
        <w:t>-Lev 27)</w:t>
      </w:r>
      <w:r>
        <w:t xml:space="preserve"> to receive a total of 613 laws. (613 is the trad</w:t>
      </w:r>
      <w:r>
        <w:t>i</w:t>
      </w:r>
      <w:r>
        <w:t xml:space="preserve">tional Jewish numbering, first proposed in the 200s </w:t>
      </w:r>
      <w:proofErr w:type="spellStart"/>
      <w:r w:rsidRPr="003042EC">
        <w:rPr>
          <w:smallCaps/>
        </w:rPr>
        <w:t>ce</w:t>
      </w:r>
      <w:proofErr w:type="spellEnd"/>
      <w:r>
        <w:t>.)</w:t>
      </w:r>
    </w:p>
  </w:footnote>
  <w:footnote w:id="7">
    <w:p w:rsidR="005E24A8" w:rsidRPr="004E0A82" w:rsidRDefault="005E24A8">
      <w:pPr>
        <w:pStyle w:val="FootnoteText"/>
      </w:pPr>
      <w:r>
        <w:rPr>
          <w:rStyle w:val="FootnoteReference"/>
        </w:rPr>
        <w:footnoteRef/>
      </w:r>
      <w:r>
        <w:t xml:space="preserve"> </w:t>
      </w:r>
      <w:r w:rsidRPr="004F25E8">
        <w:rPr>
          <w:rFonts w:cs="Times New Roman"/>
          <w:kern w:val="0"/>
        </w:rPr>
        <w:t xml:space="preserve">The </w:t>
      </w:r>
      <w:proofErr w:type="spellStart"/>
      <w:r w:rsidRPr="004F25E8">
        <w:rPr>
          <w:rFonts w:cs="Times New Roman"/>
          <w:kern w:val="0"/>
        </w:rPr>
        <w:t>sabbath</w:t>
      </w:r>
      <w:proofErr w:type="spellEnd"/>
      <w:r>
        <w:rPr>
          <w:rFonts w:cs="Times New Roman"/>
          <w:kern w:val="0"/>
        </w:rPr>
        <w:t xml:space="preserve"> and circumcision did not begin with the laws given to Moses at Mt Sinai but were earlier: the </w:t>
      </w:r>
      <w:proofErr w:type="spellStart"/>
      <w:r>
        <w:rPr>
          <w:rFonts w:cs="Times New Roman"/>
          <w:kern w:val="0"/>
        </w:rPr>
        <w:t>sabbath</w:t>
      </w:r>
      <w:proofErr w:type="spellEnd"/>
      <w:r>
        <w:rPr>
          <w:rFonts w:cs="Times New Roman"/>
          <w:kern w:val="0"/>
        </w:rPr>
        <w:t xml:space="preserve"> began with creation (Gen 2:3), and circumcision began with Abraham (Gen 17:10). But they’re in the 5 books of </w:t>
      </w:r>
      <w:proofErr w:type="spellStart"/>
      <w:r>
        <w:rPr>
          <w:rFonts w:cs="Times New Roman"/>
          <w:i/>
          <w:kern w:val="0"/>
        </w:rPr>
        <w:t>t</w:t>
      </w:r>
      <w:r>
        <w:rPr>
          <w:rFonts w:cs="Times New Roman"/>
          <w:i/>
          <w:kern w:val="0"/>
        </w:rPr>
        <w:t>o</w:t>
      </w:r>
      <w:r>
        <w:rPr>
          <w:rFonts w:cs="Times New Roman"/>
          <w:i/>
          <w:kern w:val="0"/>
        </w:rPr>
        <w:t>rah</w:t>
      </w:r>
      <w:proofErr w:type="spellEnd"/>
      <w:r>
        <w:rPr>
          <w:rFonts w:cs="Times New Roman"/>
          <w:kern w:val="0"/>
        </w:rPr>
        <w:t xml:space="preserve"> and so included in the Mosaic law.</w:t>
      </w:r>
    </w:p>
  </w:footnote>
  <w:footnote w:id="8">
    <w:p w:rsidR="005E24A8" w:rsidRDefault="005E24A8">
      <w:pPr>
        <w:pStyle w:val="FootnoteText"/>
      </w:pPr>
      <w:r>
        <w:rPr>
          <w:rStyle w:val="FootnoteReference"/>
        </w:rPr>
        <w:footnoteRef/>
      </w:r>
      <w:r>
        <w:t xml:space="preserve"> </w:t>
      </w:r>
      <w:r w:rsidRPr="006A64AE">
        <w:t xml:space="preserve">In fact, “Judaism” </w:t>
      </w:r>
      <w:r>
        <w:t xml:space="preserve">itself </w:t>
      </w:r>
      <w:r w:rsidRPr="006A64AE">
        <w:t>(</w:t>
      </w:r>
      <w:proofErr w:type="spellStart"/>
      <w:r w:rsidRPr="000C6DF1">
        <w:rPr>
          <w:i/>
        </w:rPr>
        <w:t>Ioudaïsmos</w:t>
      </w:r>
      <w:proofErr w:type="spellEnd"/>
      <w:r w:rsidRPr="006A64AE">
        <w:t>) onl</w:t>
      </w:r>
      <w:r>
        <w:t>y appears twice in the Bible, in Gal 1:13-14:</w:t>
      </w:r>
      <w:r w:rsidRPr="006A64AE">
        <w:t xml:space="preserve"> “You have heard, no doubt, of my earlier life in Judaism.</w:t>
      </w:r>
      <w:r>
        <w:t>. . .</w:t>
      </w:r>
      <w:r w:rsidRPr="006A64AE">
        <w:t xml:space="preserve"> </w:t>
      </w:r>
      <w:r w:rsidRPr="006A64AE">
        <w:rPr>
          <w:rFonts w:cs="Times New Roman"/>
          <w:vertAlign w:val="superscript"/>
        </w:rPr>
        <w:t>14</w:t>
      </w:r>
      <w:r w:rsidRPr="006A64AE">
        <w:t xml:space="preserve"> I advanced in Judaism</w:t>
      </w:r>
      <w:r>
        <w:t xml:space="preserve"> . . .</w:t>
      </w:r>
      <w:r w:rsidRPr="006A64AE">
        <w:t>”</w:t>
      </w:r>
      <w:r>
        <w:t xml:space="preserve"> Compare Acts 11:26, “</w:t>
      </w:r>
      <w:r w:rsidRPr="006A64AE">
        <w:t>it was in Antioch that the di</w:t>
      </w:r>
      <w:r w:rsidRPr="006A64AE">
        <w:t>s</w:t>
      </w:r>
      <w:r w:rsidRPr="006A64AE">
        <w:t xml:space="preserve">ciples were first called </w:t>
      </w:r>
      <w:r>
        <w:t>“</w:t>
      </w:r>
      <w:r w:rsidRPr="006A64AE">
        <w:t>Christians.</w:t>
      </w:r>
      <w:r>
        <w:t xml:space="preserve">”” Mention of “Judaism” and “Christianity” together does not occur until Ignatius of Antioch (c. 110 </w:t>
      </w:r>
      <w:proofErr w:type="spellStart"/>
      <w:r w:rsidRPr="00E25F8B">
        <w:rPr>
          <w:smallCaps/>
        </w:rPr>
        <w:t>ce</w:t>
      </w:r>
      <w:proofErr w:type="spellEnd"/>
      <w:r>
        <w:t xml:space="preserve">). </w:t>
      </w:r>
      <w:r w:rsidRPr="00BF4925">
        <w:t>(</w:t>
      </w:r>
      <w:r w:rsidRPr="00BF4925">
        <w:rPr>
          <w:i/>
        </w:rPr>
        <w:t>Epistle to the Magnesians</w:t>
      </w:r>
      <w:r w:rsidRPr="00BF4925">
        <w:t xml:space="preserve"> 10, “It is outrageous to utter the name of Jesus Christ and live in Judaism. For Christianity believed not in Judaism . . .” </w:t>
      </w:r>
      <w:r>
        <w:t>[</w:t>
      </w:r>
      <w:r w:rsidRPr="00BF4925">
        <w:rPr>
          <w:i/>
        </w:rPr>
        <w:t>The Epistles of St</w:t>
      </w:r>
      <w:r w:rsidRPr="00BF4925">
        <w:t xml:space="preserve">. </w:t>
      </w:r>
      <w:r w:rsidRPr="00BF4925">
        <w:rPr>
          <w:i/>
        </w:rPr>
        <w:t>Ignatius</w:t>
      </w:r>
      <w:r>
        <w:t>.</w:t>
      </w:r>
      <w:r w:rsidRPr="00BF4925">
        <w:t xml:space="preserve"> Trans. </w:t>
      </w:r>
      <w:proofErr w:type="spellStart"/>
      <w:r w:rsidRPr="00BF4925">
        <w:t>J.H</w:t>
      </w:r>
      <w:proofErr w:type="spellEnd"/>
      <w:r w:rsidRPr="00BF4925">
        <w:t xml:space="preserve">. </w:t>
      </w:r>
      <w:proofErr w:type="spellStart"/>
      <w:r w:rsidRPr="00BF4925">
        <w:t>Srawley</w:t>
      </w:r>
      <w:proofErr w:type="spellEnd"/>
      <w:r>
        <w:t xml:space="preserve">. </w:t>
      </w:r>
      <w:r w:rsidRPr="00BF4925">
        <w:t>Lon</w:t>
      </w:r>
      <w:r>
        <w:t xml:space="preserve">don: </w:t>
      </w:r>
      <w:proofErr w:type="spellStart"/>
      <w:r>
        <w:t>SPCK</w:t>
      </w:r>
      <w:proofErr w:type="spellEnd"/>
      <w:r>
        <w:t>, 1900.</w:t>
      </w:r>
      <w:r w:rsidRPr="00BF4925">
        <w:t xml:space="preserve"> 60.</w:t>
      </w:r>
      <w:r>
        <w:t>]</w:t>
      </w:r>
      <w:r w:rsidRPr="00BF4925">
        <w:t>)</w:t>
      </w:r>
    </w:p>
  </w:footnote>
  <w:footnote w:id="9">
    <w:p w:rsidR="005E24A8" w:rsidRDefault="005E24A8">
      <w:pPr>
        <w:pStyle w:val="FootnoteText"/>
      </w:pPr>
      <w:r>
        <w:rPr>
          <w:rStyle w:val="FootnoteReference"/>
        </w:rPr>
        <w:footnoteRef/>
      </w:r>
      <w:r>
        <w:t xml:space="preserve"> Gal 3:1b, “</w:t>
      </w:r>
      <w:r w:rsidRPr="00CE3472">
        <w:t>Who has bewitched you?</w:t>
      </w:r>
      <w:r>
        <w:t xml:space="preserve">” </w:t>
      </w:r>
      <w:r>
        <w:rPr>
          <w:rFonts w:cs="LRS System 4"/>
        </w:rPr>
        <w:t>Gal 5:7b, “</w:t>
      </w:r>
      <w:r w:rsidRPr="006D6140">
        <w:rPr>
          <w:rFonts w:cs="LRS System 4"/>
        </w:rPr>
        <w:t>who prevented you from obeying the truth?</w:t>
      </w:r>
      <w:r>
        <w:rPr>
          <w:rFonts w:cs="LRS System 4"/>
        </w:rPr>
        <w:t xml:space="preserve">” </w:t>
      </w:r>
      <w:r>
        <w:rPr>
          <w:rFonts w:cs="Times New Roman"/>
          <w:kern w:val="0"/>
        </w:rPr>
        <w:t>Gal 5:10, “</w:t>
      </w:r>
      <w:r w:rsidRPr="006D6140">
        <w:rPr>
          <w:rFonts w:cs="LRS System 4"/>
        </w:rPr>
        <w:t>whoever it is that is confusing you will pay the penalty.</w:t>
      </w:r>
      <w:r>
        <w:rPr>
          <w:rFonts w:cs="LRS System 4"/>
        </w:rPr>
        <w:t>”</w:t>
      </w:r>
    </w:p>
  </w:footnote>
  <w:footnote w:id="10">
    <w:p w:rsidR="005E24A8" w:rsidRDefault="005E24A8">
      <w:pPr>
        <w:pStyle w:val="FootnoteText"/>
      </w:pPr>
      <w:r>
        <w:rPr>
          <w:rStyle w:val="FootnoteReference"/>
        </w:rPr>
        <w:footnoteRef/>
      </w:r>
      <w:r>
        <w:t xml:space="preserve"> </w:t>
      </w:r>
      <w:r w:rsidRPr="00045206">
        <w:t>See Gal 1:6-9, 11; 2:2, 5, 7, 14; 3:8; 4:13.</w:t>
      </w:r>
    </w:p>
  </w:footnote>
  <w:footnote w:id="11">
    <w:p w:rsidR="005E24A8" w:rsidRDefault="005E24A8">
      <w:pPr>
        <w:pStyle w:val="FootnoteText"/>
      </w:pPr>
      <w:r>
        <w:rPr>
          <w:rStyle w:val="FootnoteReference"/>
        </w:rPr>
        <w:footnoteRef/>
      </w:r>
      <w:r>
        <w:t xml:space="preserve"> </w:t>
      </w:r>
      <w:r>
        <w:rPr>
          <w:rFonts w:cs="LRS System 4"/>
        </w:rPr>
        <w:t>Paul still thinks of Jewish Christians as “Jews,” despite his arguing for a mixed humanity in Christ.</w:t>
      </w:r>
    </w:p>
  </w:footnote>
  <w:footnote w:id="12">
    <w:p w:rsidR="005E24A8" w:rsidRDefault="005E24A8">
      <w:pPr>
        <w:pStyle w:val="FootnoteText"/>
      </w:pPr>
      <w:r>
        <w:rPr>
          <w:rStyle w:val="FootnoteReference"/>
        </w:rPr>
        <w:footnoteRef/>
      </w:r>
      <w:r>
        <w:t xml:space="preserve"> </w:t>
      </w:r>
      <w:r>
        <w:rPr>
          <w:rFonts w:cs="LRS System 4"/>
        </w:rPr>
        <w:t xml:space="preserve">Cephas is Peter. At birth his parents named him “Simon,” but Jesus gave him the nickname “Rock” (Matt 16:18—or “Rocky,” as we might say). “Rock” in Greek is </w:t>
      </w:r>
      <w:proofErr w:type="spellStart"/>
      <w:r>
        <w:rPr>
          <w:rFonts w:cs="LRS System 4"/>
          <w:i/>
        </w:rPr>
        <w:t>Petros</w:t>
      </w:r>
      <w:proofErr w:type="spellEnd"/>
      <w:r>
        <w:rPr>
          <w:rFonts w:cs="LRS System 4"/>
        </w:rPr>
        <w:t xml:space="preserve"> but in Aramaic is </w:t>
      </w:r>
      <w:proofErr w:type="spellStart"/>
      <w:r>
        <w:rPr>
          <w:rFonts w:cs="LRS System 4"/>
          <w:i/>
        </w:rPr>
        <w:t>Kephas</w:t>
      </w:r>
      <w:proofErr w:type="spellEnd"/>
      <w:r>
        <w:rPr>
          <w:rFonts w:cs="LRS System 4"/>
        </w:rPr>
        <w:t>.</w:t>
      </w:r>
    </w:p>
  </w:footnote>
  <w:footnote w:id="13">
    <w:p w:rsidR="005E24A8" w:rsidRDefault="005E24A8">
      <w:pPr>
        <w:pStyle w:val="FootnoteText"/>
      </w:pPr>
      <w:r>
        <w:rPr>
          <w:rStyle w:val="FootnoteReference"/>
        </w:rPr>
        <w:footnoteRef/>
      </w:r>
      <w:r>
        <w:t xml:space="preserve"> Paul uses the terms in Romans, so in canonical order he has used them previously. But in chronological order, Gal 2:16 is his first use. (Most scholars think that the only letter Paul wrote prior to Galatians [</w:t>
      </w:r>
      <w:r w:rsidRPr="00B120D4">
        <w:rPr>
          <w:szCs w:val="18"/>
        </w:rPr>
        <w:t>54-55</w:t>
      </w:r>
      <w:r>
        <w:rPr>
          <w:szCs w:val="18"/>
        </w:rPr>
        <w:t xml:space="preserve"> </w:t>
      </w:r>
      <w:proofErr w:type="spellStart"/>
      <w:r w:rsidRPr="00112C9C">
        <w:rPr>
          <w:smallCaps/>
          <w:szCs w:val="18"/>
        </w:rPr>
        <w:t>ce</w:t>
      </w:r>
      <w:proofErr w:type="spellEnd"/>
      <w:r>
        <w:t>] was 1 Thess</w:t>
      </w:r>
      <w:r>
        <w:t>a</w:t>
      </w:r>
      <w:r>
        <w:t>lonians [</w:t>
      </w:r>
      <w:r w:rsidRPr="00B120D4">
        <w:rPr>
          <w:szCs w:val="18"/>
        </w:rPr>
        <w:t>50-51</w:t>
      </w:r>
      <w:r>
        <w:rPr>
          <w:szCs w:val="18"/>
        </w:rPr>
        <w:t xml:space="preserve"> </w:t>
      </w:r>
      <w:proofErr w:type="spellStart"/>
      <w:r w:rsidRPr="00F26897">
        <w:rPr>
          <w:smallCaps/>
          <w:szCs w:val="18"/>
        </w:rPr>
        <w:t>ce</w:t>
      </w:r>
      <w:proofErr w:type="spellEnd"/>
      <w:r>
        <w:rPr>
          <w:szCs w:val="18"/>
        </w:rPr>
        <w:t>], where the terms are not found</w:t>
      </w:r>
      <w:r>
        <w:t>.)</w:t>
      </w:r>
    </w:p>
  </w:footnote>
  <w:footnote w:id="14">
    <w:p w:rsidR="005E24A8" w:rsidRDefault="005E24A8">
      <w:pPr>
        <w:pStyle w:val="FootnoteText"/>
      </w:pPr>
      <w:r>
        <w:rPr>
          <w:rStyle w:val="FootnoteReference"/>
        </w:rPr>
        <w:footnoteRef/>
      </w:r>
      <w:r>
        <w:t xml:space="preserve"> </w:t>
      </w:r>
      <w:r w:rsidRPr="008C2209">
        <w:t xml:space="preserve">English has two word groups to translate </w:t>
      </w:r>
      <w:proofErr w:type="spellStart"/>
      <w:r w:rsidRPr="008C2209">
        <w:rPr>
          <w:i/>
        </w:rPr>
        <w:t>dikaios</w:t>
      </w:r>
      <w:proofErr w:type="spellEnd"/>
      <w:r w:rsidRPr="008C2209">
        <w:t xml:space="preserve"> and </w:t>
      </w:r>
      <w:proofErr w:type="spellStart"/>
      <w:r w:rsidRPr="008C2209">
        <w:rPr>
          <w:i/>
        </w:rPr>
        <w:t>dikaiosune</w:t>
      </w:r>
      <w:proofErr w:type="spellEnd"/>
      <w:r w:rsidRPr="008C2209">
        <w:t xml:space="preserve">: </w:t>
      </w:r>
      <w:r>
        <w:t>“justify,” “just</w:t>
      </w:r>
      <w:r w:rsidRPr="008C2209">
        <w:t>,” “justification”</w:t>
      </w:r>
      <w:r>
        <w:t xml:space="preserve"> are </w:t>
      </w:r>
      <w:r w:rsidRPr="008C2209">
        <w:t>from Latin; “rectify,” “righteous,” “r</w:t>
      </w:r>
      <w:r>
        <w:t xml:space="preserve">ighteousness” are </w:t>
      </w:r>
      <w:r w:rsidRPr="008C2209">
        <w:t>from Anglo-Saxon</w:t>
      </w:r>
      <w:r>
        <w:t>.</w:t>
      </w:r>
    </w:p>
  </w:footnote>
  <w:footnote w:id="15">
    <w:p w:rsidR="005E24A8" w:rsidRPr="00735CE4" w:rsidRDefault="005E24A8">
      <w:pPr>
        <w:pStyle w:val="FootnoteText"/>
      </w:pPr>
      <w:r>
        <w:rPr>
          <w:rStyle w:val="FootnoteReference"/>
        </w:rPr>
        <w:footnoteRef/>
      </w:r>
      <w:r>
        <w:t xml:space="preserve"> Paul switches from first person plu</w:t>
      </w:r>
      <w:r w:rsidR="0065091A">
        <w:t>ral to first person singular (“i</w:t>
      </w:r>
      <w:r>
        <w:t xml:space="preserve">f </w:t>
      </w:r>
      <w:r>
        <w:rPr>
          <w:i/>
        </w:rPr>
        <w:t>I</w:t>
      </w:r>
      <w:r>
        <w:t xml:space="preserve"> build up again”). But he’s still thinking of Peter and the other Jewish Christians who tore down the wall dividing them from gentiles but have built it up again by separating from gentile Christians.</w:t>
      </w:r>
    </w:p>
  </w:footnote>
  <w:footnote w:id="16">
    <w:p w:rsidR="005E24A8" w:rsidRDefault="005E24A8">
      <w:pPr>
        <w:pStyle w:val="FootnoteText"/>
      </w:pPr>
      <w:r>
        <w:rPr>
          <w:rStyle w:val="FootnoteReference"/>
        </w:rPr>
        <w:footnoteRef/>
      </w:r>
      <w:r>
        <w:t xml:space="preserve"> </w:t>
      </w:r>
      <w:r>
        <w:rPr>
          <w:rFonts w:cs="LRS System 4"/>
        </w:rPr>
        <w:t xml:space="preserve">The law as a wall was already a metaphor in the Judaism of Paul’s day. The </w:t>
      </w:r>
      <w:r>
        <w:rPr>
          <w:rFonts w:cs="LRS System 4"/>
          <w:i/>
        </w:rPr>
        <w:t xml:space="preserve">Letter of </w:t>
      </w:r>
      <w:proofErr w:type="spellStart"/>
      <w:r>
        <w:rPr>
          <w:rFonts w:cs="LRS System 4"/>
          <w:i/>
        </w:rPr>
        <w:t>Aristeas</w:t>
      </w:r>
      <w:proofErr w:type="spellEnd"/>
      <w:r>
        <w:rPr>
          <w:rFonts w:cs="LRS System 4"/>
        </w:rPr>
        <w:t xml:space="preserve"> 139 (c. 100 </w:t>
      </w:r>
      <w:proofErr w:type="spellStart"/>
      <w:r w:rsidRPr="009F1DF5">
        <w:rPr>
          <w:rFonts w:cs="LRS System 4"/>
          <w:smallCaps/>
        </w:rPr>
        <w:t>bce</w:t>
      </w:r>
      <w:proofErr w:type="spellEnd"/>
      <w:r>
        <w:rPr>
          <w:rFonts w:cs="LRS System 4"/>
        </w:rPr>
        <w:t>) says that Moses “</w:t>
      </w:r>
      <w:r w:rsidRPr="006355B6">
        <w:rPr>
          <w:rFonts w:cs="Times New Roman"/>
        </w:rPr>
        <w:t>surrounded us with unbroken palisades and iron walls to prevent our mixing with any of the other peoples in any matter, being thus kept pure</w:t>
      </w:r>
      <w:r>
        <w:rPr>
          <w:rFonts w:cs="Times New Roman"/>
        </w:rPr>
        <w:t xml:space="preserve"> . . .”</w:t>
      </w:r>
    </w:p>
  </w:footnote>
  <w:footnote w:id="17">
    <w:p w:rsidR="005E24A8" w:rsidRDefault="005E24A8">
      <w:pPr>
        <w:pStyle w:val="FootnoteText"/>
      </w:pPr>
      <w:r>
        <w:rPr>
          <w:rStyle w:val="FootnoteReference"/>
        </w:rPr>
        <w:footnoteRef/>
      </w:r>
      <w:r>
        <w:t xml:space="preserve"> See Rom 8:9: “</w:t>
      </w:r>
      <w:r w:rsidRPr="00E40599">
        <w:t>the Spirit of God dwells in you. Anyone who does not have the Spirit of Christ does not belong to him.</w:t>
      </w:r>
      <w:r>
        <w:t>”</w:t>
      </w:r>
    </w:p>
  </w:footnote>
  <w:footnote w:id="18">
    <w:p w:rsidR="005E24A8" w:rsidRDefault="005E24A8" w:rsidP="00D52ACF">
      <w:pPr>
        <w:pStyle w:val="FootnoteText"/>
      </w:pPr>
      <w:r>
        <w:rPr>
          <w:rStyle w:val="FootnoteReference"/>
        </w:rPr>
        <w:footnoteRef/>
      </w:r>
      <w:r>
        <w:t xml:space="preserve"> Paul lists and describes the Spirit’s endowments in </w:t>
      </w:r>
      <w:r w:rsidRPr="00972D20">
        <w:rPr>
          <w:rFonts w:cs="LRS System 4"/>
        </w:rPr>
        <w:t>Rom 12:6-8</w:t>
      </w:r>
      <w:r>
        <w:rPr>
          <w:rFonts w:cs="LRS System 4"/>
        </w:rPr>
        <w:t xml:space="preserve">; 1 </w:t>
      </w:r>
      <w:proofErr w:type="spellStart"/>
      <w:r>
        <w:rPr>
          <w:rFonts w:cs="LRS System 4"/>
        </w:rPr>
        <w:t>Cor</w:t>
      </w:r>
      <w:proofErr w:type="spellEnd"/>
      <w:r>
        <w:rPr>
          <w:rFonts w:cs="LRS System 4"/>
        </w:rPr>
        <w:t xml:space="preserve"> 12:8-10, </w:t>
      </w:r>
      <w:r w:rsidRPr="00972D20">
        <w:rPr>
          <w:rFonts w:cs="LRS System 4"/>
        </w:rPr>
        <w:t>28</w:t>
      </w:r>
      <w:r>
        <w:rPr>
          <w:rFonts w:cs="LRS System 4"/>
        </w:rPr>
        <w:t>-</w:t>
      </w:r>
      <w:r w:rsidRPr="00972D20">
        <w:rPr>
          <w:rFonts w:cs="LRS System 4"/>
        </w:rPr>
        <w:t>30</w:t>
      </w:r>
      <w:r>
        <w:rPr>
          <w:rFonts w:cs="LRS System 4"/>
        </w:rPr>
        <w:t xml:space="preserve">; </w:t>
      </w:r>
      <w:r w:rsidRPr="00972D20">
        <w:rPr>
          <w:rFonts w:cs="LRS System 4"/>
        </w:rPr>
        <w:t>14:1-40</w:t>
      </w:r>
      <w:r>
        <w:rPr>
          <w:rFonts w:cs="LRS System 4"/>
        </w:rPr>
        <w:t xml:space="preserve">; </w:t>
      </w:r>
      <w:proofErr w:type="spellStart"/>
      <w:r>
        <w:rPr>
          <w:rFonts w:cs="LRS System 4"/>
        </w:rPr>
        <w:t>Eph</w:t>
      </w:r>
      <w:proofErr w:type="spellEnd"/>
      <w:r>
        <w:rPr>
          <w:rFonts w:cs="LRS System 4"/>
        </w:rPr>
        <w:t xml:space="preserve"> 4:11.</w:t>
      </w:r>
    </w:p>
  </w:footnote>
  <w:footnote w:id="19">
    <w:p w:rsidR="005E24A8" w:rsidRDefault="005E24A8" w:rsidP="00D52ACF">
      <w:pPr>
        <w:pStyle w:val="FootnoteText"/>
      </w:pPr>
      <w:r>
        <w:rPr>
          <w:rStyle w:val="FootnoteReference"/>
        </w:rPr>
        <w:footnoteRef/>
      </w:r>
      <w:r>
        <w:t xml:space="preserve"> Paul calls the Spirit’s endowments </w:t>
      </w:r>
      <w:r>
        <w:rPr>
          <w:rFonts w:cs="LRS System 4"/>
        </w:rPr>
        <w:t xml:space="preserve">“gifts” in </w:t>
      </w:r>
      <w:r w:rsidRPr="00D52ACF">
        <w:t xml:space="preserve">Rom 12:6; 1 </w:t>
      </w:r>
      <w:proofErr w:type="spellStart"/>
      <w:r w:rsidRPr="00D52ACF">
        <w:t>Cor</w:t>
      </w:r>
      <w:proofErr w:type="spellEnd"/>
      <w:r w:rsidRPr="00D52ACF">
        <w:t xml:space="preserve"> 12:9, 28, 30; </w:t>
      </w:r>
      <w:proofErr w:type="spellStart"/>
      <w:r w:rsidRPr="00D52ACF">
        <w:t>Eph</w:t>
      </w:r>
      <w:proofErr w:type="spellEnd"/>
      <w:r w:rsidRPr="00D52ACF">
        <w:t xml:space="preserve"> 4:11</w:t>
      </w:r>
      <w:r>
        <w:t>.</w:t>
      </w:r>
    </w:p>
  </w:footnote>
  <w:footnote w:id="20">
    <w:p w:rsidR="005E24A8" w:rsidRDefault="005E24A8">
      <w:pPr>
        <w:pStyle w:val="FootnoteText"/>
      </w:pPr>
      <w:r>
        <w:rPr>
          <w:rStyle w:val="FootnoteReference"/>
        </w:rPr>
        <w:footnoteRef/>
      </w:r>
      <w:r>
        <w:t xml:space="preserve"> </w:t>
      </w:r>
      <w:r w:rsidRPr="0058382B">
        <w:t>The promise of land is repeated in Gen 12:7; 13:14-</w:t>
      </w:r>
      <w:r w:rsidR="00F86B31">
        <w:t xml:space="preserve">15, </w:t>
      </w:r>
      <w:r w:rsidRPr="0058382B">
        <w:t>17; 15:7; 15:18-21; 17:8</w:t>
      </w:r>
      <w:r>
        <w:t>; 26:3-4</w:t>
      </w:r>
      <w:r w:rsidRPr="0058382B">
        <w:t>.</w:t>
      </w:r>
    </w:p>
  </w:footnote>
  <w:footnote w:id="21">
    <w:p w:rsidR="005E24A8" w:rsidRDefault="005E24A8">
      <w:pPr>
        <w:pStyle w:val="FootnoteText"/>
      </w:pPr>
      <w:r>
        <w:rPr>
          <w:rStyle w:val="FootnoteReference"/>
        </w:rPr>
        <w:footnoteRef/>
      </w:r>
      <w:r>
        <w:t xml:space="preserve"> </w:t>
      </w:r>
      <w:r w:rsidRPr="0058382B">
        <w:t>The promise of numerous progeny is repeated in Gen 13:16; 15:5; 16:10; 17:2-6; 17:16b; 18:18</w:t>
      </w:r>
      <w:r>
        <w:t>a</w:t>
      </w:r>
      <w:r w:rsidRPr="0058382B">
        <w:t>; 22:17</w:t>
      </w:r>
      <w:r>
        <w:t>; 26:4a</w:t>
      </w:r>
      <w:r w:rsidRPr="0058382B">
        <w:t>.</w:t>
      </w:r>
    </w:p>
  </w:footnote>
  <w:footnote w:id="22">
    <w:p w:rsidR="005E24A8" w:rsidRDefault="005E24A8">
      <w:pPr>
        <w:pStyle w:val="FootnoteText"/>
      </w:pPr>
      <w:r>
        <w:rPr>
          <w:rStyle w:val="FootnoteReference"/>
        </w:rPr>
        <w:footnoteRef/>
      </w:r>
      <w:r>
        <w:t xml:space="preserve"> </w:t>
      </w:r>
      <w:r w:rsidRPr="0058382B">
        <w:t>The promise of blessing the nations is repeated in Gen 18:18</w:t>
      </w:r>
      <w:r>
        <w:t>b;</w:t>
      </w:r>
      <w:r w:rsidRPr="0058382B">
        <w:t xml:space="preserve"> 22:18</w:t>
      </w:r>
      <w:r>
        <w:t>; 26:4; 28:14c</w:t>
      </w:r>
      <w:r w:rsidRPr="0058382B">
        <w:t>.</w:t>
      </w:r>
    </w:p>
  </w:footnote>
  <w:footnote w:id="23">
    <w:p w:rsidR="005E24A8" w:rsidRDefault="005E24A8">
      <w:pPr>
        <w:pStyle w:val="FootnoteText"/>
      </w:pPr>
      <w:r>
        <w:rPr>
          <w:rStyle w:val="FootnoteReference"/>
        </w:rPr>
        <w:footnoteRef/>
      </w:r>
      <w:r>
        <w:t xml:space="preserve"> </w:t>
      </w:r>
      <w:r>
        <w:rPr>
          <w:rFonts w:cs="LRS System 4"/>
        </w:rPr>
        <w:t xml:space="preserve">That the crucifixion redeemed Jewish Christians from the law, as well as gentile Christians, can be seen in Paul’s use of </w:t>
      </w:r>
      <w:r>
        <w:t>“we” and “us” in 3:13-14.</w:t>
      </w:r>
    </w:p>
  </w:footnote>
  <w:footnote w:id="24">
    <w:p w:rsidR="005E24A8" w:rsidRDefault="005E24A8">
      <w:pPr>
        <w:pStyle w:val="FootnoteText"/>
      </w:pPr>
      <w:r>
        <w:rPr>
          <w:rStyle w:val="FootnoteReference"/>
        </w:rPr>
        <w:footnoteRef/>
      </w:r>
      <w:r>
        <w:t xml:space="preserve"> The </w:t>
      </w:r>
      <w:r>
        <w:rPr>
          <w:rFonts w:cs="LRS System 4"/>
        </w:rPr>
        <w:t xml:space="preserve">Greek word translated “offspring” is </w:t>
      </w:r>
      <w:proofErr w:type="spellStart"/>
      <w:r w:rsidRPr="00802985">
        <w:rPr>
          <w:rFonts w:cs="LRS System 4"/>
          <w:i/>
        </w:rPr>
        <w:t>sperma</w:t>
      </w:r>
      <w:proofErr w:type="spellEnd"/>
      <w:r>
        <w:rPr>
          <w:rFonts w:cs="LRS System 4"/>
        </w:rPr>
        <w:t>, “seed.” It is grammatically singular but is a collective noun (its reference is plural).</w:t>
      </w:r>
    </w:p>
  </w:footnote>
  <w:footnote w:id="25">
    <w:p w:rsidR="005E24A8" w:rsidRDefault="005E24A8" w:rsidP="004233CD">
      <w:pPr>
        <w:pStyle w:val="FootnoteText"/>
      </w:pPr>
      <w:r>
        <w:rPr>
          <w:rStyle w:val="FootnoteReference"/>
        </w:rPr>
        <w:footnoteRef/>
      </w:r>
      <w:r>
        <w:t xml:space="preserve"> </w:t>
      </w:r>
      <w:r>
        <w:rPr>
          <w:rFonts w:cs="LRS System 4"/>
        </w:rPr>
        <w:t>As mentioned above, the three promises to Abraham are repeated: of land (</w:t>
      </w:r>
      <w:r w:rsidRPr="002327C4">
        <w:t>12:7; 13:14-17; 15:7; 15:18-21; 17:8</w:t>
      </w:r>
      <w:r>
        <w:t xml:space="preserve">; 26:3-4); of </w:t>
      </w:r>
      <w:r w:rsidRPr="004C75B9">
        <w:rPr>
          <w:rFonts w:cs="LRS System 4"/>
        </w:rPr>
        <w:t xml:space="preserve">progeny </w:t>
      </w:r>
      <w:r>
        <w:rPr>
          <w:rFonts w:cs="LRS System 4"/>
        </w:rPr>
        <w:t>(</w:t>
      </w:r>
      <w:r w:rsidRPr="004C75B9">
        <w:t>13:</w:t>
      </w:r>
      <w:r>
        <w:t>16; 15:5; 16:10; 17:2-6; 17:16</w:t>
      </w:r>
      <w:r w:rsidRPr="004C75B9">
        <w:t>; 18:18</w:t>
      </w:r>
      <w:r>
        <w:t xml:space="preserve">; 22:17; 26:4a); of a </w:t>
      </w:r>
      <w:r>
        <w:rPr>
          <w:rFonts w:cs="LRS System 4"/>
        </w:rPr>
        <w:t>blessing to the nations (</w:t>
      </w:r>
      <w:r w:rsidRPr="004C75B9">
        <w:rPr>
          <w:rFonts w:cs="LRS System 4"/>
        </w:rPr>
        <w:t>18:18</w:t>
      </w:r>
      <w:r>
        <w:rPr>
          <w:rFonts w:cs="LRS System 4"/>
        </w:rPr>
        <w:t>b;</w:t>
      </w:r>
      <w:r w:rsidRPr="004C75B9">
        <w:rPr>
          <w:rFonts w:cs="LRS System 4"/>
        </w:rPr>
        <w:t xml:space="preserve"> 22:18</w:t>
      </w:r>
      <w:r>
        <w:rPr>
          <w:rFonts w:cs="LRS System 4"/>
        </w:rPr>
        <w:t xml:space="preserve">; </w:t>
      </w:r>
      <w:r>
        <w:t>26:4; 28:14c</w:t>
      </w:r>
      <w:r>
        <w:rPr>
          <w:rFonts w:cs="LRS System 4"/>
        </w:rPr>
        <w:t>).</w:t>
      </w:r>
      <w:r>
        <w:t xml:space="preserve"> The only repetitions that lack “offspring” are 15:7 (land); 17:2-6, 16; 18:18 (progeny); and 18:18 (blessing to nations).</w:t>
      </w:r>
    </w:p>
  </w:footnote>
  <w:footnote w:id="26">
    <w:p w:rsidR="005E24A8" w:rsidRPr="00AF43DE" w:rsidRDefault="005E24A8">
      <w:pPr>
        <w:pStyle w:val="FootnoteText"/>
        <w:rPr>
          <w:b/>
        </w:rPr>
      </w:pPr>
      <w:r>
        <w:rPr>
          <w:rStyle w:val="FootnoteReference"/>
        </w:rPr>
        <w:footnoteRef/>
      </w:r>
      <w:r>
        <w:t xml:space="preserve"> Midrash is “an early Jewish interpretation of or commentary on a Biblical text, clarifying or expounding a point of law or developing or illustrating a moral principle.” </w:t>
      </w:r>
      <w:r>
        <w:rPr>
          <w:rFonts w:cs="LRS System 4"/>
        </w:rPr>
        <w:t>(</w:t>
      </w:r>
      <w:r w:rsidRPr="00422888">
        <w:rPr>
          <w:i/>
        </w:rPr>
        <w:t>Random House</w:t>
      </w:r>
      <w:r>
        <w:rPr>
          <w:i/>
        </w:rPr>
        <w:t xml:space="preserve"> Dictionary</w:t>
      </w:r>
      <w:r>
        <w:t>) There are two types of midrash: commentary on laws (</w:t>
      </w:r>
      <w:r w:rsidRPr="00D256C9">
        <w:t>halachic</w:t>
      </w:r>
      <w:r>
        <w:t xml:space="preserve"> midrash); commentary on narratives or other </w:t>
      </w:r>
      <w:proofErr w:type="spellStart"/>
      <w:r w:rsidRPr="00AF43DE">
        <w:t>nonlegal</w:t>
      </w:r>
      <w:proofErr w:type="spellEnd"/>
      <w:r w:rsidRPr="00AF43DE">
        <w:t xml:space="preserve"> materi</w:t>
      </w:r>
      <w:r>
        <w:t>al</w:t>
      </w:r>
      <w:r w:rsidRPr="00AF43DE">
        <w:t xml:space="preserve"> </w:t>
      </w:r>
      <w:r>
        <w:t>(haggadic midrash).</w:t>
      </w:r>
    </w:p>
  </w:footnote>
  <w:footnote w:id="27">
    <w:p w:rsidR="005E24A8" w:rsidRDefault="005E24A8">
      <w:pPr>
        <w:pStyle w:val="FootnoteText"/>
      </w:pPr>
      <w:r>
        <w:rPr>
          <w:rStyle w:val="FootnoteReference"/>
        </w:rPr>
        <w:footnoteRef/>
      </w:r>
      <w:r>
        <w:t xml:space="preserve"> The dates given are based on historical and archaeological data. Concerning 1240: Pharaohs </w:t>
      </w:r>
      <w:proofErr w:type="spellStart"/>
      <w:r w:rsidRPr="00D96A54">
        <w:rPr>
          <w:rFonts w:cs="Times New Roman"/>
          <w:kern w:val="0"/>
        </w:rPr>
        <w:t>Seti</w:t>
      </w:r>
      <w:proofErr w:type="spellEnd"/>
      <w:r w:rsidRPr="00D96A54">
        <w:rPr>
          <w:rFonts w:cs="Times New Roman"/>
          <w:kern w:val="0"/>
        </w:rPr>
        <w:t xml:space="preserve"> I</w:t>
      </w:r>
      <w:r>
        <w:rPr>
          <w:rFonts w:cs="Times New Roman"/>
          <w:kern w:val="0"/>
        </w:rPr>
        <w:t xml:space="preserve"> (c. 1294/90-1279)</w:t>
      </w:r>
      <w:r w:rsidRPr="00D96A54">
        <w:rPr>
          <w:rFonts w:cs="Times New Roman"/>
          <w:kern w:val="0"/>
        </w:rPr>
        <w:t xml:space="preserve"> and Ramesses II</w:t>
      </w:r>
      <w:r>
        <w:rPr>
          <w:rFonts w:cs="Times New Roman"/>
          <w:kern w:val="0"/>
        </w:rPr>
        <w:t xml:space="preserve"> (1279-1213)</w:t>
      </w:r>
      <w:r w:rsidRPr="00D96A54">
        <w:rPr>
          <w:rFonts w:cs="Times New Roman"/>
          <w:kern w:val="0"/>
        </w:rPr>
        <w:t xml:space="preserve"> </w:t>
      </w:r>
      <w:r>
        <w:rPr>
          <w:rFonts w:cs="Times New Roman"/>
          <w:kern w:val="0"/>
        </w:rPr>
        <w:t>“</w:t>
      </w:r>
      <w:r w:rsidRPr="00D96A54">
        <w:rPr>
          <w:rFonts w:cs="Times New Roman"/>
          <w:kern w:val="0"/>
        </w:rPr>
        <w:t xml:space="preserve">set up a new capital city on the border of the Sinai desert in the Delta area </w:t>
      </w:r>
      <w:r>
        <w:rPr>
          <w:rFonts w:cs="Times New Roman"/>
          <w:kern w:val="0"/>
        </w:rPr>
        <w:t xml:space="preserve">. . . </w:t>
      </w:r>
      <w:r w:rsidRPr="00D96A54">
        <w:rPr>
          <w:rFonts w:cs="Times New Roman"/>
          <w:kern w:val="0"/>
        </w:rPr>
        <w:t xml:space="preserve">Most scholars identify this move as the background to Exodus 1, in which Israel is reduced to slavery and forced to labor on the building of this new Delta fortress. Thus it has become widely accepted that </w:t>
      </w:r>
      <w:proofErr w:type="spellStart"/>
      <w:r w:rsidRPr="00D96A54">
        <w:rPr>
          <w:rFonts w:cs="Times New Roman"/>
          <w:kern w:val="0"/>
        </w:rPr>
        <w:t>Seti</w:t>
      </w:r>
      <w:proofErr w:type="spellEnd"/>
      <w:r w:rsidRPr="00D96A54">
        <w:rPr>
          <w:rFonts w:cs="Times New Roman"/>
          <w:kern w:val="0"/>
        </w:rPr>
        <w:t xml:space="preserve"> I was the pharaoh who enslaved Israel, and Ramesses II was the pharaoh during the actual exodus.</w:t>
      </w:r>
      <w:r>
        <w:rPr>
          <w:rFonts w:cs="Times New Roman"/>
          <w:kern w:val="0"/>
        </w:rPr>
        <w:t>” (</w:t>
      </w:r>
      <w:proofErr w:type="spellStart"/>
      <w:r>
        <w:rPr>
          <w:rFonts w:cs="Times New Roman"/>
          <w:kern w:val="0"/>
        </w:rPr>
        <w:t>Boadt</w:t>
      </w:r>
      <w:proofErr w:type="spellEnd"/>
      <w:r>
        <w:rPr>
          <w:rFonts w:cs="Times New Roman"/>
          <w:kern w:val="0"/>
        </w:rPr>
        <w:t>, Lawrence</w:t>
      </w:r>
      <w:r w:rsidRPr="00D96A54">
        <w:rPr>
          <w:rFonts w:cs="Times New Roman"/>
          <w:kern w:val="0"/>
        </w:rPr>
        <w:t xml:space="preserve">. </w:t>
      </w:r>
      <w:r w:rsidRPr="00D96A54">
        <w:rPr>
          <w:rFonts w:cs="Times New Roman"/>
          <w:i/>
          <w:kern w:val="0"/>
        </w:rPr>
        <w:t>Reading the Old Testament</w:t>
      </w:r>
      <w:r w:rsidRPr="00D96A54">
        <w:rPr>
          <w:rFonts w:cs="Times New Roman"/>
          <w:kern w:val="0"/>
        </w:rPr>
        <w:t xml:space="preserve">: </w:t>
      </w:r>
      <w:r w:rsidRPr="00D96A54">
        <w:rPr>
          <w:rFonts w:cs="Times New Roman"/>
          <w:i/>
          <w:kern w:val="0"/>
        </w:rPr>
        <w:t>An Introduction</w:t>
      </w:r>
      <w:r w:rsidRPr="00D96A54">
        <w:rPr>
          <w:rFonts w:cs="Times New Roman"/>
          <w:kern w:val="0"/>
        </w:rPr>
        <w:t>. 2nd ed. Rev. Richard Clifford and Daniel Harrington. New York: P</w:t>
      </w:r>
      <w:r>
        <w:rPr>
          <w:rFonts w:cs="Times New Roman"/>
          <w:kern w:val="0"/>
        </w:rPr>
        <w:t>aulist, 2012. 24.)</w:t>
      </w:r>
    </w:p>
    <w:p w:rsidR="005E24A8" w:rsidRDefault="005E24A8">
      <w:pPr>
        <w:pStyle w:val="FootnoteText"/>
        <w:rPr>
          <w:rFonts w:cs="Times New Roman"/>
        </w:rPr>
      </w:pPr>
      <w:proofErr w:type="spellStart"/>
      <w:r w:rsidRPr="00D96A54">
        <w:rPr>
          <w:rFonts w:cs="Times New Roman"/>
          <w:kern w:val="0"/>
        </w:rPr>
        <w:t>Seti</w:t>
      </w:r>
      <w:proofErr w:type="spellEnd"/>
      <w:r w:rsidRPr="00D96A54">
        <w:rPr>
          <w:rFonts w:cs="Times New Roman"/>
          <w:kern w:val="0"/>
        </w:rPr>
        <w:t xml:space="preserve"> I</w:t>
      </w:r>
      <w:r>
        <w:rPr>
          <w:rFonts w:cs="Times New Roman"/>
          <w:kern w:val="0"/>
        </w:rPr>
        <w:t xml:space="preserve"> and Ramesses II are both within the 1200s </w:t>
      </w:r>
      <w:proofErr w:type="spellStart"/>
      <w:r w:rsidRPr="00D36F45">
        <w:rPr>
          <w:rFonts w:cs="Times New Roman"/>
          <w:smallCaps/>
          <w:kern w:val="0"/>
        </w:rPr>
        <w:t>bce</w:t>
      </w:r>
      <w:proofErr w:type="spellEnd"/>
      <w:r>
        <w:rPr>
          <w:rFonts w:cs="Times New Roman"/>
          <w:kern w:val="0"/>
        </w:rPr>
        <w:t xml:space="preserve">. Yet </w:t>
      </w:r>
      <w:r w:rsidRPr="00722023">
        <w:rPr>
          <w:rFonts w:cs="Times New Roman"/>
        </w:rPr>
        <w:t xml:space="preserve">Gal 3:17 says that the period from </w:t>
      </w:r>
      <w:r>
        <w:rPr>
          <w:rFonts w:cs="Times New Roman"/>
        </w:rPr>
        <w:t xml:space="preserve">God giving the </w:t>
      </w:r>
      <w:r w:rsidRPr="00722023">
        <w:rPr>
          <w:rFonts w:cs="Times New Roman"/>
        </w:rPr>
        <w:t>promi</w:t>
      </w:r>
      <w:r w:rsidRPr="00722023">
        <w:rPr>
          <w:rFonts w:cs="Times New Roman"/>
        </w:rPr>
        <w:t>s</w:t>
      </w:r>
      <w:r w:rsidRPr="00722023">
        <w:rPr>
          <w:rFonts w:cs="Times New Roman"/>
        </w:rPr>
        <w:t xml:space="preserve">es </w:t>
      </w:r>
      <w:r>
        <w:rPr>
          <w:rFonts w:cs="Times New Roman"/>
        </w:rPr>
        <w:t>to Abraham (Gen 12:2-3</w:t>
      </w:r>
      <w:r w:rsidRPr="00722023">
        <w:rPr>
          <w:rFonts w:cs="Times New Roman"/>
        </w:rPr>
        <w:t xml:space="preserve">) to </w:t>
      </w:r>
      <w:r>
        <w:rPr>
          <w:rFonts w:cs="Times New Roman"/>
        </w:rPr>
        <w:t xml:space="preserve">God </w:t>
      </w:r>
      <w:r w:rsidRPr="00722023">
        <w:rPr>
          <w:rFonts w:cs="Times New Roman"/>
        </w:rPr>
        <w:t xml:space="preserve">giving the law </w:t>
      </w:r>
      <w:r>
        <w:rPr>
          <w:rFonts w:cs="Times New Roman"/>
        </w:rPr>
        <w:t xml:space="preserve">to Moses (Exodus-Deuteronomy) </w:t>
      </w:r>
      <w:r w:rsidRPr="00722023">
        <w:rPr>
          <w:rFonts w:cs="Times New Roman"/>
        </w:rPr>
        <w:t>was 430 years. That’s a pro</w:t>
      </w:r>
      <w:r w:rsidRPr="00722023">
        <w:rPr>
          <w:rFonts w:cs="Times New Roman"/>
        </w:rPr>
        <w:t>b</w:t>
      </w:r>
      <w:r w:rsidRPr="00722023">
        <w:rPr>
          <w:rFonts w:cs="Times New Roman"/>
        </w:rPr>
        <w:t>lem.</w:t>
      </w:r>
      <w:r>
        <w:rPr>
          <w:rFonts w:cs="Times New Roman"/>
        </w:rPr>
        <w:t xml:space="preserve"> And there’s another problem: the chronological data within the Bible is contradictory.</w:t>
      </w:r>
    </w:p>
    <w:p w:rsidR="005E24A8" w:rsidRDefault="005E24A8" w:rsidP="00722023">
      <w:pPr>
        <w:pStyle w:val="FootnoteText"/>
        <w:ind w:left="360"/>
        <w:rPr>
          <w:rFonts w:cs="Times New Roman"/>
        </w:rPr>
      </w:pPr>
      <w:r>
        <w:rPr>
          <w:rFonts w:cs="Times New Roman"/>
        </w:rPr>
        <w:t>(a)</w:t>
      </w:r>
      <w:r>
        <w:rPr>
          <w:rFonts w:cs="Times New Roman"/>
        </w:rPr>
        <w:tab/>
      </w:r>
      <w:r w:rsidRPr="00722023">
        <w:rPr>
          <w:rFonts w:cs="Times New Roman"/>
        </w:rPr>
        <w:t xml:space="preserve">The period from the promises </w:t>
      </w:r>
      <w:r>
        <w:rPr>
          <w:rFonts w:cs="Times New Roman"/>
        </w:rPr>
        <w:t xml:space="preserve">to Abraham </w:t>
      </w:r>
      <w:r w:rsidRPr="00722023">
        <w:rPr>
          <w:rFonts w:cs="Times New Roman"/>
        </w:rPr>
        <w:t>to th</w:t>
      </w:r>
      <w:r>
        <w:rPr>
          <w:rFonts w:cs="Times New Roman"/>
        </w:rPr>
        <w:t>e entry into Egypt is 215 years.</w:t>
      </w:r>
    </w:p>
    <w:p w:rsidR="005E24A8" w:rsidRDefault="005E24A8" w:rsidP="00722023">
      <w:pPr>
        <w:pStyle w:val="FootnoteText"/>
        <w:ind w:left="1080"/>
        <w:rPr>
          <w:rFonts w:cs="Times New Roman"/>
        </w:rPr>
      </w:pPr>
      <w:r w:rsidRPr="00722023">
        <w:rPr>
          <w:rFonts w:cs="Times New Roman"/>
        </w:rPr>
        <w:t>From the promises to Isaac</w:t>
      </w:r>
      <w:r>
        <w:rPr>
          <w:rFonts w:cs="Times New Roman"/>
        </w:rPr>
        <w:t>’s birth (Gen 21:5) is 25 years.</w:t>
      </w:r>
    </w:p>
    <w:p w:rsidR="005E24A8" w:rsidRDefault="005E24A8" w:rsidP="00722023">
      <w:pPr>
        <w:pStyle w:val="FootnoteText"/>
        <w:ind w:left="1080"/>
        <w:rPr>
          <w:rFonts w:cs="Times New Roman"/>
        </w:rPr>
      </w:pPr>
      <w:r w:rsidRPr="00722023">
        <w:rPr>
          <w:rFonts w:cs="Times New Roman"/>
        </w:rPr>
        <w:t>From Isaac’s birth to Jacob’s birth (Gen 25:26) is 60 years.</w:t>
      </w:r>
    </w:p>
    <w:p w:rsidR="005E24A8" w:rsidRDefault="005E24A8" w:rsidP="00722023">
      <w:pPr>
        <w:pStyle w:val="FootnoteText"/>
        <w:ind w:left="1080"/>
        <w:rPr>
          <w:rFonts w:cs="Times New Roman"/>
        </w:rPr>
      </w:pPr>
      <w:r w:rsidRPr="00722023">
        <w:rPr>
          <w:rFonts w:cs="Times New Roman"/>
        </w:rPr>
        <w:t>From Jacob’s birth to Jacob’s entry into Egypt (Gen 47:9) is 130 years.</w:t>
      </w:r>
    </w:p>
    <w:p w:rsidR="005E24A8" w:rsidRDefault="005E24A8" w:rsidP="00722023">
      <w:pPr>
        <w:pStyle w:val="FootnoteText"/>
        <w:ind w:left="360"/>
        <w:rPr>
          <w:rFonts w:cs="Times New Roman"/>
        </w:rPr>
      </w:pPr>
      <w:r>
        <w:rPr>
          <w:rFonts w:cs="Times New Roman"/>
        </w:rPr>
        <w:t>(b)</w:t>
      </w:r>
      <w:r>
        <w:rPr>
          <w:rFonts w:cs="Times New Roman"/>
        </w:rPr>
        <w:tab/>
      </w:r>
      <w:r w:rsidRPr="00722023">
        <w:rPr>
          <w:rFonts w:cs="Times New Roman"/>
        </w:rPr>
        <w:t>Israel’s sojourn in Egypt is either 400 years (Gen 15:13; Act</w:t>
      </w:r>
      <w:r>
        <w:rPr>
          <w:rFonts w:cs="Times New Roman"/>
        </w:rPr>
        <w:t>s</w:t>
      </w:r>
      <w:r w:rsidRPr="00722023">
        <w:rPr>
          <w:rFonts w:cs="Times New Roman"/>
        </w:rPr>
        <w:t xml:space="preserve"> 7:6) or 430 years (</w:t>
      </w:r>
      <w:proofErr w:type="spellStart"/>
      <w:r w:rsidRPr="00722023">
        <w:rPr>
          <w:rFonts w:cs="Times New Roman"/>
        </w:rPr>
        <w:t>Exod</w:t>
      </w:r>
      <w:proofErr w:type="spellEnd"/>
      <w:r w:rsidRPr="00722023">
        <w:rPr>
          <w:rFonts w:cs="Times New Roman"/>
        </w:rPr>
        <w:t xml:space="preserve"> 12:40</w:t>
      </w:r>
      <w:r>
        <w:rPr>
          <w:rFonts w:cs="Times New Roman"/>
        </w:rPr>
        <w:t>-41</w:t>
      </w:r>
      <w:r w:rsidRPr="00722023">
        <w:rPr>
          <w:rFonts w:cs="Times New Roman"/>
        </w:rPr>
        <w:t>).</w:t>
      </w:r>
    </w:p>
    <w:p w:rsidR="005E24A8" w:rsidRDefault="005E24A8" w:rsidP="00722023">
      <w:pPr>
        <w:pStyle w:val="FootnoteText"/>
        <w:ind w:left="720" w:hanging="360"/>
        <w:rPr>
          <w:rFonts w:cs="Times New Roman"/>
        </w:rPr>
      </w:pPr>
      <w:r>
        <w:rPr>
          <w:rFonts w:cs="Times New Roman"/>
        </w:rPr>
        <w:t>(c)</w:t>
      </w:r>
      <w:r>
        <w:rPr>
          <w:rFonts w:cs="Times New Roman"/>
        </w:rPr>
        <w:tab/>
      </w:r>
      <w:r w:rsidRPr="00722023">
        <w:rPr>
          <w:rFonts w:cs="Times New Roman"/>
        </w:rPr>
        <w:t>If we a</w:t>
      </w:r>
      <w:r>
        <w:rPr>
          <w:rFonts w:cs="Times New Roman"/>
        </w:rPr>
        <w:t>dd 215 to 400, we get 615. I</w:t>
      </w:r>
      <w:r w:rsidRPr="00722023">
        <w:rPr>
          <w:rFonts w:cs="Times New Roman"/>
        </w:rPr>
        <w:t xml:space="preserve">f we add 215 to 430, we get 645. Either way, we don’t get Paul’s 430 years from </w:t>
      </w:r>
      <w:r>
        <w:rPr>
          <w:rFonts w:cs="Times New Roman"/>
        </w:rPr>
        <w:t xml:space="preserve">the </w:t>
      </w:r>
      <w:r w:rsidRPr="00722023">
        <w:rPr>
          <w:rFonts w:cs="Times New Roman"/>
        </w:rPr>
        <w:t xml:space="preserve">promises </w:t>
      </w:r>
      <w:r>
        <w:rPr>
          <w:rFonts w:cs="Times New Roman"/>
        </w:rPr>
        <w:t xml:space="preserve">to Abraham </w:t>
      </w:r>
      <w:r w:rsidRPr="00722023">
        <w:rPr>
          <w:rFonts w:cs="Times New Roman"/>
        </w:rPr>
        <w:t xml:space="preserve">to </w:t>
      </w:r>
      <w:r>
        <w:rPr>
          <w:rFonts w:cs="Times New Roman"/>
        </w:rPr>
        <w:t xml:space="preserve">the giving of the law at </w:t>
      </w:r>
      <w:r w:rsidRPr="00722023">
        <w:rPr>
          <w:rFonts w:cs="Times New Roman"/>
        </w:rPr>
        <w:t>Sinai.</w:t>
      </w:r>
    </w:p>
    <w:p w:rsidR="005E24A8" w:rsidRDefault="005E24A8">
      <w:pPr>
        <w:pStyle w:val="FootnoteText"/>
      </w:pPr>
      <w:r w:rsidRPr="00722023">
        <w:rPr>
          <w:rFonts w:cs="Times New Roman"/>
        </w:rPr>
        <w:t xml:space="preserve">Some solve the problem by saying that the 430 years are not from the initial giving of the promises (Gen 12:1-3) </w:t>
      </w:r>
      <w:r>
        <w:rPr>
          <w:rFonts w:cs="Times New Roman"/>
        </w:rPr>
        <w:t xml:space="preserve">up </w:t>
      </w:r>
      <w:r w:rsidRPr="00722023">
        <w:rPr>
          <w:rFonts w:cs="Times New Roman"/>
        </w:rPr>
        <w:t>to Sinai but from the coven</w:t>
      </w:r>
      <w:r>
        <w:rPr>
          <w:rFonts w:cs="Times New Roman"/>
        </w:rPr>
        <w:t>ant of circumcision (Gen 17:4</w:t>
      </w:r>
      <w:r w:rsidRPr="00722023">
        <w:rPr>
          <w:rFonts w:cs="Times New Roman"/>
        </w:rPr>
        <w:t xml:space="preserve">-10, when the promises of land and progeny </w:t>
      </w:r>
      <w:r>
        <w:rPr>
          <w:rFonts w:cs="Times New Roman"/>
        </w:rPr>
        <w:t>we</w:t>
      </w:r>
      <w:r w:rsidRPr="00722023">
        <w:rPr>
          <w:rFonts w:cs="Times New Roman"/>
        </w:rPr>
        <w:t>re repeat</w:t>
      </w:r>
      <w:r>
        <w:rPr>
          <w:rFonts w:cs="Times New Roman"/>
        </w:rPr>
        <w:t>ed</w:t>
      </w:r>
      <w:r w:rsidRPr="00722023">
        <w:rPr>
          <w:rFonts w:cs="Times New Roman"/>
        </w:rPr>
        <w:t xml:space="preserve">) </w:t>
      </w:r>
      <w:r>
        <w:rPr>
          <w:rFonts w:cs="Times New Roman"/>
        </w:rPr>
        <w:t xml:space="preserve">up </w:t>
      </w:r>
      <w:r w:rsidRPr="00722023">
        <w:rPr>
          <w:rFonts w:cs="Times New Roman"/>
        </w:rPr>
        <w:t xml:space="preserve">to Sinai. </w:t>
      </w:r>
      <w:r>
        <w:rPr>
          <w:rFonts w:cs="Times New Roman"/>
        </w:rPr>
        <w:t xml:space="preserve">Others solve the problem by suggesting that </w:t>
      </w:r>
      <w:r w:rsidRPr="00722023">
        <w:rPr>
          <w:rFonts w:cs="Times New Roman"/>
        </w:rPr>
        <w:t xml:space="preserve">430 </w:t>
      </w:r>
      <w:r>
        <w:rPr>
          <w:rFonts w:cs="Times New Roman"/>
        </w:rPr>
        <w:t xml:space="preserve">was recently </w:t>
      </w:r>
      <w:r w:rsidRPr="00722023">
        <w:rPr>
          <w:rFonts w:cs="Times New Roman"/>
        </w:rPr>
        <w:t xml:space="preserve">in Paul’s head </w:t>
      </w:r>
      <w:r>
        <w:rPr>
          <w:rFonts w:cs="Times New Roman"/>
        </w:rPr>
        <w:t xml:space="preserve">(it’s in </w:t>
      </w:r>
      <w:proofErr w:type="spellStart"/>
      <w:r>
        <w:rPr>
          <w:rFonts w:cs="Times New Roman"/>
        </w:rPr>
        <w:t>Exod</w:t>
      </w:r>
      <w:proofErr w:type="spellEnd"/>
      <w:r>
        <w:rPr>
          <w:rFonts w:cs="Times New Roman"/>
        </w:rPr>
        <w:t xml:space="preserve"> 12:40-41),</w:t>
      </w:r>
      <w:r w:rsidRPr="00722023">
        <w:rPr>
          <w:rFonts w:cs="Times New Roman"/>
        </w:rPr>
        <w:t xml:space="preserve"> and he </w:t>
      </w:r>
      <w:r>
        <w:rPr>
          <w:rFonts w:cs="Times New Roman"/>
        </w:rPr>
        <w:t xml:space="preserve">inadvertently </w:t>
      </w:r>
      <w:r w:rsidRPr="00722023">
        <w:rPr>
          <w:rFonts w:cs="Times New Roman"/>
        </w:rPr>
        <w:t>used that number for the whole period.</w:t>
      </w:r>
    </w:p>
  </w:footnote>
  <w:footnote w:id="28">
    <w:p w:rsidR="005E24A8" w:rsidRDefault="005E24A8">
      <w:pPr>
        <w:pStyle w:val="FootnoteText"/>
      </w:pPr>
      <w:r>
        <w:rPr>
          <w:rStyle w:val="FootnoteReference"/>
        </w:rPr>
        <w:footnoteRef/>
      </w:r>
      <w:r>
        <w:t xml:space="preserve"> </w:t>
      </w:r>
      <w:proofErr w:type="spellStart"/>
      <w:r>
        <w:rPr>
          <w:rFonts w:cs="Times New Roman"/>
          <w:i/>
          <w:kern w:val="0"/>
        </w:rPr>
        <w:t>Diataxis</w:t>
      </w:r>
      <w:proofErr w:type="spellEnd"/>
      <w:r>
        <w:rPr>
          <w:rFonts w:cs="Times New Roman"/>
          <w:kern w:val="0"/>
        </w:rPr>
        <w:t>, incidentally, is the same root as the verb used four verses earlier, to “add” a provision to a will (3:15</w:t>
      </w:r>
      <w:r w:rsidR="009D300D">
        <w:rPr>
          <w:rFonts w:cs="Times New Roman"/>
          <w:kern w:val="0"/>
        </w:rPr>
        <w:t xml:space="preserve">, </w:t>
      </w:r>
      <w:proofErr w:type="spellStart"/>
      <w:r w:rsidR="009D300D">
        <w:rPr>
          <w:rFonts w:cs="Times New Roman"/>
          <w:i/>
          <w:kern w:val="0"/>
        </w:rPr>
        <w:t>endiatassomai</w:t>
      </w:r>
      <w:proofErr w:type="spellEnd"/>
      <w:r>
        <w:rPr>
          <w:rFonts w:cs="Times New Roman"/>
          <w:kern w:val="0"/>
        </w:rPr>
        <w:t>). Perhaps the angels added the law to the promise to Abraham. Paul may be hinting that the angels had a nefarious motive in bringing about the law.</w:t>
      </w:r>
    </w:p>
  </w:footnote>
  <w:footnote w:id="29">
    <w:p w:rsidR="005E24A8" w:rsidRDefault="005E24A8">
      <w:pPr>
        <w:pStyle w:val="FootnoteText"/>
      </w:pPr>
      <w:r>
        <w:rPr>
          <w:rStyle w:val="FootnoteReference"/>
        </w:rPr>
        <w:footnoteRef/>
      </w:r>
      <w:r>
        <w:t xml:space="preserve"> </w:t>
      </w:r>
      <w:r>
        <w:rPr>
          <w:rFonts w:cs="LRS System 4"/>
        </w:rPr>
        <w:t xml:space="preserve">We saw Paul personify scripture earlier: in </w:t>
      </w:r>
      <w:r>
        <w:t>G</w:t>
      </w:r>
      <w:r w:rsidRPr="00393393">
        <w:t xml:space="preserve">al 3:8, </w:t>
      </w:r>
      <w:r>
        <w:t>“</w:t>
      </w:r>
      <w:r w:rsidRPr="00393393">
        <w:rPr>
          <w:rFonts w:cs="LRS System 4"/>
        </w:rPr>
        <w:t xml:space="preserve">the scripture, foreseeing that God would justify the Gentiles by faith, declared the gospel </w:t>
      </w:r>
      <w:r>
        <w:rPr>
          <w:rFonts w:cs="LRS System 4"/>
        </w:rPr>
        <w:t>. . .” There scripture stood for God.</w:t>
      </w:r>
    </w:p>
  </w:footnote>
  <w:footnote w:id="30">
    <w:p w:rsidR="005E24A8" w:rsidRDefault="005E24A8" w:rsidP="00FF4CD1">
      <w:pPr>
        <w:pStyle w:val="FootnoteText"/>
      </w:pPr>
      <w:r>
        <w:rPr>
          <w:rStyle w:val="FootnoteReference"/>
        </w:rPr>
        <w:footnoteRef/>
      </w:r>
      <w:r>
        <w:t xml:space="preserve"> If so, t</w:t>
      </w:r>
      <w:r>
        <w:rPr>
          <w:rFonts w:cs="LRS System 4"/>
        </w:rPr>
        <w:t>his would be a synecdoche, a figure of speech where a part stands for the whole (“all hands on deck”: hands for men) or the whole stands for a part (“society pages”: but only high society is covered).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360"/>
  <w:autoHyphenation/>
  <w:hyphenationZone w:val="14"/>
  <w:drawingGridHorizontalSpacing w:val="120"/>
  <w:drawingGridVerticalSpacing w:val="163"/>
  <w:displayHorizontalDrawingGridEvery w:val="2"/>
  <w:displayVertic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580"/>
    <w:rsid w:val="00016CC7"/>
    <w:rsid w:val="0002397F"/>
    <w:rsid w:val="000400EC"/>
    <w:rsid w:val="00045206"/>
    <w:rsid w:val="00055475"/>
    <w:rsid w:val="00063311"/>
    <w:rsid w:val="00073503"/>
    <w:rsid w:val="000740DD"/>
    <w:rsid w:val="00075850"/>
    <w:rsid w:val="000813E3"/>
    <w:rsid w:val="000835A0"/>
    <w:rsid w:val="00085D12"/>
    <w:rsid w:val="000A041F"/>
    <w:rsid w:val="000A299A"/>
    <w:rsid w:val="000A7A27"/>
    <w:rsid w:val="000B15AB"/>
    <w:rsid w:val="000B5404"/>
    <w:rsid w:val="000B6A61"/>
    <w:rsid w:val="000C6DF1"/>
    <w:rsid w:val="000D2AD5"/>
    <w:rsid w:val="000D3504"/>
    <w:rsid w:val="000E6FC2"/>
    <w:rsid w:val="000F0B06"/>
    <w:rsid w:val="001003A8"/>
    <w:rsid w:val="00106E2C"/>
    <w:rsid w:val="001074CF"/>
    <w:rsid w:val="00107DBF"/>
    <w:rsid w:val="00111701"/>
    <w:rsid w:val="00112C9C"/>
    <w:rsid w:val="00112EAC"/>
    <w:rsid w:val="0011644B"/>
    <w:rsid w:val="0014042B"/>
    <w:rsid w:val="001442F3"/>
    <w:rsid w:val="00145922"/>
    <w:rsid w:val="001516FB"/>
    <w:rsid w:val="0015512F"/>
    <w:rsid w:val="00157A91"/>
    <w:rsid w:val="00161ED5"/>
    <w:rsid w:val="00173366"/>
    <w:rsid w:val="00176C55"/>
    <w:rsid w:val="00181013"/>
    <w:rsid w:val="001947FC"/>
    <w:rsid w:val="00195A6D"/>
    <w:rsid w:val="001A646C"/>
    <w:rsid w:val="001B0D8E"/>
    <w:rsid w:val="001B4909"/>
    <w:rsid w:val="001B74BE"/>
    <w:rsid w:val="001B7DD4"/>
    <w:rsid w:val="001D3D4F"/>
    <w:rsid w:val="001E7F56"/>
    <w:rsid w:val="00210178"/>
    <w:rsid w:val="00231833"/>
    <w:rsid w:val="00232731"/>
    <w:rsid w:val="002327C2"/>
    <w:rsid w:val="00234D7B"/>
    <w:rsid w:val="0025166F"/>
    <w:rsid w:val="00262B51"/>
    <w:rsid w:val="0027372B"/>
    <w:rsid w:val="0027421C"/>
    <w:rsid w:val="002960D9"/>
    <w:rsid w:val="002A5EA8"/>
    <w:rsid w:val="002B5F34"/>
    <w:rsid w:val="002B79B7"/>
    <w:rsid w:val="002D7650"/>
    <w:rsid w:val="002F2179"/>
    <w:rsid w:val="002F5066"/>
    <w:rsid w:val="002F6F1D"/>
    <w:rsid w:val="0030174B"/>
    <w:rsid w:val="00303206"/>
    <w:rsid w:val="003042EC"/>
    <w:rsid w:val="00307312"/>
    <w:rsid w:val="003108A3"/>
    <w:rsid w:val="003140BB"/>
    <w:rsid w:val="00317AB6"/>
    <w:rsid w:val="00325960"/>
    <w:rsid w:val="00330AB5"/>
    <w:rsid w:val="00365CA0"/>
    <w:rsid w:val="00367D2B"/>
    <w:rsid w:val="003805A5"/>
    <w:rsid w:val="00393D4F"/>
    <w:rsid w:val="003A14A9"/>
    <w:rsid w:val="003B47A3"/>
    <w:rsid w:val="003B6060"/>
    <w:rsid w:val="003C5416"/>
    <w:rsid w:val="003D2B60"/>
    <w:rsid w:val="003E4BE6"/>
    <w:rsid w:val="003F2584"/>
    <w:rsid w:val="00420888"/>
    <w:rsid w:val="004233CD"/>
    <w:rsid w:val="004270FC"/>
    <w:rsid w:val="00436107"/>
    <w:rsid w:val="004416F8"/>
    <w:rsid w:val="00442DD9"/>
    <w:rsid w:val="00460083"/>
    <w:rsid w:val="0046276C"/>
    <w:rsid w:val="004A045C"/>
    <w:rsid w:val="004C0A93"/>
    <w:rsid w:val="004D13D2"/>
    <w:rsid w:val="004D23F4"/>
    <w:rsid w:val="004D3D6A"/>
    <w:rsid w:val="004D5D0C"/>
    <w:rsid w:val="004E0A82"/>
    <w:rsid w:val="004E169F"/>
    <w:rsid w:val="004F0D7F"/>
    <w:rsid w:val="004F25E8"/>
    <w:rsid w:val="0050284A"/>
    <w:rsid w:val="00506366"/>
    <w:rsid w:val="00510565"/>
    <w:rsid w:val="00526FEC"/>
    <w:rsid w:val="00534CAB"/>
    <w:rsid w:val="005449D1"/>
    <w:rsid w:val="00563080"/>
    <w:rsid w:val="005679DF"/>
    <w:rsid w:val="00573BF1"/>
    <w:rsid w:val="005748E2"/>
    <w:rsid w:val="00576BEF"/>
    <w:rsid w:val="00576E48"/>
    <w:rsid w:val="0058382B"/>
    <w:rsid w:val="005964DE"/>
    <w:rsid w:val="0059794E"/>
    <w:rsid w:val="005B4965"/>
    <w:rsid w:val="005C29FC"/>
    <w:rsid w:val="005C44BA"/>
    <w:rsid w:val="005C4FAA"/>
    <w:rsid w:val="005C57D2"/>
    <w:rsid w:val="005C610B"/>
    <w:rsid w:val="005D1BF8"/>
    <w:rsid w:val="005E24A8"/>
    <w:rsid w:val="005E56E9"/>
    <w:rsid w:val="005E671F"/>
    <w:rsid w:val="005F0A8B"/>
    <w:rsid w:val="00602A9D"/>
    <w:rsid w:val="006157EA"/>
    <w:rsid w:val="00624644"/>
    <w:rsid w:val="00632E39"/>
    <w:rsid w:val="006406B7"/>
    <w:rsid w:val="0065091A"/>
    <w:rsid w:val="0065161D"/>
    <w:rsid w:val="0066091A"/>
    <w:rsid w:val="006615A9"/>
    <w:rsid w:val="00661D8A"/>
    <w:rsid w:val="00670580"/>
    <w:rsid w:val="006720B7"/>
    <w:rsid w:val="00681A41"/>
    <w:rsid w:val="00684741"/>
    <w:rsid w:val="00696680"/>
    <w:rsid w:val="00696C56"/>
    <w:rsid w:val="006A09D3"/>
    <w:rsid w:val="006A1994"/>
    <w:rsid w:val="006A64AE"/>
    <w:rsid w:val="006B67A6"/>
    <w:rsid w:val="006C17F8"/>
    <w:rsid w:val="006C3FDB"/>
    <w:rsid w:val="006D2500"/>
    <w:rsid w:val="006D7558"/>
    <w:rsid w:val="006E1E5A"/>
    <w:rsid w:val="00707588"/>
    <w:rsid w:val="007078C0"/>
    <w:rsid w:val="00714738"/>
    <w:rsid w:val="00722023"/>
    <w:rsid w:val="00722C78"/>
    <w:rsid w:val="00723636"/>
    <w:rsid w:val="007248E6"/>
    <w:rsid w:val="007272F1"/>
    <w:rsid w:val="00727B73"/>
    <w:rsid w:val="00735CE4"/>
    <w:rsid w:val="00736DDE"/>
    <w:rsid w:val="00762ED2"/>
    <w:rsid w:val="00775F3A"/>
    <w:rsid w:val="0078789A"/>
    <w:rsid w:val="00792027"/>
    <w:rsid w:val="00792CF3"/>
    <w:rsid w:val="00795079"/>
    <w:rsid w:val="007B1865"/>
    <w:rsid w:val="007B2E7A"/>
    <w:rsid w:val="007B3455"/>
    <w:rsid w:val="007B694C"/>
    <w:rsid w:val="007C164A"/>
    <w:rsid w:val="007E05FC"/>
    <w:rsid w:val="007E7D87"/>
    <w:rsid w:val="007F188E"/>
    <w:rsid w:val="00800E8A"/>
    <w:rsid w:val="00802985"/>
    <w:rsid w:val="00803333"/>
    <w:rsid w:val="00803B5B"/>
    <w:rsid w:val="0080736C"/>
    <w:rsid w:val="008107A9"/>
    <w:rsid w:val="00817153"/>
    <w:rsid w:val="0081744E"/>
    <w:rsid w:val="00823C60"/>
    <w:rsid w:val="00845724"/>
    <w:rsid w:val="0085075A"/>
    <w:rsid w:val="0085629E"/>
    <w:rsid w:val="0087226B"/>
    <w:rsid w:val="00873E74"/>
    <w:rsid w:val="008928F9"/>
    <w:rsid w:val="008A186F"/>
    <w:rsid w:val="008A1EF2"/>
    <w:rsid w:val="008A37E2"/>
    <w:rsid w:val="008B16DD"/>
    <w:rsid w:val="008C07D9"/>
    <w:rsid w:val="008C2209"/>
    <w:rsid w:val="008C2ECD"/>
    <w:rsid w:val="008C5CE4"/>
    <w:rsid w:val="008F01C0"/>
    <w:rsid w:val="008F38A2"/>
    <w:rsid w:val="008F3A40"/>
    <w:rsid w:val="008F4104"/>
    <w:rsid w:val="008F5CC1"/>
    <w:rsid w:val="00920754"/>
    <w:rsid w:val="0092336B"/>
    <w:rsid w:val="00925EDB"/>
    <w:rsid w:val="00931C3B"/>
    <w:rsid w:val="00932477"/>
    <w:rsid w:val="00942A03"/>
    <w:rsid w:val="00963809"/>
    <w:rsid w:val="00972D20"/>
    <w:rsid w:val="00973CDA"/>
    <w:rsid w:val="00975506"/>
    <w:rsid w:val="00993EC5"/>
    <w:rsid w:val="0099556C"/>
    <w:rsid w:val="009A191E"/>
    <w:rsid w:val="009B6457"/>
    <w:rsid w:val="009C2EDE"/>
    <w:rsid w:val="009C6651"/>
    <w:rsid w:val="009D168A"/>
    <w:rsid w:val="009D1A77"/>
    <w:rsid w:val="009D300D"/>
    <w:rsid w:val="009D5420"/>
    <w:rsid w:val="009D5BD0"/>
    <w:rsid w:val="009D7F45"/>
    <w:rsid w:val="009F1DF5"/>
    <w:rsid w:val="009F2C63"/>
    <w:rsid w:val="00A0260B"/>
    <w:rsid w:val="00A172D5"/>
    <w:rsid w:val="00A17654"/>
    <w:rsid w:val="00A24E6D"/>
    <w:rsid w:val="00A311F4"/>
    <w:rsid w:val="00A4037D"/>
    <w:rsid w:val="00A45586"/>
    <w:rsid w:val="00A47C78"/>
    <w:rsid w:val="00A54B69"/>
    <w:rsid w:val="00A60C2E"/>
    <w:rsid w:val="00A71DA8"/>
    <w:rsid w:val="00A84A4B"/>
    <w:rsid w:val="00AA067C"/>
    <w:rsid w:val="00AA26C1"/>
    <w:rsid w:val="00AA29F1"/>
    <w:rsid w:val="00AA44BF"/>
    <w:rsid w:val="00AB556C"/>
    <w:rsid w:val="00AC51D5"/>
    <w:rsid w:val="00AC5FF9"/>
    <w:rsid w:val="00AC73F7"/>
    <w:rsid w:val="00AD4A9D"/>
    <w:rsid w:val="00AE78D5"/>
    <w:rsid w:val="00AF1D3D"/>
    <w:rsid w:val="00AF2D84"/>
    <w:rsid w:val="00AF43DE"/>
    <w:rsid w:val="00AF59AC"/>
    <w:rsid w:val="00AF6451"/>
    <w:rsid w:val="00B11E7A"/>
    <w:rsid w:val="00B1612E"/>
    <w:rsid w:val="00B203D2"/>
    <w:rsid w:val="00B21EAF"/>
    <w:rsid w:val="00B22DE1"/>
    <w:rsid w:val="00B24F84"/>
    <w:rsid w:val="00B35451"/>
    <w:rsid w:val="00B36686"/>
    <w:rsid w:val="00B422F7"/>
    <w:rsid w:val="00B46D83"/>
    <w:rsid w:val="00B515AA"/>
    <w:rsid w:val="00B52D39"/>
    <w:rsid w:val="00B63467"/>
    <w:rsid w:val="00B63772"/>
    <w:rsid w:val="00B64097"/>
    <w:rsid w:val="00BA346B"/>
    <w:rsid w:val="00BA68B0"/>
    <w:rsid w:val="00BC1AC6"/>
    <w:rsid w:val="00BC3BA8"/>
    <w:rsid w:val="00BC58DC"/>
    <w:rsid w:val="00BD1303"/>
    <w:rsid w:val="00C00C4B"/>
    <w:rsid w:val="00C0649F"/>
    <w:rsid w:val="00C2638B"/>
    <w:rsid w:val="00C30DC9"/>
    <w:rsid w:val="00C32EFE"/>
    <w:rsid w:val="00C3590D"/>
    <w:rsid w:val="00C433B8"/>
    <w:rsid w:val="00C53164"/>
    <w:rsid w:val="00C71F9F"/>
    <w:rsid w:val="00C742FB"/>
    <w:rsid w:val="00C763FD"/>
    <w:rsid w:val="00CB4C0C"/>
    <w:rsid w:val="00CB54D7"/>
    <w:rsid w:val="00CC0D39"/>
    <w:rsid w:val="00CD185F"/>
    <w:rsid w:val="00CD2A48"/>
    <w:rsid w:val="00CE289E"/>
    <w:rsid w:val="00CE3472"/>
    <w:rsid w:val="00CF6252"/>
    <w:rsid w:val="00D01668"/>
    <w:rsid w:val="00D0265D"/>
    <w:rsid w:val="00D073A1"/>
    <w:rsid w:val="00D07805"/>
    <w:rsid w:val="00D25299"/>
    <w:rsid w:val="00D256C9"/>
    <w:rsid w:val="00D36F45"/>
    <w:rsid w:val="00D51877"/>
    <w:rsid w:val="00D52ACF"/>
    <w:rsid w:val="00D52CD5"/>
    <w:rsid w:val="00D6654F"/>
    <w:rsid w:val="00D7233D"/>
    <w:rsid w:val="00D76E84"/>
    <w:rsid w:val="00D77A70"/>
    <w:rsid w:val="00D85644"/>
    <w:rsid w:val="00D86725"/>
    <w:rsid w:val="00D91497"/>
    <w:rsid w:val="00D96158"/>
    <w:rsid w:val="00DA2541"/>
    <w:rsid w:val="00DD5502"/>
    <w:rsid w:val="00E049A4"/>
    <w:rsid w:val="00E230A0"/>
    <w:rsid w:val="00E25F8B"/>
    <w:rsid w:val="00E3551A"/>
    <w:rsid w:val="00E40599"/>
    <w:rsid w:val="00E438FE"/>
    <w:rsid w:val="00E45D10"/>
    <w:rsid w:val="00E73B7A"/>
    <w:rsid w:val="00E877FE"/>
    <w:rsid w:val="00E91F75"/>
    <w:rsid w:val="00E96978"/>
    <w:rsid w:val="00E96F13"/>
    <w:rsid w:val="00EA55E5"/>
    <w:rsid w:val="00EA68E6"/>
    <w:rsid w:val="00EC21B6"/>
    <w:rsid w:val="00ED2805"/>
    <w:rsid w:val="00ED6F5C"/>
    <w:rsid w:val="00EE7E23"/>
    <w:rsid w:val="00EF28B7"/>
    <w:rsid w:val="00EF2908"/>
    <w:rsid w:val="00F06858"/>
    <w:rsid w:val="00F15668"/>
    <w:rsid w:val="00F16E57"/>
    <w:rsid w:val="00F17253"/>
    <w:rsid w:val="00F26897"/>
    <w:rsid w:val="00F26DE9"/>
    <w:rsid w:val="00F46BE8"/>
    <w:rsid w:val="00F65EAB"/>
    <w:rsid w:val="00F67A55"/>
    <w:rsid w:val="00F80B38"/>
    <w:rsid w:val="00F86B31"/>
    <w:rsid w:val="00F97BD3"/>
    <w:rsid w:val="00FB261A"/>
    <w:rsid w:val="00FB5E59"/>
    <w:rsid w:val="00FB65C1"/>
    <w:rsid w:val="00FC2B2A"/>
    <w:rsid w:val="00FC3259"/>
    <w:rsid w:val="00FD1A45"/>
    <w:rsid w:val="00FD21B2"/>
    <w:rsid w:val="00FD6B40"/>
    <w:rsid w:val="00FE2EC1"/>
    <w:rsid w:val="00FE7533"/>
    <w:rsid w:val="00FF4CD1"/>
    <w:rsid w:val="00FF4D46"/>
    <w:rsid w:val="00FF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lsdException w:name="footer" w:semiHidden="0" w:unhideWhenUsed="0"/>
    <w:lsdException w:name="caption" w:uiPriority="35"/>
    <w:lsdException w:name="footnote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FC2"/>
    <w:rPr>
      <w:kern w:val="2"/>
    </w:rPr>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rPr>
      <w:kern w:val="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semiHidden="0" w:unhideWhenUsed="0"/>
    <w:lsdException w:name="footer" w:semiHidden="0" w:unhideWhenUsed="0"/>
    <w:lsdException w:name="caption" w:uiPriority="35"/>
    <w:lsdException w:name="footnote reference" w:semiHidden="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FC2"/>
    <w:rPr>
      <w:kern w:val="2"/>
    </w:rPr>
  </w:style>
  <w:style w:type="paragraph" w:styleId="Heading1">
    <w:name w:val="heading 1"/>
    <w:basedOn w:val="Normal"/>
    <w:next w:val="Normal"/>
    <w:link w:val="Heading1Char"/>
    <w:uiPriority w:val="9"/>
    <w:qFormat/>
    <w:rsid w:val="00792CF3"/>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792CF3"/>
    <w:pPr>
      <w:jc w:val="center"/>
      <w:outlineLvl w:val="1"/>
    </w:pPr>
    <w:rPr>
      <w:rFonts w:eastAsiaTheme="majorEastAsia" w:cstheme="majorBidi"/>
      <w:bCs/>
      <w:smallCaps/>
      <w:szCs w:val="26"/>
    </w:rPr>
  </w:style>
  <w:style w:type="paragraph" w:styleId="Heading3">
    <w:name w:val="heading 3"/>
    <w:basedOn w:val="Normal"/>
    <w:next w:val="Normal"/>
    <w:link w:val="Heading3Char"/>
    <w:uiPriority w:val="9"/>
    <w:unhideWhenUsed/>
    <w:qFormat/>
    <w:rsid w:val="00792CF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792CF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792CF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792CF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792CF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92CF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792CF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2CF3"/>
    <w:rPr>
      <w:rFonts w:eastAsiaTheme="majorEastAsia" w:cstheme="majorBidi"/>
      <w:bCs/>
      <w:caps/>
      <w:kern w:val="2"/>
      <w:szCs w:val="28"/>
    </w:rPr>
  </w:style>
  <w:style w:type="paragraph" w:customStyle="1" w:styleId="doubleindent">
    <w:name w:val="double indent"/>
    <w:basedOn w:val="Normal"/>
    <w:next w:val="Normal"/>
    <w:uiPriority w:val="4"/>
    <w:rsid w:val="00792CF3"/>
    <w:pPr>
      <w:ind w:left="1440" w:right="720" w:hanging="720"/>
    </w:pPr>
  </w:style>
  <w:style w:type="paragraph" w:customStyle="1" w:styleId="temp">
    <w:name w:val="temp"/>
    <w:basedOn w:val="Normal"/>
    <w:rsid w:val="00792CF3"/>
    <w:pPr>
      <w:tabs>
        <w:tab w:val="left" w:pos="360"/>
        <w:tab w:val="left" w:pos="720"/>
      </w:tabs>
      <w:ind w:left="1080" w:hanging="1080"/>
    </w:pPr>
  </w:style>
  <w:style w:type="character" w:customStyle="1" w:styleId="Heading2Char">
    <w:name w:val="Heading 2 Char"/>
    <w:basedOn w:val="DefaultParagraphFont"/>
    <w:link w:val="Heading2"/>
    <w:uiPriority w:val="9"/>
    <w:rsid w:val="00792CF3"/>
    <w:rPr>
      <w:rFonts w:eastAsiaTheme="majorEastAsia" w:cstheme="majorBidi"/>
      <w:bCs/>
      <w:smallCaps/>
      <w:kern w:val="2"/>
      <w:szCs w:val="26"/>
    </w:rPr>
  </w:style>
  <w:style w:type="character" w:customStyle="1" w:styleId="Heading5Char">
    <w:name w:val="Heading 5 Char"/>
    <w:basedOn w:val="DefaultParagraphFont"/>
    <w:link w:val="Heading5"/>
    <w:uiPriority w:val="9"/>
    <w:rsid w:val="00792CF3"/>
    <w:rPr>
      <w:rFonts w:asciiTheme="majorHAnsi" w:eastAsiaTheme="majorEastAsia" w:hAnsiTheme="majorHAnsi" w:cstheme="majorBidi"/>
      <w:b/>
      <w:bCs/>
      <w:color w:val="7F7F7F" w:themeColor="text1" w:themeTint="80"/>
      <w:kern w:val="2"/>
    </w:rPr>
  </w:style>
  <w:style w:type="character" w:customStyle="1" w:styleId="Heading6Char">
    <w:name w:val="Heading 6 Char"/>
    <w:basedOn w:val="DefaultParagraphFont"/>
    <w:link w:val="Heading6"/>
    <w:uiPriority w:val="9"/>
    <w:semiHidden/>
    <w:rsid w:val="00792CF3"/>
    <w:rPr>
      <w:rFonts w:asciiTheme="majorHAnsi" w:eastAsiaTheme="majorEastAsia" w:hAnsiTheme="majorHAnsi" w:cstheme="majorBidi"/>
      <w:b/>
      <w:bCs/>
      <w:i/>
      <w:iCs/>
      <w:color w:val="7F7F7F" w:themeColor="text1" w:themeTint="80"/>
      <w:kern w:val="2"/>
    </w:rPr>
  </w:style>
  <w:style w:type="character" w:customStyle="1" w:styleId="Heading7Char">
    <w:name w:val="Heading 7 Char"/>
    <w:basedOn w:val="DefaultParagraphFont"/>
    <w:link w:val="Heading7"/>
    <w:uiPriority w:val="9"/>
    <w:semiHidden/>
    <w:rsid w:val="00792CF3"/>
    <w:rPr>
      <w:rFonts w:asciiTheme="majorHAnsi" w:eastAsiaTheme="majorEastAsia" w:hAnsiTheme="majorHAnsi" w:cstheme="majorBidi"/>
      <w:i/>
      <w:iCs/>
      <w:kern w:val="2"/>
    </w:rPr>
  </w:style>
  <w:style w:type="paragraph" w:styleId="FootnoteText">
    <w:name w:val="footnote text"/>
    <w:basedOn w:val="Normal"/>
    <w:link w:val="FootnoteTextChar"/>
    <w:uiPriority w:val="99"/>
    <w:unhideWhenUsed/>
    <w:rsid w:val="00792CF3"/>
    <w:rPr>
      <w:sz w:val="20"/>
      <w:szCs w:val="20"/>
    </w:rPr>
  </w:style>
  <w:style w:type="character" w:customStyle="1" w:styleId="FootnoteTextChar">
    <w:name w:val="Footnote Text Char"/>
    <w:basedOn w:val="DefaultParagraphFont"/>
    <w:link w:val="FootnoteText"/>
    <w:uiPriority w:val="99"/>
    <w:rsid w:val="00792CF3"/>
    <w:rPr>
      <w:kern w:val="2"/>
      <w:sz w:val="20"/>
      <w:szCs w:val="20"/>
    </w:rPr>
  </w:style>
  <w:style w:type="paragraph" w:styleId="Header">
    <w:name w:val="header"/>
    <w:basedOn w:val="Normal"/>
    <w:link w:val="HeaderChar"/>
    <w:uiPriority w:val="99"/>
    <w:unhideWhenUsed/>
    <w:rsid w:val="00792CF3"/>
    <w:pPr>
      <w:tabs>
        <w:tab w:val="center" w:pos="4680"/>
        <w:tab w:val="right" w:pos="9360"/>
      </w:tabs>
    </w:pPr>
  </w:style>
  <w:style w:type="character" w:customStyle="1" w:styleId="HeaderChar">
    <w:name w:val="Header Char"/>
    <w:basedOn w:val="DefaultParagraphFont"/>
    <w:link w:val="Header"/>
    <w:uiPriority w:val="99"/>
    <w:rsid w:val="00792CF3"/>
    <w:rPr>
      <w:kern w:val="2"/>
    </w:rPr>
  </w:style>
  <w:style w:type="paragraph" w:styleId="Footer">
    <w:name w:val="footer"/>
    <w:basedOn w:val="Normal"/>
    <w:link w:val="FooterChar"/>
    <w:uiPriority w:val="99"/>
    <w:unhideWhenUsed/>
    <w:rsid w:val="00792CF3"/>
    <w:pPr>
      <w:tabs>
        <w:tab w:val="center" w:pos="4680"/>
        <w:tab w:val="right" w:pos="9360"/>
      </w:tabs>
    </w:pPr>
  </w:style>
  <w:style w:type="character" w:customStyle="1" w:styleId="FooterChar">
    <w:name w:val="Footer Char"/>
    <w:basedOn w:val="DefaultParagraphFont"/>
    <w:link w:val="Footer"/>
    <w:uiPriority w:val="99"/>
    <w:rsid w:val="00792CF3"/>
    <w:rPr>
      <w:kern w:val="2"/>
    </w:rPr>
  </w:style>
  <w:style w:type="character" w:styleId="PageNumber">
    <w:name w:val="page number"/>
    <w:basedOn w:val="DefaultParagraphFont"/>
    <w:uiPriority w:val="99"/>
    <w:semiHidden/>
    <w:unhideWhenUsed/>
    <w:rsid w:val="00792CF3"/>
  </w:style>
  <w:style w:type="paragraph" w:styleId="Title">
    <w:name w:val="Title"/>
    <w:basedOn w:val="Normal"/>
    <w:next w:val="Normal"/>
    <w:link w:val="TitleChar"/>
    <w:uiPriority w:val="10"/>
    <w:qFormat/>
    <w:rsid w:val="00792CF3"/>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792CF3"/>
    <w:rPr>
      <w:rFonts w:asciiTheme="majorHAnsi" w:eastAsiaTheme="majorEastAsia" w:hAnsiTheme="majorHAnsi" w:cstheme="majorBidi"/>
      <w:spacing w:val="5"/>
      <w:kern w:val="2"/>
      <w:sz w:val="52"/>
      <w:szCs w:val="52"/>
    </w:rPr>
  </w:style>
  <w:style w:type="paragraph" w:styleId="BodyText">
    <w:name w:val="Body Text"/>
    <w:basedOn w:val="Normal"/>
    <w:link w:val="BodyTextChar"/>
    <w:uiPriority w:val="99"/>
    <w:semiHidden/>
    <w:unhideWhenUsed/>
    <w:rsid w:val="00792CF3"/>
  </w:style>
  <w:style w:type="character" w:customStyle="1" w:styleId="BodyTextChar">
    <w:name w:val="Body Text Char"/>
    <w:basedOn w:val="DefaultParagraphFont"/>
    <w:link w:val="BodyText"/>
    <w:uiPriority w:val="99"/>
    <w:semiHidden/>
    <w:rsid w:val="00792CF3"/>
    <w:rPr>
      <w:kern w:val="2"/>
    </w:rPr>
  </w:style>
  <w:style w:type="paragraph" w:styleId="BodyTextIndent">
    <w:name w:val="Body Text Indent"/>
    <w:basedOn w:val="Normal"/>
    <w:link w:val="BodyTextIndentChar"/>
    <w:uiPriority w:val="99"/>
    <w:semiHidden/>
    <w:unhideWhenUsed/>
    <w:rsid w:val="00792CF3"/>
    <w:pPr>
      <w:ind w:left="360"/>
    </w:pPr>
  </w:style>
  <w:style w:type="character" w:customStyle="1" w:styleId="BodyTextIndentChar">
    <w:name w:val="Body Text Indent Char"/>
    <w:basedOn w:val="DefaultParagraphFont"/>
    <w:link w:val="BodyTextIndent"/>
    <w:uiPriority w:val="99"/>
    <w:semiHidden/>
    <w:rsid w:val="00792CF3"/>
    <w:rPr>
      <w:kern w:val="2"/>
    </w:rPr>
  </w:style>
  <w:style w:type="paragraph" w:styleId="BodyTextIndent2">
    <w:name w:val="Body Text Indent 2"/>
    <w:basedOn w:val="Normal"/>
    <w:link w:val="BodyTextIndent2Char"/>
    <w:uiPriority w:val="99"/>
    <w:semiHidden/>
    <w:unhideWhenUsed/>
    <w:rsid w:val="00792CF3"/>
    <w:pPr>
      <w:spacing w:line="480" w:lineRule="auto"/>
      <w:ind w:left="360"/>
    </w:pPr>
  </w:style>
  <w:style w:type="character" w:customStyle="1" w:styleId="BodyTextIndent2Char">
    <w:name w:val="Body Text Indent 2 Char"/>
    <w:basedOn w:val="DefaultParagraphFont"/>
    <w:link w:val="BodyTextIndent2"/>
    <w:uiPriority w:val="99"/>
    <w:semiHidden/>
    <w:rsid w:val="00792CF3"/>
    <w:rPr>
      <w:kern w:val="2"/>
    </w:rPr>
  </w:style>
  <w:style w:type="paragraph" w:styleId="BodyTextIndent3">
    <w:name w:val="Body Text Indent 3"/>
    <w:basedOn w:val="Normal"/>
    <w:link w:val="BodyTextIndent3Char"/>
    <w:uiPriority w:val="99"/>
    <w:semiHidden/>
    <w:unhideWhenUsed/>
    <w:rsid w:val="00792CF3"/>
    <w:pPr>
      <w:ind w:left="360"/>
    </w:pPr>
    <w:rPr>
      <w:sz w:val="16"/>
      <w:szCs w:val="16"/>
    </w:rPr>
  </w:style>
  <w:style w:type="character" w:customStyle="1" w:styleId="BodyTextIndent3Char">
    <w:name w:val="Body Text Indent 3 Char"/>
    <w:basedOn w:val="DefaultParagraphFont"/>
    <w:link w:val="BodyTextIndent3"/>
    <w:uiPriority w:val="99"/>
    <w:semiHidden/>
    <w:rsid w:val="00792CF3"/>
    <w:rPr>
      <w:kern w:val="2"/>
      <w:sz w:val="16"/>
      <w:szCs w:val="16"/>
    </w:rPr>
  </w:style>
  <w:style w:type="table" w:styleId="TableGrid1">
    <w:name w:val="Table Grid 1"/>
    <w:basedOn w:val="TableNormal"/>
    <w:uiPriority w:val="99"/>
    <w:semiHidden/>
    <w:unhideWhenUsed/>
    <w:rsid w:val="00792CF3"/>
    <w:rPr>
      <w:kern w:val="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792CF3"/>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792CF3"/>
    <w:rPr>
      <w:rFonts w:asciiTheme="majorHAnsi" w:eastAsiaTheme="majorEastAsia" w:hAnsiTheme="majorHAnsi" w:cstheme="majorBidi"/>
      <w:b/>
      <w:bCs/>
      <w:kern w:val="2"/>
    </w:rPr>
  </w:style>
  <w:style w:type="character" w:customStyle="1" w:styleId="Heading4Char">
    <w:name w:val="Heading 4 Char"/>
    <w:basedOn w:val="DefaultParagraphFont"/>
    <w:link w:val="Heading4"/>
    <w:uiPriority w:val="9"/>
    <w:rsid w:val="00792CF3"/>
    <w:rPr>
      <w:rFonts w:asciiTheme="majorHAnsi" w:eastAsiaTheme="majorEastAsia" w:hAnsiTheme="majorHAnsi" w:cstheme="majorBidi"/>
      <w:b/>
      <w:bCs/>
      <w:i/>
      <w:iCs/>
      <w:kern w:val="2"/>
    </w:rPr>
  </w:style>
  <w:style w:type="character" w:styleId="FootnoteReference">
    <w:name w:val="footnote reference"/>
    <w:basedOn w:val="DefaultParagraphFont"/>
    <w:uiPriority w:val="99"/>
    <w:unhideWhenUsed/>
    <w:rsid w:val="00792CF3"/>
    <w:rPr>
      <w:vertAlign w:val="superscript"/>
    </w:rPr>
  </w:style>
  <w:style w:type="paragraph" w:styleId="NormalWeb">
    <w:name w:val="Normal (Web)"/>
    <w:basedOn w:val="Normal"/>
    <w:uiPriority w:val="99"/>
    <w:unhideWhenUsed/>
    <w:rsid w:val="00792CF3"/>
  </w:style>
  <w:style w:type="paragraph" w:customStyle="1" w:styleId="Level1">
    <w:name w:val="Level 1"/>
    <w:basedOn w:val="Normal"/>
    <w:uiPriority w:val="4"/>
    <w:rsid w:val="00792CF3"/>
    <w:pPr>
      <w:widowControl w:val="0"/>
      <w:numPr>
        <w:numId w:val="1"/>
      </w:numPr>
      <w:outlineLvl w:val="0"/>
    </w:pPr>
    <w:rPr>
      <w:snapToGrid w:val="0"/>
    </w:rPr>
  </w:style>
  <w:style w:type="paragraph" w:styleId="TOC1">
    <w:name w:val="toc 1"/>
    <w:basedOn w:val="Normal"/>
    <w:next w:val="Normal"/>
    <w:autoRedefine/>
    <w:uiPriority w:val="39"/>
    <w:unhideWhenUsed/>
    <w:rsid w:val="00792CF3"/>
  </w:style>
  <w:style w:type="paragraph" w:customStyle="1" w:styleId="hangingindent">
    <w:name w:val="hanging indent"/>
    <w:basedOn w:val="Normal"/>
    <w:uiPriority w:val="4"/>
    <w:rsid w:val="00792CF3"/>
    <w:pPr>
      <w:ind w:left="720" w:hanging="720"/>
    </w:pPr>
  </w:style>
  <w:style w:type="paragraph" w:customStyle="1" w:styleId="Closing1">
    <w:name w:val="Closing1"/>
    <w:aliases w:val="justify left at center"/>
    <w:basedOn w:val="Normal"/>
    <w:next w:val="Normal"/>
    <w:uiPriority w:val="4"/>
    <w:rsid w:val="00792CF3"/>
    <w:pPr>
      <w:ind w:left="4680"/>
    </w:pPr>
  </w:style>
  <w:style w:type="paragraph" w:customStyle="1" w:styleId="head1">
    <w:name w:val="head 1"/>
    <w:basedOn w:val="Normal"/>
    <w:next w:val="Normal"/>
    <w:uiPriority w:val="4"/>
    <w:rsid w:val="00792CF3"/>
    <w:pPr>
      <w:contextualSpacing/>
      <w:jc w:val="center"/>
      <w:outlineLvl w:val="0"/>
    </w:pPr>
    <w:rPr>
      <w:caps/>
      <w:szCs w:val="36"/>
    </w:rPr>
  </w:style>
  <w:style w:type="paragraph" w:customStyle="1" w:styleId="head2">
    <w:name w:val="head 2"/>
    <w:basedOn w:val="Normal"/>
    <w:next w:val="Normal"/>
    <w:uiPriority w:val="4"/>
    <w:rsid w:val="00792CF3"/>
    <w:pPr>
      <w:contextualSpacing/>
      <w:jc w:val="center"/>
      <w:outlineLvl w:val="1"/>
    </w:pPr>
    <w:rPr>
      <w:caps/>
    </w:rPr>
  </w:style>
  <w:style w:type="paragraph" w:customStyle="1" w:styleId="head3">
    <w:name w:val="head 3"/>
    <w:basedOn w:val="Normal"/>
    <w:next w:val="Normal"/>
    <w:uiPriority w:val="4"/>
    <w:rsid w:val="00792CF3"/>
    <w:pPr>
      <w:contextualSpacing/>
      <w:jc w:val="center"/>
      <w:outlineLvl w:val="2"/>
    </w:pPr>
    <w:rPr>
      <w:caps/>
    </w:rPr>
  </w:style>
  <w:style w:type="paragraph" w:customStyle="1" w:styleId="blockquotation">
    <w:name w:val="block quotation"/>
    <w:basedOn w:val="Normal"/>
    <w:next w:val="Normal"/>
    <w:uiPriority w:val="4"/>
    <w:rsid w:val="00792CF3"/>
    <w:pPr>
      <w:ind w:left="720" w:right="720"/>
    </w:pPr>
  </w:style>
  <w:style w:type="paragraph" w:customStyle="1" w:styleId="head4">
    <w:name w:val="head 4"/>
    <w:basedOn w:val="Normal"/>
    <w:next w:val="Normal"/>
    <w:uiPriority w:val="4"/>
    <w:rsid w:val="00792CF3"/>
    <w:pPr>
      <w:outlineLvl w:val="3"/>
    </w:pPr>
  </w:style>
  <w:style w:type="paragraph" w:customStyle="1" w:styleId="Level2">
    <w:name w:val="Level 2"/>
    <w:basedOn w:val="Normal"/>
    <w:uiPriority w:val="4"/>
    <w:rsid w:val="00792CF3"/>
    <w:pPr>
      <w:widowControl w:val="0"/>
      <w:numPr>
        <w:ilvl w:val="1"/>
        <w:numId w:val="1"/>
      </w:numPr>
      <w:outlineLvl w:val="1"/>
    </w:pPr>
    <w:rPr>
      <w:snapToGrid w:val="0"/>
    </w:rPr>
  </w:style>
  <w:style w:type="paragraph" w:customStyle="1" w:styleId="Level3">
    <w:name w:val="Level 3"/>
    <w:basedOn w:val="Normal"/>
    <w:uiPriority w:val="4"/>
    <w:rsid w:val="00792CF3"/>
    <w:pPr>
      <w:widowControl w:val="0"/>
      <w:numPr>
        <w:ilvl w:val="2"/>
        <w:numId w:val="1"/>
      </w:numPr>
      <w:outlineLvl w:val="2"/>
    </w:pPr>
    <w:rPr>
      <w:snapToGrid w:val="0"/>
    </w:rPr>
  </w:style>
  <w:style w:type="paragraph" w:customStyle="1" w:styleId="Level4">
    <w:name w:val="Level 4"/>
    <w:basedOn w:val="Normal"/>
    <w:uiPriority w:val="4"/>
    <w:rsid w:val="00792CF3"/>
    <w:pPr>
      <w:widowControl w:val="0"/>
      <w:numPr>
        <w:ilvl w:val="3"/>
        <w:numId w:val="1"/>
      </w:numPr>
      <w:outlineLvl w:val="3"/>
    </w:pPr>
    <w:rPr>
      <w:snapToGrid w:val="0"/>
    </w:rPr>
  </w:style>
  <w:style w:type="paragraph" w:customStyle="1" w:styleId="Level5">
    <w:name w:val="Level 5"/>
    <w:basedOn w:val="Normal"/>
    <w:uiPriority w:val="4"/>
    <w:rsid w:val="00792CF3"/>
    <w:pPr>
      <w:widowControl w:val="0"/>
      <w:numPr>
        <w:ilvl w:val="4"/>
        <w:numId w:val="1"/>
      </w:numPr>
      <w:outlineLvl w:val="4"/>
    </w:pPr>
    <w:rPr>
      <w:snapToGrid w:val="0"/>
    </w:rPr>
  </w:style>
  <w:style w:type="paragraph" w:customStyle="1" w:styleId="Level6">
    <w:name w:val="Level 6"/>
    <w:basedOn w:val="Normal"/>
    <w:uiPriority w:val="4"/>
    <w:rsid w:val="00792CF3"/>
    <w:pPr>
      <w:widowControl w:val="0"/>
      <w:numPr>
        <w:ilvl w:val="5"/>
        <w:numId w:val="1"/>
      </w:numPr>
      <w:outlineLvl w:val="5"/>
    </w:pPr>
    <w:rPr>
      <w:snapToGrid w:val="0"/>
    </w:rPr>
  </w:style>
  <w:style w:type="paragraph" w:customStyle="1" w:styleId="Level7">
    <w:name w:val="Level 7"/>
    <w:basedOn w:val="Normal"/>
    <w:uiPriority w:val="4"/>
    <w:rsid w:val="00792CF3"/>
    <w:pPr>
      <w:widowControl w:val="0"/>
      <w:numPr>
        <w:ilvl w:val="6"/>
        <w:numId w:val="1"/>
      </w:numPr>
      <w:outlineLvl w:val="6"/>
    </w:pPr>
    <w:rPr>
      <w:snapToGrid w:val="0"/>
    </w:rPr>
  </w:style>
  <w:style w:type="paragraph" w:styleId="TOC2">
    <w:name w:val="toc 2"/>
    <w:basedOn w:val="Normal"/>
    <w:next w:val="Normal"/>
    <w:autoRedefine/>
    <w:uiPriority w:val="39"/>
    <w:unhideWhenUsed/>
    <w:rsid w:val="00792CF3"/>
    <w:pPr>
      <w:spacing w:after="100"/>
      <w:ind w:left="220"/>
    </w:pPr>
  </w:style>
  <w:style w:type="paragraph" w:styleId="TOC3">
    <w:name w:val="toc 3"/>
    <w:basedOn w:val="Normal"/>
    <w:next w:val="Normal"/>
    <w:autoRedefine/>
    <w:uiPriority w:val="39"/>
    <w:semiHidden/>
    <w:unhideWhenUsed/>
    <w:rsid w:val="00792CF3"/>
    <w:pPr>
      <w:spacing w:after="100"/>
      <w:ind w:left="480"/>
    </w:pPr>
  </w:style>
  <w:style w:type="paragraph" w:styleId="TOC4">
    <w:name w:val="toc 4"/>
    <w:basedOn w:val="Normal"/>
    <w:next w:val="Normal"/>
    <w:autoRedefine/>
    <w:uiPriority w:val="39"/>
    <w:semiHidden/>
    <w:unhideWhenUsed/>
    <w:rsid w:val="00792CF3"/>
    <w:pPr>
      <w:spacing w:after="100"/>
      <w:ind w:left="720"/>
    </w:pPr>
  </w:style>
  <w:style w:type="paragraph" w:styleId="TOC5">
    <w:name w:val="toc 5"/>
    <w:basedOn w:val="Normal"/>
    <w:next w:val="Normal"/>
    <w:autoRedefine/>
    <w:uiPriority w:val="39"/>
    <w:semiHidden/>
    <w:unhideWhenUsed/>
    <w:rsid w:val="00792CF3"/>
    <w:pPr>
      <w:spacing w:after="100"/>
      <w:ind w:left="960"/>
    </w:pPr>
  </w:style>
  <w:style w:type="paragraph" w:customStyle="1" w:styleId="TextBox">
    <w:name w:val="TextBox"/>
    <w:basedOn w:val="Normal"/>
    <w:next w:val="Normal"/>
    <w:link w:val="TextBoxChar"/>
    <w:rsid w:val="00792CF3"/>
    <w:pPr>
      <w:spacing w:before="240" w:after="240"/>
    </w:pPr>
  </w:style>
  <w:style w:type="character" w:customStyle="1" w:styleId="TextBoxChar">
    <w:name w:val="TextBox Char"/>
    <w:basedOn w:val="DefaultParagraphFont"/>
    <w:link w:val="TextBox"/>
    <w:rsid w:val="00792CF3"/>
    <w:rPr>
      <w:kern w:val="2"/>
    </w:rPr>
  </w:style>
  <w:style w:type="table" w:customStyle="1" w:styleId="cleanbooktable">
    <w:name w:val="clean book table"/>
    <w:basedOn w:val="TableNormal"/>
    <w:uiPriority w:val="99"/>
    <w:qFormat/>
    <w:rsid w:val="00792CF3"/>
    <w:rPr>
      <w:rFonts w:asciiTheme="minorHAnsi" w:eastAsiaTheme="minorEastAsia" w:hAnsiTheme="minorHAnsi"/>
      <w:sz w:val="22"/>
    </w:rPr>
    <w:tblPr>
      <w:tblBorders>
        <w:top w:val="single" w:sz="12" w:space="0" w:color="auto"/>
        <w:bottom w:val="single" w:sz="12" w:space="0" w:color="auto"/>
      </w:tblBorders>
    </w:tblPr>
  </w:style>
  <w:style w:type="table" w:customStyle="1" w:styleId="ChicagoStyle">
    <w:name w:val="Chicago Style"/>
    <w:basedOn w:val="TableNormal"/>
    <w:uiPriority w:val="99"/>
    <w:qFormat/>
    <w:rsid w:val="00792CF3"/>
    <w:rPr>
      <w:rFonts w:asciiTheme="minorHAnsi" w:eastAsiaTheme="minorEastAsia" w:hAnsiTheme="minorHAnsi"/>
      <w:sz w:val="22"/>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character" w:customStyle="1" w:styleId="Heading8Char">
    <w:name w:val="Heading 8 Char"/>
    <w:basedOn w:val="DefaultParagraphFont"/>
    <w:link w:val="Heading8"/>
    <w:uiPriority w:val="9"/>
    <w:semiHidden/>
    <w:rsid w:val="00792CF3"/>
    <w:rPr>
      <w:rFonts w:asciiTheme="majorHAnsi" w:eastAsiaTheme="majorEastAsia" w:hAnsiTheme="majorHAnsi" w:cstheme="majorBidi"/>
      <w:kern w:val="2"/>
      <w:sz w:val="20"/>
      <w:szCs w:val="20"/>
    </w:rPr>
  </w:style>
  <w:style w:type="character" w:customStyle="1" w:styleId="Heading9Char">
    <w:name w:val="Heading 9 Char"/>
    <w:basedOn w:val="DefaultParagraphFont"/>
    <w:link w:val="Heading9"/>
    <w:uiPriority w:val="9"/>
    <w:semiHidden/>
    <w:rsid w:val="00792CF3"/>
    <w:rPr>
      <w:rFonts w:asciiTheme="majorHAnsi" w:eastAsiaTheme="majorEastAsia" w:hAnsiTheme="majorHAnsi" w:cstheme="majorBidi"/>
      <w:i/>
      <w:iCs/>
      <w:spacing w:val="5"/>
      <w:kern w:val="2"/>
      <w:sz w:val="20"/>
      <w:szCs w:val="20"/>
    </w:rPr>
  </w:style>
  <w:style w:type="paragraph" w:styleId="Subtitle">
    <w:name w:val="Subtitle"/>
    <w:basedOn w:val="Normal"/>
    <w:next w:val="Normal"/>
    <w:link w:val="SubtitleChar"/>
    <w:uiPriority w:val="11"/>
    <w:qFormat/>
    <w:rsid w:val="00792CF3"/>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792CF3"/>
    <w:rPr>
      <w:rFonts w:asciiTheme="majorHAnsi" w:eastAsiaTheme="majorEastAsia" w:hAnsiTheme="majorHAnsi" w:cstheme="majorBidi"/>
      <w:i/>
      <w:iCs/>
      <w:spacing w:val="13"/>
      <w:kern w:val="2"/>
    </w:rPr>
  </w:style>
  <w:style w:type="character" w:styleId="Hyperlink">
    <w:name w:val="Hyperlink"/>
    <w:basedOn w:val="DefaultParagraphFont"/>
    <w:uiPriority w:val="99"/>
    <w:unhideWhenUsed/>
    <w:rsid w:val="00792CF3"/>
    <w:rPr>
      <w:color w:val="0000FF" w:themeColor="hyperlink"/>
      <w:u w:val="single"/>
    </w:rPr>
  </w:style>
  <w:style w:type="character" w:styleId="Strong">
    <w:name w:val="Strong"/>
    <w:uiPriority w:val="22"/>
    <w:qFormat/>
    <w:rsid w:val="00792CF3"/>
    <w:rPr>
      <w:b/>
      <w:bCs/>
    </w:rPr>
  </w:style>
  <w:style w:type="character" w:styleId="Emphasis">
    <w:name w:val="Emphasis"/>
    <w:uiPriority w:val="20"/>
    <w:qFormat/>
    <w:rsid w:val="00792CF3"/>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792CF3"/>
    <w:rPr>
      <w:rFonts w:ascii="Tahoma" w:hAnsi="Tahoma" w:cs="Tahoma"/>
      <w:sz w:val="16"/>
      <w:szCs w:val="16"/>
    </w:rPr>
  </w:style>
  <w:style w:type="character" w:customStyle="1" w:styleId="BalloonTextChar">
    <w:name w:val="Balloon Text Char"/>
    <w:basedOn w:val="DefaultParagraphFont"/>
    <w:link w:val="BalloonText"/>
    <w:uiPriority w:val="99"/>
    <w:rsid w:val="00792CF3"/>
    <w:rPr>
      <w:rFonts w:ascii="Tahoma" w:hAnsi="Tahoma" w:cs="Tahoma"/>
      <w:kern w:val="2"/>
      <w:sz w:val="16"/>
      <w:szCs w:val="16"/>
    </w:rPr>
  </w:style>
  <w:style w:type="paragraph" w:styleId="NoSpacing">
    <w:name w:val="No Spacing"/>
    <w:basedOn w:val="Normal"/>
    <w:uiPriority w:val="1"/>
    <w:qFormat/>
    <w:rsid w:val="00792CF3"/>
  </w:style>
  <w:style w:type="paragraph" w:styleId="ListParagraph">
    <w:name w:val="List Paragraph"/>
    <w:basedOn w:val="Normal"/>
    <w:uiPriority w:val="34"/>
    <w:qFormat/>
    <w:rsid w:val="00792CF3"/>
    <w:pPr>
      <w:ind w:left="720"/>
    </w:pPr>
  </w:style>
  <w:style w:type="paragraph" w:styleId="Quote">
    <w:name w:val="Quote"/>
    <w:basedOn w:val="Normal"/>
    <w:next w:val="Normal"/>
    <w:link w:val="QuoteChar"/>
    <w:uiPriority w:val="29"/>
    <w:qFormat/>
    <w:rsid w:val="00792CF3"/>
    <w:pPr>
      <w:spacing w:before="200"/>
      <w:ind w:left="360" w:right="360"/>
    </w:pPr>
    <w:rPr>
      <w:i/>
      <w:iCs/>
    </w:rPr>
  </w:style>
  <w:style w:type="character" w:customStyle="1" w:styleId="QuoteChar">
    <w:name w:val="Quote Char"/>
    <w:basedOn w:val="DefaultParagraphFont"/>
    <w:link w:val="Quote"/>
    <w:uiPriority w:val="29"/>
    <w:rsid w:val="00792CF3"/>
    <w:rPr>
      <w:i/>
      <w:iCs/>
      <w:kern w:val="2"/>
    </w:rPr>
  </w:style>
  <w:style w:type="paragraph" w:styleId="IntenseQuote">
    <w:name w:val="Intense Quote"/>
    <w:basedOn w:val="Normal"/>
    <w:next w:val="Normal"/>
    <w:link w:val="IntenseQuoteChar"/>
    <w:uiPriority w:val="30"/>
    <w:qFormat/>
    <w:rsid w:val="00792CF3"/>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792CF3"/>
    <w:rPr>
      <w:b/>
      <w:bCs/>
      <w:i/>
      <w:iCs/>
      <w:kern w:val="2"/>
    </w:rPr>
  </w:style>
  <w:style w:type="character" w:styleId="SubtleEmphasis">
    <w:name w:val="Subtle Emphasis"/>
    <w:uiPriority w:val="19"/>
    <w:qFormat/>
    <w:rsid w:val="00792CF3"/>
    <w:rPr>
      <w:i/>
      <w:iCs/>
    </w:rPr>
  </w:style>
  <w:style w:type="character" w:styleId="IntenseEmphasis">
    <w:name w:val="Intense Emphasis"/>
    <w:uiPriority w:val="21"/>
    <w:qFormat/>
    <w:rsid w:val="00792CF3"/>
    <w:rPr>
      <w:b/>
      <w:bCs/>
    </w:rPr>
  </w:style>
  <w:style w:type="character" w:styleId="SubtleReference">
    <w:name w:val="Subtle Reference"/>
    <w:uiPriority w:val="31"/>
    <w:qFormat/>
    <w:rsid w:val="00792CF3"/>
    <w:rPr>
      <w:smallCaps/>
    </w:rPr>
  </w:style>
  <w:style w:type="character" w:styleId="IntenseReference">
    <w:name w:val="Intense Reference"/>
    <w:uiPriority w:val="32"/>
    <w:qFormat/>
    <w:rsid w:val="00792CF3"/>
    <w:rPr>
      <w:smallCaps/>
      <w:spacing w:val="5"/>
      <w:u w:val="single"/>
    </w:rPr>
  </w:style>
  <w:style w:type="character" w:styleId="BookTitle">
    <w:name w:val="Book Title"/>
    <w:uiPriority w:val="33"/>
    <w:qFormat/>
    <w:rsid w:val="00792CF3"/>
    <w:rPr>
      <w:i/>
      <w:iCs/>
      <w:smallCaps/>
      <w:spacing w:val="5"/>
    </w:rPr>
  </w:style>
  <w:style w:type="paragraph" w:styleId="TOCHeading">
    <w:name w:val="TOC Heading"/>
    <w:basedOn w:val="Heading1"/>
    <w:next w:val="Normal"/>
    <w:uiPriority w:val="39"/>
    <w:unhideWhenUsed/>
    <w:qFormat/>
    <w:rsid w:val="00792CF3"/>
    <w:pPr>
      <w:outlineLvl w:val="9"/>
    </w:pPr>
    <w:rPr>
      <w:lang w:bidi="en-US"/>
    </w:rPr>
  </w:style>
  <w:style w:type="character" w:customStyle="1" w:styleId="EquationCaption">
    <w:name w:val="_Equation Caption"/>
    <w:rsid w:val="00CB54D7"/>
  </w:style>
  <w:style w:type="character" w:customStyle="1" w:styleId="oneclick-link">
    <w:name w:val="oneclick-link"/>
    <w:basedOn w:val="DefaultParagraphFont"/>
    <w:rsid w:val="00CB54D7"/>
  </w:style>
  <w:style w:type="character" w:customStyle="1" w:styleId="apple-converted-space">
    <w:name w:val="apple-converted-space"/>
    <w:basedOn w:val="DefaultParagraphFont"/>
    <w:rsid w:val="00CB54D7"/>
  </w:style>
  <w:style w:type="character" w:customStyle="1" w:styleId="foreign">
    <w:name w:val="foreign"/>
    <w:basedOn w:val="DefaultParagraphFont"/>
    <w:rsid w:val="00CB54D7"/>
  </w:style>
  <w:style w:type="character" w:customStyle="1" w:styleId="itempublisher">
    <w:name w:val="itempublisher"/>
    <w:basedOn w:val="DefaultParagraphFont"/>
    <w:rsid w:val="00CB54D7"/>
  </w:style>
  <w:style w:type="paragraph" w:styleId="Index1">
    <w:name w:val="index 1"/>
    <w:basedOn w:val="Normal"/>
    <w:next w:val="Normal"/>
    <w:autoRedefine/>
    <w:uiPriority w:val="99"/>
    <w:semiHidden/>
    <w:unhideWhenUsed/>
    <w:rsid w:val="00792CF3"/>
    <w:pPr>
      <w:ind w:left="240" w:hanging="240"/>
    </w:pPr>
  </w:style>
  <w:style w:type="paragraph" w:styleId="TOC6">
    <w:name w:val="toc 6"/>
    <w:basedOn w:val="Normal"/>
    <w:next w:val="Normal"/>
    <w:autoRedefine/>
    <w:uiPriority w:val="39"/>
    <w:semiHidden/>
    <w:unhideWhenUsed/>
    <w:rsid w:val="00792CF3"/>
    <w:pPr>
      <w:spacing w:after="100"/>
      <w:ind w:left="1200"/>
    </w:pPr>
  </w:style>
  <w:style w:type="paragraph" w:styleId="CommentText">
    <w:name w:val="annotation text"/>
    <w:basedOn w:val="Normal"/>
    <w:link w:val="CommentTextChar"/>
    <w:uiPriority w:val="99"/>
    <w:semiHidden/>
    <w:unhideWhenUsed/>
    <w:rsid w:val="00792CF3"/>
    <w:rPr>
      <w:sz w:val="20"/>
      <w:szCs w:val="20"/>
    </w:rPr>
  </w:style>
  <w:style w:type="character" w:customStyle="1" w:styleId="CommentTextChar">
    <w:name w:val="Comment Text Char"/>
    <w:basedOn w:val="DefaultParagraphFont"/>
    <w:link w:val="CommentText"/>
    <w:uiPriority w:val="99"/>
    <w:semiHidden/>
    <w:rsid w:val="00792CF3"/>
    <w:rPr>
      <w:kern w:val="2"/>
      <w:sz w:val="20"/>
      <w:szCs w:val="20"/>
    </w:rPr>
  </w:style>
  <w:style w:type="paragraph" w:styleId="Caption">
    <w:name w:val="caption"/>
    <w:basedOn w:val="Normal"/>
    <w:next w:val="Normal"/>
    <w:uiPriority w:val="35"/>
    <w:semiHidden/>
    <w:unhideWhenUsed/>
    <w:rsid w:val="00792CF3"/>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792CF3"/>
    <w:rPr>
      <w:sz w:val="20"/>
      <w:szCs w:val="20"/>
    </w:rPr>
  </w:style>
  <w:style w:type="character" w:customStyle="1" w:styleId="EndnoteTextChar">
    <w:name w:val="Endnote Text Char"/>
    <w:basedOn w:val="DefaultParagraphFont"/>
    <w:link w:val="EndnoteText"/>
    <w:uiPriority w:val="99"/>
    <w:semiHidden/>
    <w:rsid w:val="00792CF3"/>
    <w:rPr>
      <w:kern w:val="2"/>
      <w:sz w:val="20"/>
      <w:szCs w:val="20"/>
    </w:rPr>
  </w:style>
  <w:style w:type="paragraph" w:styleId="CommentSubject">
    <w:name w:val="annotation subject"/>
    <w:basedOn w:val="CommentText"/>
    <w:next w:val="CommentText"/>
    <w:link w:val="CommentSubjectChar"/>
    <w:uiPriority w:val="99"/>
    <w:semiHidden/>
    <w:unhideWhenUsed/>
    <w:rsid w:val="00792CF3"/>
    <w:rPr>
      <w:b/>
      <w:bCs/>
    </w:rPr>
  </w:style>
  <w:style w:type="character" w:customStyle="1" w:styleId="CommentSubjectChar">
    <w:name w:val="Comment Subject Char"/>
    <w:basedOn w:val="CommentTextChar"/>
    <w:link w:val="CommentSubject"/>
    <w:uiPriority w:val="99"/>
    <w:semiHidden/>
    <w:rsid w:val="00792CF3"/>
    <w:rPr>
      <w:b/>
      <w:bCs/>
      <w:kern w:val="2"/>
      <w:sz w:val="20"/>
      <w:szCs w:val="20"/>
    </w:rPr>
  </w:style>
  <w:style w:type="character" w:customStyle="1" w:styleId="hgkelc">
    <w:name w:val="hgkelc"/>
    <w:basedOn w:val="DefaultParagraphFont"/>
    <w:rsid w:val="00792CF3"/>
  </w:style>
  <w:style w:type="paragraph" w:customStyle="1" w:styleId="Style">
    <w:name w:val="Style"/>
    <w:rsid w:val="00792CF3"/>
    <w:pPr>
      <w:widowControl w:val="0"/>
      <w:autoSpaceDE w:val="0"/>
      <w:autoSpaceDN w:val="0"/>
      <w:adjustRightInd w:val="0"/>
      <w:jc w:val="left"/>
    </w:pPr>
    <w:rPr>
      <w:rFonts w:eastAsiaTheme="minorEastAs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5724</TotalTime>
  <Pages>17</Pages>
  <Words>6613</Words>
  <Characters>37697</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Hahn</dc:creator>
  <cp:lastModifiedBy>Paul Hahn</cp:lastModifiedBy>
  <cp:revision>41</cp:revision>
  <dcterms:created xsi:type="dcterms:W3CDTF">2022-05-20T12:56:00Z</dcterms:created>
  <dcterms:modified xsi:type="dcterms:W3CDTF">2023-03-02T01:21:00Z</dcterms:modified>
</cp:coreProperties>
</file>