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86D7" w14:textId="3D72487E" w:rsidR="00C71751" w:rsidRDefault="00C71751" w:rsidP="00C71751">
      <w:pPr>
        <w:jc w:val="center"/>
      </w:pPr>
      <w:bookmarkStart w:id="0" w:name="_Toc95430321"/>
      <w:r>
        <w:t>DECLINING CRIME RATES</w:t>
      </w:r>
      <w:bookmarkEnd w:id="0"/>
    </w:p>
    <w:p w14:paraId="5EF7C291" w14:textId="77777777" w:rsidR="00C71751" w:rsidRDefault="00C71751" w:rsidP="00C71751">
      <w:pPr>
        <w:contextualSpacing/>
      </w:pPr>
    </w:p>
    <w:p w14:paraId="523E660E" w14:textId="36DE0C90" w:rsidR="00C71751" w:rsidRPr="0081413E" w:rsidRDefault="00C71751" w:rsidP="007A05B0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Paul Hahn</w:t>
      </w:r>
      <w:r w:rsidR="007A05B0">
        <w:rPr>
          <w:sz w:val="20"/>
          <w:szCs w:val="20"/>
        </w:rPr>
        <w:t xml:space="preserve">, </w:t>
      </w:r>
      <w:r w:rsidRPr="0081413E">
        <w:rPr>
          <w:sz w:val="20"/>
          <w:szCs w:val="20"/>
        </w:rPr>
        <w:t>Theology Department</w:t>
      </w:r>
    </w:p>
    <w:p w14:paraId="660FD32E" w14:textId="674B04D9" w:rsidR="00C71751" w:rsidRPr="0081413E" w:rsidRDefault="00C71751" w:rsidP="007A05B0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University of St Thomas</w:t>
      </w:r>
      <w:r w:rsidR="007A05B0">
        <w:rPr>
          <w:sz w:val="20"/>
          <w:szCs w:val="20"/>
        </w:rPr>
        <w:t xml:space="preserve">, </w:t>
      </w:r>
      <w:r w:rsidRPr="0081413E">
        <w:rPr>
          <w:sz w:val="20"/>
          <w:szCs w:val="20"/>
        </w:rPr>
        <w:t>Houston 77006</w:t>
      </w:r>
    </w:p>
    <w:p w14:paraId="082585C6" w14:textId="39157D8B" w:rsidR="00C71751" w:rsidRPr="0081413E" w:rsidRDefault="00C71751" w:rsidP="00C71751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© 202</w:t>
      </w:r>
      <w:r w:rsidR="007A05B0">
        <w:rPr>
          <w:sz w:val="20"/>
          <w:szCs w:val="20"/>
        </w:rPr>
        <w:t>2</w:t>
      </w:r>
    </w:p>
    <w:p w14:paraId="2289AC49" w14:textId="77777777" w:rsidR="00C71751" w:rsidRDefault="00C71751" w:rsidP="00C71751">
      <w:pPr>
        <w:contextualSpacing/>
      </w:pPr>
    </w:p>
    <w:p w14:paraId="16A33E92" w14:textId="77777777" w:rsidR="00C71751" w:rsidRDefault="00C71751" w:rsidP="00C71751">
      <w:pPr>
        <w:contextualSpacing/>
      </w:pPr>
    </w:p>
    <w:p w14:paraId="0FA4168C" w14:textId="77777777" w:rsidR="00C71751" w:rsidRDefault="00C71751" w:rsidP="00C71751">
      <w:pPr>
        <w:rPr>
          <w:rFonts w:eastAsia="Times New Roman" w:cs="Times New Roman"/>
        </w:rPr>
      </w:pPr>
      <w:r w:rsidRPr="001E297D">
        <w:rPr>
          <w:rFonts w:eastAsia="Times New Roman" w:cs="Times New Roman"/>
        </w:rPr>
        <w:t>According to the Pew Research C</w:t>
      </w:r>
      <w:r>
        <w:rPr>
          <w:rFonts w:eastAsia="Times New Roman" w:cs="Times New Roman"/>
        </w:rPr>
        <w:t>enter,</w:t>
      </w:r>
      <w:r w:rsidRPr="001E297D">
        <w:rPr>
          <w:rFonts w:eastAsia="Times New Roman" w:cs="Times New Roman"/>
        </w:rPr>
        <w:t xml:space="preserve"> there have been </w:t>
      </w:r>
      <w:r>
        <w:rPr>
          <w:rFonts w:eastAsia="Times New Roman" w:cs="Times New Roman"/>
        </w:rPr>
        <w:t>“</w:t>
      </w:r>
      <w:r w:rsidRPr="001E297D">
        <w:rPr>
          <w:rFonts w:eastAsia="Times New Roman" w:cs="Times New Roman"/>
        </w:rPr>
        <w:t>dramatic declines in U.S. violent and property crime rates since the early 1990s, when crime spiked across much of the nation.</w:t>
      </w:r>
      <w:r>
        <w:rPr>
          <w:rFonts w:eastAsia="Times New Roman" w:cs="Times New Roman"/>
        </w:rPr>
        <w:t>”</w:t>
      </w:r>
    </w:p>
    <w:p w14:paraId="2501B27B" w14:textId="77777777" w:rsidR="00C71751" w:rsidRDefault="00C71751" w:rsidP="00C71751">
      <w:pPr>
        <w:rPr>
          <w:rFonts w:eastAsia="Times New Roman" w:cs="Times New Roman"/>
        </w:rPr>
      </w:pPr>
    </w:p>
    <w:p w14:paraId="4D28E64F" w14:textId="77777777" w:rsidR="00C71751" w:rsidRDefault="00C71751" w:rsidP="00C71751">
      <w:pPr>
        <w:rPr>
          <w:rFonts w:eastAsia="Times New Roman" w:cs="Times New Roman"/>
        </w:rPr>
      </w:pPr>
      <w:r w:rsidRPr="001E297D">
        <w:rPr>
          <w:rFonts w:eastAsia="Times New Roman" w:cs="Times New Roman"/>
        </w:rPr>
        <w:t>According to the FBI, in 1993 there were 747 violent crimes per 100,000 people. (Violent crimes include murder, robbery</w:t>
      </w:r>
      <w:r>
        <w:rPr>
          <w:rFonts w:eastAsia="Times New Roman" w:cs="Times New Roman"/>
        </w:rPr>
        <w:t xml:space="preserve"> [threatening violence to steal]</w:t>
      </w:r>
      <w:r w:rsidRPr="001E297D">
        <w:rPr>
          <w:rFonts w:eastAsia="Times New Roman" w:cs="Times New Roman"/>
        </w:rPr>
        <w:t xml:space="preserve">, aggravated assault, and rape.) </w:t>
      </w:r>
      <w:r>
        <w:rPr>
          <w:rFonts w:eastAsia="Times New Roman" w:cs="Times New Roman"/>
        </w:rPr>
        <w:t>By</w:t>
      </w:r>
      <w:r w:rsidRPr="001E297D">
        <w:rPr>
          <w:rFonts w:eastAsia="Times New Roman" w:cs="Times New Roman"/>
        </w:rPr>
        <w:t xml:space="preserve"> 2019, the number </w:t>
      </w:r>
      <w:r>
        <w:rPr>
          <w:rFonts w:eastAsia="Times New Roman" w:cs="Times New Roman"/>
        </w:rPr>
        <w:t xml:space="preserve">had fallen </w:t>
      </w:r>
      <w:r w:rsidRPr="001E297D">
        <w:rPr>
          <w:rFonts w:eastAsia="Times New Roman" w:cs="Times New Roman"/>
        </w:rPr>
        <w:t>to 379</w:t>
      </w:r>
      <w:r>
        <w:rPr>
          <w:rFonts w:eastAsia="Times New Roman" w:cs="Times New Roman"/>
        </w:rPr>
        <w:t>—</w:t>
      </w:r>
      <w:r w:rsidRPr="001E297D">
        <w:rPr>
          <w:rFonts w:eastAsia="Times New Roman" w:cs="Times New Roman"/>
        </w:rPr>
        <w:t>almost exactly half. Property crimes fell from 4,740 in 1993 to 2,109 in 2019</w:t>
      </w:r>
      <w:r>
        <w:rPr>
          <w:rFonts w:eastAsia="Times New Roman" w:cs="Times New Roman"/>
        </w:rPr>
        <w:t>—more than half</w:t>
      </w:r>
      <w:r w:rsidRPr="001E297D">
        <w:rPr>
          <w:rFonts w:eastAsia="Times New Roman" w:cs="Times New Roman"/>
        </w:rPr>
        <w:t xml:space="preserve">. (Property crimes </w:t>
      </w:r>
      <w:r>
        <w:rPr>
          <w:rFonts w:eastAsia="Times New Roman" w:cs="Times New Roman"/>
        </w:rPr>
        <w:t>are theft [larceny], such as vehicle theft and</w:t>
      </w:r>
      <w:r w:rsidRPr="001E297D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burglary [entering a building to steal].)</w:t>
      </w:r>
    </w:p>
    <w:p w14:paraId="3518456F" w14:textId="77777777" w:rsidR="00C71751" w:rsidRDefault="00C71751" w:rsidP="00C71751">
      <w:pPr>
        <w:rPr>
          <w:rFonts w:eastAsia="Times New Roman" w:cs="Times New Roman"/>
        </w:rPr>
      </w:pPr>
    </w:p>
    <w:p w14:paraId="7F2C79E7" w14:textId="77777777" w:rsidR="00C71751" w:rsidRDefault="00C71751" w:rsidP="00C71751">
      <w:pPr>
        <w:rPr>
          <w:rFonts w:eastAsia="Times New Roman" w:cs="Times New Roman"/>
        </w:rPr>
      </w:pPr>
      <w:r w:rsidRPr="001E297D">
        <w:rPr>
          <w:rFonts w:eastAsia="Times New Roman" w:cs="Times New Roman"/>
        </w:rPr>
        <w:t xml:space="preserve">Not much consolation to </w:t>
      </w:r>
      <w:r>
        <w:rPr>
          <w:rFonts w:eastAsia="Times New Roman" w:cs="Times New Roman"/>
        </w:rPr>
        <w:t>victims</w:t>
      </w:r>
      <w:r w:rsidRPr="001E297D">
        <w:rPr>
          <w:rFonts w:eastAsia="Times New Roman" w:cs="Times New Roman"/>
        </w:rPr>
        <w:t>, I know. But still, crime is down significantly</w:t>
      </w:r>
      <w:r>
        <w:rPr>
          <w:rFonts w:eastAsia="Times New Roman" w:cs="Times New Roman"/>
        </w:rPr>
        <w:t xml:space="preserve"> </w:t>
      </w:r>
      <w:r w:rsidRPr="001E297D">
        <w:rPr>
          <w:rFonts w:eastAsia="Times New Roman" w:cs="Times New Roman"/>
        </w:rPr>
        <w:t>overall: 49% for violent cr</w:t>
      </w:r>
      <w:r>
        <w:rPr>
          <w:rFonts w:eastAsia="Times New Roman" w:cs="Times New Roman"/>
        </w:rPr>
        <w:t>imes, 55% for property crimes.</w:t>
      </w:r>
    </w:p>
    <w:p w14:paraId="684D972A" w14:textId="77777777" w:rsidR="00C71751" w:rsidRDefault="00C71751" w:rsidP="00C71751">
      <w:pPr>
        <w:rPr>
          <w:rFonts w:eastAsia="Times New Roman" w:cs="Times New Roman"/>
        </w:rPr>
      </w:pPr>
    </w:p>
    <w:p w14:paraId="03AD1707" w14:textId="77777777" w:rsidR="00C71751" w:rsidRDefault="00C71751" w:rsidP="00C71751">
      <w:pPr>
        <w:rPr>
          <w:rFonts w:eastAsia="Times New Roman" w:cs="Times New Roman"/>
        </w:rPr>
      </w:pPr>
      <w:r>
        <w:rPr>
          <w:rFonts w:eastAsia="Times New Roman" w:cs="Times New Roman"/>
        </w:rPr>
        <w:t>Why has crime declined?</w:t>
      </w:r>
    </w:p>
    <w:p w14:paraId="2259292F" w14:textId="77777777" w:rsidR="00C71751" w:rsidRDefault="00C71751" w:rsidP="00C71751">
      <w:pPr>
        <w:rPr>
          <w:rFonts w:eastAsia="Times New Roman" w:cs="Times New Roman"/>
        </w:rPr>
      </w:pPr>
    </w:p>
    <w:p w14:paraId="518DA80B" w14:textId="1064186B" w:rsidR="00C71751" w:rsidRDefault="00C71751" w:rsidP="00C71751">
      <w:pPr>
        <w:rPr>
          <w:rFonts w:eastAsia="Times New Roman" w:cs="Times New Roman"/>
        </w:rPr>
      </w:pPr>
      <w:r w:rsidRPr="00E503D7">
        <w:rPr>
          <w:rFonts w:eastAsia="Times New Roman" w:cs="Times New Roman"/>
        </w:rPr>
        <w:t>Since older people are less likely to commit crimes than teenagers and young adults, I checked to see if demographics could account for crime being down by half since 1993. Nope: the proportion of 18-60 year olds versus over 60s is not that much different over th</w:t>
      </w:r>
      <w:r w:rsidR="007A05B0">
        <w:rPr>
          <w:rFonts w:eastAsia="Times New Roman" w:cs="Times New Roman"/>
        </w:rPr>
        <w:t>e</w:t>
      </w:r>
      <w:r w:rsidRPr="00E503D7">
        <w:rPr>
          <w:rFonts w:eastAsia="Times New Roman" w:cs="Times New Roman"/>
        </w:rPr>
        <w:t xml:space="preserve"> time period.</w:t>
      </w:r>
    </w:p>
    <w:p w14:paraId="4274A223" w14:textId="77777777" w:rsidR="00C71751" w:rsidRDefault="00C71751" w:rsidP="00C71751">
      <w:pPr>
        <w:rPr>
          <w:rFonts w:eastAsia="Times New Roman" w:cs="Times New Roman"/>
        </w:rPr>
      </w:pPr>
    </w:p>
    <w:p w14:paraId="0F7CE106" w14:textId="77777777" w:rsidR="00C71751" w:rsidRDefault="00C71751" w:rsidP="00C71751">
      <w:pPr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</w:rPr>
        <w:t xml:space="preserve">One </w:t>
      </w:r>
      <w:r w:rsidRPr="00976476">
        <w:rPr>
          <w:rFonts w:eastAsia="Times New Roman" w:cs="Times New Roman"/>
          <w:color w:val="000000"/>
          <w:szCs w:val="28"/>
        </w:rPr>
        <w:t xml:space="preserve">study </w:t>
      </w:r>
      <w:r>
        <w:rPr>
          <w:rFonts w:eastAsia="Times New Roman" w:cs="Times New Roman"/>
          <w:color w:val="000000"/>
          <w:szCs w:val="28"/>
        </w:rPr>
        <w:t xml:space="preserve">suggested </w:t>
      </w:r>
      <w:r w:rsidRPr="00976476">
        <w:rPr>
          <w:rFonts w:eastAsia="Times New Roman" w:cs="Times New Roman"/>
          <w:color w:val="000000"/>
          <w:szCs w:val="28"/>
        </w:rPr>
        <w:t>that the reduction in crime can in part be explained by the elimination of lead from gasoline.</w:t>
      </w:r>
    </w:p>
    <w:p w14:paraId="44D16185" w14:textId="77777777" w:rsidR="00C71751" w:rsidRDefault="00C71751" w:rsidP="00C71751">
      <w:pPr>
        <w:rPr>
          <w:rFonts w:eastAsia="Times New Roman" w:cs="Times New Roman"/>
          <w:color w:val="000000"/>
          <w:szCs w:val="28"/>
        </w:rPr>
      </w:pPr>
    </w:p>
    <w:p w14:paraId="2F9709F4" w14:textId="77777777" w:rsidR="00C71751" w:rsidRDefault="00C71751" w:rsidP="00C71751">
      <w:pPr>
        <w:rPr>
          <w:rFonts w:eastAsia="Times New Roman" w:cs="Times New Roman"/>
        </w:rPr>
      </w:pPr>
      <w:r w:rsidRPr="00976476">
        <w:rPr>
          <w:rFonts w:eastAsia="Times New Roman" w:cs="Times New Roman"/>
          <w:color w:val="000000"/>
          <w:szCs w:val="28"/>
        </w:rPr>
        <w:t>And there is the famous study (studies, actually) by Michael Levitt of Freakonomics fame. He found th</w:t>
      </w:r>
      <w:r>
        <w:rPr>
          <w:rFonts w:eastAsia="Times New Roman" w:cs="Times New Roman"/>
          <w:color w:val="000000"/>
          <w:szCs w:val="28"/>
        </w:rPr>
        <w:t>at</w:t>
      </w:r>
      <w:r w:rsidRPr="00976476">
        <w:rPr>
          <w:rFonts w:eastAsia="Times New Roman" w:cs="Times New Roman"/>
          <w:color w:val="000000"/>
          <w:szCs w:val="28"/>
        </w:rPr>
        <w:t xml:space="preserve"> abortions have reduced crime, presumably by keeping would-be criminals off the streets.</w:t>
      </w:r>
    </w:p>
    <w:p w14:paraId="506598ED" w14:textId="77777777" w:rsidR="00C71751" w:rsidRDefault="00C71751" w:rsidP="00C71751">
      <w:pPr>
        <w:rPr>
          <w:rFonts w:eastAsia="Times New Roman" w:cs="Times New Roman"/>
        </w:rPr>
      </w:pPr>
    </w:p>
    <w:p w14:paraId="64A89A48" w14:textId="77777777" w:rsidR="00C71751" w:rsidRDefault="00C71751" w:rsidP="00C71751">
      <w:pPr>
        <w:rPr>
          <w:rFonts w:eastAsia="Times New Roman" w:cs="Times New Roman"/>
        </w:rPr>
      </w:pPr>
      <w:r>
        <w:rPr>
          <w:rFonts w:eastAsia="Times New Roman" w:cs="Times New Roman"/>
        </w:rPr>
        <w:t>At any rate, according to Pew,</w:t>
      </w:r>
      <w:r w:rsidRPr="001E297D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“</w:t>
      </w:r>
      <w:r w:rsidRPr="001E297D">
        <w:rPr>
          <w:rFonts w:eastAsia="Times New Roman" w:cs="Times New Roman"/>
        </w:rPr>
        <w:t xml:space="preserve">Americans tend to believe crime is up, even when the data shows it is down. In 20 of 24 Gallup surveys conducted since 1993, at least 60% of U.S. adults have said there is more crime nationally than </w:t>
      </w:r>
      <w:r>
        <w:rPr>
          <w:rFonts w:eastAsia="Times New Roman" w:cs="Times New Roman"/>
        </w:rPr>
        <w:t>there was the year before . . .”</w:t>
      </w:r>
    </w:p>
    <w:p w14:paraId="3333A25C" w14:textId="77777777" w:rsidR="00C71751" w:rsidRDefault="00C71751" w:rsidP="00C71751">
      <w:pPr>
        <w:rPr>
          <w:rFonts w:eastAsia="Times New Roman" w:cs="Times New Roman"/>
        </w:rPr>
      </w:pPr>
    </w:p>
    <w:p w14:paraId="5EE873F8" w14:textId="77777777" w:rsidR="00C71751" w:rsidRDefault="00C71751" w:rsidP="00C71751">
      <w:pPr>
        <w:rPr>
          <w:rFonts w:eastAsia="Times New Roman" w:cs="Times New Roman"/>
        </w:rPr>
      </w:pPr>
      <w:r>
        <w:t>That’s good news for Republican politicians, who tend to run on law-and-order platforms</w:t>
      </w:r>
      <w:r w:rsidRPr="001E297D">
        <w:rPr>
          <w:rFonts w:eastAsia="Times New Roman" w:cs="Times New Roman"/>
        </w:rPr>
        <w:t>. Pew</w:t>
      </w:r>
      <w:r>
        <w:rPr>
          <w:rFonts w:eastAsia="Times New Roman" w:cs="Times New Roman"/>
        </w:rPr>
        <w:t xml:space="preserve"> noted,</w:t>
      </w:r>
      <w:r w:rsidRPr="001E297D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“</w:t>
      </w:r>
      <w:r w:rsidRPr="001E297D">
        <w:rPr>
          <w:rFonts w:eastAsia="Times New Roman" w:cs="Times New Roman"/>
        </w:rPr>
        <w:t xml:space="preserve">Trump vowed to end </w:t>
      </w:r>
      <w:r>
        <w:rPr>
          <w:rFonts w:eastAsia="Times New Roman" w:cs="Times New Roman"/>
        </w:rPr>
        <w:t>“</w:t>
      </w:r>
      <w:r w:rsidRPr="001E297D">
        <w:rPr>
          <w:rFonts w:eastAsia="Times New Roman" w:cs="Times New Roman"/>
        </w:rPr>
        <w:t>American carnage</w:t>
      </w:r>
      <w:r>
        <w:rPr>
          <w:rFonts w:eastAsia="Times New Roman" w:cs="Times New Roman"/>
        </w:rPr>
        <w:t>”</w:t>
      </w:r>
      <w:r w:rsidRPr="001E297D">
        <w:rPr>
          <w:rFonts w:eastAsia="Times New Roman" w:cs="Times New Roman"/>
        </w:rPr>
        <w:t xml:space="preserve"> in his inaugural address in 2017. This year</w:t>
      </w:r>
      <w:r>
        <w:rPr>
          <w:rFonts w:eastAsia="Times New Roman" w:cs="Times New Roman"/>
        </w:rPr>
        <w:t xml:space="preserve"> [2020]</w:t>
      </w:r>
      <w:r w:rsidRPr="001E297D">
        <w:rPr>
          <w:rFonts w:eastAsia="Times New Roman" w:cs="Times New Roman"/>
        </w:rPr>
        <w:t xml:space="preserve">, he ran for reelection on a platform of </w:t>
      </w:r>
      <w:r>
        <w:rPr>
          <w:rFonts w:eastAsia="Times New Roman" w:cs="Times New Roman"/>
        </w:rPr>
        <w:t>“</w:t>
      </w:r>
      <w:r w:rsidRPr="001E297D">
        <w:rPr>
          <w:rFonts w:eastAsia="Times New Roman" w:cs="Times New Roman"/>
        </w:rPr>
        <w:t>law and order.</w:t>
      </w:r>
      <w:r>
        <w:rPr>
          <w:rFonts w:eastAsia="Times New Roman" w:cs="Times New Roman"/>
        </w:rPr>
        <w:t>””</w:t>
      </w:r>
    </w:p>
    <w:p w14:paraId="16B5D50D" w14:textId="77777777" w:rsidR="00C71751" w:rsidRDefault="00C71751" w:rsidP="00C71751">
      <w:pPr>
        <w:rPr>
          <w:rFonts w:cs="Times New Roman"/>
          <w:kern w:val="0"/>
        </w:rPr>
      </w:pPr>
    </w:p>
    <w:p w14:paraId="58BB1309" w14:textId="77777777" w:rsidR="00C71751" w:rsidRDefault="00C71751" w:rsidP="00C71751">
      <w:pPr>
        <w:rPr>
          <w:rFonts w:cs="Times New Roman"/>
          <w:kern w:val="0"/>
        </w:rPr>
      </w:pPr>
      <w:r>
        <w:rPr>
          <w:rFonts w:cs="Times New Roman"/>
          <w:kern w:val="0"/>
        </w:rPr>
        <w:t>PS: A 2022 update:</w:t>
      </w:r>
    </w:p>
    <w:p w14:paraId="1BD62CC5" w14:textId="77777777" w:rsidR="00C71751" w:rsidRDefault="00C71751" w:rsidP="00C71751">
      <w:pPr>
        <w:rPr>
          <w:rFonts w:cs="Times New Roman"/>
          <w:kern w:val="0"/>
        </w:rPr>
      </w:pPr>
    </w:p>
    <w:p w14:paraId="028035A5" w14:textId="77777777" w:rsidR="00C71751" w:rsidRDefault="00C71751" w:rsidP="00C71751">
      <w:pPr>
        <w:ind w:left="720" w:right="720"/>
        <w:rPr>
          <w:rFonts w:cs="Times New Roman"/>
          <w:kern w:val="0"/>
        </w:rPr>
      </w:pPr>
      <w:r w:rsidRPr="00AD2F52">
        <w:t xml:space="preserve">Since the start of the pandemic America has seen an explosion in violence. The national murder rate increased by 29% between 2019 and 2020—the largest single-year jump since 1905—wiping out 20 years of progress on homicide. And recent data suggest that the story is much more complicated as the murder wave has </w:t>
      </w:r>
      <w:hyperlink r:id="rId7" w:tgtFrame="_blank" w:tooltip="affected every part of America" w:history="1">
        <w:r w:rsidRPr="00AD2F52">
          <w:rPr>
            <w:rStyle w:val="Hyperlink"/>
            <w:u w:val="none"/>
          </w:rPr>
          <w:t>affected every part of America</w:t>
        </w:r>
      </w:hyperlink>
      <w:r w:rsidRPr="00AD2F52">
        <w:t>—rural, suburban and urban.</w:t>
      </w:r>
      <w:r>
        <w:t xml:space="preserve"> (“Off the Charts.” </w:t>
      </w:r>
      <w:r>
        <w:rPr>
          <w:i/>
        </w:rPr>
        <w:t>The Economist</w:t>
      </w:r>
      <w:r>
        <w:t xml:space="preserve"> [newsletter]. 23 Feb. 2022.)</w:t>
      </w:r>
    </w:p>
    <w:p w14:paraId="765C34F3" w14:textId="77777777" w:rsidR="000C37A6" w:rsidRDefault="000C37A6" w:rsidP="006B7FB9">
      <w:pPr>
        <w:contextualSpacing/>
      </w:pPr>
    </w:p>
    <w:sectPr w:rsidR="000C37A6" w:rsidSect="00D51877">
      <w:footnotePr>
        <w:pos w:val="beneathText"/>
      </w:footnotePr>
      <w:pgSz w:w="12240" w:h="15840"/>
      <w:pgMar w:top="1440" w:right="1440" w:bottom="1440" w:left="1440" w:header="0" w:footer="28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0E34B" w14:textId="77777777" w:rsidR="00DA62E4" w:rsidRDefault="00DA62E4" w:rsidP="00DB3FBA">
      <w:r>
        <w:separator/>
      </w:r>
    </w:p>
  </w:endnote>
  <w:endnote w:type="continuationSeparator" w:id="0">
    <w:p w14:paraId="66779898" w14:textId="77777777" w:rsidR="00DA62E4" w:rsidRDefault="00DA62E4" w:rsidP="00DB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447E9" w14:textId="77777777" w:rsidR="00DA62E4" w:rsidRDefault="00DA62E4" w:rsidP="00DB3FBA">
      <w:r>
        <w:separator/>
      </w:r>
    </w:p>
  </w:footnote>
  <w:footnote w:type="continuationSeparator" w:id="0">
    <w:p w14:paraId="3D6E9BFE" w14:textId="77777777" w:rsidR="00DA62E4" w:rsidRDefault="00DA62E4" w:rsidP="00DB3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pStyle w:val="Level2"/>
      <w:lvlText w:val="%2)"/>
      <w:lvlJc w:val="left"/>
      <w:pPr>
        <w:tabs>
          <w:tab w:val="num" w:pos="864"/>
        </w:tabs>
        <w:ind w:left="864" w:hanging="432"/>
      </w:pPr>
    </w:lvl>
    <w:lvl w:ilvl="2">
      <w:start w:val="1"/>
      <w:numFmt w:val="lowerLetter"/>
      <w:pStyle w:val="Level3"/>
      <w:lvlText w:val="%3."/>
      <w:lvlJc w:val="left"/>
      <w:pPr>
        <w:tabs>
          <w:tab w:val="num" w:pos="1224"/>
        </w:tabs>
        <w:ind w:left="1224" w:hanging="36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584"/>
        </w:tabs>
        <w:ind w:left="1584" w:hanging="360"/>
      </w:pPr>
    </w:lvl>
    <w:lvl w:ilvl="4">
      <w:start w:val="1"/>
      <w:numFmt w:val="decimal"/>
      <w:pStyle w:val="Level5"/>
      <w:lvlText w:val="%5."/>
      <w:lvlJc w:val="left"/>
      <w:pPr>
        <w:tabs>
          <w:tab w:val="num" w:pos="2016"/>
        </w:tabs>
        <w:ind w:left="2016" w:hanging="432"/>
      </w:pPr>
    </w:lvl>
    <w:lvl w:ilvl="5">
      <w:start w:val="1"/>
      <w:numFmt w:val="decimal"/>
      <w:pStyle w:val="Level6"/>
      <w:lvlText w:val="%6)"/>
      <w:lvlJc w:val="left"/>
      <w:pPr>
        <w:tabs>
          <w:tab w:val="num" w:pos="2448"/>
        </w:tabs>
        <w:ind w:left="2448" w:hanging="432"/>
      </w:pPr>
    </w:lvl>
    <w:lvl w:ilvl="6">
      <w:start w:val="1"/>
      <w:numFmt w:val="lowerLetter"/>
      <w:pStyle w:val="Level7"/>
      <w:lvlText w:val="%7."/>
      <w:lvlJc w:val="left"/>
      <w:pPr>
        <w:tabs>
          <w:tab w:val="num" w:pos="2808"/>
        </w:tabs>
        <w:ind w:left="2808" w:hanging="360"/>
      </w:pPr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824B8"/>
    <w:multiLevelType w:val="multilevel"/>
    <w:tmpl w:val="369EDBF2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" w15:restartNumberingAfterBreak="0">
    <w:nsid w:val="2A5F4247"/>
    <w:multiLevelType w:val="multilevel"/>
    <w:tmpl w:val="369EDBF2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" w15:restartNumberingAfterBreak="0">
    <w:nsid w:val="786A4792"/>
    <w:multiLevelType w:val="multilevel"/>
    <w:tmpl w:val="F080FF34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 w16cid:durableId="159115633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061906415">
    <w:abstractNumId w:val="1"/>
  </w:num>
  <w:num w:numId="3" w16cid:durableId="304167327">
    <w:abstractNumId w:val="2"/>
  </w:num>
  <w:num w:numId="4" w16cid:durableId="63904467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20"/>
  <w:autoHyphenation/>
  <w:hyphenationZone w:val="14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29"/>
    <w:rsid w:val="00027C2B"/>
    <w:rsid w:val="00055475"/>
    <w:rsid w:val="00075850"/>
    <w:rsid w:val="00085D12"/>
    <w:rsid w:val="000A7A27"/>
    <w:rsid w:val="000C37A6"/>
    <w:rsid w:val="000D3401"/>
    <w:rsid w:val="000D3504"/>
    <w:rsid w:val="000E4A3E"/>
    <w:rsid w:val="000F0B06"/>
    <w:rsid w:val="000F3478"/>
    <w:rsid w:val="00107DBF"/>
    <w:rsid w:val="001239BB"/>
    <w:rsid w:val="00145CF5"/>
    <w:rsid w:val="001B0D8E"/>
    <w:rsid w:val="001C1474"/>
    <w:rsid w:val="001F2C4D"/>
    <w:rsid w:val="001F611C"/>
    <w:rsid w:val="00203FB2"/>
    <w:rsid w:val="00210178"/>
    <w:rsid w:val="00222062"/>
    <w:rsid w:val="00232731"/>
    <w:rsid w:val="00236854"/>
    <w:rsid w:val="0025166F"/>
    <w:rsid w:val="00262188"/>
    <w:rsid w:val="003108A3"/>
    <w:rsid w:val="00325960"/>
    <w:rsid w:val="00367D2B"/>
    <w:rsid w:val="003B6060"/>
    <w:rsid w:val="003D1AC6"/>
    <w:rsid w:val="003D2B60"/>
    <w:rsid w:val="003E06F9"/>
    <w:rsid w:val="0040586D"/>
    <w:rsid w:val="004270FC"/>
    <w:rsid w:val="00493D5C"/>
    <w:rsid w:val="00494EC0"/>
    <w:rsid w:val="00496AF0"/>
    <w:rsid w:val="004C0A93"/>
    <w:rsid w:val="004D13D2"/>
    <w:rsid w:val="004E5F81"/>
    <w:rsid w:val="0050284A"/>
    <w:rsid w:val="00506366"/>
    <w:rsid w:val="00510565"/>
    <w:rsid w:val="005449D1"/>
    <w:rsid w:val="00553245"/>
    <w:rsid w:val="00557963"/>
    <w:rsid w:val="00563DB7"/>
    <w:rsid w:val="00576E48"/>
    <w:rsid w:val="005C4FAA"/>
    <w:rsid w:val="005C610B"/>
    <w:rsid w:val="005D1BF8"/>
    <w:rsid w:val="005F0A8B"/>
    <w:rsid w:val="00602A9D"/>
    <w:rsid w:val="00610F42"/>
    <w:rsid w:val="006160E2"/>
    <w:rsid w:val="00624644"/>
    <w:rsid w:val="00630DF8"/>
    <w:rsid w:val="006429EC"/>
    <w:rsid w:val="006437FA"/>
    <w:rsid w:val="006720B7"/>
    <w:rsid w:val="00684741"/>
    <w:rsid w:val="00696680"/>
    <w:rsid w:val="00696C56"/>
    <w:rsid w:val="006B4BF2"/>
    <w:rsid w:val="006B67A6"/>
    <w:rsid w:val="006B7FB9"/>
    <w:rsid w:val="006C7A0A"/>
    <w:rsid w:val="006E03E4"/>
    <w:rsid w:val="00707588"/>
    <w:rsid w:val="00723636"/>
    <w:rsid w:val="007248E6"/>
    <w:rsid w:val="00727B73"/>
    <w:rsid w:val="00736DDE"/>
    <w:rsid w:val="00740761"/>
    <w:rsid w:val="00746F82"/>
    <w:rsid w:val="00775F3A"/>
    <w:rsid w:val="00792CF3"/>
    <w:rsid w:val="007A05B0"/>
    <w:rsid w:val="007C1F29"/>
    <w:rsid w:val="007E7D87"/>
    <w:rsid w:val="00803333"/>
    <w:rsid w:val="00803B5B"/>
    <w:rsid w:val="00804245"/>
    <w:rsid w:val="0080736C"/>
    <w:rsid w:val="008262D2"/>
    <w:rsid w:val="008A186F"/>
    <w:rsid w:val="008A1EF2"/>
    <w:rsid w:val="008A37E2"/>
    <w:rsid w:val="008B1CED"/>
    <w:rsid w:val="008C5CE4"/>
    <w:rsid w:val="008D6B43"/>
    <w:rsid w:val="008F01C0"/>
    <w:rsid w:val="008F5517"/>
    <w:rsid w:val="00920754"/>
    <w:rsid w:val="00925EDB"/>
    <w:rsid w:val="0093214A"/>
    <w:rsid w:val="00932477"/>
    <w:rsid w:val="00942A03"/>
    <w:rsid w:val="009D5420"/>
    <w:rsid w:val="009F2C63"/>
    <w:rsid w:val="00A24E6D"/>
    <w:rsid w:val="00A84A4B"/>
    <w:rsid w:val="00AB1E8D"/>
    <w:rsid w:val="00AE07B1"/>
    <w:rsid w:val="00AF38E5"/>
    <w:rsid w:val="00AF59AC"/>
    <w:rsid w:val="00AF6289"/>
    <w:rsid w:val="00B02564"/>
    <w:rsid w:val="00B21EAF"/>
    <w:rsid w:val="00B22DE1"/>
    <w:rsid w:val="00B422F7"/>
    <w:rsid w:val="00B515AA"/>
    <w:rsid w:val="00B64097"/>
    <w:rsid w:val="00BA346B"/>
    <w:rsid w:val="00BE7667"/>
    <w:rsid w:val="00C433B8"/>
    <w:rsid w:val="00C71751"/>
    <w:rsid w:val="00CA0F2F"/>
    <w:rsid w:val="00CB0C71"/>
    <w:rsid w:val="00CB54D7"/>
    <w:rsid w:val="00CE289E"/>
    <w:rsid w:val="00D03092"/>
    <w:rsid w:val="00D10316"/>
    <w:rsid w:val="00D12274"/>
    <w:rsid w:val="00D51877"/>
    <w:rsid w:val="00D6654F"/>
    <w:rsid w:val="00D77A70"/>
    <w:rsid w:val="00D81FB5"/>
    <w:rsid w:val="00DA62E4"/>
    <w:rsid w:val="00DB3FBA"/>
    <w:rsid w:val="00DF7274"/>
    <w:rsid w:val="00E45D10"/>
    <w:rsid w:val="00E91F75"/>
    <w:rsid w:val="00EC21B6"/>
    <w:rsid w:val="00ED2805"/>
    <w:rsid w:val="00EE7E23"/>
    <w:rsid w:val="00EF28B7"/>
    <w:rsid w:val="00F23124"/>
    <w:rsid w:val="00F37B0E"/>
    <w:rsid w:val="00F46BE8"/>
    <w:rsid w:val="00F65EAB"/>
    <w:rsid w:val="00F66189"/>
    <w:rsid w:val="00F67A55"/>
    <w:rsid w:val="00F70B9D"/>
    <w:rsid w:val="00F71387"/>
    <w:rsid w:val="00FB261A"/>
    <w:rsid w:val="00FB5E59"/>
    <w:rsid w:val="00FB65C1"/>
    <w:rsid w:val="00FD09C6"/>
    <w:rsid w:val="00FE2EC1"/>
    <w:rsid w:val="00FF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00FC2"/>
  <w15:chartTrackingRefBased/>
  <w15:docId w15:val="{6A4FB13C-8A9A-4643-9AA5-1E48E091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751"/>
  </w:style>
  <w:style w:type="paragraph" w:styleId="Heading1">
    <w:name w:val="heading 1"/>
    <w:basedOn w:val="Normal"/>
    <w:next w:val="Normal"/>
    <w:link w:val="Heading1Char"/>
    <w:uiPriority w:val="9"/>
    <w:qFormat/>
    <w:rsid w:val="00792CF3"/>
    <w:pPr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F3"/>
    <w:pPr>
      <w:jc w:val="center"/>
      <w:outlineLvl w:val="1"/>
    </w:pPr>
    <w:rPr>
      <w:rFonts w:eastAsiaTheme="majorEastAsia" w:cstheme="majorBidi"/>
      <w:bCs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2CF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2CF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2CF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CF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CF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CF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CF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CF3"/>
    <w:rPr>
      <w:rFonts w:eastAsiaTheme="majorEastAsia" w:cstheme="majorBidi"/>
      <w:bCs/>
      <w:caps/>
      <w:kern w:val="2"/>
      <w:szCs w:val="28"/>
    </w:rPr>
  </w:style>
  <w:style w:type="paragraph" w:customStyle="1" w:styleId="doubleindent">
    <w:name w:val="double indent"/>
    <w:basedOn w:val="Normal"/>
    <w:next w:val="Normal"/>
    <w:uiPriority w:val="4"/>
    <w:rsid w:val="00792CF3"/>
    <w:pPr>
      <w:ind w:left="1440" w:right="720" w:hanging="720"/>
    </w:pPr>
  </w:style>
  <w:style w:type="paragraph" w:customStyle="1" w:styleId="temp">
    <w:name w:val="temp"/>
    <w:basedOn w:val="Normal"/>
    <w:rsid w:val="00792CF3"/>
    <w:pPr>
      <w:tabs>
        <w:tab w:val="left" w:pos="360"/>
        <w:tab w:val="left" w:pos="720"/>
      </w:tabs>
      <w:ind w:left="1080" w:hanging="1080"/>
    </w:pPr>
  </w:style>
  <w:style w:type="character" w:customStyle="1" w:styleId="Heading2Char">
    <w:name w:val="Heading 2 Char"/>
    <w:basedOn w:val="DefaultParagraphFont"/>
    <w:link w:val="Heading2"/>
    <w:uiPriority w:val="9"/>
    <w:rsid w:val="00792CF3"/>
    <w:rPr>
      <w:rFonts w:eastAsiaTheme="majorEastAsia" w:cstheme="majorBidi"/>
      <w:bCs/>
      <w:smallCaps/>
      <w:kern w:val="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92CF3"/>
    <w:rPr>
      <w:rFonts w:asciiTheme="majorHAnsi" w:eastAsiaTheme="majorEastAsia" w:hAnsiTheme="majorHAnsi" w:cstheme="majorBidi"/>
      <w:b/>
      <w:bCs/>
      <w:color w:val="7F7F7F" w:themeColor="text1" w:themeTint="80"/>
      <w:kern w:val="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CF3"/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CF3"/>
    <w:rPr>
      <w:rFonts w:asciiTheme="majorHAnsi" w:eastAsiaTheme="majorEastAsia" w:hAnsiTheme="majorHAnsi" w:cstheme="majorBidi"/>
      <w:i/>
      <w:iCs/>
      <w:kern w:val="2"/>
    </w:rPr>
  </w:style>
  <w:style w:type="paragraph" w:styleId="FootnoteText">
    <w:name w:val="footnote text"/>
    <w:basedOn w:val="Normal"/>
    <w:link w:val="FootnoteTextChar"/>
    <w:uiPriority w:val="99"/>
    <w:unhideWhenUsed/>
    <w:rsid w:val="00792C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2CF3"/>
    <w:rPr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CF3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CF3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792CF3"/>
  </w:style>
  <w:style w:type="paragraph" w:styleId="Title">
    <w:name w:val="Title"/>
    <w:basedOn w:val="Normal"/>
    <w:next w:val="Normal"/>
    <w:link w:val="TitleChar"/>
    <w:uiPriority w:val="10"/>
    <w:qFormat/>
    <w:rsid w:val="00792CF3"/>
    <w:pPr>
      <w:pBdr>
        <w:bottom w:val="single" w:sz="4" w:space="1" w:color="auto"/>
      </w:pBdr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CF3"/>
    <w:rPr>
      <w:rFonts w:asciiTheme="majorHAnsi" w:eastAsiaTheme="majorEastAsia" w:hAnsiTheme="majorHAnsi" w:cstheme="majorBidi"/>
      <w:spacing w:val="5"/>
      <w:kern w:val="2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CF3"/>
  </w:style>
  <w:style w:type="character" w:customStyle="1" w:styleId="BodyTextChar">
    <w:name w:val="Body Text Char"/>
    <w:basedOn w:val="DefaultParagraphFont"/>
    <w:link w:val="BodyText"/>
    <w:uiPriority w:val="99"/>
    <w:semiHidden/>
    <w:rsid w:val="00792CF3"/>
    <w:rPr>
      <w:kern w:val="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2CF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2CF3"/>
    <w:rPr>
      <w:kern w:val="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2CF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2CF3"/>
    <w:rPr>
      <w:kern w:val="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2CF3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2CF3"/>
    <w:rPr>
      <w:kern w:val="2"/>
      <w:sz w:val="16"/>
      <w:szCs w:val="16"/>
    </w:rPr>
  </w:style>
  <w:style w:type="table" w:styleId="TableGrid1">
    <w:name w:val="Table Grid 1"/>
    <w:basedOn w:val="TableNormal"/>
    <w:uiPriority w:val="99"/>
    <w:semiHidden/>
    <w:unhideWhenUsed/>
    <w:rsid w:val="00792C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92CF3"/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92CF3"/>
    <w:rPr>
      <w:rFonts w:asciiTheme="majorHAnsi" w:eastAsiaTheme="majorEastAsia" w:hAnsiTheme="majorHAnsi" w:cstheme="majorBidi"/>
      <w:b/>
      <w:bCs/>
      <w:kern w:val="2"/>
    </w:rPr>
  </w:style>
  <w:style w:type="character" w:customStyle="1" w:styleId="Heading4Char">
    <w:name w:val="Heading 4 Char"/>
    <w:basedOn w:val="DefaultParagraphFont"/>
    <w:link w:val="Heading4"/>
    <w:uiPriority w:val="9"/>
    <w:rsid w:val="00792CF3"/>
    <w:rPr>
      <w:rFonts w:asciiTheme="majorHAnsi" w:eastAsiaTheme="majorEastAsia" w:hAnsiTheme="majorHAnsi" w:cstheme="majorBidi"/>
      <w:b/>
      <w:bCs/>
      <w:i/>
      <w:iCs/>
      <w:kern w:val="2"/>
    </w:rPr>
  </w:style>
  <w:style w:type="character" w:styleId="FootnoteReference">
    <w:name w:val="footnote reference"/>
    <w:basedOn w:val="DefaultParagraphFont"/>
    <w:uiPriority w:val="99"/>
    <w:unhideWhenUsed/>
    <w:rsid w:val="00792CF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92CF3"/>
  </w:style>
  <w:style w:type="paragraph" w:customStyle="1" w:styleId="Level1">
    <w:name w:val="Level 1"/>
    <w:basedOn w:val="Normal"/>
    <w:uiPriority w:val="4"/>
    <w:rsid w:val="00792CF3"/>
    <w:pPr>
      <w:widowControl w:val="0"/>
      <w:numPr>
        <w:numId w:val="1"/>
      </w:numPr>
      <w:outlineLvl w:val="0"/>
    </w:pPr>
    <w:rPr>
      <w:snapToGrid w:val="0"/>
    </w:rPr>
  </w:style>
  <w:style w:type="paragraph" w:styleId="TOC1">
    <w:name w:val="toc 1"/>
    <w:basedOn w:val="Normal"/>
    <w:next w:val="Normal"/>
    <w:autoRedefine/>
    <w:uiPriority w:val="39"/>
    <w:unhideWhenUsed/>
    <w:rsid w:val="00792CF3"/>
  </w:style>
  <w:style w:type="paragraph" w:customStyle="1" w:styleId="hangingindent">
    <w:name w:val="hanging indent"/>
    <w:basedOn w:val="Normal"/>
    <w:uiPriority w:val="4"/>
    <w:rsid w:val="00792CF3"/>
    <w:pPr>
      <w:ind w:left="720" w:hanging="720"/>
    </w:pPr>
  </w:style>
  <w:style w:type="paragraph" w:customStyle="1" w:styleId="Closing1">
    <w:name w:val="Closing1"/>
    <w:aliases w:val="justify left at center"/>
    <w:basedOn w:val="Normal"/>
    <w:next w:val="Normal"/>
    <w:uiPriority w:val="4"/>
    <w:rsid w:val="00792CF3"/>
    <w:pPr>
      <w:ind w:left="4680"/>
    </w:pPr>
  </w:style>
  <w:style w:type="paragraph" w:customStyle="1" w:styleId="head1">
    <w:name w:val="head 1"/>
    <w:basedOn w:val="Normal"/>
    <w:next w:val="Normal"/>
    <w:uiPriority w:val="4"/>
    <w:rsid w:val="00792CF3"/>
    <w:pPr>
      <w:contextualSpacing/>
      <w:jc w:val="center"/>
      <w:outlineLvl w:val="0"/>
    </w:pPr>
    <w:rPr>
      <w:caps/>
      <w:szCs w:val="36"/>
    </w:rPr>
  </w:style>
  <w:style w:type="paragraph" w:customStyle="1" w:styleId="head2">
    <w:name w:val="head 2"/>
    <w:basedOn w:val="Normal"/>
    <w:next w:val="Normal"/>
    <w:uiPriority w:val="4"/>
    <w:rsid w:val="00792CF3"/>
    <w:pPr>
      <w:contextualSpacing/>
      <w:jc w:val="center"/>
      <w:outlineLvl w:val="1"/>
    </w:pPr>
    <w:rPr>
      <w:caps/>
    </w:rPr>
  </w:style>
  <w:style w:type="paragraph" w:customStyle="1" w:styleId="head3">
    <w:name w:val="head 3"/>
    <w:basedOn w:val="Normal"/>
    <w:next w:val="Normal"/>
    <w:uiPriority w:val="4"/>
    <w:rsid w:val="00792CF3"/>
    <w:pPr>
      <w:contextualSpacing/>
      <w:jc w:val="center"/>
      <w:outlineLvl w:val="2"/>
    </w:pPr>
    <w:rPr>
      <w:caps/>
    </w:rPr>
  </w:style>
  <w:style w:type="paragraph" w:customStyle="1" w:styleId="blockquotation">
    <w:name w:val="block quotation"/>
    <w:basedOn w:val="Normal"/>
    <w:next w:val="Normal"/>
    <w:uiPriority w:val="4"/>
    <w:rsid w:val="00792CF3"/>
    <w:pPr>
      <w:ind w:left="720" w:right="720"/>
    </w:pPr>
  </w:style>
  <w:style w:type="paragraph" w:customStyle="1" w:styleId="head4">
    <w:name w:val="head 4"/>
    <w:basedOn w:val="Normal"/>
    <w:next w:val="Normal"/>
    <w:uiPriority w:val="4"/>
    <w:rsid w:val="00792CF3"/>
    <w:pPr>
      <w:outlineLvl w:val="3"/>
    </w:pPr>
  </w:style>
  <w:style w:type="paragraph" w:customStyle="1" w:styleId="Level2">
    <w:name w:val="Level 2"/>
    <w:basedOn w:val="Normal"/>
    <w:uiPriority w:val="4"/>
    <w:rsid w:val="00792CF3"/>
    <w:pPr>
      <w:widowControl w:val="0"/>
      <w:numPr>
        <w:ilvl w:val="1"/>
        <w:numId w:val="1"/>
      </w:numPr>
      <w:outlineLvl w:val="1"/>
    </w:pPr>
    <w:rPr>
      <w:snapToGrid w:val="0"/>
    </w:rPr>
  </w:style>
  <w:style w:type="paragraph" w:customStyle="1" w:styleId="Level3">
    <w:name w:val="Level 3"/>
    <w:basedOn w:val="Normal"/>
    <w:uiPriority w:val="4"/>
    <w:rsid w:val="00792CF3"/>
    <w:pPr>
      <w:widowControl w:val="0"/>
      <w:numPr>
        <w:ilvl w:val="2"/>
        <w:numId w:val="1"/>
      </w:numPr>
      <w:outlineLvl w:val="2"/>
    </w:pPr>
    <w:rPr>
      <w:snapToGrid w:val="0"/>
    </w:rPr>
  </w:style>
  <w:style w:type="paragraph" w:customStyle="1" w:styleId="Level4">
    <w:name w:val="Level 4"/>
    <w:basedOn w:val="Normal"/>
    <w:uiPriority w:val="4"/>
    <w:rsid w:val="00792CF3"/>
    <w:pPr>
      <w:widowControl w:val="0"/>
      <w:numPr>
        <w:ilvl w:val="3"/>
        <w:numId w:val="1"/>
      </w:numPr>
      <w:outlineLvl w:val="3"/>
    </w:pPr>
    <w:rPr>
      <w:snapToGrid w:val="0"/>
    </w:rPr>
  </w:style>
  <w:style w:type="paragraph" w:customStyle="1" w:styleId="Level5">
    <w:name w:val="Level 5"/>
    <w:basedOn w:val="Normal"/>
    <w:uiPriority w:val="4"/>
    <w:rsid w:val="00792CF3"/>
    <w:pPr>
      <w:widowControl w:val="0"/>
      <w:numPr>
        <w:ilvl w:val="4"/>
        <w:numId w:val="1"/>
      </w:numPr>
      <w:outlineLvl w:val="4"/>
    </w:pPr>
    <w:rPr>
      <w:snapToGrid w:val="0"/>
    </w:rPr>
  </w:style>
  <w:style w:type="paragraph" w:customStyle="1" w:styleId="Level6">
    <w:name w:val="Level 6"/>
    <w:basedOn w:val="Normal"/>
    <w:uiPriority w:val="4"/>
    <w:rsid w:val="00792CF3"/>
    <w:pPr>
      <w:widowControl w:val="0"/>
      <w:numPr>
        <w:ilvl w:val="5"/>
        <w:numId w:val="1"/>
      </w:numPr>
      <w:outlineLvl w:val="5"/>
    </w:pPr>
    <w:rPr>
      <w:snapToGrid w:val="0"/>
    </w:rPr>
  </w:style>
  <w:style w:type="paragraph" w:customStyle="1" w:styleId="Level7">
    <w:name w:val="Level 7"/>
    <w:basedOn w:val="Normal"/>
    <w:uiPriority w:val="4"/>
    <w:rsid w:val="00792CF3"/>
    <w:pPr>
      <w:widowControl w:val="0"/>
      <w:numPr>
        <w:ilvl w:val="6"/>
        <w:numId w:val="1"/>
      </w:numPr>
      <w:outlineLvl w:val="6"/>
    </w:pPr>
    <w:rPr>
      <w:snapToGrid w:val="0"/>
    </w:rPr>
  </w:style>
  <w:style w:type="paragraph" w:styleId="TOC2">
    <w:name w:val="toc 2"/>
    <w:basedOn w:val="Normal"/>
    <w:next w:val="Normal"/>
    <w:autoRedefine/>
    <w:uiPriority w:val="39"/>
    <w:unhideWhenUsed/>
    <w:rsid w:val="00792C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2CF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92CF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92CF3"/>
    <w:pPr>
      <w:spacing w:after="100"/>
      <w:ind w:left="960"/>
    </w:pPr>
  </w:style>
  <w:style w:type="paragraph" w:customStyle="1" w:styleId="TextBox">
    <w:name w:val="TextBox"/>
    <w:basedOn w:val="Normal"/>
    <w:next w:val="Normal"/>
    <w:link w:val="TextBoxChar"/>
    <w:rsid w:val="00792CF3"/>
    <w:pPr>
      <w:spacing w:before="240" w:after="240"/>
    </w:pPr>
  </w:style>
  <w:style w:type="character" w:customStyle="1" w:styleId="TextBoxChar">
    <w:name w:val="TextBox Char"/>
    <w:basedOn w:val="DefaultParagraphFont"/>
    <w:link w:val="TextBox"/>
    <w:rsid w:val="00792CF3"/>
    <w:rPr>
      <w:kern w:val="2"/>
    </w:rPr>
  </w:style>
  <w:style w:type="table" w:customStyle="1" w:styleId="cleanbooktable">
    <w:name w:val="clean book tab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>
      <w:tblBorders>
        <w:top w:val="single" w:sz="12" w:space="0" w:color="auto"/>
        <w:bottom w:val="single" w:sz="12" w:space="0" w:color="auto"/>
      </w:tblBorders>
    </w:tblPr>
  </w:style>
  <w:style w:type="table" w:customStyle="1" w:styleId="ChicagoStyle">
    <w:name w:val="Chicago Sty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/>
    <w:tblStylePr w:type="firstRow">
      <w:rPr>
        <w:color w:val="auto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"/>
    <w:semiHidden/>
    <w:rsid w:val="00792CF3"/>
    <w:rPr>
      <w:rFonts w:asciiTheme="majorHAnsi" w:eastAsiaTheme="majorEastAsia" w:hAnsiTheme="majorHAnsi" w:cstheme="majorBidi"/>
      <w:kern w:val="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CF3"/>
    <w:rPr>
      <w:rFonts w:asciiTheme="majorHAnsi" w:eastAsiaTheme="majorEastAsia" w:hAnsiTheme="majorHAnsi" w:cstheme="majorBidi"/>
      <w:i/>
      <w:iCs/>
      <w:spacing w:val="5"/>
      <w:kern w:val="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CF3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792CF3"/>
    <w:rPr>
      <w:rFonts w:asciiTheme="majorHAnsi" w:eastAsiaTheme="majorEastAsia" w:hAnsiTheme="majorHAnsi" w:cstheme="majorBidi"/>
      <w:i/>
      <w:iCs/>
      <w:spacing w:val="13"/>
      <w:kern w:val="2"/>
    </w:rPr>
  </w:style>
  <w:style w:type="character" w:styleId="Hyperlink">
    <w:name w:val="Hyperlink"/>
    <w:basedOn w:val="DefaultParagraphFont"/>
    <w:uiPriority w:val="99"/>
    <w:unhideWhenUsed/>
    <w:rsid w:val="00792CF3"/>
    <w:rPr>
      <w:color w:val="0000FF" w:themeColor="hyperlink"/>
      <w:u w:val="single"/>
    </w:rPr>
  </w:style>
  <w:style w:type="character" w:styleId="Strong">
    <w:name w:val="Strong"/>
    <w:uiPriority w:val="22"/>
    <w:qFormat/>
    <w:rsid w:val="00792CF3"/>
    <w:rPr>
      <w:b/>
      <w:bCs/>
    </w:rPr>
  </w:style>
  <w:style w:type="character" w:styleId="Emphasis">
    <w:name w:val="Emphasis"/>
    <w:uiPriority w:val="20"/>
    <w:qFormat/>
    <w:rsid w:val="00792CF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unhideWhenUsed/>
    <w:rsid w:val="0079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2CF3"/>
    <w:rPr>
      <w:rFonts w:ascii="Tahoma" w:hAnsi="Tahoma" w:cs="Tahoma"/>
      <w:kern w:val="2"/>
      <w:sz w:val="16"/>
      <w:szCs w:val="16"/>
    </w:rPr>
  </w:style>
  <w:style w:type="paragraph" w:styleId="NoSpacing">
    <w:name w:val="No Spacing"/>
    <w:basedOn w:val="Normal"/>
    <w:uiPriority w:val="1"/>
    <w:qFormat/>
    <w:rsid w:val="00792CF3"/>
  </w:style>
  <w:style w:type="paragraph" w:styleId="ListParagraph">
    <w:name w:val="List Paragraph"/>
    <w:basedOn w:val="Normal"/>
    <w:uiPriority w:val="34"/>
    <w:qFormat/>
    <w:rsid w:val="00792CF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792CF3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92CF3"/>
    <w:rPr>
      <w:i/>
      <w:iCs/>
      <w:kern w:val="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CF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CF3"/>
    <w:rPr>
      <w:b/>
      <w:bCs/>
      <w:i/>
      <w:iCs/>
      <w:kern w:val="2"/>
    </w:rPr>
  </w:style>
  <w:style w:type="character" w:styleId="SubtleEmphasis">
    <w:name w:val="Subtle Emphasis"/>
    <w:uiPriority w:val="19"/>
    <w:qFormat/>
    <w:rsid w:val="00792CF3"/>
    <w:rPr>
      <w:i/>
      <w:iCs/>
    </w:rPr>
  </w:style>
  <w:style w:type="character" w:styleId="IntenseEmphasis">
    <w:name w:val="Intense Emphasis"/>
    <w:uiPriority w:val="21"/>
    <w:qFormat/>
    <w:rsid w:val="00792CF3"/>
    <w:rPr>
      <w:b/>
      <w:bCs/>
    </w:rPr>
  </w:style>
  <w:style w:type="character" w:styleId="SubtleReference">
    <w:name w:val="Subtle Reference"/>
    <w:uiPriority w:val="31"/>
    <w:qFormat/>
    <w:rsid w:val="00792CF3"/>
    <w:rPr>
      <w:smallCaps/>
    </w:rPr>
  </w:style>
  <w:style w:type="character" w:styleId="IntenseReference">
    <w:name w:val="Intense Reference"/>
    <w:uiPriority w:val="32"/>
    <w:qFormat/>
    <w:rsid w:val="00792CF3"/>
    <w:rPr>
      <w:smallCaps/>
      <w:spacing w:val="5"/>
      <w:u w:val="single"/>
    </w:rPr>
  </w:style>
  <w:style w:type="character" w:styleId="BookTitle">
    <w:name w:val="Book Title"/>
    <w:uiPriority w:val="33"/>
    <w:qFormat/>
    <w:rsid w:val="00792CF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92CF3"/>
    <w:pPr>
      <w:outlineLvl w:val="9"/>
    </w:pPr>
    <w:rPr>
      <w:lang w:bidi="en-US"/>
    </w:rPr>
  </w:style>
  <w:style w:type="character" w:customStyle="1" w:styleId="EquationCaption">
    <w:name w:val="_Equation Caption"/>
    <w:rsid w:val="00CB54D7"/>
  </w:style>
  <w:style w:type="character" w:customStyle="1" w:styleId="oneclick-link">
    <w:name w:val="oneclick-link"/>
    <w:basedOn w:val="DefaultParagraphFont"/>
    <w:rsid w:val="00CB54D7"/>
  </w:style>
  <w:style w:type="character" w:customStyle="1" w:styleId="apple-converted-space">
    <w:name w:val="apple-converted-space"/>
    <w:basedOn w:val="DefaultParagraphFont"/>
    <w:rsid w:val="00CB54D7"/>
  </w:style>
  <w:style w:type="character" w:customStyle="1" w:styleId="foreign">
    <w:name w:val="foreign"/>
    <w:basedOn w:val="DefaultParagraphFont"/>
    <w:rsid w:val="00CB54D7"/>
  </w:style>
  <w:style w:type="character" w:customStyle="1" w:styleId="itempublisher">
    <w:name w:val="itempublisher"/>
    <w:basedOn w:val="DefaultParagraphFont"/>
    <w:rsid w:val="00CB54D7"/>
  </w:style>
  <w:style w:type="paragraph" w:styleId="Index1">
    <w:name w:val="index 1"/>
    <w:basedOn w:val="Normal"/>
    <w:next w:val="Normal"/>
    <w:autoRedefine/>
    <w:uiPriority w:val="99"/>
    <w:semiHidden/>
    <w:unhideWhenUsed/>
    <w:rsid w:val="00792CF3"/>
    <w:pPr>
      <w:ind w:left="240" w:hanging="2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92CF3"/>
    <w:pPr>
      <w:spacing w:after="100"/>
      <w:ind w:left="12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92C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CF3"/>
    <w:rPr>
      <w:kern w:val="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792CF3"/>
    <w:pPr>
      <w:spacing w:after="200"/>
    </w:pPr>
    <w:rPr>
      <w:b/>
      <w:bCs/>
      <w:color w:val="4F81BD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2C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2CF3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CF3"/>
    <w:rPr>
      <w:b/>
      <w:bCs/>
      <w:kern w:val="2"/>
      <w:sz w:val="20"/>
      <w:szCs w:val="20"/>
    </w:rPr>
  </w:style>
  <w:style w:type="character" w:customStyle="1" w:styleId="hgkelc">
    <w:name w:val="hgkelc"/>
    <w:basedOn w:val="DefaultParagraphFont"/>
    <w:rsid w:val="00792CF3"/>
  </w:style>
  <w:style w:type="paragraph" w:customStyle="1" w:styleId="Style">
    <w:name w:val="Style"/>
    <w:rsid w:val="00792CF3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conomist.com/graphic-detail/2022/02/19/are-progressive-prosecutors-to-blame-for-an-american-homicide-wa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Hahn</dc:creator>
  <cp:keywords/>
  <dc:description/>
  <cp:lastModifiedBy>Paul Hahn</cp:lastModifiedBy>
  <cp:revision>3</cp:revision>
  <dcterms:created xsi:type="dcterms:W3CDTF">2023-04-10T04:39:00Z</dcterms:created>
  <dcterms:modified xsi:type="dcterms:W3CDTF">2023-10-08T02:03:00Z</dcterms:modified>
</cp:coreProperties>
</file>