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ECB7" w14:textId="7E1AE51F" w:rsidR="000F3478" w:rsidRDefault="000F3478" w:rsidP="000F3478">
      <w:pPr>
        <w:jc w:val="center"/>
      </w:pPr>
      <w:bookmarkStart w:id="0" w:name="_Toc95430260"/>
      <w:r>
        <w:t>CLASSIFYING EVANGELICALS</w:t>
      </w:r>
    </w:p>
    <w:p w14:paraId="532FCEC5" w14:textId="77777777" w:rsidR="000F3478" w:rsidRDefault="000F3478" w:rsidP="000F3478"/>
    <w:p w14:paraId="102E547C" w14:textId="23F18378" w:rsidR="000F3478" w:rsidRPr="0081413E" w:rsidRDefault="000F3478" w:rsidP="006D7532">
      <w:pPr>
        <w:contextualSpacing/>
        <w:jc w:val="center"/>
        <w:rPr>
          <w:sz w:val="20"/>
          <w:szCs w:val="20"/>
        </w:rPr>
      </w:pPr>
      <w:r w:rsidRPr="0081413E">
        <w:rPr>
          <w:sz w:val="20"/>
          <w:szCs w:val="20"/>
        </w:rPr>
        <w:t>Paul Hahn</w:t>
      </w:r>
      <w:r w:rsidR="006D7532">
        <w:rPr>
          <w:sz w:val="20"/>
          <w:szCs w:val="20"/>
        </w:rPr>
        <w:t xml:space="preserve">, </w:t>
      </w:r>
      <w:r w:rsidRPr="0081413E">
        <w:rPr>
          <w:sz w:val="20"/>
          <w:szCs w:val="20"/>
        </w:rPr>
        <w:t>Theology Department</w:t>
      </w:r>
    </w:p>
    <w:p w14:paraId="2E7543A5" w14:textId="6164D87E" w:rsidR="000F3478" w:rsidRPr="0081413E" w:rsidRDefault="000F3478" w:rsidP="006D7532">
      <w:pPr>
        <w:contextualSpacing/>
        <w:jc w:val="center"/>
        <w:rPr>
          <w:sz w:val="20"/>
          <w:szCs w:val="20"/>
        </w:rPr>
      </w:pPr>
      <w:r w:rsidRPr="0081413E">
        <w:rPr>
          <w:sz w:val="20"/>
          <w:szCs w:val="20"/>
        </w:rPr>
        <w:t>University of St Thomas</w:t>
      </w:r>
      <w:r w:rsidR="006D7532">
        <w:rPr>
          <w:sz w:val="20"/>
          <w:szCs w:val="20"/>
        </w:rPr>
        <w:t xml:space="preserve">, </w:t>
      </w:r>
      <w:r w:rsidRPr="0081413E">
        <w:rPr>
          <w:sz w:val="20"/>
          <w:szCs w:val="20"/>
        </w:rPr>
        <w:t>Houston 77006</w:t>
      </w:r>
    </w:p>
    <w:p w14:paraId="63B0ED2D" w14:textId="41ECFEDC" w:rsidR="000F3478" w:rsidRPr="0081413E" w:rsidRDefault="000F3478" w:rsidP="000F3478">
      <w:pPr>
        <w:contextualSpacing/>
        <w:jc w:val="center"/>
        <w:rPr>
          <w:sz w:val="20"/>
          <w:szCs w:val="20"/>
        </w:rPr>
      </w:pPr>
      <w:r w:rsidRPr="0081413E">
        <w:rPr>
          <w:sz w:val="20"/>
          <w:szCs w:val="20"/>
        </w:rPr>
        <w:t>© 202</w:t>
      </w:r>
      <w:r w:rsidR="006D7532">
        <w:rPr>
          <w:sz w:val="20"/>
          <w:szCs w:val="20"/>
        </w:rPr>
        <w:t>3</w:t>
      </w:r>
    </w:p>
    <w:bookmarkEnd w:id="0"/>
    <w:p w14:paraId="1587C831" w14:textId="77777777" w:rsidR="000F3478" w:rsidRDefault="000F3478" w:rsidP="000F3478">
      <w:pPr>
        <w:contextualSpacing/>
      </w:pPr>
    </w:p>
    <w:p w14:paraId="1517C869" w14:textId="77777777" w:rsidR="000F3478" w:rsidRDefault="000F3478" w:rsidP="000F3478">
      <w:pPr>
        <w:contextualSpacing/>
      </w:pPr>
    </w:p>
    <w:p w14:paraId="7D488D2A" w14:textId="107403B5" w:rsidR="000F3478" w:rsidRDefault="000F3478" w:rsidP="000F3478">
      <w:pPr>
        <w:contextualSpacing/>
      </w:pPr>
      <w:r w:rsidRPr="00096A10">
        <w:rPr>
          <w:szCs w:val="32"/>
        </w:rPr>
        <w:t>Michael</w:t>
      </w:r>
      <w:r>
        <w:t xml:space="preserve"> Graham and Skyler Flowers have published an article on the current fracturing of evangelicalism.</w:t>
      </w:r>
      <w:r w:rsidR="006D7532">
        <w:t xml:space="preserve"> (</w:t>
      </w:r>
      <w:r w:rsidR="006D7532" w:rsidRPr="006D7532">
        <w:rPr>
          <w:szCs w:val="32"/>
        </w:rPr>
        <w:t xml:space="preserve">Graham, Michael, and Skyler Flowers. “The Six Way Fracturing of Evangelicalism.” </w:t>
      </w:r>
      <w:r w:rsidR="006D7532" w:rsidRPr="006D7532">
        <w:rPr>
          <w:i/>
          <w:szCs w:val="32"/>
        </w:rPr>
        <w:t>MereOrthodoxy</w:t>
      </w:r>
      <w:r w:rsidR="006D7532" w:rsidRPr="006D7532">
        <w:rPr>
          <w:szCs w:val="32"/>
        </w:rPr>
        <w:t>.</w:t>
      </w:r>
      <w:r w:rsidR="006D7532" w:rsidRPr="006D7532">
        <w:rPr>
          <w:i/>
          <w:szCs w:val="32"/>
        </w:rPr>
        <w:t>com</w:t>
      </w:r>
      <w:r w:rsidR="006D7532" w:rsidRPr="006D7532">
        <w:rPr>
          <w:szCs w:val="32"/>
        </w:rPr>
        <w:t>. 7 June 2021. 13 June 2021.</w:t>
      </w:r>
      <w:r w:rsidR="006D7532">
        <w:rPr>
          <w:szCs w:val="32"/>
        </w:rPr>
        <w:t>)</w:t>
      </w:r>
    </w:p>
    <w:p w14:paraId="635C7AB8" w14:textId="77777777" w:rsidR="000F3478" w:rsidRDefault="000F3478" w:rsidP="000F3478">
      <w:pPr>
        <w:contextualSpacing/>
      </w:pPr>
    </w:p>
    <w:p w14:paraId="6DDCDC5A" w14:textId="77777777" w:rsidR="000F3478" w:rsidRDefault="000F3478" w:rsidP="000F3478">
      <w:pPr>
        <w:contextualSpacing/>
      </w:pPr>
      <w:r>
        <w:t>Whether you care deeply about Christianity or could care less, presumably you care about the future of America. So you may want to understand the future of America’s largest (when combined) religious group.</w:t>
      </w:r>
    </w:p>
    <w:p w14:paraId="4CFE5E08" w14:textId="77777777" w:rsidR="000F3478" w:rsidRDefault="000F3478" w:rsidP="000F3478">
      <w:pPr>
        <w:contextualSpacing/>
      </w:pPr>
    </w:p>
    <w:p w14:paraId="556A4421" w14:textId="2E6F1F27" w:rsidR="000F3478" w:rsidRDefault="000F3478" w:rsidP="000F3478">
      <w:pPr>
        <w:contextualSpacing/>
      </w:pPr>
      <w:r>
        <w:t>The article sees evangelicals splintering into 6 groups.</w:t>
      </w:r>
    </w:p>
    <w:p w14:paraId="68C47D0E" w14:textId="77777777" w:rsidR="000F3478" w:rsidRDefault="000F3478" w:rsidP="000F3478">
      <w:pPr>
        <w:contextualSpacing/>
      </w:pPr>
    </w:p>
    <w:p w14:paraId="54FE5E79" w14:textId="77777777" w:rsidR="000F3478" w:rsidRPr="00853D24" w:rsidRDefault="000F3478" w:rsidP="000F3478">
      <w:pPr>
        <w:pStyle w:val="ListParagraph"/>
        <w:numPr>
          <w:ilvl w:val="0"/>
          <w:numId w:val="2"/>
        </w:numPr>
        <w:rPr>
          <w:rFonts w:eastAsia="Times New Roman"/>
          <w:kern w:val="0"/>
        </w:rPr>
      </w:pPr>
      <w:r w:rsidRPr="00853D24">
        <w:rPr>
          <w:rFonts w:eastAsia="Times New Roman"/>
          <w:bCs/>
          <w:kern w:val="0"/>
        </w:rPr>
        <w:t>neo-fundamentalist</w:t>
      </w:r>
      <w:r>
        <w:rPr>
          <w:rFonts w:eastAsia="Times New Roman"/>
          <w:bCs/>
          <w:kern w:val="0"/>
        </w:rPr>
        <w:t>s</w:t>
      </w:r>
    </w:p>
    <w:p w14:paraId="3D7B205F" w14:textId="77777777" w:rsidR="000F3478" w:rsidRPr="000F0458" w:rsidRDefault="000F3478" w:rsidP="000F3478">
      <w:pPr>
        <w:ind w:left="360"/>
        <w:rPr>
          <w:rFonts w:eastAsia="Times New Roman"/>
          <w:kern w:val="0"/>
        </w:rPr>
      </w:pPr>
      <w:r>
        <w:rPr>
          <w:rFonts w:eastAsia="Times New Roman"/>
          <w:kern w:val="0"/>
        </w:rPr>
        <w:t xml:space="preserve">These emphasize the “Christian” part of </w:t>
      </w:r>
      <w:r w:rsidRPr="000F0458">
        <w:rPr>
          <w:rFonts w:eastAsia="Times New Roman"/>
          <w:kern w:val="0"/>
        </w:rPr>
        <w:t xml:space="preserve">Christian </w:t>
      </w:r>
      <w:r>
        <w:rPr>
          <w:rFonts w:eastAsia="Times New Roman"/>
          <w:kern w:val="0"/>
        </w:rPr>
        <w:t xml:space="preserve">nationalism (which is the merger of </w:t>
      </w:r>
      <w:r w:rsidRPr="000F0458">
        <w:rPr>
          <w:rFonts w:eastAsia="Times New Roman"/>
          <w:kern w:val="0"/>
        </w:rPr>
        <w:t>Christianity</w:t>
      </w:r>
      <w:r>
        <w:rPr>
          <w:rFonts w:eastAsia="Times New Roman"/>
          <w:kern w:val="0"/>
        </w:rPr>
        <w:t xml:space="preserve"> and right-wing nationalism). They fear </w:t>
      </w:r>
      <w:r w:rsidRPr="000F0458">
        <w:rPr>
          <w:rFonts w:eastAsia="Times New Roman"/>
          <w:kern w:val="0"/>
        </w:rPr>
        <w:t>lib</w:t>
      </w:r>
      <w:r>
        <w:rPr>
          <w:rFonts w:eastAsia="Times New Roman"/>
          <w:kern w:val="0"/>
        </w:rPr>
        <w:t>eralism (</w:t>
      </w:r>
      <w:r w:rsidRPr="000F0458">
        <w:rPr>
          <w:rFonts w:eastAsia="Times New Roman"/>
          <w:kern w:val="0"/>
        </w:rPr>
        <w:t>both political and theological</w:t>
      </w:r>
      <w:r>
        <w:rPr>
          <w:rFonts w:eastAsia="Times New Roman"/>
          <w:kern w:val="0"/>
        </w:rPr>
        <w:t xml:space="preserve">), and they see </w:t>
      </w:r>
      <w:r w:rsidRPr="000F0458">
        <w:rPr>
          <w:rFonts w:eastAsia="Times New Roman"/>
          <w:kern w:val="0"/>
        </w:rPr>
        <w:t>the cul</w:t>
      </w:r>
      <w:r>
        <w:rPr>
          <w:rFonts w:eastAsia="Times New Roman"/>
          <w:kern w:val="0"/>
        </w:rPr>
        <w:t>ture</w:t>
      </w:r>
      <w:r w:rsidRPr="000F0458">
        <w:rPr>
          <w:rFonts w:eastAsia="Times New Roman"/>
          <w:kern w:val="0"/>
        </w:rPr>
        <w:t xml:space="preserve"> </w:t>
      </w:r>
      <w:r>
        <w:rPr>
          <w:rFonts w:eastAsia="Times New Roman"/>
          <w:kern w:val="0"/>
        </w:rPr>
        <w:t>as hostile</w:t>
      </w:r>
      <w:r w:rsidRPr="000F0458">
        <w:rPr>
          <w:rFonts w:eastAsia="Times New Roman"/>
          <w:kern w:val="0"/>
        </w:rPr>
        <w:t xml:space="preserve"> to Christianity, </w:t>
      </w:r>
      <w:r>
        <w:rPr>
          <w:rFonts w:eastAsia="Times New Roman"/>
          <w:kern w:val="0"/>
        </w:rPr>
        <w:t>especially “</w:t>
      </w:r>
      <w:r w:rsidRPr="000F0458">
        <w:rPr>
          <w:rFonts w:eastAsia="Times New Roman"/>
          <w:kern w:val="0"/>
        </w:rPr>
        <w:t>mass media, social media, and the government.</w:t>
      </w:r>
      <w:r>
        <w:rPr>
          <w:rFonts w:eastAsia="Times New Roman"/>
          <w:kern w:val="0"/>
        </w:rPr>
        <w:t>”</w:t>
      </w:r>
    </w:p>
    <w:p w14:paraId="3795C33D" w14:textId="77777777" w:rsidR="000F3478" w:rsidRDefault="000F3478" w:rsidP="000F3478">
      <w:pPr>
        <w:rPr>
          <w:rFonts w:eastAsia="Times New Roman"/>
          <w:bCs/>
          <w:kern w:val="0"/>
        </w:rPr>
      </w:pPr>
    </w:p>
    <w:p w14:paraId="076FD620" w14:textId="77777777" w:rsidR="000F3478" w:rsidRDefault="000F3478" w:rsidP="000F3478">
      <w:pPr>
        <w:pStyle w:val="ListParagraph"/>
        <w:numPr>
          <w:ilvl w:val="0"/>
          <w:numId w:val="2"/>
        </w:numPr>
        <w:rPr>
          <w:rFonts w:eastAsia="Times New Roman"/>
          <w:bCs/>
          <w:kern w:val="0"/>
        </w:rPr>
      </w:pPr>
      <w:r w:rsidRPr="000F0458">
        <w:rPr>
          <w:rFonts w:eastAsia="Times New Roman"/>
          <w:bCs/>
          <w:kern w:val="0"/>
        </w:rPr>
        <w:t>mainstream evangelical</w:t>
      </w:r>
      <w:r>
        <w:rPr>
          <w:rFonts w:eastAsia="Times New Roman"/>
          <w:bCs/>
          <w:kern w:val="0"/>
        </w:rPr>
        <w:t>s</w:t>
      </w:r>
    </w:p>
    <w:p w14:paraId="687650BB" w14:textId="77777777" w:rsidR="000F3478" w:rsidRDefault="000F3478" w:rsidP="000F3478">
      <w:pPr>
        <w:ind w:left="360"/>
        <w:rPr>
          <w:rFonts w:eastAsia="Times New Roman"/>
          <w:kern w:val="0"/>
        </w:rPr>
      </w:pPr>
      <w:r>
        <w:rPr>
          <w:rFonts w:eastAsia="Times New Roman"/>
          <w:kern w:val="0"/>
        </w:rPr>
        <w:t xml:space="preserve">These are traditional evangelicals (who emphasize the Bible as error-free and the need to </w:t>
      </w:r>
      <w:r w:rsidRPr="000F0458">
        <w:rPr>
          <w:rFonts w:eastAsia="Times New Roman"/>
          <w:kern w:val="0"/>
        </w:rPr>
        <w:t>conver</w:t>
      </w:r>
      <w:r>
        <w:rPr>
          <w:rFonts w:eastAsia="Times New Roman"/>
          <w:kern w:val="0"/>
        </w:rPr>
        <w:t xml:space="preserve">t unbelievers). </w:t>
      </w:r>
      <w:r w:rsidRPr="000F0458">
        <w:rPr>
          <w:rFonts w:eastAsia="Times New Roman"/>
          <w:kern w:val="0"/>
        </w:rPr>
        <w:t xml:space="preserve">They </w:t>
      </w:r>
      <w:r>
        <w:rPr>
          <w:rFonts w:eastAsia="Times New Roman"/>
          <w:kern w:val="0"/>
        </w:rPr>
        <w:t xml:space="preserve">have </w:t>
      </w:r>
      <w:r w:rsidRPr="000F0458">
        <w:rPr>
          <w:rFonts w:eastAsia="Times New Roman"/>
          <w:kern w:val="0"/>
        </w:rPr>
        <w:t xml:space="preserve">some concern for </w:t>
      </w:r>
      <w:r>
        <w:rPr>
          <w:rFonts w:eastAsia="Times New Roman"/>
          <w:kern w:val="0"/>
        </w:rPr>
        <w:t>“</w:t>
      </w:r>
      <w:r w:rsidRPr="000F0458">
        <w:rPr>
          <w:rFonts w:eastAsia="Times New Roman"/>
          <w:kern w:val="0"/>
        </w:rPr>
        <w:t xml:space="preserve">the destructive pull of Christian Nationalism, but are far more concerned by the secular left’s influence </w:t>
      </w:r>
      <w:r>
        <w:rPr>
          <w:rFonts w:eastAsia="Times New Roman"/>
          <w:kern w:val="0"/>
        </w:rPr>
        <w:t xml:space="preserve">. . . </w:t>
      </w:r>
      <w:r w:rsidRPr="000F0458">
        <w:rPr>
          <w:rFonts w:eastAsia="Times New Roman"/>
          <w:kern w:val="0"/>
        </w:rPr>
        <w:t>they are likely uncomfortable with the rhetoric Trump and other conservatives use but view this direction as the lesser of two evils.</w:t>
      </w:r>
      <w:r>
        <w:rPr>
          <w:rFonts w:eastAsia="Times New Roman"/>
          <w:kern w:val="0"/>
        </w:rPr>
        <w:t>”</w:t>
      </w:r>
    </w:p>
    <w:p w14:paraId="1E03FE3C" w14:textId="77777777" w:rsidR="000F3478" w:rsidRDefault="000F3478" w:rsidP="000F3478">
      <w:pPr>
        <w:rPr>
          <w:rFonts w:eastAsia="Times New Roman"/>
          <w:bCs/>
          <w:kern w:val="0"/>
        </w:rPr>
      </w:pPr>
    </w:p>
    <w:p w14:paraId="1A3D17A5" w14:textId="77777777" w:rsidR="000F3478" w:rsidRDefault="000F3478" w:rsidP="000F3478">
      <w:pPr>
        <w:pStyle w:val="ListParagraph"/>
        <w:numPr>
          <w:ilvl w:val="0"/>
          <w:numId w:val="2"/>
        </w:numPr>
        <w:rPr>
          <w:rFonts w:eastAsia="Times New Roman"/>
          <w:bCs/>
          <w:kern w:val="0"/>
        </w:rPr>
      </w:pPr>
      <w:r w:rsidRPr="000F0458">
        <w:rPr>
          <w:rFonts w:eastAsia="Times New Roman"/>
          <w:bCs/>
          <w:kern w:val="0"/>
        </w:rPr>
        <w:t>neo-evangelical</w:t>
      </w:r>
      <w:r>
        <w:rPr>
          <w:rFonts w:eastAsia="Times New Roman"/>
          <w:bCs/>
          <w:kern w:val="0"/>
        </w:rPr>
        <w:t>s</w:t>
      </w:r>
    </w:p>
    <w:p w14:paraId="34C0D23C" w14:textId="77777777" w:rsidR="000F3478" w:rsidRPr="000F0458" w:rsidRDefault="000F3478" w:rsidP="000F3478">
      <w:pPr>
        <w:ind w:left="360"/>
        <w:rPr>
          <w:rFonts w:eastAsia="Times New Roman"/>
          <w:kern w:val="0"/>
        </w:rPr>
      </w:pPr>
      <w:r>
        <w:rPr>
          <w:rFonts w:eastAsia="Times New Roman"/>
          <w:kern w:val="0"/>
        </w:rPr>
        <w:t xml:space="preserve">These see themselves as “evangelical” but are uncomfortable applying the term to themselves, since it is </w:t>
      </w:r>
      <w:r w:rsidRPr="000F0458">
        <w:rPr>
          <w:rFonts w:eastAsia="Times New Roman"/>
          <w:kern w:val="0"/>
        </w:rPr>
        <w:t>be</w:t>
      </w:r>
      <w:r>
        <w:rPr>
          <w:rFonts w:eastAsia="Times New Roman"/>
          <w:kern w:val="0"/>
        </w:rPr>
        <w:t>coming</w:t>
      </w:r>
      <w:r w:rsidRPr="000F0458">
        <w:rPr>
          <w:rFonts w:eastAsia="Times New Roman"/>
          <w:kern w:val="0"/>
        </w:rPr>
        <w:t xml:space="preserve"> more political than theological.</w:t>
      </w:r>
      <w:r>
        <w:rPr>
          <w:rFonts w:eastAsia="Times New Roman"/>
          <w:kern w:val="0"/>
        </w:rPr>
        <w:t xml:space="preserve"> </w:t>
      </w:r>
      <w:r w:rsidRPr="000F0458">
        <w:rPr>
          <w:rFonts w:eastAsia="Times New Roman"/>
          <w:kern w:val="0"/>
        </w:rPr>
        <w:t xml:space="preserve">They are </w:t>
      </w:r>
      <w:r>
        <w:rPr>
          <w:rFonts w:eastAsia="Times New Roman"/>
          <w:kern w:val="0"/>
        </w:rPr>
        <w:t>“</w:t>
      </w:r>
      <w:r w:rsidRPr="000F0458">
        <w:rPr>
          <w:rFonts w:eastAsia="Times New Roman"/>
          <w:kern w:val="0"/>
        </w:rPr>
        <w:t xml:space="preserve">highly concerned by conservative Christianity’s acceptance of Trump and failure to engage on topics of race and sexuality </w:t>
      </w:r>
      <w:r>
        <w:rPr>
          <w:rFonts w:eastAsia="Times New Roman"/>
          <w:kern w:val="0"/>
        </w:rPr>
        <w:t>[</w:t>
      </w:r>
      <w:r w:rsidRPr="000F0458">
        <w:rPr>
          <w:rFonts w:eastAsia="Times New Roman"/>
          <w:kern w:val="0"/>
        </w:rPr>
        <w:t>but</w:t>
      </w:r>
      <w:r>
        <w:rPr>
          <w:rFonts w:eastAsia="Times New Roman"/>
          <w:kern w:val="0"/>
        </w:rPr>
        <w:t>]</w:t>
      </w:r>
      <w:r w:rsidRPr="000F0458">
        <w:rPr>
          <w:rFonts w:eastAsia="Times New Roman"/>
          <w:kern w:val="0"/>
        </w:rPr>
        <w:t xml:space="preserve"> There is equal concern</w:t>
      </w:r>
      <w:r>
        <w:rPr>
          <w:rFonts w:eastAsia="Times New Roman"/>
          <w:kern w:val="0"/>
        </w:rPr>
        <w:t xml:space="preserve"> . . . </w:t>
      </w:r>
      <w:r w:rsidRPr="000F0458">
        <w:rPr>
          <w:rFonts w:eastAsia="Times New Roman"/>
          <w:kern w:val="0"/>
        </w:rPr>
        <w:t xml:space="preserve">at the threat the left and the right pose </w:t>
      </w:r>
      <w:r>
        <w:rPr>
          <w:rFonts w:eastAsia="Times New Roman"/>
          <w:kern w:val="0"/>
        </w:rPr>
        <w:t>. . .”</w:t>
      </w:r>
    </w:p>
    <w:p w14:paraId="644E1199" w14:textId="77777777" w:rsidR="000F3478" w:rsidRDefault="000F3478" w:rsidP="000F3478">
      <w:pPr>
        <w:rPr>
          <w:rFonts w:eastAsia="Times New Roman"/>
          <w:bCs/>
          <w:kern w:val="0"/>
        </w:rPr>
      </w:pPr>
    </w:p>
    <w:p w14:paraId="22061791" w14:textId="77777777" w:rsidR="000F3478" w:rsidRDefault="000F3478" w:rsidP="000F3478">
      <w:pPr>
        <w:pStyle w:val="ListParagraph"/>
        <w:numPr>
          <w:ilvl w:val="0"/>
          <w:numId w:val="2"/>
        </w:numPr>
        <w:rPr>
          <w:rFonts w:eastAsia="Times New Roman"/>
          <w:kern w:val="0"/>
        </w:rPr>
      </w:pPr>
      <w:r w:rsidRPr="000F0458">
        <w:rPr>
          <w:rFonts w:eastAsia="Times New Roman"/>
          <w:bCs/>
          <w:kern w:val="0"/>
        </w:rPr>
        <w:t>post-evangelical</w:t>
      </w:r>
      <w:r>
        <w:rPr>
          <w:rFonts w:eastAsia="Times New Roman"/>
          <w:kern w:val="0"/>
        </w:rPr>
        <w:t>s</w:t>
      </w:r>
    </w:p>
    <w:p w14:paraId="5EC2C840" w14:textId="77777777" w:rsidR="000F3478" w:rsidRDefault="000F3478" w:rsidP="000F3478">
      <w:pPr>
        <w:ind w:left="360"/>
        <w:rPr>
          <w:rFonts w:eastAsia="Times New Roman"/>
          <w:kern w:val="0"/>
        </w:rPr>
      </w:pPr>
      <w:r>
        <w:rPr>
          <w:rFonts w:eastAsia="Times New Roman"/>
          <w:kern w:val="0"/>
        </w:rPr>
        <w:t>These reject “evangelical”</w:t>
      </w:r>
      <w:r w:rsidRPr="000F0458">
        <w:rPr>
          <w:rFonts w:eastAsia="Times New Roman"/>
          <w:kern w:val="0"/>
        </w:rPr>
        <w:t xml:space="preserve"> </w:t>
      </w:r>
      <w:r>
        <w:rPr>
          <w:rFonts w:eastAsia="Times New Roman"/>
          <w:kern w:val="0"/>
        </w:rPr>
        <w:t xml:space="preserve">but still have orthodox beliefs and </w:t>
      </w:r>
      <w:r w:rsidRPr="000F0458">
        <w:rPr>
          <w:rFonts w:eastAsia="Times New Roman"/>
          <w:kern w:val="0"/>
        </w:rPr>
        <w:t>are still churched</w:t>
      </w:r>
      <w:r>
        <w:rPr>
          <w:rFonts w:eastAsia="Times New Roman"/>
          <w:kern w:val="0"/>
        </w:rPr>
        <w:t xml:space="preserve">. </w:t>
      </w:r>
      <w:r w:rsidRPr="000F0458">
        <w:rPr>
          <w:rFonts w:eastAsia="Times New Roman"/>
          <w:kern w:val="0"/>
        </w:rPr>
        <w:t xml:space="preserve">They are </w:t>
      </w:r>
      <w:r>
        <w:rPr>
          <w:rFonts w:eastAsia="Times New Roman"/>
          <w:kern w:val="0"/>
        </w:rPr>
        <w:t>“</w:t>
      </w:r>
      <w:r w:rsidRPr="000F0458">
        <w:rPr>
          <w:rFonts w:eastAsia="Times New Roman"/>
          <w:kern w:val="0"/>
        </w:rPr>
        <w:t xml:space="preserve">focused on abuse, corruption, hypocrisy, Christian nationalism, </w:t>
      </w:r>
      <w:r>
        <w:rPr>
          <w:rFonts w:eastAsia="Times New Roman"/>
          <w:kern w:val="0"/>
        </w:rPr>
        <w:t xml:space="preserve">. . . </w:t>
      </w:r>
      <w:r w:rsidRPr="000F0458">
        <w:rPr>
          <w:rFonts w:eastAsia="Times New Roman"/>
          <w:kern w:val="0"/>
        </w:rPr>
        <w:t>injustice, inequity, the secular right, and to a lesser extent the radical secular left.</w:t>
      </w:r>
      <w:r>
        <w:rPr>
          <w:rFonts w:eastAsia="Times New Roman"/>
          <w:kern w:val="0"/>
        </w:rPr>
        <w:t>”</w:t>
      </w:r>
    </w:p>
    <w:p w14:paraId="71893064" w14:textId="77777777" w:rsidR="000F3478" w:rsidRDefault="000F3478" w:rsidP="000F3478">
      <w:pPr>
        <w:rPr>
          <w:rFonts w:eastAsia="Times New Roman"/>
          <w:bCs/>
          <w:kern w:val="0"/>
        </w:rPr>
      </w:pPr>
    </w:p>
    <w:p w14:paraId="371250CF" w14:textId="77777777" w:rsidR="000F3478" w:rsidRDefault="000F3478" w:rsidP="000F3478">
      <w:pPr>
        <w:pStyle w:val="ListParagraph"/>
        <w:numPr>
          <w:ilvl w:val="0"/>
          <w:numId w:val="2"/>
        </w:numPr>
        <w:rPr>
          <w:rFonts w:eastAsia="Times New Roman"/>
          <w:bCs/>
          <w:kern w:val="0"/>
        </w:rPr>
      </w:pPr>
      <w:r>
        <w:rPr>
          <w:rFonts w:eastAsia="Times New Roman"/>
          <w:bCs/>
          <w:kern w:val="0"/>
        </w:rPr>
        <w:t xml:space="preserve">the </w:t>
      </w:r>
      <w:proofErr w:type="spellStart"/>
      <w:r>
        <w:rPr>
          <w:rFonts w:eastAsia="Times New Roman"/>
          <w:bCs/>
          <w:kern w:val="0"/>
        </w:rPr>
        <w:t>d</w:t>
      </w:r>
      <w:r w:rsidRPr="000F0458">
        <w:rPr>
          <w:rFonts w:eastAsia="Times New Roman"/>
          <w:bCs/>
          <w:kern w:val="0"/>
        </w:rPr>
        <w:t>echurched</w:t>
      </w:r>
      <w:proofErr w:type="spellEnd"/>
      <w:r w:rsidRPr="000F0458">
        <w:rPr>
          <w:rFonts w:eastAsia="Times New Roman"/>
          <w:bCs/>
          <w:kern w:val="0"/>
        </w:rPr>
        <w:t xml:space="preserve"> (but </w:t>
      </w:r>
      <w:r>
        <w:rPr>
          <w:rFonts w:eastAsia="Times New Roman"/>
          <w:bCs/>
          <w:kern w:val="0"/>
        </w:rPr>
        <w:t>still Christian</w:t>
      </w:r>
      <w:r w:rsidRPr="000F0458">
        <w:rPr>
          <w:rFonts w:eastAsia="Times New Roman"/>
          <w:bCs/>
          <w:kern w:val="0"/>
        </w:rPr>
        <w:t>)</w:t>
      </w:r>
    </w:p>
    <w:p w14:paraId="54B2DF01" w14:textId="77777777" w:rsidR="000F3478" w:rsidRDefault="000F3478" w:rsidP="000F3478">
      <w:pPr>
        <w:ind w:left="360"/>
        <w:rPr>
          <w:rFonts w:eastAsia="Times New Roman"/>
          <w:kern w:val="0"/>
        </w:rPr>
      </w:pPr>
      <w:r>
        <w:rPr>
          <w:rFonts w:eastAsia="Times New Roman"/>
          <w:kern w:val="0"/>
        </w:rPr>
        <w:t>These “</w:t>
      </w:r>
      <w:r w:rsidRPr="000F0458">
        <w:rPr>
          <w:rFonts w:eastAsia="Times New Roman"/>
          <w:kern w:val="0"/>
        </w:rPr>
        <w:t xml:space="preserve">have left the church but still hold </w:t>
      </w:r>
      <w:r>
        <w:rPr>
          <w:rFonts w:eastAsia="Times New Roman"/>
          <w:kern w:val="0"/>
        </w:rPr>
        <w:t>[</w:t>
      </w:r>
      <w:r w:rsidRPr="008939D9">
        <w:rPr>
          <w:rFonts w:eastAsia="Times New Roman"/>
          <w:iCs/>
          <w:kern w:val="0"/>
        </w:rPr>
        <w:t>some</w:t>
      </w:r>
      <w:r>
        <w:rPr>
          <w:rFonts w:eastAsia="Times New Roman"/>
          <w:iCs/>
          <w:kern w:val="0"/>
        </w:rPr>
        <w:t>]</w:t>
      </w:r>
      <w:r w:rsidRPr="005C63D7">
        <w:rPr>
          <w:rFonts w:eastAsia="Times New Roman"/>
          <w:iCs/>
          <w:kern w:val="0"/>
        </w:rPr>
        <w:t xml:space="preserve"> </w:t>
      </w:r>
      <w:r w:rsidRPr="000F0458">
        <w:rPr>
          <w:rFonts w:eastAsia="Times New Roman"/>
          <w:kern w:val="0"/>
        </w:rPr>
        <w:t>Christian beliefs.</w:t>
      </w:r>
      <w:r>
        <w:rPr>
          <w:rFonts w:eastAsia="Times New Roman"/>
          <w:kern w:val="0"/>
        </w:rPr>
        <w:t>”</w:t>
      </w:r>
    </w:p>
    <w:p w14:paraId="6D21FFFA" w14:textId="77777777" w:rsidR="000F3478" w:rsidRPr="002F0A75" w:rsidRDefault="000F3478" w:rsidP="000F3478">
      <w:pPr>
        <w:rPr>
          <w:rFonts w:eastAsia="Times New Roman"/>
          <w:bCs/>
          <w:kern w:val="0"/>
        </w:rPr>
      </w:pPr>
    </w:p>
    <w:p w14:paraId="4C661920" w14:textId="77777777" w:rsidR="000F3478" w:rsidRDefault="000F3478" w:rsidP="000F3478">
      <w:pPr>
        <w:pStyle w:val="ListParagraph"/>
        <w:numPr>
          <w:ilvl w:val="0"/>
          <w:numId w:val="2"/>
        </w:numPr>
        <w:rPr>
          <w:rFonts w:eastAsia="Times New Roman"/>
          <w:kern w:val="0"/>
        </w:rPr>
      </w:pPr>
      <w:r>
        <w:rPr>
          <w:rFonts w:eastAsia="Times New Roman"/>
          <w:bCs/>
          <w:kern w:val="0"/>
        </w:rPr>
        <w:t xml:space="preserve">the </w:t>
      </w:r>
      <w:proofErr w:type="spellStart"/>
      <w:r w:rsidRPr="000F0458">
        <w:rPr>
          <w:rFonts w:eastAsia="Times New Roman"/>
          <w:bCs/>
          <w:kern w:val="0"/>
        </w:rPr>
        <w:t>dechurched</w:t>
      </w:r>
      <w:proofErr w:type="spellEnd"/>
      <w:r w:rsidRPr="000F0458">
        <w:rPr>
          <w:rFonts w:eastAsia="Times New Roman"/>
          <w:bCs/>
          <w:kern w:val="0"/>
        </w:rPr>
        <w:t xml:space="preserve"> and </w:t>
      </w:r>
      <w:proofErr w:type="spellStart"/>
      <w:r w:rsidRPr="000F0458">
        <w:rPr>
          <w:rFonts w:eastAsia="Times New Roman"/>
          <w:bCs/>
          <w:kern w:val="0"/>
        </w:rPr>
        <w:t>deconverted</w:t>
      </w:r>
      <w:proofErr w:type="spellEnd"/>
    </w:p>
    <w:p w14:paraId="03DEAB7B" w14:textId="77777777" w:rsidR="000F3478" w:rsidRPr="000F0458" w:rsidRDefault="000F3478" w:rsidP="000F3478">
      <w:pPr>
        <w:ind w:left="360"/>
        <w:rPr>
          <w:rFonts w:eastAsia="Times New Roman"/>
          <w:kern w:val="0"/>
        </w:rPr>
      </w:pPr>
      <w:r>
        <w:rPr>
          <w:rFonts w:eastAsia="Times New Roman"/>
          <w:kern w:val="0"/>
        </w:rPr>
        <w:t xml:space="preserve">These </w:t>
      </w:r>
      <w:r w:rsidRPr="000F0458">
        <w:rPr>
          <w:rFonts w:eastAsia="Times New Roman"/>
          <w:kern w:val="0"/>
        </w:rPr>
        <w:t xml:space="preserve">have left the church and </w:t>
      </w:r>
      <w:r>
        <w:rPr>
          <w:rFonts w:eastAsia="Times New Roman"/>
          <w:kern w:val="0"/>
        </w:rPr>
        <w:t>have “</w:t>
      </w:r>
      <w:r w:rsidRPr="000F0458">
        <w:rPr>
          <w:rFonts w:eastAsia="Times New Roman"/>
          <w:kern w:val="0"/>
        </w:rPr>
        <w:t>no vestigial Christian beliefs.</w:t>
      </w:r>
      <w:r>
        <w:rPr>
          <w:rFonts w:eastAsia="Times New Roman"/>
          <w:kern w:val="0"/>
        </w:rPr>
        <w:t>”</w:t>
      </w:r>
    </w:p>
    <w:p w14:paraId="106552C5" w14:textId="77777777" w:rsidR="000F3478" w:rsidRDefault="000F3478" w:rsidP="000F3478">
      <w:pPr>
        <w:contextualSpacing/>
      </w:pPr>
    </w:p>
    <w:p w14:paraId="1A25152D" w14:textId="77777777" w:rsidR="000F3478" w:rsidRDefault="000F3478" w:rsidP="000F3478">
      <w:pPr>
        <w:contextualSpacing/>
      </w:pPr>
      <w:r>
        <w:lastRenderedPageBreak/>
        <w:t>Whether you are an evangelical or (like me) are not, you may find this classification helpful in trying to understand how our society is changing.</w:t>
      </w:r>
    </w:p>
    <w:p w14:paraId="55A409A7" w14:textId="77777777" w:rsidR="000F3478" w:rsidRDefault="000F3478">
      <w:pPr>
        <w:contextualSpacing/>
      </w:pPr>
    </w:p>
    <w:sectPr w:rsidR="000F3478" w:rsidSect="00D51877">
      <w:footnotePr>
        <w:pos w:val="beneathText"/>
      </w:footnotePr>
      <w:pgSz w:w="12240" w:h="15840"/>
      <w:pgMar w:top="1440" w:right="1440" w:bottom="1440" w:left="1440" w:header="0" w:footer="28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D3504"/>
    <w:rsid w:val="000F0B06"/>
    <w:rsid w:val="000F3478"/>
    <w:rsid w:val="00107DBF"/>
    <w:rsid w:val="001B0D8E"/>
    <w:rsid w:val="001C1474"/>
    <w:rsid w:val="00210178"/>
    <w:rsid w:val="00232731"/>
    <w:rsid w:val="0025166F"/>
    <w:rsid w:val="003108A3"/>
    <w:rsid w:val="00325960"/>
    <w:rsid w:val="00367D2B"/>
    <w:rsid w:val="003B6060"/>
    <w:rsid w:val="003D2B60"/>
    <w:rsid w:val="004270FC"/>
    <w:rsid w:val="004C0A93"/>
    <w:rsid w:val="004D13D2"/>
    <w:rsid w:val="0050284A"/>
    <w:rsid w:val="00506366"/>
    <w:rsid w:val="00510565"/>
    <w:rsid w:val="005449D1"/>
    <w:rsid w:val="00576E48"/>
    <w:rsid w:val="005C4FAA"/>
    <w:rsid w:val="005C610B"/>
    <w:rsid w:val="005D1BF8"/>
    <w:rsid w:val="005F0A8B"/>
    <w:rsid w:val="00602A9D"/>
    <w:rsid w:val="00624644"/>
    <w:rsid w:val="006437FA"/>
    <w:rsid w:val="006720B7"/>
    <w:rsid w:val="00684741"/>
    <w:rsid w:val="00696680"/>
    <w:rsid w:val="00696C56"/>
    <w:rsid w:val="006B67A6"/>
    <w:rsid w:val="006D7532"/>
    <w:rsid w:val="006E03E4"/>
    <w:rsid w:val="00707588"/>
    <w:rsid w:val="00723636"/>
    <w:rsid w:val="007248E6"/>
    <w:rsid w:val="00727B73"/>
    <w:rsid w:val="00736DDE"/>
    <w:rsid w:val="00775F3A"/>
    <w:rsid w:val="00792CF3"/>
    <w:rsid w:val="007C1F29"/>
    <w:rsid w:val="007E7D87"/>
    <w:rsid w:val="00803333"/>
    <w:rsid w:val="00803B5B"/>
    <w:rsid w:val="0080736C"/>
    <w:rsid w:val="008A186F"/>
    <w:rsid w:val="008A1EF2"/>
    <w:rsid w:val="008A37E2"/>
    <w:rsid w:val="008B1CED"/>
    <w:rsid w:val="008C5CE4"/>
    <w:rsid w:val="008F01C0"/>
    <w:rsid w:val="008F5517"/>
    <w:rsid w:val="00920754"/>
    <w:rsid w:val="00925EDB"/>
    <w:rsid w:val="0093214A"/>
    <w:rsid w:val="00932477"/>
    <w:rsid w:val="00942A03"/>
    <w:rsid w:val="009D5420"/>
    <w:rsid w:val="009F2C63"/>
    <w:rsid w:val="00A24E6D"/>
    <w:rsid w:val="00A84A4B"/>
    <w:rsid w:val="00AB1E8D"/>
    <w:rsid w:val="00AF59AC"/>
    <w:rsid w:val="00B21EAF"/>
    <w:rsid w:val="00B22DE1"/>
    <w:rsid w:val="00B422F7"/>
    <w:rsid w:val="00B515AA"/>
    <w:rsid w:val="00B64097"/>
    <w:rsid w:val="00BA346B"/>
    <w:rsid w:val="00C433B8"/>
    <w:rsid w:val="00CB54D7"/>
    <w:rsid w:val="00CE289E"/>
    <w:rsid w:val="00D51877"/>
    <w:rsid w:val="00D6654F"/>
    <w:rsid w:val="00D77A70"/>
    <w:rsid w:val="00E45D10"/>
    <w:rsid w:val="00E91F75"/>
    <w:rsid w:val="00EC21B6"/>
    <w:rsid w:val="00ED2805"/>
    <w:rsid w:val="00EE7E23"/>
    <w:rsid w:val="00EF28B7"/>
    <w:rsid w:val="00F46BE8"/>
    <w:rsid w:val="00F65EAB"/>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78"/>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2023-04-10T00:40:00Z</dcterms:created>
  <dcterms:modified xsi:type="dcterms:W3CDTF">2023-10-07T21:58:00Z</dcterms:modified>
</cp:coreProperties>
</file>