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6"/>
        <w:gridCol w:w="277"/>
        <w:gridCol w:w="7551"/>
      </w:tblGrid>
      <w:tr w:rsidR="00A33FC4" w:rsidRPr="00463C48" w14:paraId="573E5449" w14:textId="77777777" w:rsidTr="00A33FC4">
        <w:trPr>
          <w:trHeight w:val="3860"/>
        </w:trPr>
        <w:tc>
          <w:tcPr>
            <w:tcW w:w="1818" w:type="dxa"/>
            <w:vMerge w:val="restart"/>
            <w:shd w:val="clear" w:color="auto" w:fill="D9D9D9" w:themeFill="background1" w:themeFillShade="D9"/>
          </w:tcPr>
          <w:p w14:paraId="1169B51E" w14:textId="77777777" w:rsidR="00A33FC4" w:rsidRDefault="00A33FC4" w:rsidP="00A33FC4">
            <w:pPr>
              <w:tabs>
                <w:tab w:val="left" w:pos="360"/>
              </w:tabs>
              <w:rPr>
                <w:rFonts w:ascii="Palatino Linotype" w:hAnsi="Palatino Linotype"/>
                <w:sz w:val="96"/>
              </w:rPr>
            </w:pPr>
          </w:p>
          <w:p w14:paraId="1F55F314" w14:textId="77777777" w:rsidR="00A33FC4" w:rsidRDefault="00A33FC4" w:rsidP="00A33FC4">
            <w:pPr>
              <w:tabs>
                <w:tab w:val="left" w:pos="360"/>
              </w:tabs>
              <w:rPr>
                <w:rFonts w:ascii="Palatino Linotype" w:hAnsi="Palatino Linotype"/>
                <w:sz w:val="96"/>
              </w:rPr>
            </w:pPr>
          </w:p>
          <w:p w14:paraId="3F5AFC11" w14:textId="77777777" w:rsidR="00A33FC4" w:rsidRDefault="00A33FC4" w:rsidP="00A33FC4">
            <w:pPr>
              <w:tabs>
                <w:tab w:val="left" w:pos="360"/>
              </w:tabs>
              <w:rPr>
                <w:rFonts w:ascii="Palatino Linotype" w:hAnsi="Palatino Linotype"/>
                <w:sz w:val="96"/>
              </w:rPr>
            </w:pPr>
          </w:p>
          <w:p w14:paraId="2084DBB0" w14:textId="77777777" w:rsidR="00A33FC4" w:rsidRDefault="00A33FC4" w:rsidP="00A33FC4">
            <w:pPr>
              <w:tabs>
                <w:tab w:val="left" w:pos="360"/>
              </w:tabs>
              <w:rPr>
                <w:rFonts w:ascii="Palatino Linotype" w:hAnsi="Palatino Linotype"/>
                <w:sz w:val="96"/>
              </w:rPr>
            </w:pPr>
          </w:p>
          <w:p w14:paraId="23ECBBAB" w14:textId="77777777" w:rsidR="00A33FC4" w:rsidRDefault="00A33FC4" w:rsidP="00A33FC4">
            <w:pPr>
              <w:tabs>
                <w:tab w:val="left" w:pos="360"/>
              </w:tabs>
              <w:rPr>
                <w:rFonts w:ascii="Palatino Linotype" w:hAnsi="Palatino Linotype"/>
                <w:sz w:val="96"/>
              </w:rPr>
            </w:pPr>
          </w:p>
          <w:p w14:paraId="4BE84299" w14:textId="77777777" w:rsidR="00A33FC4" w:rsidRPr="00A33FC4" w:rsidRDefault="00A33FC4" w:rsidP="00A33FC4">
            <w:pPr>
              <w:tabs>
                <w:tab w:val="left" w:pos="360"/>
              </w:tabs>
              <w:rPr>
                <w:rFonts w:ascii="Palatino Linotype" w:hAnsi="Palatino Linotype"/>
                <w:sz w:val="56"/>
              </w:rPr>
            </w:pPr>
          </w:p>
          <w:p w14:paraId="284FB941" w14:textId="77777777" w:rsidR="00A33FC4" w:rsidRPr="00A33FC4" w:rsidRDefault="00A33FC4" w:rsidP="00A33FC4">
            <w:pPr>
              <w:tabs>
                <w:tab w:val="left" w:pos="360"/>
              </w:tabs>
              <w:jc w:val="center"/>
              <w:rPr>
                <w:rFonts w:ascii="Palatino Linotype" w:hAnsi="Palatino Linotype"/>
                <w:sz w:val="136"/>
              </w:rPr>
            </w:pPr>
            <w:r w:rsidRPr="00A33FC4">
              <w:rPr>
                <w:sz w:val="136"/>
                <w:szCs w:val="15"/>
              </w:rPr>
              <w:t>א</w:t>
            </w:r>
          </w:p>
        </w:tc>
        <w:tc>
          <w:tcPr>
            <w:tcW w:w="270" w:type="dxa"/>
            <w:vMerge w:val="restart"/>
            <w:shd w:val="clear" w:color="auto" w:fill="1F497D" w:themeFill="text2"/>
          </w:tcPr>
          <w:p w14:paraId="1582CC01" w14:textId="77777777" w:rsidR="00A33FC4" w:rsidRDefault="00A33FC4" w:rsidP="00A33FC4">
            <w:pPr>
              <w:rPr>
                <w:rFonts w:ascii="Palatino Linotype" w:hAnsi="Palatino Linotype"/>
                <w:sz w:val="32"/>
              </w:rPr>
            </w:pPr>
          </w:p>
          <w:p w14:paraId="55D91096" w14:textId="77777777" w:rsidR="00A33FC4" w:rsidRDefault="00A33FC4" w:rsidP="00A33FC4">
            <w:pPr>
              <w:rPr>
                <w:rFonts w:ascii="Palatino Linotype" w:hAnsi="Palatino Linotype"/>
                <w:sz w:val="32"/>
              </w:rPr>
            </w:pPr>
          </w:p>
          <w:p w14:paraId="035E3C9D" w14:textId="77777777" w:rsidR="00A33FC4" w:rsidRDefault="00A33FC4" w:rsidP="00A33FC4">
            <w:pPr>
              <w:rPr>
                <w:rFonts w:ascii="Palatino Linotype" w:hAnsi="Palatino Linotype"/>
                <w:sz w:val="32"/>
              </w:rPr>
            </w:pPr>
          </w:p>
          <w:p w14:paraId="5147F8A6" w14:textId="77777777" w:rsidR="00A33FC4" w:rsidRDefault="00A33FC4" w:rsidP="00A33FC4">
            <w:pPr>
              <w:rPr>
                <w:rFonts w:ascii="Palatino Linotype" w:hAnsi="Palatino Linotype"/>
                <w:sz w:val="32"/>
              </w:rPr>
            </w:pPr>
          </w:p>
          <w:p w14:paraId="511AD930" w14:textId="77777777" w:rsidR="00A33FC4" w:rsidRDefault="00A33FC4" w:rsidP="00A33FC4">
            <w:pPr>
              <w:rPr>
                <w:rFonts w:ascii="Palatino Linotype" w:hAnsi="Palatino Linotype"/>
                <w:sz w:val="32"/>
              </w:rPr>
            </w:pPr>
          </w:p>
          <w:p w14:paraId="0E0ADAF6" w14:textId="77777777" w:rsidR="00A33FC4" w:rsidRDefault="00A33FC4" w:rsidP="00A33FC4">
            <w:pPr>
              <w:rPr>
                <w:rFonts w:ascii="Palatino Linotype" w:hAnsi="Palatino Linotype"/>
                <w:sz w:val="32"/>
              </w:rPr>
            </w:pPr>
          </w:p>
          <w:p w14:paraId="517EBEA5" w14:textId="77777777" w:rsidR="00A33FC4" w:rsidRPr="00463C48" w:rsidRDefault="00A33FC4" w:rsidP="00A33FC4">
            <w:pPr>
              <w:tabs>
                <w:tab w:val="left" w:pos="360"/>
              </w:tabs>
              <w:jc w:val="center"/>
              <w:rPr>
                <w:rFonts w:ascii="Palatino Linotype" w:hAnsi="Palatino Linotype"/>
                <w:sz w:val="32"/>
              </w:rPr>
            </w:pPr>
          </w:p>
        </w:tc>
        <w:tc>
          <w:tcPr>
            <w:tcW w:w="7556" w:type="dxa"/>
            <w:shd w:val="clear" w:color="auto" w:fill="F2F2F2" w:themeFill="background1" w:themeFillShade="F2"/>
          </w:tcPr>
          <w:p w14:paraId="0664B163" w14:textId="77777777" w:rsidR="00A33FC4" w:rsidRPr="00A627D4" w:rsidRDefault="00A33FC4" w:rsidP="00A33FC4">
            <w:pPr>
              <w:tabs>
                <w:tab w:val="left" w:pos="360"/>
              </w:tabs>
              <w:rPr>
                <w:rFonts w:ascii="Palatino Linotype" w:hAnsi="Palatino Linotype"/>
                <w:i/>
              </w:rPr>
            </w:pPr>
          </w:p>
          <w:p w14:paraId="5FF5D697" w14:textId="77777777" w:rsidR="00A33FC4" w:rsidRPr="00F86253" w:rsidRDefault="00A33FC4" w:rsidP="00A33FC4">
            <w:pPr>
              <w:tabs>
                <w:tab w:val="left" w:pos="360"/>
              </w:tabs>
              <w:rPr>
                <w:rFonts w:ascii="Palatino Linotype" w:hAnsi="Palatino Linotype" w:cs="Garamond"/>
                <w:i/>
                <w:iCs/>
                <w:sz w:val="104"/>
                <w:szCs w:val="144"/>
              </w:rPr>
            </w:pPr>
            <w:r w:rsidRPr="00F86253">
              <w:rPr>
                <w:rFonts w:ascii="Palatino Linotype" w:hAnsi="Palatino Linotype"/>
                <w:i/>
                <w:sz w:val="104"/>
              </w:rPr>
              <w:t xml:space="preserve"> </w:t>
            </w:r>
            <w:r>
              <w:rPr>
                <w:rFonts w:ascii="Palatino Linotype" w:hAnsi="Palatino Linotype"/>
                <w:i/>
                <w:sz w:val="104"/>
              </w:rPr>
              <w:t xml:space="preserve"> </w:t>
            </w:r>
            <w:r w:rsidRPr="00F86253">
              <w:rPr>
                <w:rFonts w:ascii="Palatino Linotype" w:hAnsi="Palatino Linotype"/>
                <w:i/>
                <w:sz w:val="104"/>
              </w:rPr>
              <w:t xml:space="preserve"> </w:t>
            </w:r>
            <w:r w:rsidRPr="00F86253">
              <w:rPr>
                <w:rFonts w:ascii="Palatino Linotype" w:hAnsi="Palatino Linotype" w:cs="Garamond"/>
                <w:i/>
                <w:iCs/>
                <w:sz w:val="104"/>
                <w:szCs w:val="144"/>
              </w:rPr>
              <w:t>Papyrus and</w:t>
            </w:r>
          </w:p>
          <w:p w14:paraId="75363E76" w14:textId="77777777" w:rsidR="00A33FC4" w:rsidRPr="00F86253" w:rsidRDefault="00A33FC4" w:rsidP="00A33FC4">
            <w:pPr>
              <w:tabs>
                <w:tab w:val="left" w:pos="360"/>
              </w:tabs>
              <w:rPr>
                <w:rFonts w:ascii="Palatino Linotype" w:hAnsi="Palatino Linotype"/>
                <w:i/>
                <w:sz w:val="104"/>
              </w:rPr>
            </w:pPr>
            <w:r w:rsidRPr="00F86253">
              <w:rPr>
                <w:rFonts w:ascii="Palatino Linotype" w:hAnsi="Palatino Linotype"/>
                <w:i/>
                <w:sz w:val="104"/>
              </w:rPr>
              <w:t xml:space="preserve"> </w:t>
            </w:r>
            <w:r>
              <w:rPr>
                <w:rFonts w:ascii="Palatino Linotype" w:hAnsi="Palatino Linotype"/>
                <w:i/>
                <w:sz w:val="104"/>
              </w:rPr>
              <w:t xml:space="preserve"> </w:t>
            </w:r>
            <w:r w:rsidRPr="00F86253">
              <w:rPr>
                <w:rFonts w:ascii="Palatino Linotype" w:hAnsi="Palatino Linotype"/>
                <w:i/>
                <w:sz w:val="104"/>
              </w:rPr>
              <w:t xml:space="preserve"> Parchment</w:t>
            </w:r>
            <w:r w:rsidRPr="00F86253">
              <w:rPr>
                <w:rFonts w:ascii="Palatino Linotype" w:hAnsi="Palatino Linotype"/>
                <w:sz w:val="104"/>
              </w:rPr>
              <w:t>:</w:t>
            </w:r>
          </w:p>
          <w:p w14:paraId="3D072C61" w14:textId="77777777" w:rsidR="00A33FC4" w:rsidRPr="00A627D4" w:rsidRDefault="00A33FC4" w:rsidP="00A33FC4">
            <w:pPr>
              <w:tabs>
                <w:tab w:val="left" w:pos="360"/>
              </w:tabs>
              <w:rPr>
                <w:rFonts w:ascii="Palatino Linotype" w:hAnsi="Palatino Linotype"/>
                <w:i/>
              </w:rPr>
            </w:pPr>
          </w:p>
        </w:tc>
      </w:tr>
      <w:tr w:rsidR="00A33FC4" w:rsidRPr="00463C48" w14:paraId="7D3F9CFB" w14:textId="77777777" w:rsidTr="00A33FC4">
        <w:trPr>
          <w:trHeight w:val="5831"/>
        </w:trPr>
        <w:tc>
          <w:tcPr>
            <w:tcW w:w="1818" w:type="dxa"/>
            <w:vMerge/>
            <w:shd w:val="clear" w:color="auto" w:fill="D9D9D9" w:themeFill="background1" w:themeFillShade="D9"/>
          </w:tcPr>
          <w:p w14:paraId="0D346690" w14:textId="77777777" w:rsidR="00A33FC4" w:rsidRPr="00463C48" w:rsidRDefault="00A33FC4" w:rsidP="00A33FC4">
            <w:pPr>
              <w:tabs>
                <w:tab w:val="left" w:pos="360"/>
              </w:tabs>
              <w:rPr>
                <w:rFonts w:ascii="Palatino Linotype" w:hAnsi="Palatino Linotype"/>
                <w:sz w:val="96"/>
              </w:rPr>
            </w:pPr>
          </w:p>
        </w:tc>
        <w:tc>
          <w:tcPr>
            <w:tcW w:w="270" w:type="dxa"/>
            <w:vMerge/>
            <w:shd w:val="clear" w:color="auto" w:fill="1F497D" w:themeFill="text2"/>
          </w:tcPr>
          <w:p w14:paraId="2E4F6753" w14:textId="77777777" w:rsidR="00A33FC4" w:rsidRPr="00463C48" w:rsidRDefault="00A33FC4" w:rsidP="00A33FC4">
            <w:pPr>
              <w:tabs>
                <w:tab w:val="left" w:pos="360"/>
              </w:tabs>
              <w:rPr>
                <w:rFonts w:ascii="Palatino Linotype" w:hAnsi="Palatino Linotype"/>
                <w:sz w:val="96"/>
              </w:rPr>
            </w:pPr>
          </w:p>
        </w:tc>
        <w:tc>
          <w:tcPr>
            <w:tcW w:w="7556" w:type="dxa"/>
            <w:shd w:val="clear" w:color="auto" w:fill="F2F2F2" w:themeFill="background1" w:themeFillShade="F2"/>
          </w:tcPr>
          <w:p w14:paraId="373B99CB" w14:textId="77777777" w:rsidR="00A33FC4" w:rsidRDefault="00A33FC4" w:rsidP="00A33FC4">
            <w:pPr>
              <w:tabs>
                <w:tab w:val="left" w:pos="360"/>
              </w:tabs>
              <w:rPr>
                <w:rFonts w:ascii="Palatino Linotype" w:hAnsi="Palatino Linotype"/>
                <w:i/>
              </w:rPr>
            </w:pPr>
          </w:p>
          <w:p w14:paraId="0487D4E5" w14:textId="77777777" w:rsidR="00A33FC4" w:rsidRPr="00A627D4" w:rsidRDefault="00A33FC4" w:rsidP="00A33FC4">
            <w:pPr>
              <w:tabs>
                <w:tab w:val="left" w:pos="360"/>
              </w:tabs>
              <w:rPr>
                <w:rFonts w:ascii="Palatino Linotype" w:hAnsi="Palatino Linotype"/>
                <w:i/>
              </w:rPr>
            </w:pPr>
          </w:p>
          <w:p w14:paraId="69FF07FE" w14:textId="77777777" w:rsidR="00A33FC4" w:rsidRPr="00F86253" w:rsidRDefault="00A33FC4" w:rsidP="00A33FC4">
            <w:pPr>
              <w:tabs>
                <w:tab w:val="left" w:pos="360"/>
              </w:tabs>
              <w:rPr>
                <w:rFonts w:ascii="Palatino Linotype" w:hAnsi="Palatino Linotype"/>
                <w:i/>
                <w:sz w:val="104"/>
              </w:rPr>
            </w:pPr>
            <w:r>
              <w:rPr>
                <w:rFonts w:ascii="Palatino Linotype" w:hAnsi="Palatino Linotype"/>
                <w:i/>
                <w:sz w:val="104"/>
              </w:rPr>
              <w:t xml:space="preserve"> </w:t>
            </w:r>
            <w:r w:rsidRPr="00F86253">
              <w:rPr>
                <w:rFonts w:ascii="Palatino Linotype" w:hAnsi="Palatino Linotype"/>
                <w:i/>
                <w:sz w:val="104"/>
              </w:rPr>
              <w:t xml:space="preserve">  Biblical</w:t>
            </w:r>
          </w:p>
          <w:p w14:paraId="77E27AF4" w14:textId="77777777" w:rsidR="00A33FC4" w:rsidRPr="00F86253" w:rsidRDefault="00A33FC4" w:rsidP="00A33FC4">
            <w:pPr>
              <w:tabs>
                <w:tab w:val="left" w:pos="360"/>
              </w:tabs>
              <w:rPr>
                <w:rFonts w:ascii="Palatino Linotype" w:hAnsi="Palatino Linotype"/>
                <w:i/>
                <w:sz w:val="104"/>
              </w:rPr>
            </w:pPr>
            <w:r>
              <w:rPr>
                <w:rFonts w:ascii="Palatino Linotype" w:hAnsi="Palatino Linotype"/>
                <w:i/>
                <w:sz w:val="104"/>
              </w:rPr>
              <w:t xml:space="preserve"> </w:t>
            </w:r>
            <w:r w:rsidRPr="00F86253">
              <w:rPr>
                <w:rFonts w:ascii="Palatino Linotype" w:hAnsi="Palatino Linotype"/>
                <w:i/>
                <w:sz w:val="104"/>
              </w:rPr>
              <w:t xml:space="preserve">  Writing</w:t>
            </w:r>
          </w:p>
          <w:p w14:paraId="4693E11F" w14:textId="77777777" w:rsidR="00A33FC4" w:rsidRPr="00F86253" w:rsidRDefault="00A33FC4" w:rsidP="00A33FC4">
            <w:pPr>
              <w:tabs>
                <w:tab w:val="left" w:pos="360"/>
              </w:tabs>
              <w:rPr>
                <w:rFonts w:ascii="Palatino Linotype" w:hAnsi="Palatino Linotype"/>
                <w:i/>
                <w:sz w:val="104"/>
              </w:rPr>
            </w:pPr>
            <w:r>
              <w:rPr>
                <w:rFonts w:ascii="Palatino Linotype" w:hAnsi="Palatino Linotype"/>
                <w:i/>
                <w:sz w:val="104"/>
              </w:rPr>
              <w:t xml:space="preserve"> </w:t>
            </w:r>
            <w:r w:rsidRPr="00F86253">
              <w:rPr>
                <w:rFonts w:ascii="Palatino Linotype" w:hAnsi="Palatino Linotype"/>
                <w:i/>
                <w:sz w:val="104"/>
              </w:rPr>
              <w:t xml:space="preserve">  Mate</w:t>
            </w:r>
            <w:r>
              <w:rPr>
                <w:rFonts w:ascii="Palatino Linotype" w:hAnsi="Palatino Linotype"/>
                <w:i/>
                <w:sz w:val="104"/>
              </w:rPr>
              <w:t>r</w:t>
            </w:r>
            <w:r w:rsidRPr="00F86253">
              <w:rPr>
                <w:rFonts w:ascii="Palatino Linotype" w:hAnsi="Palatino Linotype"/>
                <w:i/>
                <w:sz w:val="104"/>
              </w:rPr>
              <w:t>ials</w:t>
            </w:r>
          </w:p>
          <w:p w14:paraId="32302D1E" w14:textId="77777777" w:rsidR="00A33FC4" w:rsidRPr="00A627D4" w:rsidRDefault="00A33FC4" w:rsidP="00A33FC4">
            <w:pPr>
              <w:tabs>
                <w:tab w:val="left" w:pos="360"/>
              </w:tabs>
              <w:contextualSpacing/>
              <w:jc w:val="both"/>
              <w:rPr>
                <w:rFonts w:ascii="Palatino Linotype" w:hAnsi="Palatino Linotype"/>
                <w:i/>
              </w:rPr>
            </w:pPr>
          </w:p>
        </w:tc>
      </w:tr>
      <w:tr w:rsidR="00A33FC4" w:rsidRPr="00463C48" w14:paraId="6115FD35" w14:textId="77777777" w:rsidTr="00A33FC4">
        <w:trPr>
          <w:trHeight w:val="2780"/>
        </w:trPr>
        <w:tc>
          <w:tcPr>
            <w:tcW w:w="1818" w:type="dxa"/>
            <w:vMerge/>
            <w:shd w:val="clear" w:color="auto" w:fill="D9D9D9" w:themeFill="background1" w:themeFillShade="D9"/>
          </w:tcPr>
          <w:p w14:paraId="0C763529" w14:textId="77777777" w:rsidR="00A33FC4" w:rsidRPr="00463C48" w:rsidRDefault="00A33FC4" w:rsidP="00A33FC4">
            <w:pPr>
              <w:tabs>
                <w:tab w:val="left" w:pos="360"/>
              </w:tabs>
              <w:rPr>
                <w:rFonts w:ascii="Palatino Linotype" w:hAnsi="Palatino Linotype"/>
                <w:sz w:val="96"/>
              </w:rPr>
            </w:pPr>
          </w:p>
        </w:tc>
        <w:tc>
          <w:tcPr>
            <w:tcW w:w="270" w:type="dxa"/>
            <w:vMerge/>
            <w:shd w:val="clear" w:color="auto" w:fill="1F497D" w:themeFill="text2"/>
          </w:tcPr>
          <w:p w14:paraId="2DE20FA2" w14:textId="77777777" w:rsidR="00A33FC4" w:rsidRPr="00463C48" w:rsidRDefault="00A33FC4" w:rsidP="00A33FC4">
            <w:pPr>
              <w:tabs>
                <w:tab w:val="left" w:pos="360"/>
              </w:tabs>
              <w:rPr>
                <w:rFonts w:ascii="Palatino Linotype" w:hAnsi="Palatino Linotype"/>
                <w:sz w:val="96"/>
              </w:rPr>
            </w:pPr>
          </w:p>
        </w:tc>
        <w:tc>
          <w:tcPr>
            <w:tcW w:w="7556" w:type="dxa"/>
            <w:shd w:val="clear" w:color="auto" w:fill="F2F2F2" w:themeFill="background1" w:themeFillShade="F2"/>
          </w:tcPr>
          <w:p w14:paraId="547E73FF" w14:textId="77777777" w:rsidR="00A33FC4" w:rsidRDefault="00A33FC4" w:rsidP="00A33FC4">
            <w:pPr>
              <w:tabs>
                <w:tab w:val="left" w:pos="360"/>
              </w:tabs>
              <w:rPr>
                <w:rFonts w:ascii="Palatino Linotype" w:hAnsi="Palatino Linotype"/>
              </w:rPr>
            </w:pPr>
          </w:p>
          <w:p w14:paraId="1234D5AE" w14:textId="77777777" w:rsidR="00A33FC4" w:rsidRDefault="00A33FC4" w:rsidP="00A33FC4">
            <w:pPr>
              <w:tabs>
                <w:tab w:val="left" w:pos="360"/>
              </w:tabs>
              <w:rPr>
                <w:rFonts w:ascii="Palatino Linotype" w:hAnsi="Palatino Linotype"/>
              </w:rPr>
            </w:pPr>
          </w:p>
          <w:p w14:paraId="0FF63819" w14:textId="77777777" w:rsidR="00A33FC4" w:rsidRDefault="00A33FC4" w:rsidP="00A33FC4">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73D2E049" w14:textId="77777777" w:rsidR="00A33FC4" w:rsidRDefault="00A33FC4" w:rsidP="00A33FC4">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7BF33C1D" w14:textId="77777777" w:rsidR="00A33FC4" w:rsidRDefault="00A33FC4" w:rsidP="00A33FC4">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3D561E72" w14:textId="77777777" w:rsidR="00A33FC4" w:rsidRDefault="00A33FC4" w:rsidP="00A33FC4">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2BDAC346" w14:textId="77777777" w:rsidR="00A33FC4" w:rsidRDefault="00A33FC4" w:rsidP="00A33FC4">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02820F54" w14:textId="77777777" w:rsidR="00A33FC4" w:rsidRDefault="00A33FC4" w:rsidP="00A33FC4">
            <w:pPr>
              <w:tabs>
                <w:tab w:val="left" w:pos="360"/>
              </w:tabs>
              <w:rPr>
                <w:rFonts w:ascii="Palatino Linotype" w:hAnsi="Palatino Linotype"/>
              </w:rPr>
            </w:pPr>
          </w:p>
          <w:p w14:paraId="5292B426" w14:textId="77777777" w:rsidR="00A33FC4" w:rsidRPr="00463C48" w:rsidRDefault="00A33FC4" w:rsidP="00A33FC4">
            <w:pPr>
              <w:tabs>
                <w:tab w:val="left" w:pos="360"/>
              </w:tabs>
              <w:rPr>
                <w:rFonts w:ascii="Palatino Linotype" w:hAnsi="Palatino Linotype"/>
              </w:rPr>
            </w:pPr>
          </w:p>
        </w:tc>
      </w:tr>
    </w:tbl>
    <w:p w14:paraId="239FBE36" w14:textId="77777777" w:rsidR="00A33FC4" w:rsidRPr="00927676" w:rsidRDefault="00A33FC4" w:rsidP="00A33FC4"/>
    <w:p w14:paraId="4250DCEF" w14:textId="77777777" w:rsidR="00A33FC4" w:rsidRDefault="00A33FC4">
      <w:pPr>
        <w:jc w:val="both"/>
        <w:sectPr w:rsidR="00A33FC4" w:rsidSect="001718F5">
          <w:footerReference w:type="first" r:id="rId8"/>
          <w:pgSz w:w="12240" w:h="15840" w:code="1"/>
          <w:pgMar w:top="1440" w:right="1440" w:bottom="1440" w:left="1440" w:header="720" w:footer="720" w:gutter="0"/>
          <w:pgNumType w:fmt="lowerRoman" w:start="1"/>
          <w:cols w:space="720"/>
          <w:titlePg/>
          <w:docGrid w:linePitch="326"/>
        </w:sectPr>
      </w:pPr>
    </w:p>
    <w:p w14:paraId="333882F5" w14:textId="77777777" w:rsidR="00A33FC4" w:rsidRDefault="00A33FC4">
      <w:pPr>
        <w:jc w:val="both"/>
      </w:pPr>
    </w:p>
    <w:p w14:paraId="1A04CB72" w14:textId="77777777" w:rsidR="00145C2A" w:rsidRDefault="00145C2A" w:rsidP="00145C2A">
      <w:pPr>
        <w:jc w:val="center"/>
      </w:pPr>
      <w:r>
        <w:t>TABLE OF CONTENTS</w:t>
      </w:r>
    </w:p>
    <w:p w14:paraId="44FD911B" w14:textId="77777777" w:rsidR="00145C2A" w:rsidRDefault="00544664" w:rsidP="00544664">
      <w:pPr>
        <w:tabs>
          <w:tab w:val="left" w:pos="8193"/>
        </w:tabs>
      </w:pPr>
      <w:r>
        <w:tab/>
      </w:r>
    </w:p>
    <w:p w14:paraId="4EB49798" w14:textId="77777777" w:rsidR="00145C2A" w:rsidRDefault="00145C2A" w:rsidP="00145C2A"/>
    <w:p w14:paraId="01287372" w14:textId="77777777" w:rsidR="001718F5" w:rsidRDefault="001718F5">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362165" w:history="1">
        <w:r w:rsidRPr="00295C3B">
          <w:rPr>
            <w:rStyle w:val="Hyperlink"/>
            <w:noProof/>
          </w:rPr>
          <w:t>Scripts</w:t>
        </w:r>
        <w:r>
          <w:rPr>
            <w:noProof/>
            <w:webHidden/>
          </w:rPr>
          <w:tab/>
        </w:r>
        <w:r>
          <w:rPr>
            <w:noProof/>
            <w:webHidden/>
          </w:rPr>
          <w:fldChar w:fldCharType="begin"/>
        </w:r>
        <w:r>
          <w:rPr>
            <w:noProof/>
            <w:webHidden/>
          </w:rPr>
          <w:instrText xml:space="preserve"> PAGEREF _Toc502362165 \h </w:instrText>
        </w:r>
        <w:r>
          <w:rPr>
            <w:noProof/>
            <w:webHidden/>
          </w:rPr>
        </w:r>
        <w:r>
          <w:rPr>
            <w:noProof/>
            <w:webHidden/>
          </w:rPr>
          <w:fldChar w:fldCharType="separate"/>
        </w:r>
        <w:r w:rsidR="00F40E27">
          <w:rPr>
            <w:noProof/>
            <w:webHidden/>
          </w:rPr>
          <w:t>1</w:t>
        </w:r>
        <w:r>
          <w:rPr>
            <w:noProof/>
            <w:webHidden/>
          </w:rPr>
          <w:fldChar w:fldCharType="end"/>
        </w:r>
      </w:hyperlink>
    </w:p>
    <w:p w14:paraId="07E18BFF" w14:textId="77777777" w:rsidR="001718F5" w:rsidRDefault="00000000">
      <w:pPr>
        <w:pStyle w:val="TOC2"/>
        <w:rPr>
          <w:rFonts w:asciiTheme="minorHAnsi" w:eastAsiaTheme="minorEastAsia" w:hAnsiTheme="minorHAnsi" w:cstheme="minorBidi"/>
          <w:noProof/>
          <w:sz w:val="22"/>
          <w:szCs w:val="22"/>
        </w:rPr>
      </w:pPr>
      <w:hyperlink w:anchor="_Toc502362166" w:history="1">
        <w:r w:rsidR="001718F5" w:rsidRPr="00295C3B">
          <w:rPr>
            <w:rStyle w:val="Hyperlink"/>
            <w:noProof/>
          </w:rPr>
          <w:t>Clay Tablets in General</w:t>
        </w:r>
        <w:r w:rsidR="001718F5">
          <w:rPr>
            <w:noProof/>
            <w:webHidden/>
          </w:rPr>
          <w:tab/>
        </w:r>
        <w:r w:rsidR="001718F5">
          <w:rPr>
            <w:noProof/>
            <w:webHidden/>
          </w:rPr>
          <w:fldChar w:fldCharType="begin"/>
        </w:r>
        <w:r w:rsidR="001718F5">
          <w:rPr>
            <w:noProof/>
            <w:webHidden/>
          </w:rPr>
          <w:instrText xml:space="preserve"> PAGEREF _Toc502362166 \h </w:instrText>
        </w:r>
        <w:r w:rsidR="001718F5">
          <w:rPr>
            <w:noProof/>
            <w:webHidden/>
          </w:rPr>
        </w:r>
        <w:r w:rsidR="001718F5">
          <w:rPr>
            <w:noProof/>
            <w:webHidden/>
          </w:rPr>
          <w:fldChar w:fldCharType="separate"/>
        </w:r>
        <w:r w:rsidR="00F40E27">
          <w:rPr>
            <w:noProof/>
            <w:webHidden/>
          </w:rPr>
          <w:t>4</w:t>
        </w:r>
        <w:r w:rsidR="001718F5">
          <w:rPr>
            <w:noProof/>
            <w:webHidden/>
          </w:rPr>
          <w:fldChar w:fldCharType="end"/>
        </w:r>
      </w:hyperlink>
    </w:p>
    <w:p w14:paraId="72C47639" w14:textId="77777777" w:rsidR="001718F5" w:rsidRDefault="00000000">
      <w:pPr>
        <w:pStyle w:val="TOC2"/>
        <w:rPr>
          <w:rFonts w:asciiTheme="minorHAnsi" w:eastAsiaTheme="minorEastAsia" w:hAnsiTheme="minorHAnsi" w:cstheme="minorBidi"/>
          <w:noProof/>
          <w:sz w:val="22"/>
          <w:szCs w:val="22"/>
        </w:rPr>
      </w:pPr>
      <w:hyperlink w:anchor="_Toc502362167" w:history="1">
        <w:r w:rsidR="001718F5" w:rsidRPr="00295C3B">
          <w:rPr>
            <w:rStyle w:val="Hyperlink"/>
            <w:noProof/>
          </w:rPr>
          <w:t>Clay Tablets in Israel</w:t>
        </w:r>
        <w:r w:rsidR="001718F5">
          <w:rPr>
            <w:noProof/>
            <w:webHidden/>
          </w:rPr>
          <w:tab/>
        </w:r>
        <w:r w:rsidR="001718F5">
          <w:rPr>
            <w:noProof/>
            <w:webHidden/>
          </w:rPr>
          <w:fldChar w:fldCharType="begin"/>
        </w:r>
        <w:r w:rsidR="001718F5">
          <w:rPr>
            <w:noProof/>
            <w:webHidden/>
          </w:rPr>
          <w:instrText xml:space="preserve"> PAGEREF _Toc502362167 \h </w:instrText>
        </w:r>
        <w:r w:rsidR="001718F5">
          <w:rPr>
            <w:noProof/>
            <w:webHidden/>
          </w:rPr>
        </w:r>
        <w:r w:rsidR="001718F5">
          <w:rPr>
            <w:noProof/>
            <w:webHidden/>
          </w:rPr>
          <w:fldChar w:fldCharType="separate"/>
        </w:r>
        <w:r w:rsidR="00F40E27">
          <w:rPr>
            <w:noProof/>
            <w:webHidden/>
          </w:rPr>
          <w:t>6</w:t>
        </w:r>
        <w:r w:rsidR="001718F5">
          <w:rPr>
            <w:noProof/>
            <w:webHidden/>
          </w:rPr>
          <w:fldChar w:fldCharType="end"/>
        </w:r>
      </w:hyperlink>
    </w:p>
    <w:p w14:paraId="75F86413" w14:textId="77777777" w:rsidR="001718F5" w:rsidRDefault="00000000">
      <w:pPr>
        <w:pStyle w:val="TOC2"/>
        <w:rPr>
          <w:rFonts w:asciiTheme="minorHAnsi" w:eastAsiaTheme="minorEastAsia" w:hAnsiTheme="minorHAnsi" w:cstheme="minorBidi"/>
          <w:noProof/>
          <w:sz w:val="22"/>
          <w:szCs w:val="22"/>
        </w:rPr>
      </w:pPr>
      <w:hyperlink w:anchor="_Toc502362168" w:history="1">
        <w:r w:rsidR="001718F5" w:rsidRPr="00295C3B">
          <w:rPr>
            <w:rStyle w:val="Hyperlink"/>
            <w:noProof/>
          </w:rPr>
          <w:t>Wood</w:t>
        </w:r>
        <w:r w:rsidR="001718F5">
          <w:rPr>
            <w:noProof/>
            <w:webHidden/>
          </w:rPr>
          <w:tab/>
        </w:r>
        <w:r w:rsidR="001718F5">
          <w:rPr>
            <w:noProof/>
            <w:webHidden/>
          </w:rPr>
          <w:fldChar w:fldCharType="begin"/>
        </w:r>
        <w:r w:rsidR="001718F5">
          <w:rPr>
            <w:noProof/>
            <w:webHidden/>
          </w:rPr>
          <w:instrText xml:space="preserve"> PAGEREF _Toc502362168 \h </w:instrText>
        </w:r>
        <w:r w:rsidR="001718F5">
          <w:rPr>
            <w:noProof/>
            <w:webHidden/>
          </w:rPr>
        </w:r>
        <w:r w:rsidR="001718F5">
          <w:rPr>
            <w:noProof/>
            <w:webHidden/>
          </w:rPr>
          <w:fldChar w:fldCharType="separate"/>
        </w:r>
        <w:r w:rsidR="00F40E27">
          <w:rPr>
            <w:noProof/>
            <w:webHidden/>
          </w:rPr>
          <w:t>8</w:t>
        </w:r>
        <w:r w:rsidR="001718F5">
          <w:rPr>
            <w:noProof/>
            <w:webHidden/>
          </w:rPr>
          <w:fldChar w:fldCharType="end"/>
        </w:r>
      </w:hyperlink>
    </w:p>
    <w:p w14:paraId="55241CC5" w14:textId="77777777" w:rsidR="001718F5" w:rsidRDefault="00000000">
      <w:pPr>
        <w:pStyle w:val="TOC2"/>
        <w:rPr>
          <w:rFonts w:asciiTheme="minorHAnsi" w:eastAsiaTheme="minorEastAsia" w:hAnsiTheme="minorHAnsi" w:cstheme="minorBidi"/>
          <w:noProof/>
          <w:sz w:val="22"/>
          <w:szCs w:val="22"/>
        </w:rPr>
      </w:pPr>
      <w:hyperlink w:anchor="_Toc502362169" w:history="1">
        <w:r w:rsidR="001718F5" w:rsidRPr="00295C3B">
          <w:rPr>
            <w:rStyle w:val="Hyperlink"/>
            <w:noProof/>
          </w:rPr>
          <w:t>1200-1000 (Iron Age I): Bronze Arrowheads</w:t>
        </w:r>
        <w:r w:rsidR="001718F5">
          <w:rPr>
            <w:noProof/>
            <w:webHidden/>
          </w:rPr>
          <w:tab/>
        </w:r>
        <w:r w:rsidR="001718F5">
          <w:rPr>
            <w:noProof/>
            <w:webHidden/>
          </w:rPr>
          <w:fldChar w:fldCharType="begin"/>
        </w:r>
        <w:r w:rsidR="001718F5">
          <w:rPr>
            <w:noProof/>
            <w:webHidden/>
          </w:rPr>
          <w:instrText xml:space="preserve"> PAGEREF _Toc502362169 \h </w:instrText>
        </w:r>
        <w:r w:rsidR="001718F5">
          <w:rPr>
            <w:noProof/>
            <w:webHidden/>
          </w:rPr>
        </w:r>
        <w:r w:rsidR="001718F5">
          <w:rPr>
            <w:noProof/>
            <w:webHidden/>
          </w:rPr>
          <w:fldChar w:fldCharType="separate"/>
        </w:r>
        <w:r w:rsidR="00F40E27">
          <w:rPr>
            <w:noProof/>
            <w:webHidden/>
          </w:rPr>
          <w:t>10</w:t>
        </w:r>
        <w:r w:rsidR="001718F5">
          <w:rPr>
            <w:noProof/>
            <w:webHidden/>
          </w:rPr>
          <w:fldChar w:fldCharType="end"/>
        </w:r>
      </w:hyperlink>
    </w:p>
    <w:p w14:paraId="657092BF" w14:textId="77777777" w:rsidR="001718F5" w:rsidRDefault="00000000">
      <w:pPr>
        <w:pStyle w:val="TOC2"/>
        <w:rPr>
          <w:rFonts w:asciiTheme="minorHAnsi" w:eastAsiaTheme="minorEastAsia" w:hAnsiTheme="minorHAnsi" w:cstheme="minorBidi"/>
          <w:noProof/>
          <w:sz w:val="22"/>
          <w:szCs w:val="22"/>
        </w:rPr>
      </w:pPr>
      <w:hyperlink w:anchor="_Toc502362170" w:history="1">
        <w:r w:rsidR="001718F5" w:rsidRPr="00295C3B">
          <w:rPr>
            <w:rStyle w:val="Hyperlink"/>
            <w:noProof/>
          </w:rPr>
          <w:t>Ten Commandments</w:t>
        </w:r>
        <w:r w:rsidR="001718F5">
          <w:rPr>
            <w:noProof/>
            <w:webHidden/>
          </w:rPr>
          <w:tab/>
        </w:r>
        <w:r w:rsidR="001718F5">
          <w:rPr>
            <w:noProof/>
            <w:webHidden/>
          </w:rPr>
          <w:fldChar w:fldCharType="begin"/>
        </w:r>
        <w:r w:rsidR="001718F5">
          <w:rPr>
            <w:noProof/>
            <w:webHidden/>
          </w:rPr>
          <w:instrText xml:space="preserve"> PAGEREF _Toc502362170 \h </w:instrText>
        </w:r>
        <w:r w:rsidR="001718F5">
          <w:rPr>
            <w:noProof/>
            <w:webHidden/>
          </w:rPr>
        </w:r>
        <w:r w:rsidR="001718F5">
          <w:rPr>
            <w:noProof/>
            <w:webHidden/>
          </w:rPr>
          <w:fldChar w:fldCharType="separate"/>
        </w:r>
        <w:r w:rsidR="00F40E27">
          <w:rPr>
            <w:noProof/>
            <w:webHidden/>
          </w:rPr>
          <w:t>11</w:t>
        </w:r>
        <w:r w:rsidR="001718F5">
          <w:rPr>
            <w:noProof/>
            <w:webHidden/>
          </w:rPr>
          <w:fldChar w:fldCharType="end"/>
        </w:r>
      </w:hyperlink>
    </w:p>
    <w:p w14:paraId="2ABA99C8" w14:textId="77777777" w:rsidR="001718F5" w:rsidRDefault="00000000">
      <w:pPr>
        <w:pStyle w:val="TOC2"/>
        <w:rPr>
          <w:rFonts w:asciiTheme="minorHAnsi" w:eastAsiaTheme="minorEastAsia" w:hAnsiTheme="minorHAnsi" w:cstheme="minorBidi"/>
          <w:noProof/>
          <w:sz w:val="22"/>
          <w:szCs w:val="22"/>
        </w:rPr>
      </w:pPr>
      <w:hyperlink w:anchor="_Toc502362171" w:history="1">
        <w:r w:rsidR="001718F5" w:rsidRPr="00295C3B">
          <w:rPr>
            <w:rStyle w:val="Hyperlink"/>
            <w:noProof/>
          </w:rPr>
          <w:t>925-586: Stone</w:t>
        </w:r>
        <w:r w:rsidR="001718F5">
          <w:rPr>
            <w:noProof/>
            <w:webHidden/>
          </w:rPr>
          <w:tab/>
        </w:r>
        <w:r w:rsidR="001718F5">
          <w:rPr>
            <w:noProof/>
            <w:webHidden/>
          </w:rPr>
          <w:fldChar w:fldCharType="begin"/>
        </w:r>
        <w:r w:rsidR="001718F5">
          <w:rPr>
            <w:noProof/>
            <w:webHidden/>
          </w:rPr>
          <w:instrText xml:space="preserve"> PAGEREF _Toc502362171 \h </w:instrText>
        </w:r>
        <w:r w:rsidR="001718F5">
          <w:rPr>
            <w:noProof/>
            <w:webHidden/>
          </w:rPr>
        </w:r>
        <w:r w:rsidR="001718F5">
          <w:rPr>
            <w:noProof/>
            <w:webHidden/>
          </w:rPr>
          <w:fldChar w:fldCharType="separate"/>
        </w:r>
        <w:r w:rsidR="00F40E27">
          <w:rPr>
            <w:noProof/>
            <w:webHidden/>
          </w:rPr>
          <w:t>12</w:t>
        </w:r>
        <w:r w:rsidR="001718F5">
          <w:rPr>
            <w:noProof/>
            <w:webHidden/>
          </w:rPr>
          <w:fldChar w:fldCharType="end"/>
        </w:r>
      </w:hyperlink>
    </w:p>
    <w:p w14:paraId="53AA52D0" w14:textId="77777777" w:rsidR="001718F5" w:rsidRDefault="00000000">
      <w:pPr>
        <w:pStyle w:val="TOC2"/>
        <w:rPr>
          <w:rFonts w:asciiTheme="minorHAnsi" w:eastAsiaTheme="minorEastAsia" w:hAnsiTheme="minorHAnsi" w:cstheme="minorBidi"/>
          <w:noProof/>
          <w:sz w:val="22"/>
          <w:szCs w:val="22"/>
        </w:rPr>
      </w:pPr>
      <w:hyperlink w:anchor="_Toc502362172" w:history="1">
        <w:r w:rsidR="001718F5" w:rsidRPr="00295C3B">
          <w:rPr>
            <w:rStyle w:val="Hyperlink"/>
            <w:noProof/>
          </w:rPr>
          <w:t>Ivory</w:t>
        </w:r>
        <w:r w:rsidR="001718F5">
          <w:rPr>
            <w:noProof/>
            <w:webHidden/>
          </w:rPr>
          <w:tab/>
        </w:r>
        <w:r w:rsidR="001718F5">
          <w:rPr>
            <w:noProof/>
            <w:webHidden/>
          </w:rPr>
          <w:fldChar w:fldCharType="begin"/>
        </w:r>
        <w:r w:rsidR="001718F5">
          <w:rPr>
            <w:noProof/>
            <w:webHidden/>
          </w:rPr>
          <w:instrText xml:space="preserve"> PAGEREF _Toc502362172 \h </w:instrText>
        </w:r>
        <w:r w:rsidR="001718F5">
          <w:rPr>
            <w:noProof/>
            <w:webHidden/>
          </w:rPr>
        </w:r>
        <w:r w:rsidR="001718F5">
          <w:rPr>
            <w:noProof/>
            <w:webHidden/>
          </w:rPr>
          <w:fldChar w:fldCharType="separate"/>
        </w:r>
        <w:r w:rsidR="00F40E27">
          <w:rPr>
            <w:noProof/>
            <w:webHidden/>
          </w:rPr>
          <w:t>15</w:t>
        </w:r>
        <w:r w:rsidR="001718F5">
          <w:rPr>
            <w:noProof/>
            <w:webHidden/>
          </w:rPr>
          <w:fldChar w:fldCharType="end"/>
        </w:r>
      </w:hyperlink>
    </w:p>
    <w:p w14:paraId="4837E881" w14:textId="77777777" w:rsidR="001718F5" w:rsidRDefault="00000000">
      <w:pPr>
        <w:pStyle w:val="TOC2"/>
        <w:rPr>
          <w:rFonts w:asciiTheme="minorHAnsi" w:eastAsiaTheme="minorEastAsia" w:hAnsiTheme="minorHAnsi" w:cstheme="minorBidi"/>
          <w:noProof/>
          <w:sz w:val="22"/>
          <w:szCs w:val="22"/>
        </w:rPr>
      </w:pPr>
      <w:hyperlink w:anchor="_Toc502362173" w:history="1">
        <w:r w:rsidR="001718F5" w:rsidRPr="00295C3B">
          <w:rPr>
            <w:rStyle w:val="Hyperlink"/>
            <w:noProof/>
          </w:rPr>
          <w:t>Ostraca</w:t>
        </w:r>
        <w:r w:rsidR="001718F5">
          <w:rPr>
            <w:noProof/>
            <w:webHidden/>
          </w:rPr>
          <w:tab/>
        </w:r>
        <w:r w:rsidR="001718F5">
          <w:rPr>
            <w:noProof/>
            <w:webHidden/>
          </w:rPr>
          <w:fldChar w:fldCharType="begin"/>
        </w:r>
        <w:r w:rsidR="001718F5">
          <w:rPr>
            <w:noProof/>
            <w:webHidden/>
          </w:rPr>
          <w:instrText xml:space="preserve"> PAGEREF _Toc502362173 \h </w:instrText>
        </w:r>
        <w:r w:rsidR="001718F5">
          <w:rPr>
            <w:noProof/>
            <w:webHidden/>
          </w:rPr>
        </w:r>
        <w:r w:rsidR="001718F5">
          <w:rPr>
            <w:noProof/>
            <w:webHidden/>
          </w:rPr>
          <w:fldChar w:fldCharType="separate"/>
        </w:r>
        <w:r w:rsidR="00F40E27">
          <w:rPr>
            <w:noProof/>
            <w:webHidden/>
          </w:rPr>
          <w:t>16</w:t>
        </w:r>
        <w:r w:rsidR="001718F5">
          <w:rPr>
            <w:noProof/>
            <w:webHidden/>
          </w:rPr>
          <w:fldChar w:fldCharType="end"/>
        </w:r>
      </w:hyperlink>
    </w:p>
    <w:p w14:paraId="23DF68C5" w14:textId="77777777" w:rsidR="001718F5" w:rsidRDefault="00000000">
      <w:pPr>
        <w:pStyle w:val="TOC2"/>
        <w:rPr>
          <w:rFonts w:asciiTheme="minorHAnsi" w:eastAsiaTheme="minorEastAsia" w:hAnsiTheme="minorHAnsi" w:cstheme="minorBidi"/>
          <w:noProof/>
          <w:sz w:val="22"/>
          <w:szCs w:val="22"/>
        </w:rPr>
      </w:pPr>
      <w:hyperlink w:anchor="_Toc502362174" w:history="1">
        <w:r w:rsidR="001718F5" w:rsidRPr="00295C3B">
          <w:rPr>
            <w:rStyle w:val="Hyperlink"/>
            <w:noProof/>
          </w:rPr>
          <w:t>925-586: Silver</w:t>
        </w:r>
        <w:r w:rsidR="001718F5">
          <w:rPr>
            <w:noProof/>
            <w:webHidden/>
          </w:rPr>
          <w:tab/>
        </w:r>
        <w:r w:rsidR="001718F5">
          <w:rPr>
            <w:noProof/>
            <w:webHidden/>
          </w:rPr>
          <w:fldChar w:fldCharType="begin"/>
        </w:r>
        <w:r w:rsidR="001718F5">
          <w:rPr>
            <w:noProof/>
            <w:webHidden/>
          </w:rPr>
          <w:instrText xml:space="preserve"> PAGEREF _Toc502362174 \h </w:instrText>
        </w:r>
        <w:r w:rsidR="001718F5">
          <w:rPr>
            <w:noProof/>
            <w:webHidden/>
          </w:rPr>
        </w:r>
        <w:r w:rsidR="001718F5">
          <w:rPr>
            <w:noProof/>
            <w:webHidden/>
          </w:rPr>
          <w:fldChar w:fldCharType="separate"/>
        </w:r>
        <w:r w:rsidR="00F40E27">
          <w:rPr>
            <w:noProof/>
            <w:webHidden/>
          </w:rPr>
          <w:t>20</w:t>
        </w:r>
        <w:r w:rsidR="001718F5">
          <w:rPr>
            <w:noProof/>
            <w:webHidden/>
          </w:rPr>
          <w:fldChar w:fldCharType="end"/>
        </w:r>
      </w:hyperlink>
    </w:p>
    <w:p w14:paraId="4CC3011E" w14:textId="77777777" w:rsidR="001718F5" w:rsidRDefault="00000000">
      <w:pPr>
        <w:pStyle w:val="TOC2"/>
        <w:rPr>
          <w:rFonts w:asciiTheme="minorHAnsi" w:eastAsiaTheme="minorEastAsia" w:hAnsiTheme="minorHAnsi" w:cstheme="minorBidi"/>
          <w:noProof/>
          <w:sz w:val="22"/>
          <w:szCs w:val="22"/>
        </w:rPr>
      </w:pPr>
      <w:hyperlink w:anchor="_Toc502362175" w:history="1">
        <w:r w:rsidR="001718F5" w:rsidRPr="00295C3B">
          <w:rPr>
            <w:rStyle w:val="Hyperlink"/>
            <w:noProof/>
          </w:rPr>
          <w:t>587: Judah’s Downfall</w:t>
        </w:r>
        <w:r w:rsidR="001718F5">
          <w:rPr>
            <w:noProof/>
            <w:webHidden/>
          </w:rPr>
          <w:tab/>
        </w:r>
        <w:r w:rsidR="001718F5">
          <w:rPr>
            <w:noProof/>
            <w:webHidden/>
          </w:rPr>
          <w:fldChar w:fldCharType="begin"/>
        </w:r>
        <w:r w:rsidR="001718F5">
          <w:rPr>
            <w:noProof/>
            <w:webHidden/>
          </w:rPr>
          <w:instrText xml:space="preserve"> PAGEREF _Toc502362175 \h </w:instrText>
        </w:r>
        <w:r w:rsidR="001718F5">
          <w:rPr>
            <w:noProof/>
            <w:webHidden/>
          </w:rPr>
        </w:r>
        <w:r w:rsidR="001718F5">
          <w:rPr>
            <w:noProof/>
            <w:webHidden/>
          </w:rPr>
          <w:fldChar w:fldCharType="separate"/>
        </w:r>
        <w:r w:rsidR="00F40E27">
          <w:rPr>
            <w:noProof/>
            <w:webHidden/>
          </w:rPr>
          <w:t>21</w:t>
        </w:r>
        <w:r w:rsidR="001718F5">
          <w:rPr>
            <w:noProof/>
            <w:webHidden/>
          </w:rPr>
          <w:fldChar w:fldCharType="end"/>
        </w:r>
      </w:hyperlink>
    </w:p>
    <w:p w14:paraId="700EB489" w14:textId="77777777" w:rsidR="001718F5" w:rsidRDefault="00000000">
      <w:pPr>
        <w:pStyle w:val="TOC2"/>
        <w:rPr>
          <w:rFonts w:asciiTheme="minorHAnsi" w:eastAsiaTheme="minorEastAsia" w:hAnsiTheme="minorHAnsi" w:cstheme="minorBidi"/>
          <w:noProof/>
          <w:sz w:val="22"/>
          <w:szCs w:val="22"/>
        </w:rPr>
      </w:pPr>
      <w:hyperlink w:anchor="_Toc502362176" w:history="1">
        <w:r w:rsidR="001718F5" w:rsidRPr="00295C3B">
          <w:rPr>
            <w:rStyle w:val="Hyperlink"/>
            <w:noProof/>
          </w:rPr>
          <w:t>“Yahweh” Outside the Bible</w:t>
        </w:r>
        <w:r w:rsidR="001718F5">
          <w:rPr>
            <w:noProof/>
            <w:webHidden/>
          </w:rPr>
          <w:tab/>
        </w:r>
        <w:r w:rsidR="001718F5">
          <w:rPr>
            <w:noProof/>
            <w:webHidden/>
          </w:rPr>
          <w:fldChar w:fldCharType="begin"/>
        </w:r>
        <w:r w:rsidR="001718F5">
          <w:rPr>
            <w:noProof/>
            <w:webHidden/>
          </w:rPr>
          <w:instrText xml:space="preserve"> PAGEREF _Toc502362176 \h </w:instrText>
        </w:r>
        <w:r w:rsidR="001718F5">
          <w:rPr>
            <w:noProof/>
            <w:webHidden/>
          </w:rPr>
        </w:r>
        <w:r w:rsidR="001718F5">
          <w:rPr>
            <w:noProof/>
            <w:webHidden/>
          </w:rPr>
          <w:fldChar w:fldCharType="separate"/>
        </w:r>
        <w:r w:rsidR="00F40E27">
          <w:rPr>
            <w:noProof/>
            <w:webHidden/>
          </w:rPr>
          <w:t>22</w:t>
        </w:r>
        <w:r w:rsidR="001718F5">
          <w:rPr>
            <w:noProof/>
            <w:webHidden/>
          </w:rPr>
          <w:fldChar w:fldCharType="end"/>
        </w:r>
      </w:hyperlink>
    </w:p>
    <w:p w14:paraId="7F30E766" w14:textId="77777777" w:rsidR="001718F5" w:rsidRDefault="00000000">
      <w:pPr>
        <w:pStyle w:val="TOC2"/>
        <w:rPr>
          <w:rFonts w:asciiTheme="minorHAnsi" w:eastAsiaTheme="minorEastAsia" w:hAnsiTheme="minorHAnsi" w:cstheme="minorBidi"/>
          <w:noProof/>
          <w:sz w:val="22"/>
          <w:szCs w:val="22"/>
        </w:rPr>
      </w:pPr>
      <w:hyperlink w:anchor="_Toc502362177" w:history="1">
        <w:r w:rsidR="001718F5" w:rsidRPr="00295C3B">
          <w:rPr>
            <w:rStyle w:val="Hyperlink"/>
            <w:noProof/>
          </w:rPr>
          <w:t>c. 1225: Merneptah Stele</w:t>
        </w:r>
        <w:r w:rsidR="001718F5">
          <w:rPr>
            <w:noProof/>
            <w:webHidden/>
          </w:rPr>
          <w:tab/>
        </w:r>
        <w:r w:rsidR="001718F5">
          <w:rPr>
            <w:noProof/>
            <w:webHidden/>
          </w:rPr>
          <w:fldChar w:fldCharType="begin"/>
        </w:r>
        <w:r w:rsidR="001718F5">
          <w:rPr>
            <w:noProof/>
            <w:webHidden/>
          </w:rPr>
          <w:instrText xml:space="preserve"> PAGEREF _Toc502362177 \h </w:instrText>
        </w:r>
        <w:r w:rsidR="001718F5">
          <w:rPr>
            <w:noProof/>
            <w:webHidden/>
          </w:rPr>
        </w:r>
        <w:r w:rsidR="001718F5">
          <w:rPr>
            <w:noProof/>
            <w:webHidden/>
          </w:rPr>
          <w:fldChar w:fldCharType="separate"/>
        </w:r>
        <w:r w:rsidR="00F40E27">
          <w:rPr>
            <w:noProof/>
            <w:webHidden/>
          </w:rPr>
          <w:t>23</w:t>
        </w:r>
        <w:r w:rsidR="001718F5">
          <w:rPr>
            <w:noProof/>
            <w:webHidden/>
          </w:rPr>
          <w:fldChar w:fldCharType="end"/>
        </w:r>
      </w:hyperlink>
    </w:p>
    <w:p w14:paraId="122A292C" w14:textId="77777777" w:rsidR="001718F5" w:rsidRDefault="00000000">
      <w:pPr>
        <w:pStyle w:val="TOC2"/>
        <w:rPr>
          <w:rFonts w:asciiTheme="minorHAnsi" w:eastAsiaTheme="minorEastAsia" w:hAnsiTheme="minorHAnsi" w:cstheme="minorBidi"/>
          <w:noProof/>
          <w:sz w:val="22"/>
          <w:szCs w:val="22"/>
        </w:rPr>
      </w:pPr>
      <w:hyperlink w:anchor="_Toc502362178" w:history="1">
        <w:r w:rsidR="001718F5" w:rsidRPr="00295C3B">
          <w:rPr>
            <w:rStyle w:val="Hyperlink"/>
            <w:noProof/>
          </w:rPr>
          <w:t>Papyrus Plant</w:t>
        </w:r>
        <w:r w:rsidR="001718F5">
          <w:rPr>
            <w:noProof/>
            <w:webHidden/>
          </w:rPr>
          <w:tab/>
        </w:r>
        <w:r w:rsidR="001718F5">
          <w:rPr>
            <w:noProof/>
            <w:webHidden/>
          </w:rPr>
          <w:fldChar w:fldCharType="begin"/>
        </w:r>
        <w:r w:rsidR="001718F5">
          <w:rPr>
            <w:noProof/>
            <w:webHidden/>
          </w:rPr>
          <w:instrText xml:space="preserve"> PAGEREF _Toc502362178 \h </w:instrText>
        </w:r>
        <w:r w:rsidR="001718F5">
          <w:rPr>
            <w:noProof/>
            <w:webHidden/>
          </w:rPr>
        </w:r>
        <w:r w:rsidR="001718F5">
          <w:rPr>
            <w:noProof/>
            <w:webHidden/>
          </w:rPr>
          <w:fldChar w:fldCharType="separate"/>
        </w:r>
        <w:r w:rsidR="00F40E27">
          <w:rPr>
            <w:noProof/>
            <w:webHidden/>
          </w:rPr>
          <w:t>24</w:t>
        </w:r>
        <w:r w:rsidR="001718F5">
          <w:rPr>
            <w:noProof/>
            <w:webHidden/>
          </w:rPr>
          <w:fldChar w:fldCharType="end"/>
        </w:r>
      </w:hyperlink>
    </w:p>
    <w:p w14:paraId="767A2CDC" w14:textId="77777777" w:rsidR="001718F5" w:rsidRDefault="00000000">
      <w:pPr>
        <w:pStyle w:val="TOC2"/>
        <w:rPr>
          <w:rFonts w:asciiTheme="minorHAnsi" w:eastAsiaTheme="minorEastAsia" w:hAnsiTheme="minorHAnsi" w:cstheme="minorBidi"/>
          <w:noProof/>
          <w:sz w:val="22"/>
          <w:szCs w:val="22"/>
        </w:rPr>
      </w:pPr>
      <w:hyperlink w:anchor="_Toc502362179" w:history="1">
        <w:r w:rsidR="001718F5" w:rsidRPr="00295C3B">
          <w:rPr>
            <w:rStyle w:val="Hyperlink"/>
            <w:noProof/>
          </w:rPr>
          <w:t>Papyrus Scrolls in General</w:t>
        </w:r>
        <w:r w:rsidR="001718F5">
          <w:rPr>
            <w:noProof/>
            <w:webHidden/>
          </w:rPr>
          <w:tab/>
        </w:r>
        <w:r w:rsidR="001718F5">
          <w:rPr>
            <w:noProof/>
            <w:webHidden/>
          </w:rPr>
          <w:fldChar w:fldCharType="begin"/>
        </w:r>
        <w:r w:rsidR="001718F5">
          <w:rPr>
            <w:noProof/>
            <w:webHidden/>
          </w:rPr>
          <w:instrText xml:space="preserve"> PAGEREF _Toc502362179 \h </w:instrText>
        </w:r>
        <w:r w:rsidR="001718F5">
          <w:rPr>
            <w:noProof/>
            <w:webHidden/>
          </w:rPr>
        </w:r>
        <w:r w:rsidR="001718F5">
          <w:rPr>
            <w:noProof/>
            <w:webHidden/>
          </w:rPr>
          <w:fldChar w:fldCharType="separate"/>
        </w:r>
        <w:r w:rsidR="00F40E27">
          <w:rPr>
            <w:noProof/>
            <w:webHidden/>
          </w:rPr>
          <w:t>26</w:t>
        </w:r>
        <w:r w:rsidR="001718F5">
          <w:rPr>
            <w:noProof/>
            <w:webHidden/>
          </w:rPr>
          <w:fldChar w:fldCharType="end"/>
        </w:r>
      </w:hyperlink>
    </w:p>
    <w:p w14:paraId="4817F6BF" w14:textId="77777777" w:rsidR="001718F5" w:rsidRDefault="00000000">
      <w:pPr>
        <w:pStyle w:val="TOC2"/>
        <w:rPr>
          <w:rFonts w:asciiTheme="minorHAnsi" w:eastAsiaTheme="minorEastAsia" w:hAnsiTheme="minorHAnsi" w:cstheme="minorBidi"/>
          <w:noProof/>
          <w:sz w:val="22"/>
          <w:szCs w:val="22"/>
        </w:rPr>
      </w:pPr>
      <w:hyperlink w:anchor="_Toc502362180" w:history="1">
        <w:r w:rsidR="001718F5" w:rsidRPr="00295C3B">
          <w:rPr>
            <w:rStyle w:val="Hyperlink"/>
            <w:noProof/>
          </w:rPr>
          <w:t>History of Writing on Papyrus Scrolls</w:t>
        </w:r>
        <w:r w:rsidR="001718F5">
          <w:rPr>
            <w:noProof/>
            <w:webHidden/>
          </w:rPr>
          <w:tab/>
        </w:r>
        <w:r w:rsidR="001718F5">
          <w:rPr>
            <w:noProof/>
            <w:webHidden/>
          </w:rPr>
          <w:fldChar w:fldCharType="begin"/>
        </w:r>
        <w:r w:rsidR="001718F5">
          <w:rPr>
            <w:noProof/>
            <w:webHidden/>
          </w:rPr>
          <w:instrText xml:space="preserve"> PAGEREF _Toc502362180 \h </w:instrText>
        </w:r>
        <w:r w:rsidR="001718F5">
          <w:rPr>
            <w:noProof/>
            <w:webHidden/>
          </w:rPr>
        </w:r>
        <w:r w:rsidR="001718F5">
          <w:rPr>
            <w:noProof/>
            <w:webHidden/>
          </w:rPr>
          <w:fldChar w:fldCharType="separate"/>
        </w:r>
        <w:r w:rsidR="00F40E27">
          <w:rPr>
            <w:noProof/>
            <w:webHidden/>
          </w:rPr>
          <w:t>34</w:t>
        </w:r>
        <w:r w:rsidR="001718F5">
          <w:rPr>
            <w:noProof/>
            <w:webHidden/>
          </w:rPr>
          <w:fldChar w:fldCharType="end"/>
        </w:r>
      </w:hyperlink>
    </w:p>
    <w:p w14:paraId="5A61DCEB" w14:textId="77777777" w:rsidR="001718F5" w:rsidRDefault="00000000">
      <w:pPr>
        <w:pStyle w:val="TOC2"/>
        <w:rPr>
          <w:rFonts w:asciiTheme="minorHAnsi" w:eastAsiaTheme="minorEastAsia" w:hAnsiTheme="minorHAnsi" w:cstheme="minorBidi"/>
          <w:noProof/>
          <w:sz w:val="22"/>
          <w:szCs w:val="22"/>
        </w:rPr>
      </w:pPr>
      <w:hyperlink w:anchor="_Toc502362181" w:history="1">
        <w:r w:rsidR="001718F5" w:rsidRPr="00295C3B">
          <w:rPr>
            <w:rStyle w:val="Hyperlink"/>
            <w:noProof/>
          </w:rPr>
          <w:t>The Leather Scroll in Israel</w:t>
        </w:r>
        <w:r w:rsidR="001718F5">
          <w:rPr>
            <w:noProof/>
            <w:webHidden/>
          </w:rPr>
          <w:tab/>
        </w:r>
        <w:r w:rsidR="001718F5">
          <w:rPr>
            <w:noProof/>
            <w:webHidden/>
          </w:rPr>
          <w:fldChar w:fldCharType="begin"/>
        </w:r>
        <w:r w:rsidR="001718F5">
          <w:rPr>
            <w:noProof/>
            <w:webHidden/>
          </w:rPr>
          <w:instrText xml:space="preserve"> PAGEREF _Toc502362181 \h </w:instrText>
        </w:r>
        <w:r w:rsidR="001718F5">
          <w:rPr>
            <w:noProof/>
            <w:webHidden/>
          </w:rPr>
        </w:r>
        <w:r w:rsidR="001718F5">
          <w:rPr>
            <w:noProof/>
            <w:webHidden/>
          </w:rPr>
          <w:fldChar w:fldCharType="separate"/>
        </w:r>
        <w:r w:rsidR="00F40E27">
          <w:rPr>
            <w:noProof/>
            <w:webHidden/>
          </w:rPr>
          <w:t>39</w:t>
        </w:r>
        <w:r w:rsidR="001718F5">
          <w:rPr>
            <w:noProof/>
            <w:webHidden/>
          </w:rPr>
          <w:fldChar w:fldCharType="end"/>
        </w:r>
      </w:hyperlink>
    </w:p>
    <w:p w14:paraId="776513E9" w14:textId="77777777" w:rsidR="001718F5" w:rsidRDefault="00000000">
      <w:pPr>
        <w:pStyle w:val="TOC2"/>
        <w:rPr>
          <w:rFonts w:asciiTheme="minorHAnsi" w:eastAsiaTheme="minorEastAsia" w:hAnsiTheme="minorHAnsi" w:cstheme="minorBidi"/>
          <w:noProof/>
          <w:sz w:val="22"/>
          <w:szCs w:val="22"/>
        </w:rPr>
      </w:pPr>
      <w:hyperlink w:anchor="_Toc502362182" w:history="1">
        <w:r w:rsidR="001718F5" w:rsidRPr="00295C3B">
          <w:rPr>
            <w:rStyle w:val="Hyperlink"/>
            <w:noProof/>
          </w:rPr>
          <w:t>Parchment</w:t>
        </w:r>
        <w:r w:rsidR="001718F5">
          <w:rPr>
            <w:noProof/>
            <w:webHidden/>
          </w:rPr>
          <w:tab/>
        </w:r>
        <w:r w:rsidR="001718F5">
          <w:rPr>
            <w:noProof/>
            <w:webHidden/>
          </w:rPr>
          <w:fldChar w:fldCharType="begin"/>
        </w:r>
        <w:r w:rsidR="001718F5">
          <w:rPr>
            <w:noProof/>
            <w:webHidden/>
          </w:rPr>
          <w:instrText xml:space="preserve"> PAGEREF _Toc502362182 \h </w:instrText>
        </w:r>
        <w:r w:rsidR="001718F5">
          <w:rPr>
            <w:noProof/>
            <w:webHidden/>
          </w:rPr>
        </w:r>
        <w:r w:rsidR="001718F5">
          <w:rPr>
            <w:noProof/>
            <w:webHidden/>
          </w:rPr>
          <w:fldChar w:fldCharType="separate"/>
        </w:r>
        <w:r w:rsidR="00F40E27">
          <w:rPr>
            <w:noProof/>
            <w:webHidden/>
          </w:rPr>
          <w:t>42</w:t>
        </w:r>
        <w:r w:rsidR="001718F5">
          <w:rPr>
            <w:noProof/>
            <w:webHidden/>
          </w:rPr>
          <w:fldChar w:fldCharType="end"/>
        </w:r>
      </w:hyperlink>
    </w:p>
    <w:p w14:paraId="7BB9CB1A" w14:textId="77777777" w:rsidR="001718F5" w:rsidRDefault="00000000">
      <w:pPr>
        <w:pStyle w:val="TOC2"/>
        <w:rPr>
          <w:rFonts w:asciiTheme="minorHAnsi" w:eastAsiaTheme="minorEastAsia" w:hAnsiTheme="minorHAnsi" w:cstheme="minorBidi"/>
          <w:noProof/>
          <w:sz w:val="22"/>
          <w:szCs w:val="22"/>
        </w:rPr>
      </w:pPr>
      <w:hyperlink w:anchor="_Toc502362183" w:history="1">
        <w:r w:rsidR="001718F5" w:rsidRPr="00295C3B">
          <w:rPr>
            <w:rStyle w:val="Hyperlink"/>
            <w:noProof/>
          </w:rPr>
          <w:t>Parchment Scrolls in Greece and Rome</w:t>
        </w:r>
        <w:r w:rsidR="001718F5">
          <w:rPr>
            <w:noProof/>
            <w:webHidden/>
          </w:rPr>
          <w:tab/>
        </w:r>
        <w:r w:rsidR="001718F5">
          <w:rPr>
            <w:noProof/>
            <w:webHidden/>
          </w:rPr>
          <w:fldChar w:fldCharType="begin"/>
        </w:r>
        <w:r w:rsidR="001718F5">
          <w:rPr>
            <w:noProof/>
            <w:webHidden/>
          </w:rPr>
          <w:instrText xml:space="preserve"> PAGEREF _Toc502362183 \h </w:instrText>
        </w:r>
        <w:r w:rsidR="001718F5">
          <w:rPr>
            <w:noProof/>
            <w:webHidden/>
          </w:rPr>
        </w:r>
        <w:r w:rsidR="001718F5">
          <w:rPr>
            <w:noProof/>
            <w:webHidden/>
          </w:rPr>
          <w:fldChar w:fldCharType="separate"/>
        </w:r>
        <w:r w:rsidR="00F40E27">
          <w:rPr>
            <w:noProof/>
            <w:webHidden/>
          </w:rPr>
          <w:t>45</w:t>
        </w:r>
        <w:r w:rsidR="001718F5">
          <w:rPr>
            <w:noProof/>
            <w:webHidden/>
          </w:rPr>
          <w:fldChar w:fldCharType="end"/>
        </w:r>
      </w:hyperlink>
    </w:p>
    <w:p w14:paraId="21B18F38" w14:textId="77777777" w:rsidR="001718F5" w:rsidRDefault="00000000">
      <w:pPr>
        <w:pStyle w:val="TOC2"/>
        <w:rPr>
          <w:rFonts w:asciiTheme="minorHAnsi" w:eastAsiaTheme="minorEastAsia" w:hAnsiTheme="minorHAnsi" w:cstheme="minorBidi"/>
          <w:noProof/>
          <w:sz w:val="22"/>
          <w:szCs w:val="22"/>
        </w:rPr>
      </w:pPr>
      <w:hyperlink w:anchor="_Toc502362184" w:history="1">
        <w:r w:rsidR="001718F5" w:rsidRPr="00295C3B">
          <w:rPr>
            <w:rStyle w:val="Hyperlink"/>
            <w:noProof/>
          </w:rPr>
          <w:t>Codex</w:t>
        </w:r>
        <w:r w:rsidR="001718F5">
          <w:rPr>
            <w:noProof/>
            <w:webHidden/>
          </w:rPr>
          <w:tab/>
        </w:r>
        <w:r w:rsidR="001718F5">
          <w:rPr>
            <w:noProof/>
            <w:webHidden/>
          </w:rPr>
          <w:fldChar w:fldCharType="begin"/>
        </w:r>
        <w:r w:rsidR="001718F5">
          <w:rPr>
            <w:noProof/>
            <w:webHidden/>
          </w:rPr>
          <w:instrText xml:space="preserve"> PAGEREF _Toc502362184 \h </w:instrText>
        </w:r>
        <w:r w:rsidR="001718F5">
          <w:rPr>
            <w:noProof/>
            <w:webHidden/>
          </w:rPr>
        </w:r>
        <w:r w:rsidR="001718F5">
          <w:rPr>
            <w:noProof/>
            <w:webHidden/>
          </w:rPr>
          <w:fldChar w:fldCharType="separate"/>
        </w:r>
        <w:r w:rsidR="00F40E27">
          <w:rPr>
            <w:noProof/>
            <w:webHidden/>
          </w:rPr>
          <w:t>48</w:t>
        </w:r>
        <w:r w:rsidR="001718F5">
          <w:rPr>
            <w:noProof/>
            <w:webHidden/>
          </w:rPr>
          <w:fldChar w:fldCharType="end"/>
        </w:r>
      </w:hyperlink>
    </w:p>
    <w:p w14:paraId="33D02B0A" w14:textId="77777777" w:rsidR="001718F5" w:rsidRDefault="00000000">
      <w:pPr>
        <w:pStyle w:val="TOC2"/>
        <w:rPr>
          <w:rFonts w:asciiTheme="minorHAnsi" w:eastAsiaTheme="minorEastAsia" w:hAnsiTheme="minorHAnsi" w:cstheme="minorBidi"/>
          <w:noProof/>
          <w:sz w:val="22"/>
          <w:szCs w:val="22"/>
        </w:rPr>
      </w:pPr>
      <w:hyperlink w:anchor="_Toc502362185" w:history="1">
        <w:r w:rsidR="001718F5" w:rsidRPr="00295C3B">
          <w:rPr>
            <w:rStyle w:val="Hyperlink"/>
            <w:noProof/>
          </w:rPr>
          <w:t>Wooden Tablets</w:t>
        </w:r>
        <w:r w:rsidR="001718F5">
          <w:rPr>
            <w:noProof/>
            <w:webHidden/>
          </w:rPr>
          <w:tab/>
        </w:r>
        <w:r w:rsidR="001718F5">
          <w:rPr>
            <w:noProof/>
            <w:webHidden/>
          </w:rPr>
          <w:fldChar w:fldCharType="begin"/>
        </w:r>
        <w:r w:rsidR="001718F5">
          <w:rPr>
            <w:noProof/>
            <w:webHidden/>
          </w:rPr>
          <w:instrText xml:space="preserve"> PAGEREF _Toc502362185 \h </w:instrText>
        </w:r>
        <w:r w:rsidR="001718F5">
          <w:rPr>
            <w:noProof/>
            <w:webHidden/>
          </w:rPr>
        </w:r>
        <w:r w:rsidR="001718F5">
          <w:rPr>
            <w:noProof/>
            <w:webHidden/>
          </w:rPr>
          <w:fldChar w:fldCharType="separate"/>
        </w:r>
        <w:r w:rsidR="00F40E27">
          <w:rPr>
            <w:noProof/>
            <w:webHidden/>
          </w:rPr>
          <w:t>49</w:t>
        </w:r>
        <w:r w:rsidR="001718F5">
          <w:rPr>
            <w:noProof/>
            <w:webHidden/>
          </w:rPr>
          <w:fldChar w:fldCharType="end"/>
        </w:r>
      </w:hyperlink>
    </w:p>
    <w:p w14:paraId="540FF45A" w14:textId="77777777" w:rsidR="001718F5" w:rsidRDefault="00000000">
      <w:pPr>
        <w:pStyle w:val="TOC2"/>
        <w:rPr>
          <w:rFonts w:asciiTheme="minorHAnsi" w:eastAsiaTheme="minorEastAsia" w:hAnsiTheme="minorHAnsi" w:cstheme="minorBidi"/>
          <w:noProof/>
          <w:sz w:val="22"/>
          <w:szCs w:val="22"/>
        </w:rPr>
      </w:pPr>
      <w:hyperlink w:anchor="_Toc502362186" w:history="1">
        <w:r w:rsidR="001718F5" w:rsidRPr="00295C3B">
          <w:rPr>
            <w:rStyle w:val="Hyperlink"/>
            <w:noProof/>
          </w:rPr>
          <w:t>Wooden Codex</w:t>
        </w:r>
        <w:r w:rsidR="001718F5">
          <w:rPr>
            <w:noProof/>
            <w:webHidden/>
          </w:rPr>
          <w:tab/>
        </w:r>
        <w:r w:rsidR="001718F5">
          <w:rPr>
            <w:noProof/>
            <w:webHidden/>
          </w:rPr>
          <w:fldChar w:fldCharType="begin"/>
        </w:r>
        <w:r w:rsidR="001718F5">
          <w:rPr>
            <w:noProof/>
            <w:webHidden/>
          </w:rPr>
          <w:instrText xml:space="preserve"> PAGEREF _Toc502362186 \h </w:instrText>
        </w:r>
        <w:r w:rsidR="001718F5">
          <w:rPr>
            <w:noProof/>
            <w:webHidden/>
          </w:rPr>
        </w:r>
        <w:r w:rsidR="001718F5">
          <w:rPr>
            <w:noProof/>
            <w:webHidden/>
          </w:rPr>
          <w:fldChar w:fldCharType="separate"/>
        </w:r>
        <w:r w:rsidR="00F40E27">
          <w:rPr>
            <w:noProof/>
            <w:webHidden/>
          </w:rPr>
          <w:t>52</w:t>
        </w:r>
        <w:r w:rsidR="001718F5">
          <w:rPr>
            <w:noProof/>
            <w:webHidden/>
          </w:rPr>
          <w:fldChar w:fldCharType="end"/>
        </w:r>
      </w:hyperlink>
    </w:p>
    <w:p w14:paraId="031DF2BF" w14:textId="77777777" w:rsidR="001718F5" w:rsidRDefault="00000000">
      <w:pPr>
        <w:pStyle w:val="TOC2"/>
        <w:rPr>
          <w:rFonts w:asciiTheme="minorHAnsi" w:eastAsiaTheme="minorEastAsia" w:hAnsiTheme="minorHAnsi" w:cstheme="minorBidi"/>
          <w:noProof/>
          <w:sz w:val="22"/>
          <w:szCs w:val="22"/>
        </w:rPr>
      </w:pPr>
      <w:hyperlink w:anchor="_Toc502362187" w:history="1">
        <w:r w:rsidR="001718F5" w:rsidRPr="00295C3B">
          <w:rPr>
            <w:rStyle w:val="Hyperlink"/>
            <w:noProof/>
          </w:rPr>
          <w:t>Papyrus Codex: History of its Use</w:t>
        </w:r>
        <w:r w:rsidR="001718F5">
          <w:rPr>
            <w:noProof/>
            <w:webHidden/>
          </w:rPr>
          <w:tab/>
        </w:r>
        <w:r w:rsidR="001718F5">
          <w:rPr>
            <w:noProof/>
            <w:webHidden/>
          </w:rPr>
          <w:fldChar w:fldCharType="begin"/>
        </w:r>
        <w:r w:rsidR="001718F5">
          <w:rPr>
            <w:noProof/>
            <w:webHidden/>
          </w:rPr>
          <w:instrText xml:space="preserve"> PAGEREF _Toc502362187 \h </w:instrText>
        </w:r>
        <w:r w:rsidR="001718F5">
          <w:rPr>
            <w:noProof/>
            <w:webHidden/>
          </w:rPr>
        </w:r>
        <w:r w:rsidR="001718F5">
          <w:rPr>
            <w:noProof/>
            <w:webHidden/>
          </w:rPr>
          <w:fldChar w:fldCharType="separate"/>
        </w:r>
        <w:r w:rsidR="00F40E27">
          <w:rPr>
            <w:noProof/>
            <w:webHidden/>
          </w:rPr>
          <w:t>53</w:t>
        </w:r>
        <w:r w:rsidR="001718F5">
          <w:rPr>
            <w:noProof/>
            <w:webHidden/>
          </w:rPr>
          <w:fldChar w:fldCharType="end"/>
        </w:r>
      </w:hyperlink>
    </w:p>
    <w:p w14:paraId="2EF638E5" w14:textId="77777777" w:rsidR="001718F5" w:rsidRDefault="00000000">
      <w:pPr>
        <w:pStyle w:val="TOC2"/>
        <w:rPr>
          <w:rFonts w:asciiTheme="minorHAnsi" w:eastAsiaTheme="minorEastAsia" w:hAnsiTheme="minorHAnsi" w:cstheme="minorBidi"/>
          <w:noProof/>
          <w:sz w:val="22"/>
          <w:szCs w:val="22"/>
        </w:rPr>
      </w:pPr>
      <w:hyperlink w:anchor="_Toc502362188" w:history="1">
        <w:r w:rsidR="001718F5" w:rsidRPr="00295C3B">
          <w:rPr>
            <w:rStyle w:val="Hyperlink"/>
            <w:noProof/>
          </w:rPr>
          <w:t>Parchment Codex: A History of Its Use</w:t>
        </w:r>
        <w:r w:rsidR="001718F5">
          <w:rPr>
            <w:noProof/>
            <w:webHidden/>
          </w:rPr>
          <w:tab/>
        </w:r>
        <w:r w:rsidR="001718F5">
          <w:rPr>
            <w:noProof/>
            <w:webHidden/>
          </w:rPr>
          <w:fldChar w:fldCharType="begin"/>
        </w:r>
        <w:r w:rsidR="001718F5">
          <w:rPr>
            <w:noProof/>
            <w:webHidden/>
          </w:rPr>
          <w:instrText xml:space="preserve"> PAGEREF _Toc502362188 \h </w:instrText>
        </w:r>
        <w:r w:rsidR="001718F5">
          <w:rPr>
            <w:noProof/>
            <w:webHidden/>
          </w:rPr>
        </w:r>
        <w:r w:rsidR="001718F5">
          <w:rPr>
            <w:noProof/>
            <w:webHidden/>
          </w:rPr>
          <w:fldChar w:fldCharType="separate"/>
        </w:r>
        <w:r w:rsidR="00F40E27">
          <w:rPr>
            <w:noProof/>
            <w:webHidden/>
          </w:rPr>
          <w:t>55</w:t>
        </w:r>
        <w:r w:rsidR="001718F5">
          <w:rPr>
            <w:noProof/>
            <w:webHidden/>
          </w:rPr>
          <w:fldChar w:fldCharType="end"/>
        </w:r>
      </w:hyperlink>
    </w:p>
    <w:p w14:paraId="36F162D1" w14:textId="77777777" w:rsidR="001718F5" w:rsidRDefault="00000000">
      <w:pPr>
        <w:pStyle w:val="TOC2"/>
        <w:rPr>
          <w:rFonts w:asciiTheme="minorHAnsi" w:eastAsiaTheme="minorEastAsia" w:hAnsiTheme="minorHAnsi" w:cstheme="minorBidi"/>
          <w:noProof/>
          <w:sz w:val="22"/>
          <w:szCs w:val="22"/>
        </w:rPr>
      </w:pPr>
      <w:hyperlink w:anchor="_Toc502362189" w:history="1">
        <w:r w:rsidR="001718F5" w:rsidRPr="00295C3B">
          <w:rPr>
            <w:rStyle w:val="Hyperlink"/>
            <w:noProof/>
          </w:rPr>
          <w:t>Parchment Codex In General</w:t>
        </w:r>
        <w:r w:rsidR="001718F5">
          <w:rPr>
            <w:noProof/>
            <w:webHidden/>
          </w:rPr>
          <w:tab/>
        </w:r>
        <w:r w:rsidR="001718F5">
          <w:rPr>
            <w:noProof/>
            <w:webHidden/>
          </w:rPr>
          <w:fldChar w:fldCharType="begin"/>
        </w:r>
        <w:r w:rsidR="001718F5">
          <w:rPr>
            <w:noProof/>
            <w:webHidden/>
          </w:rPr>
          <w:instrText xml:space="preserve"> PAGEREF _Toc502362189 \h </w:instrText>
        </w:r>
        <w:r w:rsidR="001718F5">
          <w:rPr>
            <w:noProof/>
            <w:webHidden/>
          </w:rPr>
        </w:r>
        <w:r w:rsidR="001718F5">
          <w:rPr>
            <w:noProof/>
            <w:webHidden/>
          </w:rPr>
          <w:fldChar w:fldCharType="separate"/>
        </w:r>
        <w:r w:rsidR="00F40E27">
          <w:rPr>
            <w:noProof/>
            <w:webHidden/>
          </w:rPr>
          <w:t>58</w:t>
        </w:r>
        <w:r w:rsidR="001718F5">
          <w:rPr>
            <w:noProof/>
            <w:webHidden/>
          </w:rPr>
          <w:fldChar w:fldCharType="end"/>
        </w:r>
      </w:hyperlink>
    </w:p>
    <w:p w14:paraId="6568AA30" w14:textId="77777777" w:rsidR="001718F5" w:rsidRDefault="00000000">
      <w:pPr>
        <w:pStyle w:val="TOC2"/>
        <w:rPr>
          <w:rFonts w:asciiTheme="minorHAnsi" w:eastAsiaTheme="minorEastAsia" w:hAnsiTheme="minorHAnsi" w:cstheme="minorBidi"/>
          <w:noProof/>
          <w:sz w:val="22"/>
          <w:szCs w:val="22"/>
        </w:rPr>
      </w:pPr>
      <w:hyperlink w:anchor="_Toc502362190" w:history="1">
        <w:r w:rsidR="001718F5" w:rsidRPr="00295C3B">
          <w:rPr>
            <w:rStyle w:val="Hyperlink"/>
            <w:noProof/>
            <w:lang w:bidi="he-IL"/>
          </w:rPr>
          <w:t>Hebrew Parchment Codices: The “Model Codices”</w:t>
        </w:r>
        <w:r w:rsidR="001718F5">
          <w:rPr>
            <w:noProof/>
            <w:webHidden/>
          </w:rPr>
          <w:tab/>
        </w:r>
        <w:r w:rsidR="001718F5">
          <w:rPr>
            <w:noProof/>
            <w:webHidden/>
          </w:rPr>
          <w:fldChar w:fldCharType="begin"/>
        </w:r>
        <w:r w:rsidR="001718F5">
          <w:rPr>
            <w:noProof/>
            <w:webHidden/>
          </w:rPr>
          <w:instrText xml:space="preserve"> PAGEREF _Toc502362190 \h </w:instrText>
        </w:r>
        <w:r w:rsidR="001718F5">
          <w:rPr>
            <w:noProof/>
            <w:webHidden/>
          </w:rPr>
        </w:r>
        <w:r w:rsidR="001718F5">
          <w:rPr>
            <w:noProof/>
            <w:webHidden/>
          </w:rPr>
          <w:fldChar w:fldCharType="separate"/>
        </w:r>
        <w:r w:rsidR="00F40E27">
          <w:rPr>
            <w:noProof/>
            <w:webHidden/>
          </w:rPr>
          <w:t>63</w:t>
        </w:r>
        <w:r w:rsidR="001718F5">
          <w:rPr>
            <w:noProof/>
            <w:webHidden/>
          </w:rPr>
          <w:fldChar w:fldCharType="end"/>
        </w:r>
      </w:hyperlink>
    </w:p>
    <w:p w14:paraId="7B55F177" w14:textId="77777777" w:rsidR="001718F5" w:rsidRDefault="00000000">
      <w:pPr>
        <w:pStyle w:val="TOC2"/>
        <w:rPr>
          <w:rFonts w:asciiTheme="minorHAnsi" w:eastAsiaTheme="minorEastAsia" w:hAnsiTheme="minorHAnsi" w:cstheme="minorBidi"/>
          <w:noProof/>
          <w:sz w:val="22"/>
          <w:szCs w:val="22"/>
        </w:rPr>
      </w:pPr>
      <w:hyperlink w:anchor="_Toc502362191" w:history="1">
        <w:r w:rsidR="001718F5" w:rsidRPr="00295C3B">
          <w:rPr>
            <w:rStyle w:val="Hyperlink"/>
            <w:noProof/>
          </w:rPr>
          <w:t>Medieval Vellum Codices</w:t>
        </w:r>
        <w:r w:rsidR="001718F5">
          <w:rPr>
            <w:noProof/>
            <w:webHidden/>
          </w:rPr>
          <w:tab/>
        </w:r>
        <w:r w:rsidR="001718F5">
          <w:rPr>
            <w:noProof/>
            <w:webHidden/>
          </w:rPr>
          <w:fldChar w:fldCharType="begin"/>
        </w:r>
        <w:r w:rsidR="001718F5">
          <w:rPr>
            <w:noProof/>
            <w:webHidden/>
          </w:rPr>
          <w:instrText xml:space="preserve"> PAGEREF _Toc502362191 \h </w:instrText>
        </w:r>
        <w:r w:rsidR="001718F5">
          <w:rPr>
            <w:noProof/>
            <w:webHidden/>
          </w:rPr>
        </w:r>
        <w:r w:rsidR="001718F5">
          <w:rPr>
            <w:noProof/>
            <w:webHidden/>
          </w:rPr>
          <w:fldChar w:fldCharType="separate"/>
        </w:r>
        <w:r w:rsidR="00F40E27">
          <w:rPr>
            <w:noProof/>
            <w:webHidden/>
          </w:rPr>
          <w:t>65</w:t>
        </w:r>
        <w:r w:rsidR="001718F5">
          <w:rPr>
            <w:noProof/>
            <w:webHidden/>
          </w:rPr>
          <w:fldChar w:fldCharType="end"/>
        </w:r>
      </w:hyperlink>
    </w:p>
    <w:p w14:paraId="2B1D5001" w14:textId="77777777" w:rsidR="001718F5" w:rsidRDefault="00000000">
      <w:pPr>
        <w:pStyle w:val="TOC2"/>
        <w:rPr>
          <w:rFonts w:asciiTheme="minorHAnsi" w:eastAsiaTheme="minorEastAsia" w:hAnsiTheme="minorHAnsi" w:cstheme="minorBidi"/>
          <w:noProof/>
          <w:sz w:val="22"/>
          <w:szCs w:val="22"/>
        </w:rPr>
      </w:pPr>
      <w:hyperlink w:anchor="_Toc502362192" w:history="1">
        <w:r w:rsidR="001718F5" w:rsidRPr="00295C3B">
          <w:rPr>
            <w:rStyle w:val="Hyperlink"/>
            <w:noProof/>
          </w:rPr>
          <w:t>Paper</w:t>
        </w:r>
        <w:r w:rsidR="001718F5">
          <w:rPr>
            <w:noProof/>
            <w:webHidden/>
          </w:rPr>
          <w:tab/>
        </w:r>
        <w:r w:rsidR="001718F5">
          <w:rPr>
            <w:noProof/>
            <w:webHidden/>
          </w:rPr>
          <w:fldChar w:fldCharType="begin"/>
        </w:r>
        <w:r w:rsidR="001718F5">
          <w:rPr>
            <w:noProof/>
            <w:webHidden/>
          </w:rPr>
          <w:instrText xml:space="preserve"> PAGEREF _Toc502362192 \h </w:instrText>
        </w:r>
        <w:r w:rsidR="001718F5">
          <w:rPr>
            <w:noProof/>
            <w:webHidden/>
          </w:rPr>
        </w:r>
        <w:r w:rsidR="001718F5">
          <w:rPr>
            <w:noProof/>
            <w:webHidden/>
          </w:rPr>
          <w:fldChar w:fldCharType="separate"/>
        </w:r>
        <w:r w:rsidR="00F40E27">
          <w:rPr>
            <w:noProof/>
            <w:webHidden/>
          </w:rPr>
          <w:t>67</w:t>
        </w:r>
        <w:r w:rsidR="001718F5">
          <w:rPr>
            <w:noProof/>
            <w:webHidden/>
          </w:rPr>
          <w:fldChar w:fldCharType="end"/>
        </w:r>
      </w:hyperlink>
    </w:p>
    <w:p w14:paraId="1E92EDE3" w14:textId="77777777" w:rsidR="001718F5" w:rsidRDefault="00000000">
      <w:pPr>
        <w:pStyle w:val="TOC2"/>
        <w:rPr>
          <w:rFonts w:asciiTheme="minorHAnsi" w:eastAsiaTheme="minorEastAsia" w:hAnsiTheme="minorHAnsi" w:cstheme="minorBidi"/>
          <w:noProof/>
          <w:sz w:val="22"/>
          <w:szCs w:val="22"/>
        </w:rPr>
      </w:pPr>
      <w:hyperlink w:anchor="_Toc502362193" w:history="1">
        <w:r w:rsidR="001718F5" w:rsidRPr="00295C3B">
          <w:rPr>
            <w:rStyle w:val="Hyperlink"/>
            <w:noProof/>
          </w:rPr>
          <w:t>Lost Writings</w:t>
        </w:r>
        <w:r w:rsidR="001718F5">
          <w:rPr>
            <w:noProof/>
            <w:webHidden/>
          </w:rPr>
          <w:tab/>
        </w:r>
        <w:r w:rsidR="001718F5">
          <w:rPr>
            <w:noProof/>
            <w:webHidden/>
          </w:rPr>
          <w:fldChar w:fldCharType="begin"/>
        </w:r>
        <w:r w:rsidR="001718F5">
          <w:rPr>
            <w:noProof/>
            <w:webHidden/>
          </w:rPr>
          <w:instrText xml:space="preserve"> PAGEREF _Toc502362193 \h </w:instrText>
        </w:r>
        <w:r w:rsidR="001718F5">
          <w:rPr>
            <w:noProof/>
            <w:webHidden/>
          </w:rPr>
        </w:r>
        <w:r w:rsidR="001718F5">
          <w:rPr>
            <w:noProof/>
            <w:webHidden/>
          </w:rPr>
          <w:fldChar w:fldCharType="separate"/>
        </w:r>
        <w:r w:rsidR="00F40E27">
          <w:rPr>
            <w:noProof/>
            <w:webHidden/>
          </w:rPr>
          <w:t>70</w:t>
        </w:r>
        <w:r w:rsidR="001718F5">
          <w:rPr>
            <w:noProof/>
            <w:webHidden/>
          </w:rPr>
          <w:fldChar w:fldCharType="end"/>
        </w:r>
      </w:hyperlink>
    </w:p>
    <w:p w14:paraId="05BCE7CC" w14:textId="77777777" w:rsidR="001718F5" w:rsidRDefault="00000000">
      <w:pPr>
        <w:pStyle w:val="TOC2"/>
        <w:rPr>
          <w:rFonts w:asciiTheme="minorHAnsi" w:eastAsiaTheme="minorEastAsia" w:hAnsiTheme="minorHAnsi" w:cstheme="minorBidi"/>
          <w:noProof/>
          <w:sz w:val="22"/>
          <w:szCs w:val="22"/>
        </w:rPr>
      </w:pPr>
      <w:hyperlink w:anchor="_Toc502362194" w:history="1">
        <w:r w:rsidR="001718F5" w:rsidRPr="00295C3B">
          <w:rPr>
            <w:rStyle w:val="Hyperlink"/>
            <w:noProof/>
          </w:rPr>
          <w:t>Scribal Errors</w:t>
        </w:r>
        <w:r w:rsidR="001718F5">
          <w:rPr>
            <w:noProof/>
            <w:webHidden/>
          </w:rPr>
          <w:tab/>
        </w:r>
        <w:r w:rsidR="001718F5">
          <w:rPr>
            <w:noProof/>
            <w:webHidden/>
          </w:rPr>
          <w:fldChar w:fldCharType="begin"/>
        </w:r>
        <w:r w:rsidR="001718F5">
          <w:rPr>
            <w:noProof/>
            <w:webHidden/>
          </w:rPr>
          <w:instrText xml:space="preserve"> PAGEREF _Toc502362194 \h </w:instrText>
        </w:r>
        <w:r w:rsidR="001718F5">
          <w:rPr>
            <w:noProof/>
            <w:webHidden/>
          </w:rPr>
        </w:r>
        <w:r w:rsidR="001718F5">
          <w:rPr>
            <w:noProof/>
            <w:webHidden/>
          </w:rPr>
          <w:fldChar w:fldCharType="separate"/>
        </w:r>
        <w:r w:rsidR="00F40E27">
          <w:rPr>
            <w:noProof/>
            <w:webHidden/>
          </w:rPr>
          <w:t>71</w:t>
        </w:r>
        <w:r w:rsidR="001718F5">
          <w:rPr>
            <w:noProof/>
            <w:webHidden/>
          </w:rPr>
          <w:fldChar w:fldCharType="end"/>
        </w:r>
      </w:hyperlink>
    </w:p>
    <w:p w14:paraId="3B1537C7" w14:textId="77777777" w:rsidR="001718F5" w:rsidRDefault="00000000">
      <w:pPr>
        <w:pStyle w:val="TOC2"/>
        <w:rPr>
          <w:rFonts w:asciiTheme="minorHAnsi" w:eastAsiaTheme="minorEastAsia" w:hAnsiTheme="minorHAnsi" w:cstheme="minorBidi"/>
          <w:noProof/>
          <w:sz w:val="22"/>
          <w:szCs w:val="22"/>
        </w:rPr>
      </w:pPr>
      <w:hyperlink w:anchor="_Toc502362230" w:history="1">
        <w:r w:rsidR="001718F5" w:rsidRPr="00295C3B">
          <w:rPr>
            <w:rStyle w:val="Hyperlink"/>
            <w:noProof/>
          </w:rPr>
          <w:t>Variant Readings</w:t>
        </w:r>
        <w:r w:rsidR="001718F5">
          <w:rPr>
            <w:noProof/>
            <w:webHidden/>
          </w:rPr>
          <w:tab/>
        </w:r>
        <w:r w:rsidR="001718F5">
          <w:rPr>
            <w:noProof/>
            <w:webHidden/>
          </w:rPr>
          <w:fldChar w:fldCharType="begin"/>
        </w:r>
        <w:r w:rsidR="001718F5">
          <w:rPr>
            <w:noProof/>
            <w:webHidden/>
          </w:rPr>
          <w:instrText xml:space="preserve"> PAGEREF _Toc502362230 \h </w:instrText>
        </w:r>
        <w:r w:rsidR="001718F5">
          <w:rPr>
            <w:noProof/>
            <w:webHidden/>
          </w:rPr>
        </w:r>
        <w:r w:rsidR="001718F5">
          <w:rPr>
            <w:noProof/>
            <w:webHidden/>
          </w:rPr>
          <w:fldChar w:fldCharType="separate"/>
        </w:r>
        <w:r w:rsidR="00F40E27">
          <w:rPr>
            <w:noProof/>
            <w:webHidden/>
          </w:rPr>
          <w:t>72</w:t>
        </w:r>
        <w:r w:rsidR="001718F5">
          <w:rPr>
            <w:noProof/>
            <w:webHidden/>
          </w:rPr>
          <w:fldChar w:fldCharType="end"/>
        </w:r>
      </w:hyperlink>
    </w:p>
    <w:p w14:paraId="3809AFC0" w14:textId="77777777" w:rsidR="001718F5" w:rsidRDefault="00000000">
      <w:pPr>
        <w:pStyle w:val="TOC2"/>
        <w:rPr>
          <w:rFonts w:asciiTheme="minorHAnsi" w:eastAsiaTheme="minorEastAsia" w:hAnsiTheme="minorHAnsi" w:cstheme="minorBidi"/>
          <w:noProof/>
          <w:sz w:val="22"/>
          <w:szCs w:val="22"/>
        </w:rPr>
      </w:pPr>
      <w:hyperlink w:anchor="_Toc502362231" w:history="1">
        <w:r w:rsidR="001718F5" w:rsidRPr="00295C3B">
          <w:rPr>
            <w:rStyle w:val="Hyperlink"/>
            <w:noProof/>
          </w:rPr>
          <w:t>Archaeological Periods of Palestine</w:t>
        </w:r>
        <w:r w:rsidR="001718F5">
          <w:rPr>
            <w:noProof/>
            <w:webHidden/>
          </w:rPr>
          <w:tab/>
        </w:r>
        <w:r w:rsidR="001718F5">
          <w:rPr>
            <w:noProof/>
            <w:webHidden/>
          </w:rPr>
          <w:fldChar w:fldCharType="begin"/>
        </w:r>
        <w:r w:rsidR="001718F5">
          <w:rPr>
            <w:noProof/>
            <w:webHidden/>
          </w:rPr>
          <w:instrText xml:space="preserve"> PAGEREF _Toc502362231 \h </w:instrText>
        </w:r>
        <w:r w:rsidR="001718F5">
          <w:rPr>
            <w:noProof/>
            <w:webHidden/>
          </w:rPr>
        </w:r>
        <w:r w:rsidR="001718F5">
          <w:rPr>
            <w:noProof/>
            <w:webHidden/>
          </w:rPr>
          <w:fldChar w:fldCharType="separate"/>
        </w:r>
        <w:r w:rsidR="00F40E27">
          <w:rPr>
            <w:noProof/>
            <w:webHidden/>
          </w:rPr>
          <w:t>73</w:t>
        </w:r>
        <w:r w:rsidR="001718F5">
          <w:rPr>
            <w:noProof/>
            <w:webHidden/>
          </w:rPr>
          <w:fldChar w:fldCharType="end"/>
        </w:r>
      </w:hyperlink>
    </w:p>
    <w:p w14:paraId="66A82626" w14:textId="77777777" w:rsidR="001718F5" w:rsidRDefault="00000000">
      <w:pPr>
        <w:pStyle w:val="TOC2"/>
        <w:rPr>
          <w:rFonts w:asciiTheme="minorHAnsi" w:eastAsiaTheme="minorEastAsia" w:hAnsiTheme="minorHAnsi" w:cstheme="minorBidi"/>
          <w:noProof/>
          <w:sz w:val="22"/>
          <w:szCs w:val="22"/>
        </w:rPr>
      </w:pPr>
      <w:hyperlink w:anchor="_Toc502362232" w:history="1">
        <w:r w:rsidR="001718F5" w:rsidRPr="00295C3B">
          <w:rPr>
            <w:rStyle w:val="Hyperlink"/>
            <w:noProof/>
          </w:rPr>
          <w:t>Bibliography</w:t>
        </w:r>
        <w:r w:rsidR="001718F5">
          <w:rPr>
            <w:noProof/>
            <w:webHidden/>
          </w:rPr>
          <w:tab/>
        </w:r>
        <w:r w:rsidR="001718F5">
          <w:rPr>
            <w:noProof/>
            <w:webHidden/>
          </w:rPr>
          <w:fldChar w:fldCharType="begin"/>
        </w:r>
        <w:r w:rsidR="001718F5">
          <w:rPr>
            <w:noProof/>
            <w:webHidden/>
          </w:rPr>
          <w:instrText xml:space="preserve"> PAGEREF _Toc502362232 \h </w:instrText>
        </w:r>
        <w:r w:rsidR="001718F5">
          <w:rPr>
            <w:noProof/>
            <w:webHidden/>
          </w:rPr>
        </w:r>
        <w:r w:rsidR="001718F5">
          <w:rPr>
            <w:noProof/>
            <w:webHidden/>
          </w:rPr>
          <w:fldChar w:fldCharType="separate"/>
        </w:r>
        <w:r w:rsidR="00F40E27">
          <w:rPr>
            <w:noProof/>
            <w:webHidden/>
          </w:rPr>
          <w:t>74</w:t>
        </w:r>
        <w:r w:rsidR="001718F5">
          <w:rPr>
            <w:noProof/>
            <w:webHidden/>
          </w:rPr>
          <w:fldChar w:fldCharType="end"/>
        </w:r>
      </w:hyperlink>
    </w:p>
    <w:p w14:paraId="07C31AAD" w14:textId="77777777" w:rsidR="001718F5" w:rsidRDefault="001718F5" w:rsidP="00145C2A">
      <w:r>
        <w:fldChar w:fldCharType="end"/>
      </w:r>
    </w:p>
    <w:p w14:paraId="1F6FD68F" w14:textId="77777777" w:rsidR="00822C8E" w:rsidRDefault="00822C8E" w:rsidP="00822C8E">
      <w:pPr>
        <w:jc w:val="center"/>
        <w:rPr>
          <w:sz w:val="20"/>
        </w:rPr>
      </w:pPr>
      <w:r>
        <w:rPr>
          <w:sz w:val="20"/>
        </w:rPr>
        <w:t>Scripture quotations not in quotations from others are from the New Revised Standard Version,</w:t>
      </w:r>
    </w:p>
    <w:p w14:paraId="2086F202" w14:textId="77777777" w:rsidR="00822C8E" w:rsidRPr="00DD152C" w:rsidRDefault="00822C8E" w:rsidP="00822C8E">
      <w:pPr>
        <w:jc w:val="center"/>
        <w:rPr>
          <w:sz w:val="20"/>
          <w:szCs w:val="18"/>
        </w:rPr>
      </w:pPr>
      <w:r>
        <w:rPr>
          <w:sz w:val="20"/>
        </w:rPr>
        <w:t>unless indicated otherwise.</w:t>
      </w:r>
    </w:p>
    <w:p w14:paraId="2E1536FD" w14:textId="0703CB04" w:rsidR="008246E2" w:rsidRDefault="008246E2">
      <w:pPr>
        <w:jc w:val="both"/>
      </w:pPr>
      <w:r>
        <w:br w:type="page"/>
      </w:r>
    </w:p>
    <w:p w14:paraId="4D3E1695" w14:textId="77777777" w:rsidR="00145C2A" w:rsidRDefault="00145C2A" w:rsidP="00145C2A">
      <w:pPr>
        <w:pStyle w:val="Heading2"/>
      </w:pPr>
      <w:bookmarkStart w:id="0" w:name="_Toc502362165"/>
      <w:r>
        <w:lastRenderedPageBreak/>
        <w:t>Scripts</w:t>
      </w:r>
      <w:bookmarkEnd w:id="0"/>
    </w:p>
    <w:p w14:paraId="61F52EE3" w14:textId="77777777" w:rsidR="00145C2A" w:rsidRDefault="00145C2A" w:rsidP="00145C2A">
      <w:pPr>
        <w:widowControl w:val="0"/>
        <w:jc w:val="both"/>
      </w:pPr>
    </w:p>
    <w:p w14:paraId="1614B5BA" w14:textId="77777777" w:rsidR="00145C2A" w:rsidRDefault="00145C2A" w:rsidP="00145C2A">
      <w:pPr>
        <w:widowControl w:val="0"/>
        <w:jc w:val="both"/>
      </w:pPr>
    </w:p>
    <w:p w14:paraId="338C4C54" w14:textId="77777777" w:rsidR="00145C2A" w:rsidRDefault="00145C2A" w:rsidP="00145C2A">
      <w:pPr>
        <w:widowControl w:val="0"/>
        <w:numPr>
          <w:ilvl w:val="0"/>
          <w:numId w:val="15"/>
        </w:numPr>
        <w:jc w:val="both"/>
      </w:pPr>
      <w:r w:rsidRPr="004C3299">
        <w:rPr>
          <w:b/>
        </w:rPr>
        <w:t>Egypt</w:t>
      </w:r>
    </w:p>
    <w:p w14:paraId="28590F5B" w14:textId="77777777" w:rsidR="00145C2A" w:rsidRPr="00484D27" w:rsidRDefault="00145C2A" w:rsidP="00145C2A">
      <w:pPr>
        <w:numPr>
          <w:ilvl w:val="1"/>
          <w:numId w:val="15"/>
        </w:numPr>
        <w:jc w:val="both"/>
      </w:pPr>
      <w:r>
        <w:t>c</w:t>
      </w:r>
      <w:r w:rsidRPr="00145C2A">
        <w:t xml:space="preserve">. </w:t>
      </w:r>
      <w:r w:rsidRPr="00484D27">
        <w:t>3</w:t>
      </w:r>
      <w:r>
        <w:t>0</w:t>
      </w:r>
      <w:r w:rsidRPr="00484D27">
        <w:t xml:space="preserve">00 </w:t>
      </w:r>
      <w:proofErr w:type="spellStart"/>
      <w:r w:rsidRPr="00484D27">
        <w:rPr>
          <w:smallCaps/>
        </w:rPr>
        <w:t>bc</w:t>
      </w:r>
      <w:proofErr w:type="spellEnd"/>
      <w:r w:rsidRPr="00484D27">
        <w:t>-</w:t>
      </w:r>
      <w:r w:rsidRPr="00484D27">
        <w:rPr>
          <w:smallCaps/>
        </w:rPr>
        <w:t>ad</w:t>
      </w:r>
      <w:r w:rsidRPr="00484D27">
        <w:t xml:space="preserve"> 391</w:t>
      </w:r>
      <w:r w:rsidRPr="00145C2A">
        <w:t xml:space="preserve">: </w:t>
      </w:r>
      <w:r w:rsidRPr="00484D27">
        <w:t>hieratic</w:t>
      </w:r>
      <w:r w:rsidRPr="00145C2A">
        <w:t xml:space="preserve"> (</w:t>
      </w:r>
      <w:r w:rsidRPr="00484D27">
        <w:t>priestly</w:t>
      </w:r>
      <w:r w:rsidRPr="00145C2A">
        <w:t xml:space="preserve">) </w:t>
      </w:r>
      <w:r w:rsidRPr="00484D27">
        <w:t>script</w:t>
      </w:r>
    </w:p>
    <w:p w14:paraId="7BAECB8E" w14:textId="77777777" w:rsidR="00145C2A" w:rsidRDefault="00145C2A" w:rsidP="00145C2A">
      <w:pPr>
        <w:numPr>
          <w:ilvl w:val="2"/>
          <w:numId w:val="15"/>
        </w:numPr>
        <w:jc w:val="both"/>
      </w:pPr>
      <w:r w:rsidRPr="00624640">
        <w:rPr>
          <w:szCs w:val="22"/>
        </w:rPr>
        <w:t xml:space="preserve">Hieratic </w:t>
      </w:r>
      <w:r>
        <w:rPr>
          <w:szCs w:val="22"/>
        </w:rPr>
        <w:t>script  is</w:t>
      </w:r>
      <w:r w:rsidRPr="00145C2A">
        <w:rPr>
          <w:szCs w:val="22"/>
        </w:rPr>
        <w:t xml:space="preserve"> </w:t>
      </w:r>
      <w:r>
        <w:rPr>
          <w:szCs w:val="22"/>
        </w:rPr>
        <w:t>“</w:t>
      </w:r>
      <w:r w:rsidRPr="00624640">
        <w:rPr>
          <w:szCs w:val="22"/>
        </w:rPr>
        <w:t>a cursive form</w:t>
      </w:r>
      <w:r w:rsidRPr="00145C2A">
        <w:rPr>
          <w:szCs w:val="22"/>
        </w:rPr>
        <w:t>,</w:t>
      </w:r>
      <w:r>
        <w:rPr>
          <w:szCs w:val="22"/>
        </w:rPr>
        <w:t xml:space="preserve"> </w:t>
      </w:r>
      <w:r w:rsidRPr="00624640">
        <w:rPr>
          <w:szCs w:val="22"/>
        </w:rPr>
        <w:t>used beside the hieroglyphic for three thousand years</w:t>
      </w:r>
      <w:r>
        <w:rPr>
          <w:szCs w:val="22"/>
        </w:rPr>
        <w:t xml:space="preserve"> </w:t>
      </w:r>
      <w:r w:rsidR="00544664" w:rsidRPr="00544664">
        <w:rPr>
          <w:szCs w:val="22"/>
        </w:rPr>
        <w:t>. . .</w:t>
      </w:r>
      <w:r>
        <w:rPr>
          <w:szCs w:val="22"/>
        </w:rPr>
        <w:t>”</w:t>
      </w:r>
      <w:r w:rsidRPr="00145C2A">
        <w:rPr>
          <w:szCs w:val="22"/>
        </w:rPr>
        <w:t xml:space="preserve"> (</w:t>
      </w:r>
      <w:r>
        <w:rPr>
          <w:szCs w:val="22"/>
        </w:rPr>
        <w:t>Diringer 61</w:t>
      </w:r>
      <w:r w:rsidRPr="00145C2A">
        <w:rPr>
          <w:szCs w:val="22"/>
        </w:rPr>
        <w:t>)</w:t>
      </w:r>
    </w:p>
    <w:p w14:paraId="7BC3FAF2" w14:textId="77777777" w:rsidR="00145C2A" w:rsidRDefault="00145C2A" w:rsidP="00145C2A">
      <w:pPr>
        <w:numPr>
          <w:ilvl w:val="2"/>
          <w:numId w:val="15"/>
        </w:numPr>
        <w:jc w:val="both"/>
      </w:pPr>
      <w:r>
        <w:t>“</w:t>
      </w:r>
      <w:r w:rsidRPr="00857A3C">
        <w:t>In the Proto-Dynastic Period of Egypt</w:t>
      </w:r>
      <w:r w:rsidRPr="00145C2A">
        <w:t>,</w:t>
      </w:r>
      <w:r>
        <w:t xml:space="preserve"> </w:t>
      </w:r>
      <w:r w:rsidRPr="00857A3C">
        <w:t xml:space="preserve">hieratic first appeared </w:t>
      </w:r>
      <w:r w:rsidR="00544664" w:rsidRPr="00544664">
        <w:t>. . .</w:t>
      </w:r>
      <w:r w:rsidRPr="00145C2A">
        <w:t xml:space="preserve"> </w:t>
      </w:r>
      <w:r w:rsidRPr="00857A3C">
        <w:t>True monumental hieroglyphs carved in stone did not appear until the 1st Dynasty</w:t>
      </w:r>
      <w:r w:rsidRPr="00145C2A">
        <w:t>,</w:t>
      </w:r>
      <w:r>
        <w:t xml:space="preserve"> </w:t>
      </w:r>
      <w:r w:rsidRPr="00857A3C">
        <w:t>well after hieratic had been established as a scribal practice</w:t>
      </w:r>
      <w:r w:rsidR="00544664" w:rsidRPr="00544664">
        <w:t>. . . .</w:t>
      </w:r>
      <w:r w:rsidRPr="00145C2A">
        <w:t xml:space="preserve"> [</w:t>
      </w:r>
      <w:r w:rsidRPr="001721C0">
        <w:t>The</w:t>
      </w:r>
      <w:r>
        <w:t>y</w:t>
      </w:r>
      <w:r w:rsidRPr="00145C2A">
        <w:t xml:space="preserve">] </w:t>
      </w:r>
      <w:r w:rsidRPr="001721C0">
        <w:t>are related</w:t>
      </w:r>
      <w:r w:rsidRPr="00145C2A">
        <w:t>,</w:t>
      </w:r>
      <w:r>
        <w:t xml:space="preserve"> </w:t>
      </w:r>
      <w:r w:rsidRPr="001721C0">
        <w:t>parallel developments</w:t>
      </w:r>
      <w:r>
        <w:t xml:space="preserve"> </w:t>
      </w:r>
      <w:r w:rsidR="00544664" w:rsidRPr="00544664">
        <w:t>. . .</w:t>
      </w:r>
      <w:r>
        <w:t>”</w:t>
      </w:r>
      <w:r w:rsidRPr="00145C2A">
        <w:t xml:space="preserve"> (</w:t>
      </w:r>
      <w:r>
        <w:t>“</w:t>
      </w:r>
      <w:r w:rsidRPr="00857A3C">
        <w:t>Hieratic</w:t>
      </w:r>
      <w:r>
        <w:t>”</w:t>
      </w:r>
      <w:r w:rsidRPr="00145C2A">
        <w:t>)</w:t>
      </w:r>
    </w:p>
    <w:p w14:paraId="287F1991" w14:textId="77777777" w:rsidR="00145C2A" w:rsidRDefault="00145C2A" w:rsidP="00145C2A">
      <w:pPr>
        <w:numPr>
          <w:ilvl w:val="3"/>
          <w:numId w:val="15"/>
        </w:numPr>
        <w:jc w:val="both"/>
      </w:pPr>
      <w:r>
        <w:t>“</w:t>
      </w:r>
      <w:r w:rsidRPr="001721C0">
        <w:t>The earliest texts from Egypt are produced with ink and brush</w:t>
      </w:r>
      <w:r w:rsidRPr="00145C2A">
        <w:t>,</w:t>
      </w:r>
      <w:r>
        <w:t xml:space="preserve"> </w:t>
      </w:r>
      <w:r w:rsidRPr="001721C0">
        <w:t>with no indication their signs are descendants of hieroglyphs</w:t>
      </w:r>
      <w:r w:rsidRPr="00145C2A">
        <w:t>.</w:t>
      </w:r>
      <w:r>
        <w:t>”</w:t>
      </w:r>
      <w:r w:rsidRPr="00145C2A">
        <w:t xml:space="preserve"> (</w:t>
      </w:r>
      <w:r>
        <w:t>“</w:t>
      </w:r>
      <w:r w:rsidRPr="00857A3C">
        <w:t>Hieratic</w:t>
      </w:r>
      <w:r>
        <w:t>”</w:t>
      </w:r>
      <w:r w:rsidRPr="00145C2A">
        <w:t>)</w:t>
      </w:r>
    </w:p>
    <w:p w14:paraId="2F0488B3" w14:textId="77777777" w:rsidR="00145C2A" w:rsidRPr="001721C0" w:rsidRDefault="00145C2A" w:rsidP="00145C2A">
      <w:pPr>
        <w:numPr>
          <w:ilvl w:val="3"/>
          <w:numId w:val="15"/>
        </w:numPr>
        <w:jc w:val="both"/>
      </w:pPr>
      <w:r>
        <w:t>“</w:t>
      </w:r>
      <w:r w:rsidRPr="001721C0">
        <w:t>True monumental hieroglyphs carved in stone did not appear until the</w:t>
      </w:r>
      <w:r>
        <w:t xml:space="preserve"> 1st Dynasty</w:t>
      </w:r>
      <w:r w:rsidRPr="00145C2A">
        <w:t>,</w:t>
      </w:r>
      <w:r>
        <w:t xml:space="preserve"> </w:t>
      </w:r>
      <w:r w:rsidRPr="001721C0">
        <w:t>well after hieratic had been established as a scribal prac</w:t>
      </w:r>
      <w:r>
        <w:t>tice</w:t>
      </w:r>
      <w:r w:rsidRPr="00145C2A">
        <w:t>.</w:t>
      </w:r>
      <w:r>
        <w:t>”</w:t>
      </w:r>
      <w:r w:rsidRPr="00145C2A">
        <w:t xml:space="preserve"> (</w:t>
      </w:r>
      <w:r>
        <w:t>“</w:t>
      </w:r>
      <w:r w:rsidRPr="00857A3C">
        <w:t>Hieratic</w:t>
      </w:r>
      <w:r>
        <w:t>”</w:t>
      </w:r>
      <w:r w:rsidRPr="00145C2A">
        <w:t>)</w:t>
      </w:r>
    </w:p>
    <w:p w14:paraId="5BFCF745" w14:textId="77777777" w:rsidR="00145C2A" w:rsidRPr="00484D27" w:rsidRDefault="00145C2A" w:rsidP="00145C2A">
      <w:pPr>
        <w:numPr>
          <w:ilvl w:val="1"/>
          <w:numId w:val="15"/>
        </w:numPr>
        <w:jc w:val="both"/>
      </w:pPr>
      <w:r w:rsidRPr="00484D27">
        <w:t>c</w:t>
      </w:r>
      <w:r w:rsidRPr="00145C2A">
        <w:t xml:space="preserve">. </w:t>
      </w:r>
      <w:r w:rsidRPr="00484D27">
        <w:t>3</w:t>
      </w:r>
      <w:r>
        <w:t>0</w:t>
      </w:r>
      <w:r w:rsidRPr="00484D27">
        <w:t xml:space="preserve">00 </w:t>
      </w:r>
      <w:proofErr w:type="spellStart"/>
      <w:r w:rsidRPr="00484D27">
        <w:rPr>
          <w:smallCaps/>
        </w:rPr>
        <w:t>bc</w:t>
      </w:r>
      <w:proofErr w:type="spellEnd"/>
      <w:r w:rsidRPr="00484D27">
        <w:t>-</w:t>
      </w:r>
      <w:r w:rsidRPr="00484D27">
        <w:rPr>
          <w:smallCaps/>
        </w:rPr>
        <w:t>ad</w:t>
      </w:r>
      <w:r w:rsidRPr="00484D27">
        <w:t xml:space="preserve"> 396</w:t>
      </w:r>
      <w:r w:rsidRPr="00145C2A">
        <w:t xml:space="preserve">: </w:t>
      </w:r>
      <w:r w:rsidRPr="00484D27">
        <w:t>hieroglyphics</w:t>
      </w:r>
    </w:p>
    <w:p w14:paraId="12A6ED68" w14:textId="77777777" w:rsidR="00145C2A" w:rsidRPr="00484D27" w:rsidRDefault="00145C2A" w:rsidP="00145C2A">
      <w:pPr>
        <w:numPr>
          <w:ilvl w:val="2"/>
          <w:numId w:val="15"/>
        </w:numPr>
        <w:jc w:val="both"/>
      </w:pPr>
      <w:proofErr w:type="spellStart"/>
      <w:r w:rsidRPr="00484D27">
        <w:rPr>
          <w:rFonts w:cs="Palatino Linotype"/>
          <w:szCs w:val="22"/>
          <w:lang w:bidi="he-IL"/>
        </w:rPr>
        <w:t>ἱ</w:t>
      </w:r>
      <w:r w:rsidRPr="00484D27">
        <w:t>ερός</w:t>
      </w:r>
      <w:proofErr w:type="spellEnd"/>
      <w:r w:rsidRPr="00145C2A">
        <w:t xml:space="preserve"> (</w:t>
      </w:r>
      <w:proofErr w:type="spellStart"/>
      <w:r w:rsidRPr="00484D27">
        <w:rPr>
          <w:i/>
        </w:rPr>
        <w:t>hierós</w:t>
      </w:r>
      <w:proofErr w:type="spellEnd"/>
      <w:r w:rsidRPr="00145C2A">
        <w:t xml:space="preserve"> </w:t>
      </w:r>
      <w:r>
        <w:t>“</w:t>
      </w:r>
      <w:r w:rsidRPr="00484D27">
        <w:t>sacred</w:t>
      </w:r>
      <w:r>
        <w:t>”</w:t>
      </w:r>
      <w:r w:rsidRPr="00145C2A">
        <w:t xml:space="preserve">) </w:t>
      </w:r>
      <w:r w:rsidRPr="00484D27">
        <w:t xml:space="preserve">and </w:t>
      </w:r>
      <w:proofErr w:type="spellStart"/>
      <w:r w:rsidRPr="00484D27">
        <w:t>γλυφικός</w:t>
      </w:r>
      <w:proofErr w:type="spellEnd"/>
      <w:r w:rsidRPr="00145C2A">
        <w:t xml:space="preserve"> (</w:t>
      </w:r>
      <w:proofErr w:type="spellStart"/>
      <w:r w:rsidRPr="00484D27">
        <w:rPr>
          <w:i/>
        </w:rPr>
        <w:t>glyphikós</w:t>
      </w:r>
      <w:proofErr w:type="spellEnd"/>
      <w:r w:rsidRPr="00145C2A">
        <w:t xml:space="preserve"> </w:t>
      </w:r>
      <w:r>
        <w:t>“</w:t>
      </w:r>
      <w:r w:rsidRPr="00484D27">
        <w:t>engraved</w:t>
      </w:r>
      <w:r>
        <w:t>”</w:t>
      </w:r>
      <w:r w:rsidRPr="00145C2A">
        <w:t>). (</w:t>
      </w:r>
      <w:r>
        <w:t>“</w:t>
      </w:r>
      <w:r w:rsidRPr="00484D27">
        <w:t>Egyptian Hieroglyphics</w:t>
      </w:r>
      <w:r>
        <w:t>”</w:t>
      </w:r>
      <w:r w:rsidRPr="00145C2A">
        <w:t>)</w:t>
      </w:r>
    </w:p>
    <w:p w14:paraId="28EE725E" w14:textId="77777777" w:rsidR="00145C2A" w:rsidRDefault="00145C2A" w:rsidP="00145C2A">
      <w:pPr>
        <w:numPr>
          <w:ilvl w:val="2"/>
          <w:numId w:val="15"/>
        </w:numPr>
        <w:jc w:val="both"/>
      </w:pPr>
      <w:r>
        <w:t>number of characters</w:t>
      </w:r>
      <w:r w:rsidRPr="00145C2A">
        <w:t xml:space="preserve"> (</w:t>
      </w:r>
      <w:r>
        <w:t xml:space="preserve">“Egyptian </w:t>
      </w:r>
      <w:r w:rsidRPr="00484D27">
        <w:t>Hieroglyphics</w:t>
      </w:r>
      <w:r>
        <w:t>”</w:t>
      </w:r>
      <w:r w:rsidRPr="00145C2A">
        <w:t>)</w:t>
      </w:r>
    </w:p>
    <w:p w14:paraId="5EA653D7" w14:textId="77777777" w:rsidR="00145C2A" w:rsidRDefault="00145C2A" w:rsidP="00145C2A">
      <w:pPr>
        <w:numPr>
          <w:ilvl w:val="3"/>
          <w:numId w:val="15"/>
        </w:numPr>
        <w:jc w:val="both"/>
      </w:pPr>
      <w:r>
        <w:t>3100-1069</w:t>
      </w:r>
      <w:r w:rsidRPr="00145C2A">
        <w:t xml:space="preserve"> (</w:t>
      </w:r>
      <w:r>
        <w:t>Old</w:t>
      </w:r>
      <w:r w:rsidRPr="00145C2A">
        <w:t>,</w:t>
      </w:r>
      <w:r>
        <w:t xml:space="preserve"> Middle</w:t>
      </w:r>
      <w:r w:rsidRPr="00145C2A">
        <w:t>,</w:t>
      </w:r>
      <w:r>
        <w:t xml:space="preserve"> and New Kingdoms</w:t>
      </w:r>
      <w:r w:rsidRPr="00145C2A">
        <w:t xml:space="preserve">): </w:t>
      </w:r>
      <w:r>
        <w:t>about 800</w:t>
      </w:r>
      <w:r w:rsidRPr="00145C2A">
        <w:t>.</w:t>
      </w:r>
    </w:p>
    <w:p w14:paraId="2DEB5B30" w14:textId="77777777" w:rsidR="00145C2A" w:rsidRDefault="00145C2A" w:rsidP="00145C2A">
      <w:pPr>
        <w:numPr>
          <w:ilvl w:val="3"/>
          <w:numId w:val="15"/>
        </w:numPr>
        <w:jc w:val="both"/>
      </w:pPr>
      <w:r>
        <w:t xml:space="preserve">331 </w:t>
      </w:r>
      <w:proofErr w:type="spellStart"/>
      <w:r w:rsidRPr="000E412C">
        <w:rPr>
          <w:smallCaps/>
        </w:rPr>
        <w:t>bc</w:t>
      </w:r>
      <w:proofErr w:type="spellEnd"/>
      <w:r>
        <w:t xml:space="preserve"> on</w:t>
      </w:r>
      <w:r w:rsidRPr="00145C2A">
        <w:t xml:space="preserve"> (</w:t>
      </w:r>
      <w:r>
        <w:t>Greco-Roman period</w:t>
      </w:r>
      <w:r w:rsidRPr="00145C2A">
        <w:t xml:space="preserve">): </w:t>
      </w:r>
      <w:r>
        <w:t>over 5000</w:t>
      </w:r>
      <w:r w:rsidRPr="00145C2A">
        <w:t>.</w:t>
      </w:r>
    </w:p>
    <w:p w14:paraId="3916127C" w14:textId="77777777" w:rsidR="00145C2A" w:rsidRDefault="00145C2A" w:rsidP="00145C2A">
      <w:pPr>
        <w:numPr>
          <w:ilvl w:val="2"/>
          <w:numId w:val="15"/>
        </w:numPr>
        <w:jc w:val="both"/>
      </w:pPr>
      <w:r w:rsidRPr="000E412C">
        <w:rPr>
          <w:smallCaps/>
        </w:rPr>
        <w:t>ad</w:t>
      </w:r>
      <w:r>
        <w:t xml:space="preserve"> 396</w:t>
      </w:r>
      <w:r w:rsidRPr="00145C2A">
        <w:t xml:space="preserve">: </w:t>
      </w:r>
      <w:r>
        <w:t xml:space="preserve">end of hieroglyphics </w:t>
      </w:r>
      <w:r w:rsidRPr="00145C2A">
        <w:t xml:space="preserve"> (</w:t>
      </w:r>
      <w:r>
        <w:t xml:space="preserve">“Egyptian </w:t>
      </w:r>
      <w:r w:rsidRPr="00484D27">
        <w:t>Hieroglyphics</w:t>
      </w:r>
      <w:r>
        <w:t>”</w:t>
      </w:r>
      <w:r w:rsidRPr="00145C2A">
        <w:t>)</w:t>
      </w:r>
    </w:p>
    <w:p w14:paraId="1ECFF4EB" w14:textId="77777777" w:rsidR="00145C2A" w:rsidRDefault="00145C2A" w:rsidP="00145C2A">
      <w:pPr>
        <w:numPr>
          <w:ilvl w:val="3"/>
          <w:numId w:val="15"/>
        </w:numPr>
        <w:jc w:val="both"/>
      </w:pPr>
      <w:r>
        <w:t>“</w:t>
      </w:r>
      <w:r w:rsidRPr="000E412C">
        <w:t xml:space="preserve">Monumental use of hieroglyphs ceased after the closing of all non-Christian temples in </w:t>
      </w:r>
      <w:r w:rsidRPr="00484D27">
        <w:rPr>
          <w:smallCaps/>
        </w:rPr>
        <w:t>ad</w:t>
      </w:r>
      <w:r w:rsidRPr="000E412C">
        <w:t xml:space="preserve"> 391 by the Roman Emperor </w:t>
      </w:r>
      <w:r>
        <w:t xml:space="preserve">Theodosius I </w:t>
      </w:r>
      <w:r w:rsidR="00544664" w:rsidRPr="00544664">
        <w:t>. . .</w:t>
      </w:r>
      <w:r>
        <w:t>”</w:t>
      </w:r>
      <w:r w:rsidRPr="00145C2A">
        <w:t xml:space="preserve"> (</w:t>
      </w:r>
      <w:r>
        <w:t xml:space="preserve">“Egyptian </w:t>
      </w:r>
      <w:r w:rsidRPr="00484D27">
        <w:t>Hieroglyphics</w:t>
      </w:r>
      <w:r>
        <w:t>”</w:t>
      </w:r>
      <w:r w:rsidRPr="00145C2A">
        <w:t>)</w:t>
      </w:r>
    </w:p>
    <w:p w14:paraId="2AF394FE" w14:textId="77777777" w:rsidR="00145C2A" w:rsidRDefault="00145C2A" w:rsidP="00145C2A">
      <w:pPr>
        <w:numPr>
          <w:ilvl w:val="3"/>
          <w:numId w:val="15"/>
        </w:numPr>
        <w:jc w:val="both"/>
      </w:pPr>
      <w:r w:rsidRPr="00D44826">
        <w:rPr>
          <w:smallCaps/>
        </w:rPr>
        <w:t>ad</w:t>
      </w:r>
      <w:r>
        <w:t xml:space="preserve"> 394</w:t>
      </w:r>
      <w:r w:rsidRPr="00145C2A">
        <w:t xml:space="preserve">: </w:t>
      </w:r>
      <w:r>
        <w:t>“</w:t>
      </w:r>
      <w:r w:rsidRPr="000E412C">
        <w:t>the last known inscription is from</w:t>
      </w:r>
      <w:r>
        <w:t xml:space="preserve"> Philae</w:t>
      </w:r>
      <w:r w:rsidRPr="00145C2A">
        <w:t>,</w:t>
      </w:r>
      <w:r>
        <w:t xml:space="preserve"> </w:t>
      </w:r>
      <w:r w:rsidRPr="000E412C">
        <w:t>known as the</w:t>
      </w:r>
      <w:r>
        <w:t xml:space="preserve"> Graffito of </w:t>
      </w:r>
      <w:proofErr w:type="spellStart"/>
      <w:r>
        <w:t>Esmet</w:t>
      </w:r>
      <w:proofErr w:type="spellEnd"/>
      <w:r>
        <w:t>-Akhom</w:t>
      </w:r>
      <w:r w:rsidRPr="00145C2A">
        <w:t>,</w:t>
      </w:r>
      <w:r>
        <w:t xml:space="preserve"> from </w:t>
      </w:r>
      <w:r w:rsidRPr="000E412C">
        <w:rPr>
          <w:smallCaps/>
        </w:rPr>
        <w:t>ad</w:t>
      </w:r>
      <w:r>
        <w:t xml:space="preserve"> 394</w:t>
      </w:r>
      <w:r w:rsidRPr="00145C2A">
        <w:t>.</w:t>
      </w:r>
      <w:r>
        <w:t>”</w:t>
      </w:r>
    </w:p>
    <w:p w14:paraId="5DA7A1E6" w14:textId="77777777" w:rsidR="00145C2A" w:rsidRPr="008E4E87" w:rsidRDefault="00145C2A" w:rsidP="00145C2A">
      <w:pPr>
        <w:numPr>
          <w:ilvl w:val="1"/>
          <w:numId w:val="15"/>
        </w:numPr>
        <w:jc w:val="both"/>
      </w:pPr>
      <w:r w:rsidRPr="008E4E87">
        <w:t>1550-1200</w:t>
      </w:r>
      <w:r w:rsidRPr="00145C2A">
        <w:t xml:space="preserve"> (</w:t>
      </w:r>
      <w:r w:rsidRPr="008E4E87">
        <w:t>Late Bronze Age</w:t>
      </w:r>
      <w:r w:rsidRPr="00145C2A">
        <w:t>)</w:t>
      </w:r>
    </w:p>
    <w:p w14:paraId="02FAD54B" w14:textId="77777777" w:rsidR="00145C2A" w:rsidRDefault="00145C2A" w:rsidP="00145C2A">
      <w:pPr>
        <w:numPr>
          <w:ilvl w:val="2"/>
          <w:numId w:val="15"/>
        </w:numPr>
        <w:jc w:val="both"/>
      </w:pPr>
      <w:r>
        <w:t>“</w:t>
      </w:r>
      <w:r w:rsidR="00544664" w:rsidRPr="00544664">
        <w:t>. . .</w:t>
      </w:r>
      <w:r w:rsidRPr="00145C2A">
        <w:t xml:space="preserve"> </w:t>
      </w:r>
      <w:r w:rsidRPr="00003366">
        <w:t xml:space="preserve">hieroglyphic Egyptian inscriptions </w:t>
      </w:r>
      <w:r w:rsidR="00544664" w:rsidRPr="00544664">
        <w:t>. . .</w:t>
      </w:r>
      <w:r w:rsidRPr="00145C2A">
        <w:t xml:space="preserve"> </w:t>
      </w:r>
      <w:r w:rsidRPr="00003366">
        <w:t>dis</w:t>
      </w:r>
      <w:r w:rsidRPr="00003366">
        <w:softHyphen/>
        <w:t>covered in Ca</w:t>
      </w:r>
      <w:r>
        <w:t>naan</w:t>
      </w:r>
      <w:r w:rsidRPr="00145C2A">
        <w:t xml:space="preserve"> [</w:t>
      </w:r>
      <w:r>
        <w:t>prove</w:t>
      </w:r>
      <w:r w:rsidRPr="00145C2A">
        <w:t xml:space="preserve">] </w:t>
      </w:r>
      <w:r w:rsidRPr="00003366">
        <w:t>that the Egyptian system of writing must have been known to some Canaanite scribes</w:t>
      </w:r>
      <w:r w:rsidRPr="00145C2A">
        <w:t>.</w:t>
      </w:r>
      <w:r>
        <w:t>”</w:t>
      </w:r>
      <w:r w:rsidRPr="00145C2A">
        <w:t xml:space="preserve"> (</w:t>
      </w:r>
      <w:r>
        <w:t>Mazar 274</w:t>
      </w:r>
      <w:r w:rsidRPr="00145C2A">
        <w:t>)</w:t>
      </w:r>
    </w:p>
    <w:p w14:paraId="6BD53E77" w14:textId="77777777" w:rsidR="00145C2A" w:rsidRDefault="00145C2A" w:rsidP="00145C2A">
      <w:pPr>
        <w:numPr>
          <w:ilvl w:val="2"/>
          <w:numId w:val="15"/>
        </w:numPr>
        <w:jc w:val="both"/>
      </w:pPr>
      <w:r>
        <w:t>Israel Stele</w:t>
      </w:r>
    </w:p>
    <w:p w14:paraId="6ECA391E" w14:textId="77777777" w:rsidR="00145C2A" w:rsidRDefault="00145C2A" w:rsidP="00145C2A">
      <w:pPr>
        <w:numPr>
          <w:ilvl w:val="3"/>
          <w:numId w:val="15"/>
        </w:numPr>
        <w:jc w:val="both"/>
      </w:pPr>
      <w:r>
        <w:t>Rameses II</w:t>
      </w:r>
      <w:r w:rsidRPr="00145C2A">
        <w:t xml:space="preserve"> (</w:t>
      </w:r>
      <w:r>
        <w:t>1279-13</w:t>
      </w:r>
      <w:r w:rsidRPr="00145C2A">
        <w:t xml:space="preserve">) </w:t>
      </w:r>
      <w:r>
        <w:t xml:space="preserve">was succeeded by </w:t>
      </w:r>
      <w:proofErr w:type="spellStart"/>
      <w:r>
        <w:t>Merneptah</w:t>
      </w:r>
      <w:proofErr w:type="spellEnd"/>
      <w:r w:rsidRPr="00145C2A">
        <w:t xml:space="preserve"> (</w:t>
      </w:r>
      <w:r>
        <w:t>1213-03</w:t>
      </w:r>
      <w:r w:rsidRPr="00145C2A">
        <w:t>).</w:t>
      </w:r>
    </w:p>
    <w:p w14:paraId="5EFE153B" w14:textId="77777777" w:rsidR="00145C2A" w:rsidRDefault="00145C2A" w:rsidP="00145C2A">
      <w:pPr>
        <w:numPr>
          <w:ilvl w:val="3"/>
          <w:numId w:val="15"/>
        </w:numPr>
        <w:jc w:val="both"/>
      </w:pPr>
      <w:proofErr w:type="spellStart"/>
      <w:r>
        <w:t>Merneptah</w:t>
      </w:r>
      <w:proofErr w:type="spellEnd"/>
      <w:r w:rsidRPr="00145C2A">
        <w:t xml:space="preserve"> </w:t>
      </w:r>
      <w:r>
        <w:t>“conducted a campaign in Canaan</w:t>
      </w:r>
      <w:r w:rsidRPr="00145C2A">
        <w:t xml:space="preserve"> [</w:t>
      </w:r>
      <w:r>
        <w:t>and set up</w:t>
      </w:r>
      <w:r w:rsidRPr="00145C2A">
        <w:t xml:space="preserve">] </w:t>
      </w:r>
      <w:r>
        <w:t>the</w:t>
      </w:r>
      <w:r w:rsidRPr="00145C2A">
        <w:t xml:space="preserve"> </w:t>
      </w:r>
      <w:r>
        <w:t>“Israel Stele</w:t>
      </w:r>
      <w:r w:rsidRPr="00145C2A">
        <w:t>.</w:t>
      </w:r>
      <w:r>
        <w:t>”</w:t>
      </w:r>
      <w:r w:rsidRPr="00145C2A">
        <w:t xml:space="preserve"> </w:t>
      </w:r>
      <w:r w:rsidR="00544664" w:rsidRPr="00544664">
        <w:t>. . .</w:t>
      </w:r>
      <w:r w:rsidRPr="00145C2A">
        <w:t xml:space="preserve"> [</w:t>
      </w:r>
      <w:r>
        <w:t>“Israel”</w:t>
      </w:r>
      <w:r w:rsidRPr="00145C2A">
        <w:t xml:space="preserve">] </w:t>
      </w:r>
      <w:r>
        <w:t>appears here</w:t>
      </w:r>
      <w:r w:rsidRPr="00145C2A">
        <w:t xml:space="preserve"> (</w:t>
      </w:r>
      <w:r>
        <w:t>as a name of a tribe</w:t>
      </w:r>
      <w:r w:rsidRPr="00145C2A">
        <w:t xml:space="preserve">) </w:t>
      </w:r>
      <w:r>
        <w:t>for the first and only time in Egyptian sources</w:t>
      </w:r>
      <w:r w:rsidRPr="00145C2A">
        <w:t>.</w:t>
      </w:r>
      <w:r>
        <w:t>”</w:t>
      </w:r>
      <w:r w:rsidRPr="00145C2A">
        <w:t xml:space="preserve"> (</w:t>
      </w:r>
      <w:r>
        <w:t>Mazar 234</w:t>
      </w:r>
      <w:r w:rsidRPr="00145C2A">
        <w:t>)</w:t>
      </w:r>
    </w:p>
    <w:p w14:paraId="54815079" w14:textId="77777777" w:rsidR="00145C2A" w:rsidRPr="00145C2A" w:rsidRDefault="00145C2A" w:rsidP="00145C2A">
      <w:pPr>
        <w:widowControl w:val="0"/>
        <w:numPr>
          <w:ilvl w:val="1"/>
          <w:numId w:val="15"/>
        </w:numPr>
        <w:jc w:val="both"/>
      </w:pPr>
      <w:r w:rsidRPr="00145C2A">
        <w:t>600s on: demotic (popular) script</w:t>
      </w:r>
    </w:p>
    <w:p w14:paraId="7FF91C34" w14:textId="77777777" w:rsidR="00145C2A" w:rsidRDefault="00145C2A" w:rsidP="00145C2A">
      <w:pPr>
        <w:widowControl w:val="0"/>
        <w:numPr>
          <w:ilvl w:val="2"/>
          <w:numId w:val="15"/>
        </w:numPr>
        <w:jc w:val="both"/>
      </w:pPr>
      <w:r>
        <w:t>“</w:t>
      </w:r>
      <w:r w:rsidR="00544664" w:rsidRPr="00544664">
        <w:t>. . .</w:t>
      </w:r>
      <w:r w:rsidRPr="00145C2A">
        <w:t xml:space="preserve"> </w:t>
      </w:r>
      <w:r w:rsidRPr="00624640">
        <w:t>in Egypt</w:t>
      </w:r>
      <w:r w:rsidRPr="00145C2A">
        <w:t>,</w:t>
      </w:r>
      <w:r>
        <w:t xml:space="preserve"> </w:t>
      </w:r>
      <w:r w:rsidRPr="00624640">
        <w:t>in drawing on papyrus</w:t>
      </w:r>
      <w:r w:rsidRPr="00145C2A">
        <w:t>,</w:t>
      </w:r>
      <w:r>
        <w:t xml:space="preserve"> </w:t>
      </w:r>
      <w:r w:rsidR="00544664" w:rsidRPr="00544664">
        <w:t>. . .</w:t>
      </w:r>
      <w:r w:rsidRPr="00145C2A">
        <w:t xml:space="preserve"> </w:t>
      </w:r>
      <w:r w:rsidRPr="00624640">
        <w:t>the brush-pen naturally gave to the signs a bolder</w:t>
      </w:r>
      <w:r w:rsidRPr="00145C2A">
        <w:t>,</w:t>
      </w:r>
      <w:r>
        <w:t xml:space="preserve"> </w:t>
      </w:r>
      <w:r w:rsidRPr="00624640">
        <w:t>more cursive form</w:t>
      </w:r>
      <w:r w:rsidRPr="00145C2A">
        <w:t>,</w:t>
      </w:r>
      <w:r>
        <w:t xml:space="preserve"> </w:t>
      </w:r>
      <w:r w:rsidRPr="00624640">
        <w:t>and little by little</w:t>
      </w:r>
      <w:r w:rsidRPr="00145C2A">
        <w:t>,</w:t>
      </w:r>
      <w:r>
        <w:t xml:space="preserve"> </w:t>
      </w:r>
      <w:r w:rsidRPr="00624640">
        <w:t>alongside the hieroglyphic system a cursive form was developed</w:t>
      </w:r>
      <w:r w:rsidRPr="00145C2A">
        <w:t>,</w:t>
      </w:r>
      <w:r>
        <w:t xml:space="preserve"> </w:t>
      </w:r>
      <w:r w:rsidRPr="00624640">
        <w:t>in which the signs lost more and more their</w:t>
      </w:r>
      <w:r w:rsidRPr="00145C2A">
        <w:t xml:space="preserve"> [</w:t>
      </w:r>
      <w:r w:rsidRPr="00624640">
        <w:rPr>
          <w:rFonts w:cs="Bookman Old Style"/>
          <w:szCs w:val="14"/>
        </w:rPr>
        <w:t>158</w:t>
      </w:r>
      <w:r w:rsidRPr="00145C2A">
        <w:rPr>
          <w:rFonts w:cs="Bookman Old Style"/>
          <w:szCs w:val="14"/>
        </w:rPr>
        <w:t xml:space="preserve">] </w:t>
      </w:r>
      <w:r w:rsidRPr="00624640">
        <w:t>original pictorial character</w:t>
      </w:r>
      <w:r w:rsidRPr="00145C2A">
        <w:t>.</w:t>
      </w:r>
      <w:r>
        <w:t>”</w:t>
      </w:r>
      <w:r w:rsidRPr="00145C2A">
        <w:t xml:space="preserve"> (</w:t>
      </w:r>
      <w:r>
        <w:t>Diringer 158-59</w:t>
      </w:r>
      <w:r w:rsidRPr="00145C2A">
        <w:t>)</w:t>
      </w:r>
    </w:p>
    <w:p w14:paraId="12BBE676" w14:textId="77777777" w:rsidR="00145C2A" w:rsidRDefault="00145C2A" w:rsidP="00145C2A">
      <w:pPr>
        <w:widowControl w:val="0"/>
        <w:numPr>
          <w:ilvl w:val="2"/>
          <w:numId w:val="15"/>
        </w:numPr>
        <w:jc w:val="both"/>
      </w:pPr>
      <w:r>
        <w:t>600s on</w:t>
      </w:r>
      <w:r w:rsidRPr="00145C2A">
        <w:t xml:space="preserve">: </w:t>
      </w:r>
      <w:r>
        <w:t>“</w:t>
      </w:r>
      <w:r w:rsidRPr="00624640">
        <w:t>a highly cursive derivative of hieratic</w:t>
      </w:r>
      <w:r w:rsidRPr="00145C2A">
        <w:t>,</w:t>
      </w:r>
      <w:r>
        <w:t xml:space="preserve"> </w:t>
      </w:r>
      <w:r w:rsidRPr="00624640">
        <w:t xml:space="preserve">known as demotic </w:t>
      </w:r>
      <w:r w:rsidR="00544664" w:rsidRPr="00544664">
        <w:t>. . .</w:t>
      </w:r>
      <w:r w:rsidRPr="00145C2A">
        <w:t>,</w:t>
      </w:r>
      <w:r>
        <w:t xml:space="preserve"> </w:t>
      </w:r>
      <w:r w:rsidRPr="00624640">
        <w:t>gradually developed</w:t>
      </w:r>
      <w:r w:rsidRPr="00145C2A">
        <w:t>.</w:t>
      </w:r>
      <w:r>
        <w:t>”</w:t>
      </w:r>
      <w:r w:rsidRPr="00145C2A">
        <w:t xml:space="preserve"> (</w:t>
      </w:r>
      <w:r>
        <w:t>Diringer 159</w:t>
      </w:r>
      <w:r w:rsidRPr="00145C2A">
        <w:t>)</w:t>
      </w:r>
    </w:p>
    <w:p w14:paraId="4D85022D" w14:textId="77777777" w:rsidR="00145C2A" w:rsidRPr="00544664" w:rsidRDefault="00145C2A" w:rsidP="00145C2A">
      <w:pPr>
        <w:widowControl w:val="0"/>
        <w:numPr>
          <w:ilvl w:val="1"/>
          <w:numId w:val="15"/>
        </w:numPr>
        <w:jc w:val="both"/>
      </w:pPr>
      <w:r w:rsidRPr="00544664">
        <w:t xml:space="preserve">c. </w:t>
      </w:r>
      <w:r w:rsidRPr="00544664">
        <w:rPr>
          <w:smallCaps/>
        </w:rPr>
        <w:t>ad</w:t>
      </w:r>
      <w:r w:rsidRPr="00544664">
        <w:t xml:space="preserve"> 1-600s: Coptic</w:t>
      </w:r>
    </w:p>
    <w:p w14:paraId="02B152DD" w14:textId="77777777" w:rsidR="00145C2A" w:rsidRDefault="00145C2A" w:rsidP="00145C2A">
      <w:pPr>
        <w:numPr>
          <w:ilvl w:val="2"/>
          <w:numId w:val="15"/>
        </w:numPr>
        <w:jc w:val="both"/>
      </w:pPr>
      <w:r w:rsidRPr="0003797B">
        <w:t>c</w:t>
      </w:r>
      <w:r w:rsidRPr="00145C2A">
        <w:t xml:space="preserve">. </w:t>
      </w:r>
      <w:r w:rsidRPr="0003797B">
        <w:rPr>
          <w:smallCaps/>
        </w:rPr>
        <w:t>ad</w:t>
      </w:r>
      <w:r w:rsidRPr="0003797B">
        <w:t xml:space="preserve"> 1-600s</w:t>
      </w:r>
      <w:r w:rsidRPr="00145C2A">
        <w:t>.</w:t>
      </w:r>
    </w:p>
    <w:p w14:paraId="67C4ABF1" w14:textId="77777777" w:rsidR="00145C2A" w:rsidRDefault="00145C2A" w:rsidP="00145C2A">
      <w:pPr>
        <w:numPr>
          <w:ilvl w:val="2"/>
          <w:numId w:val="15"/>
        </w:numPr>
        <w:jc w:val="both"/>
      </w:pPr>
      <w:r>
        <w:lastRenderedPageBreak/>
        <w:t>The script is</w:t>
      </w:r>
      <w:r w:rsidRPr="00145C2A">
        <w:t xml:space="preserve"> </w:t>
      </w:r>
      <w:r>
        <w:t xml:space="preserve">“the </w:t>
      </w:r>
      <w:r w:rsidRPr="00FC366B">
        <w:t>Greek alphabet with the addition of six to seven signs from the demotic script to represent Egyptian phonemes absent from Greek</w:t>
      </w:r>
      <w:r w:rsidRPr="00145C2A">
        <w:t>.</w:t>
      </w:r>
      <w:r>
        <w:t>”</w:t>
      </w:r>
      <w:r w:rsidRPr="00145C2A">
        <w:t xml:space="preserve"> (</w:t>
      </w:r>
      <w:r>
        <w:rPr>
          <w:sz w:val="20"/>
        </w:rPr>
        <w:t>“</w:t>
      </w:r>
      <w:r w:rsidRPr="00FC366B">
        <w:rPr>
          <w:sz w:val="20"/>
        </w:rPr>
        <w:t>Coptic</w:t>
      </w:r>
      <w:r w:rsidRPr="00145C2A">
        <w:rPr>
          <w:sz w:val="20"/>
        </w:rPr>
        <w:t>.</w:t>
      </w:r>
      <w:r>
        <w:rPr>
          <w:sz w:val="20"/>
        </w:rPr>
        <w:t>”</w:t>
      </w:r>
      <w:r w:rsidRPr="00145C2A">
        <w:rPr>
          <w:sz w:val="20"/>
        </w:rPr>
        <w:t xml:space="preserve"> </w:t>
      </w:r>
      <w:r w:rsidRPr="00FC366B">
        <w:rPr>
          <w:i/>
          <w:sz w:val="20"/>
        </w:rPr>
        <w:t>Wikipedia</w:t>
      </w:r>
      <w:r w:rsidRPr="00145C2A">
        <w:rPr>
          <w:sz w:val="20"/>
        </w:rPr>
        <w:t xml:space="preserve">. </w:t>
      </w:r>
      <w:r w:rsidRPr="00FC366B">
        <w:rPr>
          <w:sz w:val="20"/>
        </w:rPr>
        <w:t>9 Feb</w:t>
      </w:r>
      <w:r w:rsidRPr="00145C2A">
        <w:rPr>
          <w:sz w:val="20"/>
        </w:rPr>
        <w:t xml:space="preserve">. </w:t>
      </w:r>
      <w:r w:rsidRPr="00FC366B">
        <w:rPr>
          <w:sz w:val="20"/>
        </w:rPr>
        <w:t>2007</w:t>
      </w:r>
      <w:r w:rsidRPr="00145C2A">
        <w:rPr>
          <w:sz w:val="20"/>
        </w:rPr>
        <w:t>)</w:t>
      </w:r>
    </w:p>
    <w:p w14:paraId="7F053D93" w14:textId="77777777" w:rsidR="00145C2A" w:rsidRPr="00FC366B" w:rsidRDefault="00145C2A" w:rsidP="00145C2A">
      <w:pPr>
        <w:numPr>
          <w:ilvl w:val="2"/>
          <w:numId w:val="15"/>
        </w:numPr>
        <w:jc w:val="both"/>
      </w:pPr>
      <w:r>
        <w:t>“</w:t>
      </w:r>
      <w:r w:rsidRPr="00FC366B">
        <w:t>Several distinct Coptic dialects are identified</w:t>
      </w:r>
      <w:r w:rsidRPr="00145C2A">
        <w:t>,</w:t>
      </w:r>
      <w:r>
        <w:t xml:space="preserve"> </w:t>
      </w:r>
      <w:r w:rsidRPr="00FC366B">
        <w:t xml:space="preserve">the most prominent of which are Sahidic and </w:t>
      </w:r>
      <w:proofErr w:type="spellStart"/>
      <w:r w:rsidRPr="00FC366B">
        <w:t>Bohairic</w:t>
      </w:r>
      <w:proofErr w:type="spellEnd"/>
      <w:r w:rsidRPr="00145C2A">
        <w:t>.</w:t>
      </w:r>
      <w:r>
        <w:t>”</w:t>
      </w:r>
      <w:r w:rsidRPr="00145C2A">
        <w:t xml:space="preserve"> </w:t>
      </w:r>
      <w:r>
        <w:t xml:space="preserve">The others are </w:t>
      </w:r>
      <w:proofErr w:type="spellStart"/>
      <w:r>
        <w:t>Akhmimic</w:t>
      </w:r>
      <w:proofErr w:type="spellEnd"/>
      <w:r>
        <w:t xml:space="preserve"> and </w:t>
      </w:r>
      <w:proofErr w:type="spellStart"/>
      <w:r>
        <w:t>Fayyumic</w:t>
      </w:r>
      <w:proofErr w:type="spellEnd"/>
      <w:r w:rsidRPr="00145C2A">
        <w:t>. (</w:t>
      </w:r>
      <w:r>
        <w:rPr>
          <w:sz w:val="20"/>
        </w:rPr>
        <w:t>“</w:t>
      </w:r>
      <w:r w:rsidRPr="00FC366B">
        <w:rPr>
          <w:sz w:val="20"/>
        </w:rPr>
        <w:t>Coptic</w:t>
      </w:r>
      <w:r w:rsidRPr="00145C2A">
        <w:rPr>
          <w:sz w:val="20"/>
        </w:rPr>
        <w:t>.</w:t>
      </w:r>
      <w:r>
        <w:rPr>
          <w:sz w:val="20"/>
        </w:rPr>
        <w:t>”</w:t>
      </w:r>
      <w:r w:rsidRPr="00145C2A">
        <w:rPr>
          <w:sz w:val="20"/>
        </w:rPr>
        <w:t xml:space="preserve"> </w:t>
      </w:r>
      <w:r w:rsidRPr="00FC366B">
        <w:rPr>
          <w:i/>
          <w:sz w:val="20"/>
        </w:rPr>
        <w:t>Wikipedia</w:t>
      </w:r>
      <w:r w:rsidRPr="00145C2A">
        <w:rPr>
          <w:sz w:val="20"/>
        </w:rPr>
        <w:t xml:space="preserve">. </w:t>
      </w:r>
      <w:r w:rsidRPr="00FC366B">
        <w:rPr>
          <w:sz w:val="20"/>
        </w:rPr>
        <w:t>9 Feb</w:t>
      </w:r>
      <w:r w:rsidRPr="00145C2A">
        <w:rPr>
          <w:sz w:val="20"/>
        </w:rPr>
        <w:t xml:space="preserve">. </w:t>
      </w:r>
      <w:r w:rsidRPr="00FC366B">
        <w:rPr>
          <w:sz w:val="20"/>
        </w:rPr>
        <w:t>2007</w:t>
      </w:r>
      <w:r w:rsidRPr="00145C2A">
        <w:rPr>
          <w:sz w:val="20"/>
        </w:rPr>
        <w:t>)</w:t>
      </w:r>
    </w:p>
    <w:p w14:paraId="07183F5F" w14:textId="77777777" w:rsidR="00145C2A" w:rsidRDefault="00145C2A" w:rsidP="00145C2A">
      <w:pPr>
        <w:widowControl w:val="0"/>
        <w:numPr>
          <w:ilvl w:val="2"/>
          <w:numId w:val="15"/>
        </w:numPr>
        <w:jc w:val="both"/>
      </w:pPr>
      <w:r>
        <w:t xml:space="preserve">It was spoken in Egypt until the 1600s </w:t>
      </w:r>
      <w:r w:rsidRPr="00FC366B">
        <w:rPr>
          <w:smallCaps/>
        </w:rPr>
        <w:t>ad</w:t>
      </w:r>
      <w:r w:rsidRPr="00145C2A">
        <w:t>. (</w:t>
      </w:r>
      <w:r>
        <w:rPr>
          <w:sz w:val="20"/>
        </w:rPr>
        <w:t>“</w:t>
      </w:r>
      <w:r w:rsidRPr="00FC366B">
        <w:rPr>
          <w:sz w:val="20"/>
        </w:rPr>
        <w:t>Coptic</w:t>
      </w:r>
      <w:r w:rsidRPr="00145C2A">
        <w:rPr>
          <w:sz w:val="20"/>
        </w:rPr>
        <w:t>.</w:t>
      </w:r>
      <w:r>
        <w:rPr>
          <w:sz w:val="20"/>
        </w:rPr>
        <w:t>”</w:t>
      </w:r>
      <w:r w:rsidRPr="00145C2A">
        <w:rPr>
          <w:sz w:val="20"/>
        </w:rPr>
        <w:t xml:space="preserve"> </w:t>
      </w:r>
      <w:r w:rsidRPr="00FC366B">
        <w:rPr>
          <w:i/>
          <w:sz w:val="20"/>
        </w:rPr>
        <w:t>Wikipedia</w:t>
      </w:r>
      <w:r w:rsidRPr="00145C2A">
        <w:rPr>
          <w:sz w:val="20"/>
        </w:rPr>
        <w:t xml:space="preserve">. </w:t>
      </w:r>
      <w:r w:rsidRPr="00FC366B">
        <w:rPr>
          <w:sz w:val="20"/>
        </w:rPr>
        <w:t>9 Feb</w:t>
      </w:r>
      <w:r w:rsidRPr="00145C2A">
        <w:rPr>
          <w:sz w:val="20"/>
        </w:rPr>
        <w:t xml:space="preserve">. </w:t>
      </w:r>
      <w:r w:rsidRPr="00FC366B">
        <w:rPr>
          <w:sz w:val="20"/>
        </w:rPr>
        <w:t>2007</w:t>
      </w:r>
      <w:r w:rsidRPr="00145C2A">
        <w:rPr>
          <w:sz w:val="20"/>
        </w:rPr>
        <w:t>)</w:t>
      </w:r>
    </w:p>
    <w:p w14:paraId="4843C281" w14:textId="77777777" w:rsidR="00145C2A" w:rsidRDefault="00145C2A" w:rsidP="00145C2A">
      <w:pPr>
        <w:widowControl w:val="0"/>
        <w:numPr>
          <w:ilvl w:val="2"/>
          <w:numId w:val="15"/>
        </w:numPr>
        <w:jc w:val="both"/>
      </w:pPr>
      <w:r>
        <w:t>The</w:t>
      </w:r>
      <w:r w:rsidRPr="00145C2A">
        <w:t xml:space="preserve"> </w:t>
      </w:r>
      <w:r>
        <w:t>“</w:t>
      </w:r>
      <w:proofErr w:type="spellStart"/>
      <w:r w:rsidRPr="00FC366B">
        <w:t>Bohairic</w:t>
      </w:r>
      <w:proofErr w:type="spellEnd"/>
      <w:r w:rsidRPr="00FC366B">
        <w:t xml:space="preserve"> dialect continues to be the liturgical language of the Coptic Orthodox Church of Alexandria</w:t>
      </w:r>
      <w:r w:rsidRPr="00145C2A">
        <w:t>.</w:t>
      </w:r>
      <w:r>
        <w:t>”</w:t>
      </w:r>
      <w:r w:rsidRPr="00145C2A">
        <w:t xml:space="preserve"> (</w:t>
      </w:r>
      <w:r>
        <w:rPr>
          <w:sz w:val="20"/>
        </w:rPr>
        <w:t>“</w:t>
      </w:r>
      <w:r w:rsidRPr="00FC366B">
        <w:rPr>
          <w:sz w:val="20"/>
        </w:rPr>
        <w:t>Coptic</w:t>
      </w:r>
      <w:r w:rsidRPr="00145C2A">
        <w:rPr>
          <w:sz w:val="20"/>
        </w:rPr>
        <w:t>.</w:t>
      </w:r>
      <w:r>
        <w:rPr>
          <w:sz w:val="20"/>
        </w:rPr>
        <w:t>”</w:t>
      </w:r>
      <w:r w:rsidRPr="00145C2A">
        <w:rPr>
          <w:sz w:val="20"/>
        </w:rPr>
        <w:t xml:space="preserve"> </w:t>
      </w:r>
      <w:r w:rsidRPr="00FC366B">
        <w:rPr>
          <w:i/>
          <w:sz w:val="20"/>
        </w:rPr>
        <w:t>Wikipedia</w:t>
      </w:r>
      <w:r w:rsidRPr="00145C2A">
        <w:rPr>
          <w:sz w:val="20"/>
        </w:rPr>
        <w:t xml:space="preserve">. </w:t>
      </w:r>
      <w:r w:rsidRPr="00FC366B">
        <w:rPr>
          <w:sz w:val="20"/>
        </w:rPr>
        <w:t>9 Feb</w:t>
      </w:r>
      <w:r w:rsidRPr="00145C2A">
        <w:rPr>
          <w:sz w:val="20"/>
        </w:rPr>
        <w:t xml:space="preserve">. </w:t>
      </w:r>
      <w:r w:rsidRPr="00FC366B">
        <w:rPr>
          <w:sz w:val="20"/>
        </w:rPr>
        <w:t>2007</w:t>
      </w:r>
      <w:r w:rsidRPr="00145C2A">
        <w:rPr>
          <w:sz w:val="20"/>
        </w:rPr>
        <w:t>)</w:t>
      </w:r>
    </w:p>
    <w:p w14:paraId="6A89A208" w14:textId="77777777" w:rsidR="00145C2A" w:rsidRDefault="00145C2A" w:rsidP="00145C2A">
      <w:pPr>
        <w:widowControl w:val="0"/>
        <w:jc w:val="both"/>
      </w:pPr>
    </w:p>
    <w:p w14:paraId="3D19FE93" w14:textId="77777777" w:rsidR="00145C2A" w:rsidRPr="0003797B" w:rsidRDefault="00145C2A" w:rsidP="00145C2A">
      <w:pPr>
        <w:widowControl w:val="0"/>
        <w:numPr>
          <w:ilvl w:val="0"/>
          <w:numId w:val="15"/>
        </w:numPr>
      </w:pPr>
      <w:r>
        <w:rPr>
          <w:b/>
        </w:rPr>
        <w:t>Mesopotamia</w:t>
      </w:r>
    </w:p>
    <w:p w14:paraId="294815EF" w14:textId="77777777" w:rsidR="00145C2A" w:rsidRPr="00145C2A" w:rsidRDefault="00145C2A" w:rsidP="00145C2A">
      <w:pPr>
        <w:widowControl w:val="0"/>
        <w:numPr>
          <w:ilvl w:val="1"/>
          <w:numId w:val="15"/>
        </w:numPr>
        <w:jc w:val="both"/>
      </w:pPr>
      <w:r w:rsidRPr="00145C2A">
        <w:t xml:space="preserve">3200-600 </w:t>
      </w:r>
      <w:proofErr w:type="spellStart"/>
      <w:r w:rsidRPr="00145C2A">
        <w:rPr>
          <w:smallCaps/>
        </w:rPr>
        <w:t>bc</w:t>
      </w:r>
      <w:proofErr w:type="spellEnd"/>
      <w:r w:rsidRPr="00145C2A">
        <w:t>: cuneiform</w:t>
      </w:r>
    </w:p>
    <w:p w14:paraId="4D7E4512" w14:textId="77777777" w:rsidR="00145C2A" w:rsidRDefault="00145C2A" w:rsidP="00145C2A">
      <w:pPr>
        <w:numPr>
          <w:ilvl w:val="2"/>
          <w:numId w:val="15"/>
        </w:numPr>
        <w:jc w:val="both"/>
      </w:pPr>
      <w:r>
        <w:t>Earliest known form of writing</w:t>
      </w:r>
      <w:r w:rsidRPr="00145C2A">
        <w:t>.</w:t>
      </w:r>
    </w:p>
    <w:p w14:paraId="002C95D1" w14:textId="77777777" w:rsidR="00145C2A" w:rsidRDefault="00145C2A" w:rsidP="00145C2A">
      <w:pPr>
        <w:numPr>
          <w:ilvl w:val="2"/>
          <w:numId w:val="15"/>
        </w:numPr>
        <w:jc w:val="both"/>
      </w:pPr>
      <w:r>
        <w:t xml:space="preserve">From Latin </w:t>
      </w:r>
      <w:r>
        <w:rPr>
          <w:i/>
        </w:rPr>
        <w:t>cuneus</w:t>
      </w:r>
      <w:r w:rsidRPr="00145C2A">
        <w:t xml:space="preserve">, </w:t>
      </w:r>
      <w:r>
        <w:t>“wedge</w:t>
      </w:r>
      <w:r w:rsidRPr="00145C2A">
        <w:t>.</w:t>
      </w:r>
      <w:r>
        <w:t>”</w:t>
      </w:r>
    </w:p>
    <w:p w14:paraId="497C10F9" w14:textId="77777777" w:rsidR="00145C2A" w:rsidRDefault="00145C2A" w:rsidP="00145C2A">
      <w:pPr>
        <w:numPr>
          <w:ilvl w:val="2"/>
          <w:numId w:val="15"/>
        </w:numPr>
        <w:jc w:val="both"/>
      </w:pPr>
      <w:r>
        <w:t>About 2000 graphemes</w:t>
      </w:r>
      <w:r w:rsidRPr="00145C2A">
        <w:t xml:space="preserve"> (</w:t>
      </w:r>
      <w:r>
        <w:t>characters</w:t>
      </w:r>
      <w:r w:rsidRPr="00145C2A">
        <w:t xml:space="preserve">) </w:t>
      </w:r>
      <w:r>
        <w:t>represent syllables</w:t>
      </w:r>
      <w:r w:rsidRPr="00145C2A">
        <w:t>.</w:t>
      </w:r>
    </w:p>
    <w:p w14:paraId="37A3F414" w14:textId="77777777" w:rsidR="00145C2A" w:rsidRDefault="00145C2A" w:rsidP="00145C2A">
      <w:pPr>
        <w:numPr>
          <w:ilvl w:val="2"/>
          <w:numId w:val="15"/>
        </w:numPr>
        <w:jc w:val="both"/>
      </w:pPr>
      <w:r>
        <w:t xml:space="preserve">Used for </w:t>
      </w:r>
      <w:r w:rsidRPr="00AB6699">
        <w:t>Akkadian</w:t>
      </w:r>
      <w:r w:rsidRPr="00145C2A">
        <w:t>,</w:t>
      </w:r>
      <w:r>
        <w:t xml:space="preserve"> </w:t>
      </w:r>
      <w:r w:rsidRPr="00AB6699">
        <w:t>Elamite</w:t>
      </w:r>
      <w:r w:rsidRPr="00145C2A">
        <w:t>,</w:t>
      </w:r>
      <w:r>
        <w:t xml:space="preserve"> </w:t>
      </w:r>
      <w:r w:rsidRPr="00AB6699">
        <w:t>Hittite</w:t>
      </w:r>
      <w:r w:rsidRPr="00145C2A">
        <w:t xml:space="preserve"> (</w:t>
      </w:r>
      <w:r w:rsidRPr="00AB6699">
        <w:t>and</w:t>
      </w:r>
      <w:r>
        <w:t xml:space="preserve"> Luwian</w:t>
      </w:r>
      <w:r w:rsidRPr="00145C2A">
        <w:t>),</w:t>
      </w:r>
      <w:r>
        <w:t xml:space="preserve"> Hurrian</w:t>
      </w:r>
      <w:r w:rsidRPr="00145C2A">
        <w:t xml:space="preserve"> (</w:t>
      </w:r>
      <w:r w:rsidRPr="00AB6699">
        <w:t>and</w:t>
      </w:r>
      <w:r>
        <w:t xml:space="preserve"> Urartian</w:t>
      </w:r>
      <w:r w:rsidRPr="00145C2A">
        <w:t xml:space="preserve">) </w:t>
      </w:r>
      <w:r>
        <w:t>languages</w:t>
      </w:r>
      <w:r w:rsidRPr="00145C2A">
        <w:t>.</w:t>
      </w:r>
    </w:p>
    <w:p w14:paraId="27D78067" w14:textId="77777777" w:rsidR="00145C2A" w:rsidRPr="00145C2A" w:rsidRDefault="00145C2A" w:rsidP="00145C2A">
      <w:pPr>
        <w:widowControl w:val="0"/>
        <w:numPr>
          <w:ilvl w:val="1"/>
          <w:numId w:val="15"/>
        </w:numPr>
        <w:jc w:val="both"/>
      </w:pPr>
      <w:r w:rsidRPr="00145C2A">
        <w:t xml:space="preserve">3200-1550 </w:t>
      </w:r>
      <w:proofErr w:type="spellStart"/>
      <w:r w:rsidRPr="00145C2A">
        <w:rPr>
          <w:smallCaps/>
        </w:rPr>
        <w:t>bc</w:t>
      </w:r>
      <w:proofErr w:type="spellEnd"/>
      <w:r w:rsidRPr="00145C2A">
        <w:t>: Sumerian</w:t>
      </w:r>
    </w:p>
    <w:p w14:paraId="1165C0CB" w14:textId="77777777" w:rsidR="00145C2A" w:rsidRDefault="00145C2A" w:rsidP="00145C2A">
      <w:pPr>
        <w:widowControl w:val="0"/>
        <w:numPr>
          <w:ilvl w:val="2"/>
          <w:numId w:val="15"/>
        </w:numPr>
        <w:jc w:val="both"/>
      </w:pPr>
      <w:r w:rsidRPr="004C3299">
        <w:t>Sumerian</w:t>
      </w:r>
      <w:r w:rsidRPr="00145C2A">
        <w:t xml:space="preserve"> (</w:t>
      </w:r>
      <w:r w:rsidRPr="00624640">
        <w:t>predecessor of cuneiform</w:t>
      </w:r>
      <w:r w:rsidRPr="00145C2A">
        <w:t>)</w:t>
      </w:r>
    </w:p>
    <w:p w14:paraId="07A1E944" w14:textId="77777777" w:rsidR="00145C2A" w:rsidRDefault="00145C2A" w:rsidP="00145C2A">
      <w:pPr>
        <w:widowControl w:val="0"/>
        <w:numPr>
          <w:ilvl w:val="3"/>
          <w:numId w:val="15"/>
        </w:numPr>
        <w:jc w:val="both"/>
      </w:pPr>
      <w:r>
        <w:rPr>
          <w:szCs w:val="22"/>
        </w:rPr>
        <w:t xml:space="preserve">A </w:t>
      </w:r>
      <w:r>
        <w:t>logographic script</w:t>
      </w:r>
      <w:r w:rsidRPr="00145C2A">
        <w:t xml:space="preserve">: </w:t>
      </w:r>
      <w:r>
        <w:rPr>
          <w:szCs w:val="22"/>
        </w:rPr>
        <w:t>s</w:t>
      </w:r>
      <w:r w:rsidRPr="00624640">
        <w:rPr>
          <w:szCs w:val="22"/>
        </w:rPr>
        <w:t>implified</w:t>
      </w:r>
      <w:r>
        <w:rPr>
          <w:szCs w:val="22"/>
        </w:rPr>
        <w:t xml:space="preserve"> pictures</w:t>
      </w:r>
      <w:r w:rsidRPr="00624640">
        <w:rPr>
          <w:szCs w:val="22"/>
        </w:rPr>
        <w:t xml:space="preserve"> rep</w:t>
      </w:r>
      <w:r>
        <w:rPr>
          <w:szCs w:val="22"/>
        </w:rPr>
        <w:t>resent</w:t>
      </w:r>
      <w:r w:rsidRPr="00145C2A">
        <w:rPr>
          <w:szCs w:val="22"/>
        </w:rPr>
        <w:t xml:space="preserve"> </w:t>
      </w:r>
      <w:r>
        <w:rPr>
          <w:szCs w:val="22"/>
        </w:rPr>
        <w:t>“</w:t>
      </w:r>
      <w:r w:rsidRPr="00624640">
        <w:rPr>
          <w:szCs w:val="22"/>
        </w:rPr>
        <w:t>single objects or words</w:t>
      </w:r>
      <w:r w:rsidRPr="00145C2A">
        <w:rPr>
          <w:szCs w:val="22"/>
        </w:rPr>
        <w:t>.</w:t>
      </w:r>
      <w:r>
        <w:rPr>
          <w:szCs w:val="22"/>
        </w:rPr>
        <w:t>”</w:t>
      </w:r>
      <w:r w:rsidRPr="00145C2A">
        <w:rPr>
          <w:szCs w:val="22"/>
        </w:rPr>
        <w:t xml:space="preserve"> (</w:t>
      </w:r>
      <w:r>
        <w:rPr>
          <w:szCs w:val="22"/>
        </w:rPr>
        <w:t>Diringer 21</w:t>
      </w:r>
      <w:r w:rsidRPr="00145C2A">
        <w:rPr>
          <w:szCs w:val="22"/>
        </w:rPr>
        <w:t>)</w:t>
      </w:r>
    </w:p>
    <w:p w14:paraId="697E8E0C" w14:textId="77777777" w:rsidR="00145C2A" w:rsidRDefault="00145C2A" w:rsidP="00145C2A">
      <w:pPr>
        <w:widowControl w:val="0"/>
        <w:numPr>
          <w:ilvl w:val="3"/>
          <w:numId w:val="15"/>
        </w:numPr>
        <w:jc w:val="both"/>
      </w:pPr>
      <w:r>
        <w:t>A language isolate</w:t>
      </w:r>
      <w:r w:rsidRPr="00145C2A">
        <w:t xml:space="preserve"> (</w:t>
      </w:r>
      <w:r>
        <w:t>unrelated language</w:t>
      </w:r>
      <w:r w:rsidRPr="00145C2A">
        <w:t>).</w:t>
      </w:r>
    </w:p>
    <w:p w14:paraId="371C52FA" w14:textId="77777777" w:rsidR="00145C2A" w:rsidRDefault="00145C2A" w:rsidP="00145C2A">
      <w:pPr>
        <w:widowControl w:val="0"/>
        <w:numPr>
          <w:ilvl w:val="2"/>
          <w:numId w:val="15"/>
        </w:numPr>
        <w:jc w:val="both"/>
      </w:pPr>
      <w:r>
        <w:t>Sumerian cuneiform</w:t>
      </w:r>
    </w:p>
    <w:p w14:paraId="54A81AE2" w14:textId="77777777" w:rsidR="00145C2A" w:rsidRDefault="00145C2A" w:rsidP="00145C2A">
      <w:pPr>
        <w:widowControl w:val="0"/>
        <w:numPr>
          <w:ilvl w:val="3"/>
          <w:numId w:val="15"/>
        </w:numPr>
        <w:jc w:val="both"/>
      </w:pPr>
      <w:r>
        <w:t>A syllabary</w:t>
      </w:r>
      <w:r w:rsidRPr="00145C2A">
        <w:t xml:space="preserve"> (</w:t>
      </w:r>
      <w:r>
        <w:t xml:space="preserve">each </w:t>
      </w:r>
      <w:r w:rsidRPr="00FC7DC7">
        <w:t>writing unit</w:t>
      </w:r>
      <w:r>
        <w:t xml:space="preserve"> is a consonant plus a vowel</w:t>
      </w:r>
      <w:r w:rsidRPr="00145C2A">
        <w:t>). (</w:t>
      </w:r>
      <w:r>
        <w:rPr>
          <w:sz w:val="20"/>
        </w:rPr>
        <w:t>“Sumerian</w:t>
      </w:r>
      <w:r w:rsidRPr="00145C2A">
        <w:rPr>
          <w:sz w:val="20"/>
        </w:rPr>
        <w:t>.</w:t>
      </w:r>
      <w:r>
        <w:rPr>
          <w:sz w:val="20"/>
        </w:rPr>
        <w:t>”</w:t>
      </w:r>
      <w:r w:rsidRPr="00145C2A">
        <w:rPr>
          <w:sz w:val="20"/>
        </w:rPr>
        <w:t xml:space="preserve"> </w:t>
      </w:r>
      <w:r w:rsidRPr="00AB6699">
        <w:rPr>
          <w:i/>
          <w:sz w:val="20"/>
        </w:rPr>
        <w:t>Wikipedia</w:t>
      </w:r>
      <w:r w:rsidRPr="00145C2A">
        <w:rPr>
          <w:sz w:val="20"/>
        </w:rPr>
        <w:t xml:space="preserve">. </w:t>
      </w:r>
      <w:r w:rsidRPr="00AB6699">
        <w:rPr>
          <w:sz w:val="20"/>
        </w:rPr>
        <w:t>9 Feb</w:t>
      </w:r>
      <w:r w:rsidRPr="00145C2A">
        <w:rPr>
          <w:sz w:val="20"/>
        </w:rPr>
        <w:t xml:space="preserve">. </w:t>
      </w:r>
      <w:r w:rsidRPr="00AB6699">
        <w:rPr>
          <w:sz w:val="20"/>
        </w:rPr>
        <w:t>2008</w:t>
      </w:r>
      <w:r w:rsidRPr="00145C2A">
        <w:rPr>
          <w:sz w:val="20"/>
        </w:rPr>
        <w:t>.)</w:t>
      </w:r>
    </w:p>
    <w:p w14:paraId="501C36AE" w14:textId="77777777" w:rsidR="00145C2A" w:rsidRDefault="00145C2A" w:rsidP="00145C2A">
      <w:pPr>
        <w:widowControl w:val="0"/>
        <w:numPr>
          <w:ilvl w:val="3"/>
          <w:numId w:val="15"/>
        </w:numPr>
        <w:jc w:val="both"/>
      </w:pPr>
      <w:r>
        <w:t>There are over 250</w:t>
      </w:r>
      <w:r w:rsidRPr="00145C2A">
        <w:t>,</w:t>
      </w:r>
      <w:r>
        <w:t>000 Sumerian clay tablets</w:t>
      </w:r>
      <w:r w:rsidRPr="00145C2A">
        <w:t>. (</w:t>
      </w:r>
      <w:r>
        <w:t>Diringer 87</w:t>
      </w:r>
      <w:r w:rsidRPr="00145C2A">
        <w:t>)</w:t>
      </w:r>
    </w:p>
    <w:p w14:paraId="656A7E3C" w14:textId="77777777" w:rsidR="00145C2A" w:rsidRDefault="00145C2A" w:rsidP="00145C2A">
      <w:pPr>
        <w:widowControl w:val="0"/>
        <w:numPr>
          <w:ilvl w:val="3"/>
          <w:numId w:val="15"/>
        </w:numPr>
        <w:jc w:val="both"/>
      </w:pPr>
      <w:r>
        <w:t xml:space="preserve">95% </w:t>
      </w:r>
      <w:r w:rsidRPr="00624640">
        <w:t>are economic</w:t>
      </w:r>
      <w:r w:rsidRPr="00145C2A">
        <w:t xml:space="preserve">: </w:t>
      </w:r>
      <w:r>
        <w:t>“</w:t>
      </w:r>
      <w:r w:rsidRPr="00624640">
        <w:t>contracts</w:t>
      </w:r>
      <w:r w:rsidRPr="00145C2A">
        <w:t>,</w:t>
      </w:r>
      <w:r>
        <w:t xml:space="preserve"> </w:t>
      </w:r>
      <w:r w:rsidRPr="00624640">
        <w:t>wills</w:t>
      </w:r>
      <w:r w:rsidRPr="00145C2A">
        <w:t>,</w:t>
      </w:r>
      <w:r>
        <w:t xml:space="preserve"> </w:t>
      </w:r>
      <w:r w:rsidRPr="00624640">
        <w:t>re</w:t>
      </w:r>
      <w:r>
        <w:t>ceipts and letters</w:t>
      </w:r>
      <w:r w:rsidRPr="00145C2A">
        <w:t>.</w:t>
      </w:r>
      <w:r>
        <w:t>”</w:t>
      </w:r>
      <w:r w:rsidRPr="00145C2A">
        <w:t xml:space="preserve"> (</w:t>
      </w:r>
      <w:r>
        <w:t>Diringer 87</w:t>
      </w:r>
      <w:r w:rsidRPr="00145C2A">
        <w:t>)</w:t>
      </w:r>
    </w:p>
    <w:p w14:paraId="4179B982" w14:textId="77777777" w:rsidR="00145C2A" w:rsidRPr="00145C2A" w:rsidRDefault="00145C2A" w:rsidP="00145C2A">
      <w:pPr>
        <w:widowControl w:val="0"/>
        <w:numPr>
          <w:ilvl w:val="1"/>
          <w:numId w:val="15"/>
        </w:numPr>
        <w:jc w:val="both"/>
      </w:pPr>
      <w:r w:rsidRPr="00145C2A">
        <w:t xml:space="preserve">2500 </w:t>
      </w:r>
      <w:proofErr w:type="spellStart"/>
      <w:r w:rsidRPr="00145C2A">
        <w:rPr>
          <w:smallCaps/>
        </w:rPr>
        <w:t>bc</w:t>
      </w:r>
      <w:proofErr w:type="spellEnd"/>
      <w:r w:rsidRPr="00145C2A">
        <w:t>-</w:t>
      </w:r>
      <w:r w:rsidRPr="00145C2A">
        <w:rPr>
          <w:smallCaps/>
        </w:rPr>
        <w:t>ad</w:t>
      </w:r>
      <w:r w:rsidRPr="00145C2A">
        <w:t xml:space="preserve"> 100: Akkadian cuneiform</w:t>
      </w:r>
    </w:p>
    <w:p w14:paraId="75CE97C6" w14:textId="77777777" w:rsidR="00145C2A" w:rsidRDefault="00145C2A" w:rsidP="00145C2A">
      <w:pPr>
        <w:numPr>
          <w:ilvl w:val="2"/>
          <w:numId w:val="15"/>
        </w:numPr>
        <w:jc w:val="both"/>
      </w:pPr>
      <w:r>
        <w:t>Akkadian was a Semitic language</w:t>
      </w:r>
      <w:r w:rsidRPr="00145C2A">
        <w:t>,</w:t>
      </w:r>
      <w:r>
        <w:t xml:space="preserve"> spoken in Assyria and Babylonia</w:t>
      </w:r>
      <w:r w:rsidRPr="00145C2A">
        <w:t>. (</w:t>
      </w:r>
      <w:r>
        <w:rPr>
          <w:sz w:val="20"/>
        </w:rPr>
        <w:t>“Akkadi</w:t>
      </w:r>
      <w:r w:rsidRPr="00AB6699">
        <w:rPr>
          <w:sz w:val="20"/>
        </w:rPr>
        <w:t>an</w:t>
      </w:r>
      <w:r w:rsidRPr="00145C2A">
        <w:rPr>
          <w:sz w:val="20"/>
        </w:rPr>
        <w:t>.</w:t>
      </w:r>
      <w:r>
        <w:rPr>
          <w:sz w:val="20"/>
        </w:rPr>
        <w:t>”</w:t>
      </w:r>
      <w:r w:rsidRPr="00145C2A">
        <w:rPr>
          <w:sz w:val="20"/>
        </w:rPr>
        <w:t xml:space="preserve"> </w:t>
      </w:r>
      <w:r w:rsidRPr="00AB6699">
        <w:rPr>
          <w:i/>
          <w:sz w:val="20"/>
        </w:rPr>
        <w:t>Wikipedia</w:t>
      </w:r>
      <w:r w:rsidRPr="00145C2A">
        <w:rPr>
          <w:sz w:val="20"/>
        </w:rPr>
        <w:t xml:space="preserve">. </w:t>
      </w:r>
      <w:r w:rsidRPr="00AB6699">
        <w:rPr>
          <w:sz w:val="20"/>
        </w:rPr>
        <w:t>9 Feb</w:t>
      </w:r>
      <w:r w:rsidRPr="00145C2A">
        <w:rPr>
          <w:sz w:val="20"/>
        </w:rPr>
        <w:t xml:space="preserve">. </w:t>
      </w:r>
      <w:r w:rsidRPr="00AB6699">
        <w:rPr>
          <w:sz w:val="20"/>
        </w:rPr>
        <w:t>2008</w:t>
      </w:r>
      <w:r w:rsidRPr="00145C2A">
        <w:rPr>
          <w:sz w:val="20"/>
        </w:rPr>
        <w:t>.)</w:t>
      </w:r>
    </w:p>
    <w:p w14:paraId="11A1882F" w14:textId="77777777" w:rsidR="00145C2A" w:rsidRPr="00F17A60" w:rsidRDefault="00145C2A" w:rsidP="00145C2A">
      <w:pPr>
        <w:numPr>
          <w:ilvl w:val="3"/>
          <w:numId w:val="15"/>
        </w:numPr>
        <w:jc w:val="both"/>
        <w:rPr>
          <w:sz w:val="20"/>
        </w:rPr>
      </w:pPr>
      <w:r w:rsidRPr="00F17A60">
        <w:rPr>
          <w:sz w:val="20"/>
        </w:rPr>
        <w:t>2500-1950</w:t>
      </w:r>
      <w:r w:rsidRPr="00145C2A">
        <w:rPr>
          <w:sz w:val="20"/>
        </w:rPr>
        <w:t xml:space="preserve">: </w:t>
      </w:r>
      <w:r w:rsidRPr="00F17A60">
        <w:rPr>
          <w:sz w:val="20"/>
        </w:rPr>
        <w:t>Old Akkadian</w:t>
      </w:r>
    </w:p>
    <w:p w14:paraId="7CF23349" w14:textId="77777777" w:rsidR="00145C2A" w:rsidRPr="00F17A60" w:rsidRDefault="00145C2A" w:rsidP="00145C2A">
      <w:pPr>
        <w:numPr>
          <w:ilvl w:val="3"/>
          <w:numId w:val="15"/>
        </w:numPr>
        <w:jc w:val="both"/>
        <w:rPr>
          <w:sz w:val="20"/>
        </w:rPr>
      </w:pPr>
      <w:r w:rsidRPr="00F17A60">
        <w:rPr>
          <w:sz w:val="20"/>
        </w:rPr>
        <w:t>1950-1530</w:t>
      </w:r>
      <w:r w:rsidRPr="00145C2A">
        <w:rPr>
          <w:sz w:val="20"/>
        </w:rPr>
        <w:t xml:space="preserve">: </w:t>
      </w:r>
      <w:r w:rsidRPr="00F17A60">
        <w:rPr>
          <w:sz w:val="20"/>
        </w:rPr>
        <w:t>Old Babylonian/Old Assyrian</w:t>
      </w:r>
    </w:p>
    <w:p w14:paraId="72A66AE8" w14:textId="77777777" w:rsidR="00145C2A" w:rsidRPr="00F17A60" w:rsidRDefault="00145C2A" w:rsidP="00145C2A">
      <w:pPr>
        <w:numPr>
          <w:ilvl w:val="3"/>
          <w:numId w:val="15"/>
        </w:numPr>
        <w:jc w:val="both"/>
        <w:rPr>
          <w:sz w:val="20"/>
        </w:rPr>
      </w:pPr>
      <w:r w:rsidRPr="00F17A60">
        <w:rPr>
          <w:sz w:val="20"/>
        </w:rPr>
        <w:t>1530-1000</w:t>
      </w:r>
      <w:r w:rsidRPr="00145C2A">
        <w:rPr>
          <w:sz w:val="20"/>
        </w:rPr>
        <w:t xml:space="preserve">: </w:t>
      </w:r>
      <w:r w:rsidRPr="00F17A60">
        <w:rPr>
          <w:sz w:val="20"/>
        </w:rPr>
        <w:t>Middle Babylonian/Middle Assyrian</w:t>
      </w:r>
    </w:p>
    <w:p w14:paraId="75603BFE" w14:textId="77777777" w:rsidR="00145C2A" w:rsidRPr="00F17A60" w:rsidRDefault="00145C2A" w:rsidP="00145C2A">
      <w:pPr>
        <w:numPr>
          <w:ilvl w:val="3"/>
          <w:numId w:val="15"/>
        </w:numPr>
        <w:jc w:val="both"/>
        <w:rPr>
          <w:sz w:val="20"/>
        </w:rPr>
      </w:pPr>
      <w:r w:rsidRPr="00F17A60">
        <w:rPr>
          <w:sz w:val="20"/>
        </w:rPr>
        <w:t>1000-600</w:t>
      </w:r>
      <w:r w:rsidRPr="00145C2A">
        <w:rPr>
          <w:sz w:val="20"/>
        </w:rPr>
        <w:t xml:space="preserve">: </w:t>
      </w:r>
      <w:r w:rsidRPr="00F17A60">
        <w:rPr>
          <w:sz w:val="20"/>
        </w:rPr>
        <w:t>Neo-Babylonian/Neo-Assyrian</w:t>
      </w:r>
    </w:p>
    <w:p w14:paraId="07EA66E7" w14:textId="77777777" w:rsidR="00145C2A" w:rsidRPr="00F17A60" w:rsidRDefault="00145C2A" w:rsidP="00145C2A">
      <w:pPr>
        <w:numPr>
          <w:ilvl w:val="3"/>
          <w:numId w:val="15"/>
        </w:numPr>
        <w:jc w:val="both"/>
        <w:rPr>
          <w:sz w:val="20"/>
        </w:rPr>
      </w:pPr>
      <w:r w:rsidRPr="00F17A60">
        <w:rPr>
          <w:sz w:val="20"/>
        </w:rPr>
        <w:t xml:space="preserve">600 </w:t>
      </w:r>
      <w:proofErr w:type="spellStart"/>
      <w:r w:rsidRPr="00F17A60">
        <w:rPr>
          <w:smallCaps/>
          <w:sz w:val="20"/>
        </w:rPr>
        <w:t>bc</w:t>
      </w:r>
      <w:proofErr w:type="spellEnd"/>
      <w:r w:rsidRPr="00F17A60">
        <w:rPr>
          <w:sz w:val="20"/>
        </w:rPr>
        <w:t>-</w:t>
      </w:r>
      <w:r w:rsidRPr="00F17A60">
        <w:rPr>
          <w:smallCaps/>
          <w:sz w:val="20"/>
        </w:rPr>
        <w:t>ad</w:t>
      </w:r>
      <w:r w:rsidRPr="00F17A60">
        <w:rPr>
          <w:sz w:val="20"/>
        </w:rPr>
        <w:t xml:space="preserve"> 100</w:t>
      </w:r>
      <w:r w:rsidRPr="00145C2A">
        <w:rPr>
          <w:sz w:val="20"/>
        </w:rPr>
        <w:t xml:space="preserve">: </w:t>
      </w:r>
      <w:r w:rsidRPr="00F17A60">
        <w:rPr>
          <w:sz w:val="20"/>
        </w:rPr>
        <w:t>Late Babylonian</w:t>
      </w:r>
    </w:p>
    <w:p w14:paraId="467A677C" w14:textId="77777777" w:rsidR="00145C2A" w:rsidRDefault="00145C2A" w:rsidP="00145C2A">
      <w:pPr>
        <w:numPr>
          <w:ilvl w:val="2"/>
          <w:numId w:val="15"/>
        </w:numPr>
        <w:jc w:val="both"/>
      </w:pPr>
      <w:r>
        <w:t>“</w:t>
      </w:r>
      <w:r w:rsidRPr="00003366">
        <w:t>Akka</w:t>
      </w:r>
      <w:r w:rsidRPr="00003366">
        <w:softHyphen/>
        <w:t>dian became the lingua franca of the entire an</w:t>
      </w:r>
      <w:r>
        <w:t>cient Near East</w:t>
      </w:r>
      <w:r w:rsidRPr="00145C2A">
        <w:t>.</w:t>
      </w:r>
      <w:r>
        <w:t>”</w:t>
      </w:r>
      <w:r w:rsidRPr="00145C2A">
        <w:t xml:space="preserve"> (</w:t>
      </w:r>
      <w:r>
        <w:t>Mazar 224</w:t>
      </w:r>
      <w:r w:rsidRPr="00145C2A">
        <w:t>)</w:t>
      </w:r>
    </w:p>
    <w:p w14:paraId="60E0E965" w14:textId="77777777" w:rsidR="00145C2A" w:rsidRDefault="00145C2A" w:rsidP="00145C2A">
      <w:pPr>
        <w:widowControl w:val="0"/>
        <w:numPr>
          <w:ilvl w:val="2"/>
          <w:numId w:val="15"/>
        </w:numPr>
        <w:jc w:val="both"/>
      </w:pPr>
      <w:r>
        <w:rPr>
          <w:szCs w:val="22"/>
        </w:rPr>
        <w:t>“</w:t>
      </w:r>
      <w:r w:rsidR="00544664" w:rsidRPr="00544664">
        <w:rPr>
          <w:szCs w:val="22"/>
        </w:rPr>
        <w:t>. . .</w:t>
      </w:r>
      <w:r w:rsidRPr="00145C2A">
        <w:rPr>
          <w:szCs w:val="22"/>
        </w:rPr>
        <w:t xml:space="preserve"> </w:t>
      </w:r>
      <w:r w:rsidRPr="00624640">
        <w:rPr>
          <w:szCs w:val="22"/>
        </w:rPr>
        <w:t>Assyrian cuneiform writing</w:t>
      </w:r>
      <w:r w:rsidRPr="00145C2A">
        <w:rPr>
          <w:szCs w:val="22"/>
        </w:rPr>
        <w:t xml:space="preserve"> [</w:t>
      </w:r>
      <w:r>
        <w:rPr>
          <w:szCs w:val="22"/>
        </w:rPr>
        <w:t>75</w:t>
      </w:r>
      <w:r w:rsidRPr="00145C2A">
        <w:rPr>
          <w:szCs w:val="22"/>
        </w:rPr>
        <w:t xml:space="preserve">] </w:t>
      </w:r>
      <w:r w:rsidR="00544664" w:rsidRPr="00544664">
        <w:rPr>
          <w:szCs w:val="22"/>
        </w:rPr>
        <w:t>. . .</w:t>
      </w:r>
      <w:r w:rsidRPr="00145C2A">
        <w:rPr>
          <w:szCs w:val="22"/>
        </w:rPr>
        <w:t xml:space="preserve"> </w:t>
      </w:r>
      <w:r w:rsidRPr="00624640">
        <w:t>was at certain times practically a syllabary</w:t>
      </w:r>
      <w:r>
        <w:t xml:space="preserve"> </w:t>
      </w:r>
      <w:r w:rsidR="00544664" w:rsidRPr="00544664">
        <w:t>. . .</w:t>
      </w:r>
      <w:r>
        <w:t>”</w:t>
      </w:r>
      <w:r w:rsidRPr="00145C2A">
        <w:t xml:space="preserve"> (</w:t>
      </w:r>
      <w:r>
        <w:t>Diringer 75-76</w:t>
      </w:r>
      <w:r w:rsidRPr="00145C2A">
        <w:t>)</w:t>
      </w:r>
    </w:p>
    <w:p w14:paraId="2F66B05E" w14:textId="77777777" w:rsidR="00145C2A" w:rsidRDefault="00145C2A" w:rsidP="00145C2A">
      <w:pPr>
        <w:widowControl w:val="0"/>
        <w:jc w:val="both"/>
      </w:pPr>
    </w:p>
    <w:p w14:paraId="1188D67A" w14:textId="77777777" w:rsidR="00145C2A" w:rsidRDefault="00145C2A" w:rsidP="00145C2A">
      <w:pPr>
        <w:widowControl w:val="0"/>
        <w:numPr>
          <w:ilvl w:val="0"/>
          <w:numId w:val="15"/>
        </w:numPr>
      </w:pPr>
      <w:r w:rsidRPr="0003797B">
        <w:rPr>
          <w:b/>
        </w:rPr>
        <w:t>alphabet</w:t>
      </w:r>
    </w:p>
    <w:p w14:paraId="4998AF02" w14:textId="77777777" w:rsidR="00145C2A" w:rsidRPr="00145C2A" w:rsidRDefault="00145C2A" w:rsidP="00145C2A">
      <w:pPr>
        <w:numPr>
          <w:ilvl w:val="1"/>
          <w:numId w:val="15"/>
        </w:numPr>
        <w:jc w:val="both"/>
      </w:pPr>
      <w:r w:rsidRPr="00145C2A">
        <w:t>c. 1500s: Proto-Canaanite</w:t>
      </w:r>
    </w:p>
    <w:p w14:paraId="017EAB69" w14:textId="77777777" w:rsidR="00145C2A" w:rsidRDefault="00145C2A" w:rsidP="00145C2A">
      <w:pPr>
        <w:numPr>
          <w:ilvl w:val="2"/>
          <w:numId w:val="15"/>
        </w:numPr>
        <w:jc w:val="both"/>
      </w:pPr>
      <w:r>
        <w:t xml:space="preserve">Both </w:t>
      </w:r>
      <w:r w:rsidRPr="00003366">
        <w:t>Proto-Canaanite</w:t>
      </w:r>
      <w:r>
        <w:t xml:space="preserve"> and Pro</w:t>
      </w:r>
      <w:r w:rsidRPr="00003366">
        <w:t>to-Sinaitic</w:t>
      </w:r>
      <w:r w:rsidRPr="00145C2A">
        <w:t xml:space="preserve"> </w:t>
      </w:r>
      <w:r>
        <w:t>“</w:t>
      </w:r>
      <w:r w:rsidRPr="00003366">
        <w:t>are known only from a few short and mostly incomplete inscriptions written on rocks</w:t>
      </w:r>
      <w:r w:rsidRPr="00145C2A">
        <w:t>,</w:t>
      </w:r>
      <w:r>
        <w:t xml:space="preserve"> </w:t>
      </w:r>
      <w:r w:rsidRPr="00003366">
        <w:t>pottery vessels</w:t>
      </w:r>
      <w:r w:rsidRPr="00145C2A">
        <w:t>,</w:t>
      </w:r>
      <w:r>
        <w:t xml:space="preserve"> </w:t>
      </w:r>
      <w:r w:rsidRPr="00003366">
        <w:t>and stone and metal objects</w:t>
      </w:r>
      <w:r w:rsidRPr="00145C2A">
        <w:t xml:space="preserve">. </w:t>
      </w:r>
      <w:r w:rsidRPr="00003366">
        <w:t>Most of these texts cannot be deciphered with certainty</w:t>
      </w:r>
      <w:r>
        <w:t xml:space="preserve"> </w:t>
      </w:r>
      <w:r w:rsidR="00544664" w:rsidRPr="00544664">
        <w:t>. . .</w:t>
      </w:r>
      <w:r>
        <w:t>”</w:t>
      </w:r>
      <w:r w:rsidRPr="00145C2A">
        <w:t xml:space="preserve"> (</w:t>
      </w:r>
      <w:r>
        <w:t>Mazar 276</w:t>
      </w:r>
      <w:r w:rsidRPr="00145C2A">
        <w:t>)</w:t>
      </w:r>
    </w:p>
    <w:p w14:paraId="738279CA" w14:textId="77777777" w:rsidR="00145C2A" w:rsidRPr="00EF62A6" w:rsidRDefault="00145C2A" w:rsidP="00145C2A">
      <w:pPr>
        <w:numPr>
          <w:ilvl w:val="2"/>
          <w:numId w:val="15"/>
        </w:numPr>
        <w:jc w:val="both"/>
      </w:pPr>
      <w:r w:rsidRPr="00003366">
        <w:t xml:space="preserve">Two short inscriptions and </w:t>
      </w:r>
      <w:r>
        <w:t xml:space="preserve">one </w:t>
      </w:r>
      <w:r w:rsidRPr="00003366">
        <w:t xml:space="preserve">longer one belong to </w:t>
      </w:r>
      <w:r>
        <w:t>c</w:t>
      </w:r>
      <w:r w:rsidRPr="00145C2A">
        <w:t xml:space="preserve">. </w:t>
      </w:r>
      <w:r>
        <w:t>1550</w:t>
      </w:r>
      <w:r w:rsidRPr="00145C2A">
        <w:t>. (</w:t>
      </w:r>
      <w:r>
        <w:rPr>
          <w:rFonts w:cs="Bookman Old Style"/>
          <w:szCs w:val="14"/>
        </w:rPr>
        <w:t>Mazar 276</w:t>
      </w:r>
      <w:r w:rsidRPr="00145C2A">
        <w:rPr>
          <w:rFonts w:cs="Bookman Old Style"/>
          <w:szCs w:val="14"/>
        </w:rPr>
        <w:t>)</w:t>
      </w:r>
    </w:p>
    <w:p w14:paraId="6F871F62" w14:textId="77777777" w:rsidR="00145C2A" w:rsidRDefault="00145C2A" w:rsidP="00145C2A">
      <w:pPr>
        <w:numPr>
          <w:ilvl w:val="2"/>
          <w:numId w:val="15"/>
        </w:numPr>
        <w:jc w:val="both"/>
      </w:pPr>
      <w:r>
        <w:t>“</w:t>
      </w:r>
      <w:r w:rsidRPr="00003366">
        <w:t>The longest</w:t>
      </w:r>
      <w:r w:rsidRPr="00145C2A">
        <w:t xml:space="preserve"> [</w:t>
      </w:r>
      <w:r>
        <w:t>is</w:t>
      </w:r>
      <w:r w:rsidRPr="00145C2A">
        <w:t xml:space="preserve">] </w:t>
      </w:r>
      <w:r w:rsidRPr="00003366">
        <w:t>on the shoulder of a painted jar</w:t>
      </w:r>
      <w:r>
        <w:t xml:space="preserve"> </w:t>
      </w:r>
      <w:r w:rsidR="00544664" w:rsidRPr="00544664">
        <w:t>. . .</w:t>
      </w:r>
      <w:r>
        <w:t>”</w:t>
      </w:r>
      <w:r w:rsidRPr="00145C2A">
        <w:t xml:space="preserve"> (</w:t>
      </w:r>
      <w:r>
        <w:t>Mazar 276</w:t>
      </w:r>
      <w:r w:rsidRPr="00145C2A">
        <w:t>)</w:t>
      </w:r>
    </w:p>
    <w:p w14:paraId="2DCBF8A6" w14:textId="77777777" w:rsidR="00145C2A" w:rsidRDefault="00145C2A" w:rsidP="00145C2A">
      <w:pPr>
        <w:numPr>
          <w:ilvl w:val="3"/>
          <w:numId w:val="15"/>
        </w:numPr>
        <w:jc w:val="both"/>
      </w:pPr>
      <w:r>
        <w:rPr>
          <w:rFonts w:cs="Bookman Old Style"/>
          <w:szCs w:val="22"/>
        </w:rPr>
        <w:t>It is</w:t>
      </w:r>
      <w:r w:rsidRPr="00145C2A">
        <w:rPr>
          <w:rFonts w:cs="Bookman Old Style"/>
          <w:szCs w:val="22"/>
        </w:rPr>
        <w:t xml:space="preserve"> </w:t>
      </w:r>
      <w:r>
        <w:rPr>
          <w:rFonts w:cs="Bookman Old Style"/>
          <w:szCs w:val="22"/>
        </w:rPr>
        <w:t>“</w:t>
      </w:r>
      <w:r w:rsidRPr="00003366">
        <w:rPr>
          <w:szCs w:val="22"/>
        </w:rPr>
        <w:t>a blessing to a goddess</w:t>
      </w:r>
      <w:r w:rsidRPr="00145C2A">
        <w:rPr>
          <w:szCs w:val="22"/>
        </w:rPr>
        <w:t>.</w:t>
      </w:r>
      <w:r>
        <w:rPr>
          <w:szCs w:val="22"/>
        </w:rPr>
        <w:t>”</w:t>
      </w:r>
      <w:r w:rsidRPr="00145C2A">
        <w:rPr>
          <w:szCs w:val="22"/>
        </w:rPr>
        <w:t xml:space="preserve"> (</w:t>
      </w:r>
      <w:r>
        <w:rPr>
          <w:szCs w:val="22"/>
        </w:rPr>
        <w:t>Mazar 275</w:t>
      </w:r>
      <w:r w:rsidRPr="00145C2A">
        <w:rPr>
          <w:szCs w:val="22"/>
        </w:rPr>
        <w:t>)</w:t>
      </w:r>
    </w:p>
    <w:p w14:paraId="050ED080" w14:textId="77777777" w:rsidR="00145C2A" w:rsidRPr="00003366" w:rsidRDefault="00145C2A" w:rsidP="00145C2A">
      <w:pPr>
        <w:numPr>
          <w:ilvl w:val="2"/>
          <w:numId w:val="15"/>
        </w:numPr>
        <w:jc w:val="both"/>
      </w:pPr>
      <w:r>
        <w:lastRenderedPageBreak/>
        <w:t>F</w:t>
      </w:r>
      <w:r w:rsidRPr="00145C2A">
        <w:t>.</w:t>
      </w:r>
      <w:r w:rsidRPr="00003366">
        <w:t>M</w:t>
      </w:r>
      <w:r w:rsidRPr="00145C2A">
        <w:t xml:space="preserve">. </w:t>
      </w:r>
      <w:r w:rsidRPr="00003366">
        <w:t>Cross</w:t>
      </w:r>
      <w:r w:rsidRPr="00145C2A">
        <w:t xml:space="preserve"> (</w:t>
      </w:r>
      <w:r w:rsidRPr="00F830D7">
        <w:rPr>
          <w:i/>
          <w:sz w:val="20"/>
        </w:rPr>
        <w:t>Symposia</w:t>
      </w:r>
      <w:r w:rsidRPr="00F830D7">
        <w:rPr>
          <w:sz w:val="20"/>
        </w:rPr>
        <w:t xml:space="preserve"> 101</w:t>
      </w:r>
      <w:r w:rsidRPr="00145C2A">
        <w:rPr>
          <w:sz w:val="20"/>
        </w:rPr>
        <w:t>,</w:t>
      </w:r>
      <w:r>
        <w:rPr>
          <w:sz w:val="20"/>
        </w:rPr>
        <w:t xml:space="preserve"> </w:t>
      </w:r>
      <w:r w:rsidRPr="00F830D7">
        <w:rPr>
          <w:sz w:val="20"/>
        </w:rPr>
        <w:t>111</w:t>
      </w:r>
      <w:r w:rsidRPr="00145C2A">
        <w:rPr>
          <w:sz w:val="20"/>
        </w:rPr>
        <w:t>)</w:t>
      </w:r>
      <w:r w:rsidRPr="00145C2A">
        <w:t xml:space="preserve">: </w:t>
      </w:r>
      <w:r>
        <w:t>“</w:t>
      </w:r>
      <w:r w:rsidRPr="00003366">
        <w:t>The invention of the Proto</w:t>
      </w:r>
      <w:r>
        <w:t>-</w:t>
      </w:r>
      <w:r w:rsidRPr="00003366">
        <w:t>Canaanite alphabet was an act of stunning innovation</w:t>
      </w:r>
      <w:r w:rsidRPr="00145C2A">
        <w:t>,</w:t>
      </w:r>
      <w:r>
        <w:t xml:space="preserve"> </w:t>
      </w:r>
      <w:r w:rsidRPr="00003366">
        <w:t xml:space="preserve">a simplification of writing which must be called one of the great intellectual achievements of the ancient world </w:t>
      </w:r>
      <w:r w:rsidR="00544664" w:rsidRPr="00544664">
        <w:t>. . .</w:t>
      </w:r>
      <w:r>
        <w:t>”</w:t>
      </w:r>
      <w:r w:rsidRPr="00145C2A">
        <w:t xml:space="preserve"> (</w:t>
      </w:r>
      <w:r>
        <w:t>Mazar 276</w:t>
      </w:r>
      <w:r w:rsidRPr="00145C2A">
        <w:t>)</w:t>
      </w:r>
    </w:p>
    <w:p w14:paraId="246169F6" w14:textId="77777777" w:rsidR="00145C2A" w:rsidRPr="00145C2A" w:rsidRDefault="00145C2A" w:rsidP="00145C2A">
      <w:pPr>
        <w:widowControl w:val="0"/>
        <w:numPr>
          <w:ilvl w:val="1"/>
          <w:numId w:val="15"/>
        </w:numPr>
        <w:jc w:val="both"/>
      </w:pPr>
      <w:r w:rsidRPr="00145C2A">
        <w:t>c. 1050: Phoenician</w:t>
      </w:r>
    </w:p>
    <w:p w14:paraId="482AC354" w14:textId="77777777" w:rsidR="00145C2A" w:rsidRPr="00145C2A" w:rsidRDefault="00145C2A" w:rsidP="00145C2A">
      <w:pPr>
        <w:widowControl w:val="0"/>
        <w:numPr>
          <w:ilvl w:val="2"/>
          <w:numId w:val="15"/>
        </w:numPr>
        <w:jc w:val="both"/>
      </w:pPr>
      <w:r w:rsidRPr="00145C2A">
        <w:t>Derived from Proto-Canaanite. (</w:t>
      </w:r>
      <w:r>
        <w:rPr>
          <w:sz w:val="20"/>
        </w:rPr>
        <w:t>“</w:t>
      </w:r>
      <w:r w:rsidRPr="00145C2A">
        <w:rPr>
          <w:sz w:val="20"/>
        </w:rPr>
        <w:t>Phoenician Alphabet.</w:t>
      </w:r>
      <w:r>
        <w:rPr>
          <w:sz w:val="20"/>
        </w:rPr>
        <w:t>”</w:t>
      </w:r>
      <w:r w:rsidRPr="00145C2A">
        <w:rPr>
          <w:sz w:val="20"/>
        </w:rPr>
        <w:t xml:space="preserve"> </w:t>
      </w:r>
      <w:r w:rsidRPr="00145C2A">
        <w:rPr>
          <w:i/>
          <w:sz w:val="20"/>
        </w:rPr>
        <w:t>Wikipedia</w:t>
      </w:r>
      <w:r w:rsidRPr="00145C2A">
        <w:rPr>
          <w:sz w:val="20"/>
        </w:rPr>
        <w:t>. 10 Feb. 2008.)</w:t>
      </w:r>
    </w:p>
    <w:p w14:paraId="2B9459DD" w14:textId="77777777" w:rsidR="00145C2A" w:rsidRPr="00145C2A" w:rsidRDefault="00145C2A" w:rsidP="00145C2A">
      <w:pPr>
        <w:widowControl w:val="0"/>
        <w:numPr>
          <w:ilvl w:val="1"/>
          <w:numId w:val="15"/>
        </w:numPr>
        <w:jc w:val="both"/>
      </w:pPr>
      <w:r w:rsidRPr="00145C2A">
        <w:t>c. 1000-c. 450: Paleo-Hebrew</w:t>
      </w:r>
    </w:p>
    <w:p w14:paraId="75483FC9" w14:textId="77777777" w:rsidR="00145C2A" w:rsidRPr="003B4A83" w:rsidRDefault="00145C2A" w:rsidP="00145C2A">
      <w:pPr>
        <w:widowControl w:val="0"/>
        <w:numPr>
          <w:ilvl w:val="2"/>
          <w:numId w:val="15"/>
        </w:numPr>
        <w:jc w:val="both"/>
      </w:pPr>
      <w:r>
        <w:t>Derived from the Phoenician alphabet</w:t>
      </w:r>
      <w:r w:rsidRPr="00145C2A">
        <w:t>. (</w:t>
      </w:r>
      <w:r>
        <w:rPr>
          <w:sz w:val="20"/>
        </w:rPr>
        <w:t>“</w:t>
      </w:r>
      <w:r w:rsidRPr="003B4A83">
        <w:rPr>
          <w:sz w:val="20"/>
        </w:rPr>
        <w:t>Paleo-Hebrew Alphabet</w:t>
      </w:r>
      <w:r w:rsidRPr="00145C2A">
        <w:rPr>
          <w:sz w:val="20"/>
        </w:rPr>
        <w:t>.</w:t>
      </w:r>
      <w:r>
        <w:rPr>
          <w:sz w:val="20"/>
        </w:rPr>
        <w:t>”</w:t>
      </w:r>
      <w:r w:rsidRPr="00145C2A">
        <w:rPr>
          <w:sz w:val="20"/>
        </w:rPr>
        <w:t xml:space="preserve"> </w:t>
      </w:r>
      <w:r w:rsidRPr="003B4A83">
        <w:rPr>
          <w:i/>
          <w:sz w:val="20"/>
        </w:rPr>
        <w:t>Wikipedia</w:t>
      </w:r>
      <w:r w:rsidRPr="00145C2A">
        <w:rPr>
          <w:sz w:val="20"/>
        </w:rPr>
        <w:t xml:space="preserve">. </w:t>
      </w:r>
      <w:r w:rsidRPr="003B4A83">
        <w:rPr>
          <w:sz w:val="20"/>
        </w:rPr>
        <w:t>10 Feb</w:t>
      </w:r>
      <w:r w:rsidRPr="00145C2A">
        <w:rPr>
          <w:sz w:val="20"/>
        </w:rPr>
        <w:t xml:space="preserve">. </w:t>
      </w:r>
      <w:r w:rsidRPr="003B4A83">
        <w:rPr>
          <w:sz w:val="20"/>
        </w:rPr>
        <w:t>2008</w:t>
      </w:r>
      <w:r w:rsidRPr="00145C2A">
        <w:rPr>
          <w:sz w:val="20"/>
        </w:rPr>
        <w:t>.)</w:t>
      </w:r>
    </w:p>
    <w:p w14:paraId="6FC3ED50" w14:textId="77777777" w:rsidR="00145C2A" w:rsidRDefault="00145C2A" w:rsidP="00145C2A">
      <w:pPr>
        <w:widowControl w:val="0"/>
        <w:numPr>
          <w:ilvl w:val="2"/>
          <w:numId w:val="15"/>
        </w:numPr>
        <w:jc w:val="both"/>
      </w:pPr>
      <w:r>
        <w:t>Even after it was replaced by square Aramaic script</w:t>
      </w:r>
      <w:r w:rsidRPr="00145C2A">
        <w:t xml:space="preserve"> (</w:t>
      </w:r>
      <w:r>
        <w:t>c</w:t>
      </w:r>
      <w:r w:rsidRPr="00145C2A">
        <w:t xml:space="preserve">. </w:t>
      </w:r>
      <w:r>
        <w:t>450</w:t>
      </w:r>
      <w:r w:rsidRPr="00145C2A">
        <w:t>),</w:t>
      </w:r>
      <w:r>
        <w:t xml:space="preserve"> it was used for</w:t>
      </w:r>
    </w:p>
    <w:p w14:paraId="4A741A76" w14:textId="77777777" w:rsidR="00145C2A" w:rsidRDefault="00145C2A" w:rsidP="00145C2A">
      <w:pPr>
        <w:widowControl w:val="0"/>
        <w:numPr>
          <w:ilvl w:val="3"/>
          <w:numId w:val="15"/>
        </w:numPr>
        <w:jc w:val="both"/>
      </w:pPr>
      <w:r>
        <w:t>Hasmonaean coins</w:t>
      </w:r>
      <w:r w:rsidRPr="00145C2A">
        <w:t xml:space="preserve"> (</w:t>
      </w:r>
      <w:r>
        <w:t xml:space="preserve">140-37 </w:t>
      </w:r>
      <w:proofErr w:type="spellStart"/>
      <w:r w:rsidRPr="003B4A83">
        <w:rPr>
          <w:smallCaps/>
        </w:rPr>
        <w:t>bc</w:t>
      </w:r>
      <w:proofErr w:type="spellEnd"/>
      <w:r w:rsidRPr="00145C2A">
        <w:t xml:space="preserve">) </w:t>
      </w:r>
      <w:r>
        <w:t>and</w:t>
      </w:r>
    </w:p>
    <w:p w14:paraId="6327F935" w14:textId="77777777" w:rsidR="00145C2A" w:rsidRPr="003B4A83" w:rsidRDefault="00145C2A" w:rsidP="00145C2A">
      <w:pPr>
        <w:widowControl w:val="0"/>
        <w:numPr>
          <w:ilvl w:val="3"/>
          <w:numId w:val="15"/>
        </w:numPr>
        <w:jc w:val="both"/>
      </w:pPr>
      <w:r>
        <w:t>coins in the First Jewish War</w:t>
      </w:r>
      <w:r w:rsidRPr="00145C2A">
        <w:t xml:space="preserve"> (</w:t>
      </w:r>
      <w:r>
        <w:t>ad 66-73</w:t>
      </w:r>
      <w:r w:rsidRPr="00145C2A">
        <w:t xml:space="preserve">) </w:t>
      </w:r>
      <w:r>
        <w:t>and Second Jewish War</w:t>
      </w:r>
      <w:r w:rsidRPr="00145C2A">
        <w:t xml:space="preserve"> (</w:t>
      </w:r>
      <w:r w:rsidRPr="003B4A83">
        <w:rPr>
          <w:smallCaps/>
        </w:rPr>
        <w:t>ad</w:t>
      </w:r>
      <w:r>
        <w:t xml:space="preserve"> 132-35</w:t>
      </w:r>
      <w:r w:rsidRPr="00145C2A">
        <w:t>). (</w:t>
      </w:r>
      <w:r>
        <w:rPr>
          <w:sz w:val="20"/>
        </w:rPr>
        <w:t>“</w:t>
      </w:r>
      <w:r w:rsidRPr="003B4A83">
        <w:rPr>
          <w:sz w:val="20"/>
        </w:rPr>
        <w:t>Paleo-Hebrew Alphabet</w:t>
      </w:r>
      <w:r w:rsidRPr="00145C2A">
        <w:rPr>
          <w:sz w:val="20"/>
        </w:rPr>
        <w:t>.</w:t>
      </w:r>
      <w:r>
        <w:rPr>
          <w:sz w:val="20"/>
        </w:rPr>
        <w:t>”</w:t>
      </w:r>
      <w:r w:rsidRPr="00145C2A">
        <w:rPr>
          <w:sz w:val="20"/>
        </w:rPr>
        <w:t xml:space="preserve"> </w:t>
      </w:r>
      <w:r w:rsidRPr="003B4A83">
        <w:rPr>
          <w:i/>
          <w:sz w:val="20"/>
        </w:rPr>
        <w:t>Wikipedia</w:t>
      </w:r>
      <w:r w:rsidRPr="00145C2A">
        <w:rPr>
          <w:sz w:val="20"/>
        </w:rPr>
        <w:t xml:space="preserve">. </w:t>
      </w:r>
      <w:r w:rsidRPr="003B4A83">
        <w:rPr>
          <w:sz w:val="20"/>
        </w:rPr>
        <w:t>10 Feb</w:t>
      </w:r>
      <w:r w:rsidRPr="00145C2A">
        <w:rPr>
          <w:sz w:val="20"/>
        </w:rPr>
        <w:t xml:space="preserve">. </w:t>
      </w:r>
      <w:r w:rsidRPr="003B4A83">
        <w:rPr>
          <w:sz w:val="20"/>
        </w:rPr>
        <w:t>2008</w:t>
      </w:r>
      <w:r w:rsidRPr="00145C2A">
        <w:rPr>
          <w:sz w:val="20"/>
        </w:rPr>
        <w:t>.)</w:t>
      </w:r>
    </w:p>
    <w:p w14:paraId="0F904604" w14:textId="77777777" w:rsidR="00145C2A" w:rsidRPr="00145C2A" w:rsidRDefault="00145C2A" w:rsidP="00145C2A">
      <w:pPr>
        <w:widowControl w:val="0"/>
        <w:numPr>
          <w:ilvl w:val="1"/>
          <w:numId w:val="15"/>
        </w:numPr>
        <w:jc w:val="both"/>
      </w:pPr>
      <w:r w:rsidRPr="00145C2A">
        <w:t>c. 1400s: Minoan (Linear A)</w:t>
      </w:r>
    </w:p>
    <w:p w14:paraId="2CDAC02D" w14:textId="77777777" w:rsidR="00145C2A" w:rsidRPr="00EF62A6" w:rsidRDefault="00145C2A" w:rsidP="00145C2A">
      <w:pPr>
        <w:numPr>
          <w:ilvl w:val="2"/>
          <w:numId w:val="15"/>
        </w:numPr>
        <w:jc w:val="both"/>
      </w:pPr>
      <w:r w:rsidRPr="00EF62A6">
        <w:t xml:space="preserve">a Cretan writing system </w:t>
      </w:r>
      <w:r>
        <w:t xml:space="preserve">for </w:t>
      </w:r>
      <w:r w:rsidRPr="00EF62A6">
        <w:t>a non-Greek language</w:t>
      </w:r>
      <w:r w:rsidRPr="00145C2A">
        <w:t xml:space="preserve"> (</w:t>
      </w:r>
      <w:r>
        <w:t xml:space="preserve">still </w:t>
      </w:r>
      <w:r w:rsidRPr="00EF62A6">
        <w:t>unde</w:t>
      </w:r>
      <w:r w:rsidRPr="00EF62A6">
        <w:softHyphen/>
        <w:t>ciphered</w:t>
      </w:r>
      <w:r w:rsidRPr="00145C2A">
        <w:t>). (</w:t>
      </w:r>
      <w:r w:rsidRPr="00EF62A6">
        <w:t>Mallory 69</w:t>
      </w:r>
      <w:r w:rsidRPr="00145C2A">
        <w:t>)</w:t>
      </w:r>
    </w:p>
    <w:p w14:paraId="5F0B4514" w14:textId="77777777" w:rsidR="00145C2A" w:rsidRPr="00145C2A" w:rsidRDefault="00145C2A" w:rsidP="00145C2A">
      <w:pPr>
        <w:widowControl w:val="0"/>
        <w:numPr>
          <w:ilvl w:val="1"/>
          <w:numId w:val="15"/>
        </w:numPr>
        <w:jc w:val="both"/>
      </w:pPr>
      <w:r w:rsidRPr="00145C2A">
        <w:t>1300s: Mycenaean</w:t>
      </w:r>
    </w:p>
    <w:p w14:paraId="4E65FC16" w14:textId="77777777" w:rsidR="00145C2A" w:rsidRDefault="00145C2A" w:rsidP="00145C2A">
      <w:pPr>
        <w:numPr>
          <w:ilvl w:val="2"/>
          <w:numId w:val="15"/>
        </w:numPr>
        <w:jc w:val="both"/>
      </w:pPr>
      <w:r>
        <w:t>1300s</w:t>
      </w:r>
      <w:r w:rsidRPr="00145C2A">
        <w:t xml:space="preserve">: </w:t>
      </w:r>
      <w:r>
        <w:t>Linear B</w:t>
      </w:r>
    </w:p>
    <w:p w14:paraId="3984C071" w14:textId="77777777" w:rsidR="00145C2A" w:rsidRDefault="00145C2A" w:rsidP="00145C2A">
      <w:pPr>
        <w:numPr>
          <w:ilvl w:val="3"/>
          <w:numId w:val="15"/>
        </w:numPr>
        <w:jc w:val="both"/>
      </w:pPr>
      <w:r w:rsidRPr="00EF62A6">
        <w:t xml:space="preserve">Linear B </w:t>
      </w:r>
      <w:r>
        <w:t xml:space="preserve">is </w:t>
      </w:r>
      <w:r w:rsidRPr="00EF62A6">
        <w:t>a syllabic scr</w:t>
      </w:r>
      <w:r>
        <w:t>ipt</w:t>
      </w:r>
      <w:r w:rsidRPr="00145C2A">
        <w:t>,</w:t>
      </w:r>
      <w:r>
        <w:t xml:space="preserve"> developed from Linear A</w:t>
      </w:r>
      <w:r w:rsidRPr="00145C2A">
        <w:t>. (</w:t>
      </w:r>
      <w:r w:rsidRPr="00EF62A6">
        <w:t>Mallory 69</w:t>
      </w:r>
      <w:r w:rsidRPr="00145C2A">
        <w:t>)</w:t>
      </w:r>
    </w:p>
    <w:p w14:paraId="34D790D5" w14:textId="77777777" w:rsidR="00145C2A" w:rsidRPr="00EF62A6" w:rsidRDefault="00145C2A" w:rsidP="00145C2A">
      <w:pPr>
        <w:numPr>
          <w:ilvl w:val="3"/>
          <w:numId w:val="15"/>
        </w:numPr>
        <w:jc w:val="both"/>
      </w:pPr>
      <w:r w:rsidRPr="00EF62A6">
        <w:t>3000 clay tablets from Mycenae</w:t>
      </w:r>
      <w:r w:rsidRPr="00145C2A">
        <w:t>,</w:t>
      </w:r>
      <w:r>
        <w:t xml:space="preserve"> </w:t>
      </w:r>
      <w:r w:rsidRPr="00EF62A6">
        <w:t>Pylos</w:t>
      </w:r>
      <w:r w:rsidRPr="00145C2A">
        <w:t>,</w:t>
      </w:r>
      <w:r>
        <w:t xml:space="preserve"> </w:t>
      </w:r>
      <w:r w:rsidRPr="00EF62A6">
        <w:t>and Knossos are the earliest recorded Greek</w:t>
      </w:r>
      <w:r w:rsidRPr="00145C2A">
        <w:t>. (</w:t>
      </w:r>
      <w:r w:rsidRPr="00EF62A6">
        <w:t>Mallory 69</w:t>
      </w:r>
      <w:r w:rsidRPr="00145C2A">
        <w:t>)</w:t>
      </w:r>
    </w:p>
    <w:p w14:paraId="4CDC16CA" w14:textId="77777777" w:rsidR="00145C2A" w:rsidRDefault="00145C2A" w:rsidP="00145C2A">
      <w:pPr>
        <w:numPr>
          <w:ilvl w:val="2"/>
          <w:numId w:val="15"/>
        </w:numPr>
        <w:jc w:val="both"/>
      </w:pPr>
      <w:r>
        <w:t>angular</w:t>
      </w:r>
    </w:p>
    <w:p w14:paraId="3263344D" w14:textId="77777777" w:rsidR="00145C2A" w:rsidRDefault="00145C2A" w:rsidP="00145C2A">
      <w:pPr>
        <w:numPr>
          <w:ilvl w:val="3"/>
          <w:numId w:val="15"/>
        </w:numPr>
        <w:jc w:val="both"/>
      </w:pPr>
      <w:r w:rsidRPr="00624640">
        <w:t xml:space="preserve">The </w:t>
      </w:r>
      <w:r>
        <w:t>classical alphabet</w:t>
      </w:r>
      <w:r w:rsidRPr="00624640">
        <w:t xml:space="preserve"> </w:t>
      </w:r>
      <w:r>
        <w:t xml:space="preserve">of </w:t>
      </w:r>
      <w:r w:rsidRPr="00624640">
        <w:t xml:space="preserve">Greece </w:t>
      </w:r>
      <w:r>
        <w:t xml:space="preserve">was an angular script for writing on </w:t>
      </w:r>
      <w:r w:rsidRPr="00624640">
        <w:t>monumen</w:t>
      </w:r>
      <w:r>
        <w:t>ts</w:t>
      </w:r>
      <w:r w:rsidRPr="00145C2A">
        <w:t>. (</w:t>
      </w:r>
      <w:r>
        <w:t>Diringer 159</w:t>
      </w:r>
      <w:r w:rsidRPr="00145C2A">
        <w:t>)</w:t>
      </w:r>
    </w:p>
    <w:p w14:paraId="22DA3D8C" w14:textId="77777777" w:rsidR="00145C2A" w:rsidRDefault="00145C2A" w:rsidP="00145C2A">
      <w:pPr>
        <w:numPr>
          <w:ilvl w:val="3"/>
          <w:numId w:val="15"/>
        </w:numPr>
        <w:jc w:val="both"/>
      </w:pPr>
      <w:r>
        <w:t>“</w:t>
      </w:r>
      <w:r w:rsidR="00544664" w:rsidRPr="00544664">
        <w:t>. . .</w:t>
      </w:r>
      <w:r w:rsidRPr="00145C2A">
        <w:t xml:space="preserve"> </w:t>
      </w:r>
      <w:r w:rsidRPr="00624640">
        <w:t>from the classical alphabets there sprang the Greek uncial</w:t>
      </w:r>
      <w:r w:rsidRPr="00145C2A">
        <w:t>,</w:t>
      </w:r>
      <w:r>
        <w:t xml:space="preserve"> </w:t>
      </w:r>
      <w:r w:rsidRPr="00624640">
        <w:t>cursive and minuscule scripts</w:t>
      </w:r>
      <w:r>
        <w:t xml:space="preserve"> </w:t>
      </w:r>
      <w:r w:rsidR="00544664" w:rsidRPr="00544664">
        <w:t>. . .</w:t>
      </w:r>
      <w:r>
        <w:t>”</w:t>
      </w:r>
      <w:r w:rsidRPr="00145C2A">
        <w:t xml:space="preserve"> (</w:t>
      </w:r>
      <w:r>
        <w:t>Diringer 159</w:t>
      </w:r>
      <w:r w:rsidRPr="00145C2A">
        <w:t>)</w:t>
      </w:r>
    </w:p>
    <w:p w14:paraId="2977F9F4" w14:textId="77777777" w:rsidR="00145C2A" w:rsidRDefault="00145C2A" w:rsidP="00145C2A">
      <w:pPr>
        <w:numPr>
          <w:ilvl w:val="2"/>
          <w:numId w:val="15"/>
        </w:numPr>
        <w:jc w:val="both"/>
      </w:pPr>
      <w:r>
        <w:t>cursive</w:t>
      </w:r>
    </w:p>
    <w:p w14:paraId="7ABCD42A" w14:textId="77777777" w:rsidR="00145C2A" w:rsidRDefault="00145C2A" w:rsidP="00145C2A">
      <w:pPr>
        <w:numPr>
          <w:ilvl w:val="3"/>
          <w:numId w:val="15"/>
        </w:numPr>
        <w:jc w:val="both"/>
      </w:pPr>
      <w:r>
        <w:t>“</w:t>
      </w:r>
      <w:r w:rsidR="00544664" w:rsidRPr="00544664">
        <w:t>. . .</w:t>
      </w:r>
      <w:r w:rsidRPr="00145C2A">
        <w:t xml:space="preserve"> </w:t>
      </w:r>
      <w:r w:rsidRPr="00624640">
        <w:t>papyrus</w:t>
      </w:r>
      <w:r w:rsidRPr="00145C2A">
        <w:t>,</w:t>
      </w:r>
      <w:r>
        <w:t xml:space="preserve"> </w:t>
      </w:r>
      <w:r w:rsidRPr="00624640">
        <w:t>and still more parchment</w:t>
      </w:r>
      <w:r w:rsidRPr="00145C2A">
        <w:t>, [</w:t>
      </w:r>
      <w:r w:rsidRPr="00624640">
        <w:t>made</w:t>
      </w:r>
      <w:r w:rsidRPr="00145C2A">
        <w:t xml:space="preserve">] </w:t>
      </w:r>
      <w:r w:rsidRPr="00624640">
        <w:t>curves possible</w:t>
      </w:r>
      <w:r w:rsidRPr="00145C2A">
        <w:t>.</w:t>
      </w:r>
      <w:r>
        <w:t>”</w:t>
      </w:r>
      <w:r w:rsidRPr="00145C2A">
        <w:t xml:space="preserve"> (</w:t>
      </w:r>
      <w:r>
        <w:t>Diringer 159</w:t>
      </w:r>
      <w:r w:rsidRPr="00145C2A">
        <w:t>)</w:t>
      </w:r>
    </w:p>
    <w:p w14:paraId="392436E2" w14:textId="77777777" w:rsidR="00145C2A" w:rsidRDefault="00145C2A" w:rsidP="00145C2A">
      <w:pPr>
        <w:numPr>
          <w:ilvl w:val="3"/>
          <w:numId w:val="15"/>
        </w:numPr>
        <w:jc w:val="both"/>
      </w:pPr>
      <w:r>
        <w:t>With a pen</w:t>
      </w:r>
      <w:r w:rsidRPr="00145C2A">
        <w:t>,</w:t>
      </w:r>
      <w:r>
        <w:t xml:space="preserve"> </w:t>
      </w:r>
      <w:r w:rsidRPr="00624640">
        <w:t>curves</w:t>
      </w:r>
      <w:r>
        <w:t xml:space="preserve"> are easier than angles</w:t>
      </w:r>
      <w:r w:rsidRPr="00145C2A">
        <w:t>. (</w:t>
      </w:r>
      <w:r>
        <w:t>Diringer 159</w:t>
      </w:r>
      <w:r w:rsidRPr="00145C2A">
        <w:t>)</w:t>
      </w:r>
    </w:p>
    <w:p w14:paraId="3D5A5E09" w14:textId="77777777" w:rsidR="00145C2A" w:rsidRPr="00145C2A" w:rsidRDefault="00145C2A" w:rsidP="00145C2A">
      <w:pPr>
        <w:numPr>
          <w:ilvl w:val="1"/>
          <w:numId w:val="15"/>
        </w:numPr>
        <w:jc w:val="both"/>
      </w:pPr>
      <w:r w:rsidRPr="00145C2A">
        <w:t>pre-800: Greek</w:t>
      </w:r>
    </w:p>
    <w:p w14:paraId="4ED64241" w14:textId="77777777" w:rsidR="00145C2A" w:rsidRDefault="00145C2A" w:rsidP="00145C2A">
      <w:pPr>
        <w:numPr>
          <w:ilvl w:val="2"/>
          <w:numId w:val="15"/>
        </w:numPr>
        <w:jc w:val="both"/>
      </w:pPr>
      <w:r>
        <w:t>Derived from the Phoenician alphabet</w:t>
      </w:r>
      <w:r w:rsidRPr="00145C2A">
        <w:t>. (</w:t>
      </w:r>
      <w:r>
        <w:rPr>
          <w:sz w:val="20"/>
        </w:rPr>
        <w:t>“Phoenician</w:t>
      </w:r>
      <w:r w:rsidRPr="003B4A83">
        <w:rPr>
          <w:sz w:val="20"/>
        </w:rPr>
        <w:t xml:space="preserve"> Alphabet</w:t>
      </w:r>
      <w:r w:rsidRPr="00145C2A">
        <w:rPr>
          <w:sz w:val="20"/>
        </w:rPr>
        <w:t>.</w:t>
      </w:r>
      <w:r>
        <w:rPr>
          <w:sz w:val="20"/>
        </w:rPr>
        <w:t>”</w:t>
      </w:r>
      <w:r w:rsidRPr="00145C2A">
        <w:rPr>
          <w:sz w:val="20"/>
        </w:rPr>
        <w:t xml:space="preserve"> </w:t>
      </w:r>
      <w:r w:rsidRPr="003B4A83">
        <w:rPr>
          <w:i/>
          <w:sz w:val="20"/>
        </w:rPr>
        <w:t>Wikipedia</w:t>
      </w:r>
      <w:r w:rsidRPr="00145C2A">
        <w:rPr>
          <w:sz w:val="20"/>
        </w:rPr>
        <w:t xml:space="preserve">. </w:t>
      </w:r>
      <w:r w:rsidRPr="003B4A83">
        <w:rPr>
          <w:sz w:val="20"/>
        </w:rPr>
        <w:t>10 Feb</w:t>
      </w:r>
      <w:r w:rsidRPr="00145C2A">
        <w:rPr>
          <w:sz w:val="20"/>
        </w:rPr>
        <w:t xml:space="preserve">. </w:t>
      </w:r>
      <w:r w:rsidRPr="003B4A83">
        <w:rPr>
          <w:sz w:val="20"/>
        </w:rPr>
        <w:t>2008</w:t>
      </w:r>
      <w:r w:rsidRPr="00145C2A">
        <w:rPr>
          <w:sz w:val="20"/>
        </w:rPr>
        <w:t>.)</w:t>
      </w:r>
    </w:p>
    <w:p w14:paraId="0CB8A04B" w14:textId="77777777" w:rsidR="00145C2A" w:rsidRDefault="00145C2A" w:rsidP="00145C2A">
      <w:pPr>
        <w:numPr>
          <w:ilvl w:val="2"/>
          <w:numId w:val="15"/>
        </w:numPr>
        <w:jc w:val="both"/>
      </w:pPr>
      <w:r>
        <w:t>The alphabet</w:t>
      </w:r>
      <w:r w:rsidRPr="00145C2A">
        <w:t xml:space="preserve"> </w:t>
      </w:r>
      <w:r>
        <w:t>“</w:t>
      </w:r>
      <w:r w:rsidRPr="00003366">
        <w:t>is perhaps</w:t>
      </w:r>
      <w:r w:rsidRPr="00145C2A">
        <w:t xml:space="preserve"> [</w:t>
      </w:r>
      <w:r>
        <w:t>the Canaanites’</w:t>
      </w:r>
      <w:r w:rsidRPr="00145C2A">
        <w:t xml:space="preserve">] </w:t>
      </w:r>
      <w:r w:rsidRPr="00003366">
        <w:t>most important contribution to Western civilization</w:t>
      </w:r>
      <w:r w:rsidRPr="00145C2A">
        <w:t>, [</w:t>
      </w:r>
      <w:r>
        <w:t>since</w:t>
      </w:r>
      <w:r w:rsidRPr="00145C2A">
        <w:t xml:space="preserve">] </w:t>
      </w:r>
      <w:r w:rsidRPr="00003366">
        <w:t>Greek scripts were a direct evolvement from the Canaanite alphabet</w:t>
      </w:r>
      <w:r w:rsidRPr="00145C2A">
        <w:t>.</w:t>
      </w:r>
      <w:r>
        <w:t>”</w:t>
      </w:r>
      <w:r w:rsidRPr="00145C2A">
        <w:t xml:space="preserve"> (</w:t>
      </w:r>
      <w:r>
        <w:t>Mazar 276</w:t>
      </w:r>
      <w:r w:rsidRPr="00145C2A">
        <w:t>)</w:t>
      </w:r>
    </w:p>
    <w:p w14:paraId="21EA0735" w14:textId="77777777" w:rsidR="00145C2A" w:rsidRPr="00145C2A" w:rsidRDefault="00145C2A" w:rsidP="00145C2A">
      <w:pPr>
        <w:numPr>
          <w:ilvl w:val="1"/>
          <w:numId w:val="15"/>
        </w:numPr>
        <w:jc w:val="both"/>
      </w:pPr>
      <w:r w:rsidRPr="00145C2A">
        <w:t>600s: Latin</w:t>
      </w:r>
    </w:p>
    <w:p w14:paraId="2A234B4E" w14:textId="77777777" w:rsidR="00145C2A" w:rsidRDefault="00145C2A" w:rsidP="00145C2A">
      <w:pPr>
        <w:numPr>
          <w:ilvl w:val="2"/>
          <w:numId w:val="15"/>
        </w:numPr>
        <w:jc w:val="both"/>
      </w:pPr>
      <w:r>
        <w:t xml:space="preserve">700s </w:t>
      </w:r>
      <w:proofErr w:type="spellStart"/>
      <w:r w:rsidRPr="00C32065">
        <w:rPr>
          <w:smallCaps/>
        </w:rPr>
        <w:t>bc</w:t>
      </w:r>
      <w:proofErr w:type="spellEnd"/>
      <w:r w:rsidRPr="00145C2A">
        <w:t xml:space="preserve">: </w:t>
      </w:r>
      <w:r>
        <w:t>Etruscans adopt the Greek alphabet</w:t>
      </w:r>
      <w:r w:rsidRPr="00145C2A">
        <w:t xml:space="preserve"> (</w:t>
      </w:r>
      <w:r>
        <w:t>from Cumae</w:t>
      </w:r>
      <w:r w:rsidRPr="00145C2A">
        <w:t>,</w:t>
      </w:r>
      <w:r>
        <w:t xml:space="preserve"> a Greek colony in southern Italy</w:t>
      </w:r>
      <w:r w:rsidRPr="00145C2A">
        <w:t>). (</w:t>
      </w:r>
      <w:r>
        <w:rPr>
          <w:sz w:val="20"/>
        </w:rPr>
        <w:t xml:space="preserve">“Old Italic </w:t>
      </w:r>
      <w:r w:rsidRPr="00C32065">
        <w:rPr>
          <w:sz w:val="20"/>
        </w:rPr>
        <w:t>Alphabet</w:t>
      </w:r>
      <w:r w:rsidRPr="00145C2A">
        <w:rPr>
          <w:sz w:val="20"/>
        </w:rPr>
        <w:t>.</w:t>
      </w:r>
      <w:r>
        <w:rPr>
          <w:sz w:val="20"/>
        </w:rPr>
        <w:t>”</w:t>
      </w:r>
      <w:r w:rsidRPr="00145C2A">
        <w:rPr>
          <w:sz w:val="20"/>
        </w:rPr>
        <w:t xml:space="preserve"> </w:t>
      </w:r>
      <w:r w:rsidRPr="00C32065">
        <w:rPr>
          <w:i/>
          <w:sz w:val="20"/>
        </w:rPr>
        <w:t>Wikipedia</w:t>
      </w:r>
      <w:r w:rsidRPr="00145C2A">
        <w:rPr>
          <w:sz w:val="20"/>
        </w:rPr>
        <w:t xml:space="preserve">. </w:t>
      </w:r>
      <w:r w:rsidRPr="00C32065">
        <w:rPr>
          <w:sz w:val="20"/>
        </w:rPr>
        <w:t>9 Feb</w:t>
      </w:r>
      <w:r w:rsidRPr="00145C2A">
        <w:rPr>
          <w:sz w:val="20"/>
        </w:rPr>
        <w:t xml:space="preserve">. </w:t>
      </w:r>
      <w:r w:rsidRPr="00C32065">
        <w:rPr>
          <w:sz w:val="20"/>
        </w:rPr>
        <w:t>2008</w:t>
      </w:r>
      <w:r w:rsidRPr="00145C2A">
        <w:rPr>
          <w:sz w:val="20"/>
        </w:rPr>
        <w:t>.)</w:t>
      </w:r>
    </w:p>
    <w:p w14:paraId="270CBB04" w14:textId="77777777" w:rsidR="00145C2A" w:rsidRDefault="00145C2A" w:rsidP="00145C2A">
      <w:pPr>
        <w:numPr>
          <w:ilvl w:val="2"/>
          <w:numId w:val="15"/>
        </w:numPr>
        <w:jc w:val="both"/>
      </w:pPr>
      <w:r>
        <w:t xml:space="preserve">600s </w:t>
      </w:r>
      <w:proofErr w:type="spellStart"/>
      <w:r w:rsidRPr="00C32065">
        <w:rPr>
          <w:smallCaps/>
        </w:rPr>
        <w:t>bc</w:t>
      </w:r>
      <w:proofErr w:type="spellEnd"/>
      <w:r w:rsidRPr="00145C2A">
        <w:t xml:space="preserve">: </w:t>
      </w:r>
      <w:r>
        <w:t>Latins adopt 21 of the 26 Etruscan letters</w:t>
      </w:r>
      <w:r w:rsidRPr="00145C2A">
        <w:t>. (</w:t>
      </w:r>
      <w:r>
        <w:rPr>
          <w:sz w:val="20"/>
        </w:rPr>
        <w:t>“</w:t>
      </w:r>
      <w:r w:rsidRPr="00C32065">
        <w:rPr>
          <w:sz w:val="20"/>
        </w:rPr>
        <w:t>Latin Alphabet</w:t>
      </w:r>
      <w:r w:rsidRPr="00145C2A">
        <w:rPr>
          <w:sz w:val="20"/>
        </w:rPr>
        <w:t>.</w:t>
      </w:r>
      <w:r>
        <w:rPr>
          <w:sz w:val="20"/>
        </w:rPr>
        <w:t>”</w:t>
      </w:r>
      <w:r w:rsidRPr="00145C2A">
        <w:rPr>
          <w:sz w:val="20"/>
        </w:rPr>
        <w:t xml:space="preserve"> </w:t>
      </w:r>
      <w:r w:rsidRPr="00C32065">
        <w:rPr>
          <w:i/>
          <w:sz w:val="20"/>
        </w:rPr>
        <w:t>Wikipedia</w:t>
      </w:r>
      <w:r w:rsidRPr="00145C2A">
        <w:rPr>
          <w:sz w:val="20"/>
        </w:rPr>
        <w:t xml:space="preserve">. </w:t>
      </w:r>
      <w:r w:rsidRPr="00C32065">
        <w:rPr>
          <w:sz w:val="20"/>
        </w:rPr>
        <w:t>9 Feb</w:t>
      </w:r>
      <w:r w:rsidRPr="00145C2A">
        <w:rPr>
          <w:sz w:val="20"/>
        </w:rPr>
        <w:t xml:space="preserve">. </w:t>
      </w:r>
      <w:r w:rsidRPr="00C32065">
        <w:rPr>
          <w:sz w:val="20"/>
        </w:rPr>
        <w:t>2008</w:t>
      </w:r>
      <w:r w:rsidRPr="00145C2A">
        <w:rPr>
          <w:sz w:val="20"/>
        </w:rPr>
        <w:t>.)</w:t>
      </w:r>
    </w:p>
    <w:p w14:paraId="2E6F4D77" w14:textId="77777777" w:rsidR="00145C2A" w:rsidRDefault="00145C2A" w:rsidP="00145C2A">
      <w:pPr>
        <w:numPr>
          <w:ilvl w:val="2"/>
          <w:numId w:val="15"/>
        </w:numPr>
        <w:jc w:val="both"/>
      </w:pPr>
      <w:r>
        <w:t>c</w:t>
      </w:r>
      <w:r w:rsidRPr="00145C2A">
        <w:t xml:space="preserve">. </w:t>
      </w:r>
      <w:r>
        <w:t xml:space="preserve">100-1 </w:t>
      </w:r>
      <w:proofErr w:type="spellStart"/>
      <w:r w:rsidRPr="00855756">
        <w:rPr>
          <w:smallCaps/>
        </w:rPr>
        <w:t>bc</w:t>
      </w:r>
      <w:proofErr w:type="spellEnd"/>
      <w:r w:rsidRPr="00145C2A">
        <w:t xml:space="preserve">: </w:t>
      </w:r>
      <w:r>
        <w:t>Rome conquers Greece and adopts two Greek letters</w:t>
      </w:r>
      <w:r w:rsidRPr="00145C2A">
        <w:t>,</w:t>
      </w:r>
      <w:r>
        <w:t xml:space="preserve"> </w:t>
      </w:r>
      <w:r w:rsidRPr="00855756">
        <w:t>Y and Z</w:t>
      </w:r>
      <w:r w:rsidRPr="00145C2A">
        <w:t>. (</w:t>
      </w:r>
      <w:r>
        <w:rPr>
          <w:sz w:val="20"/>
        </w:rPr>
        <w:t>“</w:t>
      </w:r>
      <w:r w:rsidRPr="00C32065">
        <w:rPr>
          <w:sz w:val="20"/>
        </w:rPr>
        <w:t>Latin Alphabet</w:t>
      </w:r>
      <w:r w:rsidRPr="00145C2A">
        <w:rPr>
          <w:sz w:val="20"/>
        </w:rPr>
        <w:t>.</w:t>
      </w:r>
      <w:r>
        <w:rPr>
          <w:sz w:val="20"/>
        </w:rPr>
        <w:t>”</w:t>
      </w:r>
      <w:r w:rsidRPr="00145C2A">
        <w:rPr>
          <w:sz w:val="20"/>
        </w:rPr>
        <w:t xml:space="preserve"> </w:t>
      </w:r>
      <w:r w:rsidRPr="00C32065">
        <w:rPr>
          <w:i/>
          <w:sz w:val="20"/>
        </w:rPr>
        <w:t>Wikipedia</w:t>
      </w:r>
      <w:r w:rsidRPr="00145C2A">
        <w:rPr>
          <w:sz w:val="20"/>
        </w:rPr>
        <w:t xml:space="preserve">. </w:t>
      </w:r>
      <w:r w:rsidRPr="00C32065">
        <w:rPr>
          <w:sz w:val="20"/>
        </w:rPr>
        <w:t>9 Feb</w:t>
      </w:r>
      <w:r w:rsidRPr="00145C2A">
        <w:rPr>
          <w:sz w:val="20"/>
        </w:rPr>
        <w:t xml:space="preserve">. </w:t>
      </w:r>
      <w:r w:rsidRPr="00C32065">
        <w:rPr>
          <w:sz w:val="20"/>
        </w:rPr>
        <w:t>2008</w:t>
      </w:r>
      <w:r w:rsidRPr="00145C2A">
        <w:rPr>
          <w:sz w:val="20"/>
        </w:rPr>
        <w:t>.)</w:t>
      </w:r>
    </w:p>
    <w:p w14:paraId="7EFB8CDE" w14:textId="77777777" w:rsidR="00145C2A" w:rsidRDefault="00145C2A" w:rsidP="00145C2A">
      <w:pPr>
        <w:numPr>
          <w:ilvl w:val="2"/>
          <w:numId w:val="15"/>
        </w:numPr>
        <w:jc w:val="both"/>
      </w:pPr>
      <w:r>
        <w:t>angular</w:t>
      </w:r>
    </w:p>
    <w:p w14:paraId="13581B29" w14:textId="77777777" w:rsidR="00145C2A" w:rsidRDefault="00145C2A" w:rsidP="00145C2A">
      <w:pPr>
        <w:numPr>
          <w:ilvl w:val="3"/>
          <w:numId w:val="15"/>
        </w:numPr>
        <w:jc w:val="both"/>
      </w:pPr>
      <w:r w:rsidRPr="00624640">
        <w:t xml:space="preserve">The </w:t>
      </w:r>
      <w:r>
        <w:t>classical alphabet</w:t>
      </w:r>
      <w:r w:rsidRPr="00624640">
        <w:t xml:space="preserve"> </w:t>
      </w:r>
      <w:r>
        <w:t xml:space="preserve">of Rome was an angular script for writing on </w:t>
      </w:r>
      <w:r w:rsidRPr="00624640">
        <w:t>monumen</w:t>
      </w:r>
      <w:r>
        <w:t>ts</w:t>
      </w:r>
      <w:r w:rsidRPr="00145C2A">
        <w:t>. (</w:t>
      </w:r>
      <w:r>
        <w:t>Diringer 159</w:t>
      </w:r>
      <w:r w:rsidRPr="00145C2A">
        <w:t>)</w:t>
      </w:r>
    </w:p>
    <w:p w14:paraId="3616A6C6" w14:textId="77777777" w:rsidR="00145C2A" w:rsidRDefault="00145C2A" w:rsidP="00145C2A">
      <w:pPr>
        <w:numPr>
          <w:ilvl w:val="3"/>
          <w:numId w:val="15"/>
        </w:numPr>
        <w:jc w:val="both"/>
      </w:pPr>
      <w:r>
        <w:t>“</w:t>
      </w:r>
      <w:r w:rsidR="00544664" w:rsidRPr="00544664">
        <w:t>. . .</w:t>
      </w:r>
      <w:r w:rsidRPr="00145C2A">
        <w:t xml:space="preserve"> </w:t>
      </w:r>
      <w:r w:rsidRPr="00624640">
        <w:t xml:space="preserve">from the classical alphabets there sprang </w:t>
      </w:r>
      <w:r w:rsidR="00544664" w:rsidRPr="00544664">
        <w:t>. . .</w:t>
      </w:r>
      <w:r w:rsidRPr="00145C2A">
        <w:t xml:space="preserve"> </w:t>
      </w:r>
      <w:r w:rsidRPr="00624640">
        <w:t>the Latin uncial</w:t>
      </w:r>
      <w:r w:rsidRPr="00145C2A">
        <w:t>,</w:t>
      </w:r>
      <w:r>
        <w:t xml:space="preserve"> </w:t>
      </w:r>
      <w:r w:rsidRPr="00624640">
        <w:t>semi-uncial</w:t>
      </w:r>
      <w:r w:rsidRPr="00145C2A">
        <w:t>,</w:t>
      </w:r>
      <w:r>
        <w:t xml:space="preserve"> </w:t>
      </w:r>
      <w:r w:rsidRPr="00624640">
        <w:t>cursive and minuscule hands</w:t>
      </w:r>
      <w:r w:rsidRPr="00145C2A">
        <w:t>.</w:t>
      </w:r>
      <w:r>
        <w:t>”</w:t>
      </w:r>
      <w:r w:rsidRPr="00145C2A">
        <w:t xml:space="preserve"> (</w:t>
      </w:r>
      <w:r>
        <w:t>Diringer 159</w:t>
      </w:r>
      <w:r w:rsidRPr="00145C2A">
        <w:t>)</w:t>
      </w:r>
    </w:p>
    <w:p w14:paraId="1E08BA38" w14:textId="77777777" w:rsidR="00145C2A" w:rsidRDefault="00145C2A" w:rsidP="00145C2A">
      <w:pPr>
        <w:numPr>
          <w:ilvl w:val="2"/>
          <w:numId w:val="15"/>
        </w:numPr>
        <w:jc w:val="both"/>
      </w:pPr>
      <w:r>
        <w:t>cursive</w:t>
      </w:r>
    </w:p>
    <w:p w14:paraId="4FDCCA56" w14:textId="77777777" w:rsidR="00145C2A" w:rsidRDefault="00145C2A" w:rsidP="00145C2A">
      <w:pPr>
        <w:numPr>
          <w:ilvl w:val="3"/>
          <w:numId w:val="15"/>
        </w:numPr>
        <w:jc w:val="both"/>
      </w:pPr>
      <w:r>
        <w:t>“</w:t>
      </w:r>
      <w:r w:rsidR="00544664" w:rsidRPr="00544664">
        <w:t>. . .</w:t>
      </w:r>
      <w:r w:rsidRPr="00145C2A">
        <w:t xml:space="preserve"> </w:t>
      </w:r>
      <w:r w:rsidRPr="00624640">
        <w:t>papyrus</w:t>
      </w:r>
      <w:r w:rsidRPr="00145C2A">
        <w:t>,</w:t>
      </w:r>
      <w:r>
        <w:t xml:space="preserve"> </w:t>
      </w:r>
      <w:r w:rsidRPr="00624640">
        <w:t>and still more parchment</w:t>
      </w:r>
      <w:r w:rsidRPr="00145C2A">
        <w:t>, [</w:t>
      </w:r>
      <w:r w:rsidRPr="00624640">
        <w:t>made</w:t>
      </w:r>
      <w:r w:rsidRPr="00145C2A">
        <w:t xml:space="preserve">] </w:t>
      </w:r>
      <w:r w:rsidRPr="00624640">
        <w:t>curves possible</w:t>
      </w:r>
      <w:r w:rsidRPr="00145C2A">
        <w:t>.</w:t>
      </w:r>
      <w:r>
        <w:t>”</w:t>
      </w:r>
      <w:r w:rsidRPr="00145C2A">
        <w:t xml:space="preserve"> (</w:t>
      </w:r>
      <w:r>
        <w:t>Diringer 159</w:t>
      </w:r>
      <w:r w:rsidRPr="00145C2A">
        <w:t>)</w:t>
      </w:r>
    </w:p>
    <w:p w14:paraId="644B36D5" w14:textId="77777777" w:rsidR="00145C2A" w:rsidRDefault="00145C2A" w:rsidP="00145C2A">
      <w:pPr>
        <w:numPr>
          <w:ilvl w:val="3"/>
          <w:numId w:val="15"/>
        </w:numPr>
        <w:jc w:val="both"/>
      </w:pPr>
      <w:r>
        <w:t>With a pen</w:t>
      </w:r>
      <w:r w:rsidRPr="00145C2A">
        <w:t>,</w:t>
      </w:r>
      <w:r>
        <w:t xml:space="preserve"> </w:t>
      </w:r>
      <w:r w:rsidRPr="00624640">
        <w:t>curves</w:t>
      </w:r>
      <w:r>
        <w:t xml:space="preserve"> are easier than angles</w:t>
      </w:r>
      <w:r w:rsidRPr="00145C2A">
        <w:t>. (</w:t>
      </w:r>
      <w:r>
        <w:t>Diringer 159</w:t>
      </w:r>
      <w:r w:rsidRPr="00145C2A">
        <w:t>)</w:t>
      </w:r>
    </w:p>
    <w:p w14:paraId="3483714E" w14:textId="77777777" w:rsidR="00145C2A" w:rsidRDefault="00145C2A" w:rsidP="00145C2A">
      <w:r>
        <w:br w:type="page"/>
      </w:r>
    </w:p>
    <w:p w14:paraId="319E94B4" w14:textId="77777777" w:rsidR="00145C2A" w:rsidRPr="00E422F2" w:rsidRDefault="00145C2A" w:rsidP="00145C2A">
      <w:pPr>
        <w:pStyle w:val="Heading2"/>
        <w:rPr>
          <w:rFonts w:cs="Garamond"/>
        </w:rPr>
      </w:pPr>
      <w:bookmarkStart w:id="1" w:name="_Toc502362166"/>
      <w:r>
        <w:lastRenderedPageBreak/>
        <w:t>Clay Tablets in General</w:t>
      </w:r>
      <w:bookmarkEnd w:id="1"/>
    </w:p>
    <w:p w14:paraId="2BBB8F4A" w14:textId="77777777" w:rsidR="00145C2A" w:rsidRDefault="00145C2A" w:rsidP="00145C2A">
      <w:pPr>
        <w:jc w:val="both"/>
      </w:pPr>
    </w:p>
    <w:p w14:paraId="5574D1D0" w14:textId="77777777" w:rsidR="00145C2A" w:rsidRPr="003D24F2" w:rsidRDefault="00145C2A" w:rsidP="00145C2A">
      <w:pPr>
        <w:ind w:left="1440" w:right="720" w:hanging="720"/>
        <w:jc w:val="both"/>
        <w:rPr>
          <w:sz w:val="20"/>
        </w:rPr>
      </w:pPr>
      <w:r w:rsidRPr="003D24F2">
        <w:rPr>
          <w:sz w:val="20"/>
        </w:rPr>
        <w:t>Diringer</w:t>
      </w:r>
      <w:r w:rsidRPr="00145C2A">
        <w:rPr>
          <w:sz w:val="20"/>
        </w:rPr>
        <w:t>,</w:t>
      </w:r>
      <w:r>
        <w:rPr>
          <w:sz w:val="20"/>
        </w:rPr>
        <w:t xml:space="preserve"> </w:t>
      </w:r>
      <w:r w:rsidRPr="003D24F2">
        <w:rPr>
          <w:sz w:val="20"/>
        </w:rPr>
        <w:t>David</w:t>
      </w:r>
      <w:r w:rsidRPr="00145C2A">
        <w:rPr>
          <w:sz w:val="20"/>
        </w:rPr>
        <w:t xml:space="preserve">. </w:t>
      </w:r>
      <w:r w:rsidRPr="003D24F2">
        <w:rPr>
          <w:i/>
          <w:sz w:val="20"/>
        </w:rPr>
        <w:t>The Book Before Printing</w:t>
      </w:r>
      <w:r w:rsidRPr="00145C2A">
        <w:rPr>
          <w:sz w:val="20"/>
        </w:rPr>
        <w:t xml:space="preserve">: </w:t>
      </w:r>
      <w:r w:rsidRPr="003D24F2">
        <w:rPr>
          <w:i/>
          <w:sz w:val="20"/>
        </w:rPr>
        <w:t>Ancient</w:t>
      </w:r>
      <w:r w:rsidRPr="00145C2A">
        <w:rPr>
          <w:sz w:val="20"/>
        </w:rPr>
        <w:t>,</w:t>
      </w:r>
      <w:r>
        <w:rPr>
          <w:sz w:val="20"/>
        </w:rPr>
        <w:t xml:space="preserve"> </w:t>
      </w:r>
      <w:r w:rsidRPr="003D24F2">
        <w:rPr>
          <w:i/>
          <w:sz w:val="20"/>
        </w:rPr>
        <w:t>Medieval and Oriental</w:t>
      </w:r>
      <w:r w:rsidRPr="00145C2A">
        <w:rPr>
          <w:sz w:val="20"/>
        </w:rPr>
        <w:t xml:space="preserve">. </w:t>
      </w:r>
      <w:r w:rsidRPr="003D24F2">
        <w:rPr>
          <w:sz w:val="20"/>
        </w:rPr>
        <w:t>London</w:t>
      </w:r>
      <w:r w:rsidRPr="00145C2A">
        <w:rPr>
          <w:sz w:val="20"/>
        </w:rPr>
        <w:t xml:space="preserve">: </w:t>
      </w:r>
      <w:r w:rsidRPr="003D24F2">
        <w:rPr>
          <w:sz w:val="20"/>
        </w:rPr>
        <w:t>Hutch</w:t>
      </w:r>
      <w:r>
        <w:rPr>
          <w:sz w:val="20"/>
        </w:rPr>
        <w:softHyphen/>
      </w:r>
      <w:r w:rsidRPr="003D24F2">
        <w:rPr>
          <w:sz w:val="20"/>
        </w:rPr>
        <w:t>inson</w:t>
      </w:r>
      <w:r>
        <w:rPr>
          <w:sz w:val="20"/>
        </w:rPr>
        <w:t>’</w:t>
      </w:r>
      <w:r w:rsidRPr="003D24F2">
        <w:rPr>
          <w:sz w:val="20"/>
        </w:rPr>
        <w:t>s Scientific and Technical Publications</w:t>
      </w:r>
      <w:r w:rsidRPr="00145C2A">
        <w:rPr>
          <w:sz w:val="20"/>
        </w:rPr>
        <w:t>,</w:t>
      </w:r>
      <w:r>
        <w:rPr>
          <w:sz w:val="20"/>
        </w:rPr>
        <w:t xml:space="preserve"> </w:t>
      </w:r>
      <w:r w:rsidRPr="003D24F2">
        <w:rPr>
          <w:sz w:val="20"/>
        </w:rPr>
        <w:t>1953</w:t>
      </w:r>
      <w:r w:rsidRPr="00145C2A">
        <w:rPr>
          <w:sz w:val="20"/>
        </w:rPr>
        <w:t xml:space="preserve">. </w:t>
      </w:r>
      <w:r w:rsidRPr="003D24F2">
        <w:rPr>
          <w:sz w:val="20"/>
        </w:rPr>
        <w:t>Rpt</w:t>
      </w:r>
      <w:r w:rsidRPr="00145C2A">
        <w:rPr>
          <w:sz w:val="20"/>
        </w:rPr>
        <w:t xml:space="preserve">. </w:t>
      </w:r>
      <w:r w:rsidRPr="003D24F2">
        <w:rPr>
          <w:sz w:val="20"/>
        </w:rPr>
        <w:t>New York</w:t>
      </w:r>
      <w:r w:rsidRPr="00145C2A">
        <w:rPr>
          <w:sz w:val="20"/>
        </w:rPr>
        <w:t xml:space="preserve">: </w:t>
      </w:r>
      <w:r w:rsidRPr="003D24F2">
        <w:rPr>
          <w:sz w:val="20"/>
        </w:rPr>
        <w:t>Dover</w:t>
      </w:r>
      <w:r w:rsidRPr="00145C2A">
        <w:rPr>
          <w:sz w:val="20"/>
        </w:rPr>
        <w:t>,</w:t>
      </w:r>
      <w:r>
        <w:rPr>
          <w:sz w:val="20"/>
        </w:rPr>
        <w:t xml:space="preserve"> </w:t>
      </w:r>
      <w:r w:rsidRPr="003D24F2">
        <w:rPr>
          <w:sz w:val="20"/>
        </w:rPr>
        <w:t>1982</w:t>
      </w:r>
      <w:r w:rsidRPr="00145C2A">
        <w:rPr>
          <w:sz w:val="20"/>
        </w:rPr>
        <w:t>.</w:t>
      </w:r>
    </w:p>
    <w:p w14:paraId="7DA200C9" w14:textId="77777777" w:rsidR="00145C2A" w:rsidRPr="00E422F2" w:rsidRDefault="00145C2A" w:rsidP="00145C2A">
      <w:pPr>
        <w:ind w:left="1440" w:right="720" w:hanging="720"/>
        <w:jc w:val="both"/>
        <w:rPr>
          <w:sz w:val="20"/>
        </w:rPr>
      </w:pPr>
      <w:r>
        <w:rPr>
          <w:sz w:val="20"/>
        </w:rPr>
        <w:t>Wiseman</w:t>
      </w:r>
      <w:r w:rsidRPr="00145C2A">
        <w:rPr>
          <w:sz w:val="20"/>
        </w:rPr>
        <w:t>,</w:t>
      </w:r>
      <w:r>
        <w:rPr>
          <w:sz w:val="20"/>
        </w:rPr>
        <w:t xml:space="preserve"> D</w:t>
      </w:r>
      <w:r w:rsidRPr="00145C2A">
        <w:rPr>
          <w:sz w:val="20"/>
        </w:rPr>
        <w:t>.</w:t>
      </w:r>
      <w:r>
        <w:rPr>
          <w:sz w:val="20"/>
        </w:rPr>
        <w:t>J</w:t>
      </w:r>
      <w:r w:rsidRPr="00145C2A">
        <w:rPr>
          <w:sz w:val="20"/>
        </w:rPr>
        <w:t xml:space="preserve">. </w:t>
      </w:r>
      <w:r>
        <w:rPr>
          <w:sz w:val="20"/>
        </w:rPr>
        <w:t>“</w:t>
      </w:r>
      <w:r w:rsidRPr="005A76CA">
        <w:rPr>
          <w:rFonts w:cs="Bookman Old Style"/>
          <w:sz w:val="20"/>
        </w:rPr>
        <w:t>Books In The Ancient Near East And In The</w:t>
      </w:r>
      <w:r w:rsidRPr="005A76CA">
        <w:rPr>
          <w:sz w:val="20"/>
        </w:rPr>
        <w:t xml:space="preserve"> </w:t>
      </w:r>
      <w:r w:rsidRPr="005A76CA">
        <w:rPr>
          <w:rFonts w:cs="Bookman Old Style"/>
          <w:sz w:val="20"/>
        </w:rPr>
        <w:t>Old Testament</w:t>
      </w:r>
      <w:r w:rsidRPr="00145C2A">
        <w:rPr>
          <w:sz w:val="20"/>
        </w:rPr>
        <w:t>.</w:t>
      </w:r>
      <w:r>
        <w:rPr>
          <w:sz w:val="20"/>
        </w:rPr>
        <w:t>”</w:t>
      </w:r>
      <w:r w:rsidRPr="00145C2A">
        <w:rPr>
          <w:sz w:val="20"/>
        </w:rPr>
        <w:t xml:space="preserve"> </w:t>
      </w:r>
      <w:r w:rsidRPr="00E422F2">
        <w:rPr>
          <w:i/>
          <w:sz w:val="20"/>
        </w:rPr>
        <w:t>The Cambridge History of the Bible</w:t>
      </w:r>
      <w:r w:rsidRPr="00145C2A">
        <w:rPr>
          <w:sz w:val="20"/>
        </w:rPr>
        <w:t>,</w:t>
      </w:r>
      <w:r>
        <w:rPr>
          <w:sz w:val="20"/>
        </w:rPr>
        <w:t xml:space="preserve"> ed</w:t>
      </w:r>
      <w:r w:rsidRPr="00145C2A">
        <w:rPr>
          <w:sz w:val="20"/>
        </w:rPr>
        <w:t xml:space="preserve">. </w:t>
      </w:r>
      <w:r>
        <w:rPr>
          <w:sz w:val="20"/>
        </w:rPr>
        <w:t>Peter R</w:t>
      </w:r>
      <w:r w:rsidRPr="00145C2A">
        <w:rPr>
          <w:sz w:val="20"/>
        </w:rPr>
        <w:t xml:space="preserve">. </w:t>
      </w:r>
      <w:r>
        <w:rPr>
          <w:sz w:val="20"/>
        </w:rPr>
        <w:t>Ackroyd</w:t>
      </w:r>
      <w:r w:rsidRPr="00E422F2">
        <w:rPr>
          <w:sz w:val="20"/>
        </w:rPr>
        <w:t xml:space="preserve"> and C</w:t>
      </w:r>
      <w:r w:rsidRPr="00145C2A">
        <w:rPr>
          <w:sz w:val="20"/>
        </w:rPr>
        <w:t>.</w:t>
      </w:r>
      <w:r w:rsidRPr="00E422F2">
        <w:rPr>
          <w:sz w:val="20"/>
        </w:rPr>
        <w:t>F</w:t>
      </w:r>
      <w:r w:rsidRPr="00145C2A">
        <w:rPr>
          <w:sz w:val="20"/>
        </w:rPr>
        <w:t xml:space="preserve">. </w:t>
      </w:r>
      <w:r w:rsidRPr="00E422F2">
        <w:rPr>
          <w:sz w:val="20"/>
        </w:rPr>
        <w:t>Evans</w:t>
      </w:r>
      <w:r w:rsidRPr="00145C2A">
        <w:rPr>
          <w:sz w:val="20"/>
        </w:rPr>
        <w:t xml:space="preserve">. </w:t>
      </w:r>
      <w:r w:rsidRPr="00E422F2">
        <w:rPr>
          <w:sz w:val="20"/>
        </w:rPr>
        <w:t>Vol</w:t>
      </w:r>
      <w:r w:rsidRPr="00145C2A">
        <w:rPr>
          <w:sz w:val="20"/>
        </w:rPr>
        <w:t xml:space="preserve">. </w:t>
      </w:r>
      <w:r w:rsidRPr="00E422F2">
        <w:rPr>
          <w:sz w:val="20"/>
        </w:rPr>
        <w:t>1</w:t>
      </w:r>
      <w:r w:rsidRPr="00145C2A">
        <w:rPr>
          <w:sz w:val="20"/>
        </w:rPr>
        <w:t xml:space="preserve">: </w:t>
      </w:r>
      <w:r w:rsidRPr="00E422F2">
        <w:rPr>
          <w:i/>
          <w:sz w:val="20"/>
        </w:rPr>
        <w:t>From the Beginnings to Jerome</w:t>
      </w:r>
      <w:r w:rsidRPr="00145C2A">
        <w:rPr>
          <w:sz w:val="20"/>
        </w:rPr>
        <w:t xml:space="preserve">. </w:t>
      </w:r>
      <w:r w:rsidRPr="00E422F2">
        <w:rPr>
          <w:sz w:val="20"/>
        </w:rPr>
        <w:t>Cambridge</w:t>
      </w:r>
      <w:r w:rsidRPr="00145C2A">
        <w:rPr>
          <w:sz w:val="20"/>
        </w:rPr>
        <w:t xml:space="preserve">: </w:t>
      </w:r>
      <w:r w:rsidRPr="00E422F2">
        <w:rPr>
          <w:sz w:val="20"/>
        </w:rPr>
        <w:t xml:space="preserve">Cambridge </w:t>
      </w:r>
      <w:r>
        <w:rPr>
          <w:sz w:val="20"/>
        </w:rPr>
        <w:t>UP</w:t>
      </w:r>
      <w:r w:rsidRPr="00145C2A">
        <w:rPr>
          <w:sz w:val="20"/>
        </w:rPr>
        <w:t>,</w:t>
      </w:r>
      <w:r>
        <w:rPr>
          <w:sz w:val="20"/>
        </w:rPr>
        <w:t xml:space="preserve"> </w:t>
      </w:r>
      <w:r w:rsidRPr="00E422F2">
        <w:rPr>
          <w:sz w:val="20"/>
        </w:rPr>
        <w:t>1970</w:t>
      </w:r>
      <w:r w:rsidRPr="00145C2A">
        <w:rPr>
          <w:sz w:val="20"/>
        </w:rPr>
        <w:t xml:space="preserve">. </w:t>
      </w:r>
      <w:r>
        <w:rPr>
          <w:sz w:val="20"/>
        </w:rPr>
        <w:t>30-48</w:t>
      </w:r>
      <w:r w:rsidRPr="00145C2A">
        <w:rPr>
          <w:sz w:val="20"/>
        </w:rPr>
        <w:t>.</w:t>
      </w:r>
    </w:p>
    <w:p w14:paraId="4B051242" w14:textId="77777777" w:rsidR="00145C2A" w:rsidRDefault="00145C2A" w:rsidP="00145C2A">
      <w:pPr>
        <w:jc w:val="both"/>
      </w:pPr>
    </w:p>
    <w:p w14:paraId="1C9A55E8" w14:textId="77777777" w:rsidR="00145C2A" w:rsidRDefault="00145C2A" w:rsidP="00145C2A">
      <w:pPr>
        <w:jc w:val="both"/>
      </w:pPr>
    </w:p>
    <w:p w14:paraId="67DE5648" w14:textId="77777777" w:rsidR="00145C2A" w:rsidRPr="00252BEE" w:rsidRDefault="00145C2A" w:rsidP="00145C2A">
      <w:pPr>
        <w:numPr>
          <w:ilvl w:val="0"/>
          <w:numId w:val="16"/>
        </w:numPr>
        <w:rPr>
          <w:iCs/>
        </w:rPr>
      </w:pPr>
      <w:r>
        <w:rPr>
          <w:b/>
          <w:iCs/>
        </w:rPr>
        <w:t>introduction</w:t>
      </w:r>
    </w:p>
    <w:p w14:paraId="57A1006A" w14:textId="77777777" w:rsidR="00145C2A" w:rsidRDefault="00145C2A" w:rsidP="00145C2A">
      <w:pPr>
        <w:numPr>
          <w:ilvl w:val="1"/>
          <w:numId w:val="16"/>
        </w:numPr>
        <w:jc w:val="both"/>
      </w:pPr>
      <w:r>
        <w:t>Clay was</w:t>
      </w:r>
      <w:r w:rsidRPr="00145C2A">
        <w:t xml:space="preserve"> </w:t>
      </w:r>
      <w:r>
        <w:t>“</w:t>
      </w:r>
      <w:r w:rsidRPr="00E422F2">
        <w:t>The cheapest and most durable writing material</w:t>
      </w:r>
      <w:r>
        <w:t xml:space="preserve"> </w:t>
      </w:r>
      <w:r w:rsidR="00544664" w:rsidRPr="00544664">
        <w:t>. . .</w:t>
      </w:r>
      <w:r>
        <w:t>”</w:t>
      </w:r>
      <w:r w:rsidRPr="00145C2A">
        <w:t xml:space="preserve"> (</w:t>
      </w:r>
      <w:r>
        <w:t>Wiseman 32</w:t>
      </w:r>
      <w:r w:rsidRPr="00145C2A">
        <w:t>)</w:t>
      </w:r>
    </w:p>
    <w:p w14:paraId="5699D0CD" w14:textId="77777777" w:rsidR="00145C2A" w:rsidRDefault="00145C2A" w:rsidP="00145C2A">
      <w:pPr>
        <w:numPr>
          <w:ilvl w:val="1"/>
          <w:numId w:val="16"/>
        </w:numPr>
        <w:jc w:val="both"/>
      </w:pPr>
      <w:r w:rsidRPr="00252BEE">
        <w:rPr>
          <w:iCs/>
        </w:rPr>
        <w:t xml:space="preserve">3100 </w:t>
      </w:r>
      <w:proofErr w:type="spellStart"/>
      <w:r w:rsidRPr="00252BEE">
        <w:rPr>
          <w:iCs/>
          <w:smallCaps/>
        </w:rPr>
        <w:t>bc</w:t>
      </w:r>
      <w:proofErr w:type="spellEnd"/>
      <w:r w:rsidRPr="00252BEE">
        <w:rPr>
          <w:iCs/>
        </w:rPr>
        <w:t>-</w:t>
      </w:r>
      <w:r w:rsidRPr="00252BEE">
        <w:rPr>
          <w:iCs/>
          <w:smallCaps/>
        </w:rPr>
        <w:t>ad</w:t>
      </w:r>
      <w:r w:rsidRPr="00252BEE">
        <w:rPr>
          <w:iCs/>
        </w:rPr>
        <w:t xml:space="preserve"> 100</w:t>
      </w:r>
      <w:r w:rsidRPr="00145C2A">
        <w:rPr>
          <w:iCs/>
        </w:rPr>
        <w:t xml:space="preserve">: </w:t>
      </w:r>
      <w:r>
        <w:rPr>
          <w:iCs/>
        </w:rPr>
        <w:t>clay tablet use</w:t>
      </w:r>
      <w:r w:rsidRPr="00145C2A">
        <w:rPr>
          <w:iCs/>
        </w:rPr>
        <w:t xml:space="preserve"> (</w:t>
      </w:r>
      <w:r>
        <w:rPr>
          <w:iCs/>
        </w:rPr>
        <w:t>Wiseman 32</w:t>
      </w:r>
      <w:r w:rsidRPr="00145C2A">
        <w:rPr>
          <w:iCs/>
        </w:rPr>
        <w:t>)</w:t>
      </w:r>
    </w:p>
    <w:p w14:paraId="65EC30B2" w14:textId="77777777" w:rsidR="00145C2A" w:rsidRDefault="00145C2A" w:rsidP="00145C2A">
      <w:pPr>
        <w:widowControl w:val="0"/>
        <w:numPr>
          <w:ilvl w:val="2"/>
          <w:numId w:val="16"/>
        </w:numPr>
      </w:pPr>
      <w:r>
        <w:t xml:space="preserve">500s </w:t>
      </w:r>
      <w:proofErr w:type="spellStart"/>
      <w:r w:rsidRPr="00996C43">
        <w:rPr>
          <w:smallCaps/>
        </w:rPr>
        <w:t>bc</w:t>
      </w:r>
      <w:proofErr w:type="spellEnd"/>
      <w:r w:rsidRPr="00145C2A">
        <w:t xml:space="preserve">: </w:t>
      </w:r>
      <w:r>
        <w:t>t</w:t>
      </w:r>
      <w:r w:rsidRPr="00E76515">
        <w:t xml:space="preserve">he </w:t>
      </w:r>
      <w:r>
        <w:t xml:space="preserve">last </w:t>
      </w:r>
      <w:r w:rsidRPr="00E76515">
        <w:t>extant</w:t>
      </w:r>
      <w:r w:rsidRPr="00145C2A">
        <w:t xml:space="preserve"> </w:t>
      </w:r>
      <w:r>
        <w:t>“</w:t>
      </w:r>
      <w:r w:rsidRPr="00E76515">
        <w:t>cuneiform clay tablet</w:t>
      </w:r>
      <w:r>
        <w:t xml:space="preserve"> </w:t>
      </w:r>
      <w:r w:rsidR="00544664" w:rsidRPr="00544664">
        <w:t>. . .</w:t>
      </w:r>
      <w:r>
        <w:t>”</w:t>
      </w:r>
      <w:r w:rsidRPr="00145C2A">
        <w:t xml:space="preserve"> (</w:t>
      </w:r>
      <w:r>
        <w:t>Diringer 112</w:t>
      </w:r>
      <w:r w:rsidRPr="00145C2A">
        <w:t>)</w:t>
      </w:r>
    </w:p>
    <w:p w14:paraId="31150FE8" w14:textId="77777777" w:rsidR="00145C2A" w:rsidRDefault="00145C2A" w:rsidP="00145C2A">
      <w:pPr>
        <w:numPr>
          <w:ilvl w:val="1"/>
          <w:numId w:val="16"/>
        </w:numPr>
        <w:jc w:val="both"/>
      </w:pPr>
      <w:r>
        <w:t>“</w:t>
      </w:r>
      <w:r w:rsidRPr="00E422F2">
        <w:t>the basic form never changed</w:t>
      </w:r>
      <w:r>
        <w:t>”</w:t>
      </w:r>
      <w:r w:rsidRPr="00145C2A">
        <w:t>: (</w:t>
      </w:r>
      <w:r>
        <w:t>Wiseman 32</w:t>
      </w:r>
      <w:r w:rsidRPr="00145C2A">
        <w:t>)</w:t>
      </w:r>
    </w:p>
    <w:p w14:paraId="100FF8B2" w14:textId="77777777" w:rsidR="00145C2A" w:rsidRDefault="00145C2A" w:rsidP="00145C2A">
      <w:pPr>
        <w:numPr>
          <w:ilvl w:val="2"/>
          <w:numId w:val="16"/>
        </w:numPr>
        <w:jc w:val="both"/>
      </w:pPr>
      <w:r w:rsidRPr="00E422F2">
        <w:t>usually rectangu</w:t>
      </w:r>
      <w:r>
        <w:t>lar</w:t>
      </w:r>
    </w:p>
    <w:p w14:paraId="4FC48E18" w14:textId="77777777" w:rsidR="00145C2A" w:rsidRDefault="00145C2A" w:rsidP="00145C2A">
      <w:pPr>
        <w:numPr>
          <w:ilvl w:val="2"/>
          <w:numId w:val="16"/>
        </w:numPr>
        <w:jc w:val="both"/>
      </w:pPr>
      <w:r w:rsidRPr="00E422F2">
        <w:t>content</w:t>
      </w:r>
      <w:r>
        <w:t xml:space="preserve"> determined s</w:t>
      </w:r>
      <w:r w:rsidRPr="00E422F2">
        <w:t>ize</w:t>
      </w:r>
      <w:r w:rsidRPr="00145C2A">
        <w:t>:</w:t>
      </w:r>
    </w:p>
    <w:p w14:paraId="428C08DC" w14:textId="77777777" w:rsidR="00145C2A" w:rsidRDefault="00145C2A" w:rsidP="00145C2A">
      <w:pPr>
        <w:numPr>
          <w:ilvl w:val="3"/>
          <w:numId w:val="16"/>
        </w:numPr>
        <w:jc w:val="both"/>
      </w:pPr>
      <w:r>
        <w:t>¼ x ¼ in</w:t>
      </w:r>
      <w:r w:rsidRPr="00145C2A">
        <w:t>.</w:t>
      </w:r>
    </w:p>
    <w:p w14:paraId="113CA71B" w14:textId="77777777" w:rsidR="00145C2A" w:rsidRDefault="00145C2A" w:rsidP="00145C2A">
      <w:pPr>
        <w:ind w:left="1440"/>
        <w:jc w:val="both"/>
      </w:pPr>
      <w:r>
        <w:t>up to</w:t>
      </w:r>
    </w:p>
    <w:p w14:paraId="5EE37FB6" w14:textId="77777777" w:rsidR="00145C2A" w:rsidRDefault="00145C2A" w:rsidP="00145C2A">
      <w:pPr>
        <w:numPr>
          <w:ilvl w:val="3"/>
          <w:numId w:val="16"/>
        </w:numPr>
        <w:jc w:val="both"/>
      </w:pPr>
      <w:r w:rsidRPr="00E422F2">
        <w:t>18 x 12 in</w:t>
      </w:r>
      <w:r w:rsidRPr="00145C2A">
        <w:t>. (</w:t>
      </w:r>
      <w:r>
        <w:t>Wiseman 32</w:t>
      </w:r>
      <w:r w:rsidRPr="00145C2A">
        <w:t>)</w:t>
      </w:r>
    </w:p>
    <w:p w14:paraId="58A75F34" w14:textId="77777777" w:rsidR="00145C2A" w:rsidRDefault="00145C2A" w:rsidP="00145C2A">
      <w:pPr>
        <w:numPr>
          <w:ilvl w:val="2"/>
          <w:numId w:val="16"/>
        </w:numPr>
        <w:jc w:val="both"/>
      </w:pPr>
      <w:r>
        <w:t>“</w:t>
      </w:r>
      <w:r w:rsidR="00544664" w:rsidRPr="00544664">
        <w:t>. . .</w:t>
      </w:r>
      <w:r w:rsidRPr="00145C2A">
        <w:t xml:space="preserve"> </w:t>
      </w:r>
      <w:r w:rsidRPr="00E422F2">
        <w:t xml:space="preserve">a larger surface was obtained by </w:t>
      </w:r>
      <w:r w:rsidR="00544664" w:rsidRPr="00544664">
        <w:t>. . .</w:t>
      </w:r>
      <w:r w:rsidRPr="00145C2A">
        <w:t xml:space="preserve"> </w:t>
      </w:r>
      <w:r w:rsidRPr="00E422F2">
        <w:t>prisms</w:t>
      </w:r>
      <w:r w:rsidRPr="00145C2A">
        <w:t>,</w:t>
      </w:r>
      <w:r>
        <w:t xml:space="preserve"> </w:t>
      </w:r>
      <w:r w:rsidRPr="00E422F2">
        <w:t>cones or barrel</w:t>
      </w:r>
      <w:r w:rsidRPr="00145C2A">
        <w:t>[</w:t>
      </w:r>
      <w:r>
        <w:t>s</w:t>
      </w:r>
      <w:r w:rsidRPr="00145C2A">
        <w:t xml:space="preserve">] </w:t>
      </w:r>
      <w:r w:rsidR="00544664" w:rsidRPr="00544664">
        <w:t>. . .</w:t>
      </w:r>
      <w:r>
        <w:t>”</w:t>
      </w:r>
    </w:p>
    <w:p w14:paraId="27FC31EC" w14:textId="77777777" w:rsidR="00145C2A" w:rsidRDefault="00145C2A" w:rsidP="00145C2A">
      <w:pPr>
        <w:numPr>
          <w:ilvl w:val="1"/>
          <w:numId w:val="16"/>
        </w:numPr>
        <w:jc w:val="both"/>
      </w:pPr>
      <w:r>
        <w:t>Clay tablets were</w:t>
      </w:r>
      <w:r w:rsidRPr="00145C2A">
        <w:t xml:space="preserve"> </w:t>
      </w:r>
      <w:r>
        <w:t>“dried in the sun or</w:t>
      </w:r>
      <w:r w:rsidRPr="00145C2A">
        <w:t xml:space="preserve"> [</w:t>
      </w:r>
      <w:r>
        <w:t>if important</w:t>
      </w:r>
      <w:r w:rsidRPr="00145C2A">
        <w:t xml:space="preserve">] </w:t>
      </w:r>
      <w:r w:rsidRPr="00E422F2">
        <w:t>in a kiln</w:t>
      </w:r>
      <w:r w:rsidRPr="00145C2A">
        <w:t>.</w:t>
      </w:r>
      <w:r>
        <w:t>”</w:t>
      </w:r>
      <w:r w:rsidRPr="00145C2A">
        <w:t xml:space="preserve"> (</w:t>
      </w:r>
      <w:r>
        <w:t>Wiseman 32</w:t>
      </w:r>
      <w:r w:rsidRPr="00145C2A">
        <w:t>)</w:t>
      </w:r>
    </w:p>
    <w:p w14:paraId="1113F105" w14:textId="77777777" w:rsidR="00145C2A" w:rsidRDefault="00145C2A" w:rsidP="00145C2A">
      <w:pPr>
        <w:jc w:val="both"/>
      </w:pPr>
    </w:p>
    <w:p w14:paraId="45120ED4" w14:textId="77777777" w:rsidR="00145C2A" w:rsidRDefault="00145C2A" w:rsidP="00145C2A">
      <w:pPr>
        <w:numPr>
          <w:ilvl w:val="0"/>
          <w:numId w:val="16"/>
        </w:numPr>
        <w:jc w:val="both"/>
      </w:pPr>
      <w:r w:rsidRPr="00252BEE">
        <w:rPr>
          <w:b/>
        </w:rPr>
        <w:t>stylus</w:t>
      </w:r>
    </w:p>
    <w:p w14:paraId="60CFB5D4" w14:textId="77777777" w:rsidR="00145C2A" w:rsidRDefault="00145C2A" w:rsidP="00145C2A">
      <w:pPr>
        <w:numPr>
          <w:ilvl w:val="1"/>
          <w:numId w:val="16"/>
        </w:numPr>
        <w:jc w:val="both"/>
      </w:pPr>
      <w:r>
        <w:t>“</w:t>
      </w:r>
      <w:r w:rsidRPr="00E422F2">
        <w:t>The scribe wrote his wedge-shaped</w:t>
      </w:r>
      <w:r w:rsidRPr="00145C2A">
        <w:t xml:space="preserve"> (</w:t>
      </w:r>
      <w:r w:rsidRPr="00E422F2">
        <w:t>cuneiform</w:t>
      </w:r>
      <w:r w:rsidRPr="00145C2A">
        <w:t xml:space="preserve">) </w:t>
      </w:r>
      <w:r w:rsidRPr="00E422F2">
        <w:t xml:space="preserve">signs with a stylus </w:t>
      </w:r>
      <w:r w:rsidR="00544664" w:rsidRPr="00544664">
        <w:t>. . .</w:t>
      </w:r>
      <w:r>
        <w:t>”</w:t>
      </w:r>
      <w:r w:rsidRPr="00145C2A">
        <w:t xml:space="preserve"> (</w:t>
      </w:r>
      <w:r>
        <w:t>Wiseman 32</w:t>
      </w:r>
      <w:r w:rsidRPr="00145C2A">
        <w:t>)</w:t>
      </w:r>
    </w:p>
    <w:p w14:paraId="1B7F658D" w14:textId="77777777" w:rsidR="00145C2A" w:rsidRPr="00551C0F" w:rsidRDefault="00145C2A" w:rsidP="00145C2A">
      <w:pPr>
        <w:numPr>
          <w:ilvl w:val="1"/>
          <w:numId w:val="16"/>
        </w:numPr>
        <w:jc w:val="both"/>
      </w:pPr>
      <w:r>
        <w:t xml:space="preserve">A cut </w:t>
      </w:r>
      <w:r w:rsidRPr="00E422F2">
        <w:t>reed</w:t>
      </w:r>
      <w:r>
        <w:t xml:space="preserve"> </w:t>
      </w:r>
      <w:r>
        <w:rPr>
          <w:iCs/>
        </w:rPr>
        <w:t>gives a wedge shape</w:t>
      </w:r>
      <w:r w:rsidRPr="00145C2A">
        <w:rPr>
          <w:iCs/>
        </w:rPr>
        <w:t>.</w:t>
      </w:r>
    </w:p>
    <w:p w14:paraId="01679C68" w14:textId="77777777" w:rsidR="00145C2A" w:rsidRDefault="00145C2A" w:rsidP="00145C2A">
      <w:pPr>
        <w:numPr>
          <w:ilvl w:val="1"/>
          <w:numId w:val="16"/>
        </w:numPr>
        <w:jc w:val="both"/>
      </w:pPr>
      <w:r>
        <w:rPr>
          <w:iCs/>
        </w:rPr>
        <w:t xml:space="preserve">Or </w:t>
      </w:r>
      <w:r w:rsidRPr="00E422F2">
        <w:t>wood</w:t>
      </w:r>
      <w:r w:rsidRPr="00145C2A">
        <w:t>,</w:t>
      </w:r>
      <w:r>
        <w:t xml:space="preserve"> etc</w:t>
      </w:r>
      <w:r w:rsidRPr="00145C2A">
        <w:t>.</w:t>
      </w:r>
    </w:p>
    <w:p w14:paraId="7EE7EE83" w14:textId="77777777" w:rsidR="00145C2A" w:rsidRDefault="00145C2A" w:rsidP="00145C2A">
      <w:pPr>
        <w:jc w:val="both"/>
      </w:pPr>
    </w:p>
    <w:p w14:paraId="22B6024B" w14:textId="77777777" w:rsidR="00145C2A" w:rsidRDefault="00145C2A" w:rsidP="00145C2A">
      <w:pPr>
        <w:numPr>
          <w:ilvl w:val="0"/>
          <w:numId w:val="16"/>
        </w:numPr>
        <w:jc w:val="both"/>
      </w:pPr>
      <w:r>
        <w:rPr>
          <w:b/>
        </w:rPr>
        <w:t>direction of writing</w:t>
      </w:r>
    </w:p>
    <w:p w14:paraId="3B82A913" w14:textId="77777777" w:rsidR="00145C2A" w:rsidRDefault="00145C2A" w:rsidP="00145C2A">
      <w:pPr>
        <w:numPr>
          <w:ilvl w:val="1"/>
          <w:numId w:val="16"/>
        </w:numPr>
        <w:jc w:val="both"/>
      </w:pPr>
      <w:r>
        <w:t>clay tablets</w:t>
      </w:r>
      <w:r w:rsidRPr="00145C2A">
        <w:t xml:space="preserve">: </w:t>
      </w:r>
      <w:r>
        <w:t>t</w:t>
      </w:r>
      <w:r w:rsidRPr="00E422F2">
        <w:t xml:space="preserve">ext was </w:t>
      </w:r>
      <w:r>
        <w:t>inscribed</w:t>
      </w:r>
    </w:p>
    <w:p w14:paraId="1E9D0FBA" w14:textId="77777777" w:rsidR="00145C2A" w:rsidRDefault="00145C2A" w:rsidP="00145C2A">
      <w:pPr>
        <w:numPr>
          <w:ilvl w:val="2"/>
          <w:numId w:val="16"/>
        </w:numPr>
        <w:jc w:val="both"/>
      </w:pPr>
      <w:r>
        <w:t xml:space="preserve">down the front from </w:t>
      </w:r>
      <w:r w:rsidRPr="00E422F2">
        <w:t>left to right</w:t>
      </w:r>
      <w:r w:rsidRPr="00145C2A">
        <w:t xml:space="preserve"> (</w:t>
      </w:r>
      <w:r>
        <w:t>usually</w:t>
      </w:r>
      <w:r w:rsidRPr="00145C2A">
        <w:t>),</w:t>
      </w:r>
    </w:p>
    <w:p w14:paraId="0A711389" w14:textId="77777777" w:rsidR="00145C2A" w:rsidRDefault="00145C2A" w:rsidP="00145C2A">
      <w:pPr>
        <w:numPr>
          <w:ilvl w:val="2"/>
          <w:numId w:val="16"/>
        </w:numPr>
        <w:jc w:val="both"/>
      </w:pPr>
      <w:r w:rsidRPr="00E422F2">
        <w:t xml:space="preserve">across the </w:t>
      </w:r>
      <w:r>
        <w:t>bottom edge</w:t>
      </w:r>
      <w:r w:rsidRPr="00145C2A">
        <w:t>,</w:t>
      </w:r>
    </w:p>
    <w:p w14:paraId="2F0734C1" w14:textId="77777777" w:rsidR="00145C2A" w:rsidRDefault="00145C2A" w:rsidP="00145C2A">
      <w:pPr>
        <w:numPr>
          <w:ilvl w:val="2"/>
          <w:numId w:val="16"/>
        </w:numPr>
        <w:jc w:val="both"/>
      </w:pPr>
      <w:r w:rsidRPr="00E422F2">
        <w:t xml:space="preserve">down the </w:t>
      </w:r>
      <w:r>
        <w:t xml:space="preserve">back from </w:t>
      </w:r>
      <w:r w:rsidRPr="00E422F2">
        <w:t>right to left</w:t>
      </w:r>
      <w:r w:rsidRPr="00145C2A">
        <w:t xml:space="preserve"> (</w:t>
      </w:r>
      <w:r>
        <w:t>usually</w:t>
      </w:r>
      <w:r w:rsidRPr="00145C2A">
        <w:t>),</w:t>
      </w:r>
    </w:p>
    <w:p w14:paraId="427F9C9E" w14:textId="77777777" w:rsidR="00145C2A" w:rsidRDefault="00145C2A" w:rsidP="00145C2A">
      <w:pPr>
        <w:numPr>
          <w:ilvl w:val="2"/>
          <w:numId w:val="16"/>
        </w:numPr>
        <w:jc w:val="both"/>
      </w:pPr>
      <w:r>
        <w:t>“across the upper edge</w:t>
      </w:r>
    </w:p>
    <w:p w14:paraId="34A81E55" w14:textId="77777777" w:rsidR="00145C2A" w:rsidRDefault="00145C2A" w:rsidP="00145C2A">
      <w:pPr>
        <w:numPr>
          <w:ilvl w:val="2"/>
          <w:numId w:val="16"/>
        </w:numPr>
        <w:jc w:val="both"/>
      </w:pPr>
      <w:r>
        <w:t>“</w:t>
      </w:r>
      <w:r w:rsidRPr="00145C2A">
        <w:t>[</w:t>
      </w:r>
      <w:r w:rsidRPr="00E422F2">
        <w:t>then</w:t>
      </w:r>
      <w:r w:rsidRPr="00145C2A">
        <w:t xml:space="preserve">] </w:t>
      </w:r>
      <w:r w:rsidRPr="00E422F2">
        <w:t>along the left and right edges</w:t>
      </w:r>
      <w:r w:rsidRPr="00145C2A">
        <w:t>.</w:t>
      </w:r>
      <w:r>
        <w:t>”</w:t>
      </w:r>
      <w:r w:rsidRPr="00145C2A">
        <w:t xml:space="preserve"> (</w:t>
      </w:r>
      <w:r>
        <w:t>Wiseman 32</w:t>
      </w:r>
      <w:r w:rsidRPr="00145C2A">
        <w:t>)</w:t>
      </w:r>
    </w:p>
    <w:p w14:paraId="30A080EA" w14:textId="77777777" w:rsidR="00145C2A" w:rsidRDefault="00145C2A" w:rsidP="00145C2A">
      <w:pPr>
        <w:numPr>
          <w:ilvl w:val="1"/>
          <w:numId w:val="16"/>
        </w:numPr>
        <w:jc w:val="both"/>
      </w:pPr>
      <w:r>
        <w:t>Greek and Latin columns</w:t>
      </w:r>
      <w:r w:rsidRPr="00145C2A">
        <w:t xml:space="preserve">: </w:t>
      </w:r>
      <w:r w:rsidRPr="00624640">
        <w:t>l</w:t>
      </w:r>
      <w:r>
        <w:t>eft to right</w:t>
      </w:r>
    </w:p>
    <w:p w14:paraId="187E6947" w14:textId="77777777" w:rsidR="00145C2A" w:rsidRPr="00624640" w:rsidRDefault="00145C2A" w:rsidP="00145C2A">
      <w:pPr>
        <w:numPr>
          <w:ilvl w:val="2"/>
          <w:numId w:val="16"/>
        </w:numPr>
        <w:jc w:val="both"/>
      </w:pPr>
      <w:r w:rsidRPr="00624640">
        <w:t>Suetonius</w:t>
      </w:r>
      <w:r w:rsidRPr="00145C2A">
        <w:t xml:space="preserve"> (</w:t>
      </w:r>
      <w:r w:rsidRPr="00B067A7">
        <w:rPr>
          <w:iCs/>
        </w:rPr>
        <w:t>c</w:t>
      </w:r>
      <w:r w:rsidRPr="00145C2A">
        <w:rPr>
          <w:iCs/>
        </w:rPr>
        <w:t xml:space="preserve">. </w:t>
      </w:r>
      <w:r>
        <w:rPr>
          <w:smallCaps/>
          <w:szCs w:val="16"/>
        </w:rPr>
        <w:t>a</w:t>
      </w:r>
      <w:r w:rsidRPr="00624640">
        <w:rPr>
          <w:smallCaps/>
          <w:szCs w:val="16"/>
        </w:rPr>
        <w:t>d</w:t>
      </w:r>
      <w:r>
        <w:rPr>
          <w:szCs w:val="16"/>
        </w:rPr>
        <w:t xml:space="preserve"> 75-160</w:t>
      </w:r>
      <w:r w:rsidRPr="00145C2A">
        <w:rPr>
          <w:szCs w:val="16"/>
        </w:rPr>
        <w:t>,</w:t>
      </w:r>
      <w:r>
        <w:rPr>
          <w:szCs w:val="16"/>
        </w:rPr>
        <w:t xml:space="preserve"> </w:t>
      </w:r>
      <w:r w:rsidRPr="00624640">
        <w:rPr>
          <w:i/>
          <w:iCs/>
        </w:rPr>
        <w:t xml:space="preserve">De vita </w:t>
      </w:r>
      <w:proofErr w:type="spellStart"/>
      <w:r w:rsidRPr="00624640">
        <w:rPr>
          <w:i/>
          <w:iCs/>
        </w:rPr>
        <w:t>Caesarum</w:t>
      </w:r>
      <w:proofErr w:type="spellEnd"/>
      <w:r w:rsidRPr="00145C2A">
        <w:rPr>
          <w:iCs/>
        </w:rPr>
        <w:t>,</w:t>
      </w:r>
      <w:r>
        <w:rPr>
          <w:iCs/>
        </w:rPr>
        <w:t xml:space="preserve"> </w:t>
      </w:r>
      <w:r w:rsidRPr="00624640">
        <w:rPr>
          <w:i/>
          <w:iCs/>
        </w:rPr>
        <w:t>Iulius</w:t>
      </w:r>
      <w:r w:rsidRPr="00624640">
        <w:rPr>
          <w:iCs/>
        </w:rPr>
        <w:t xml:space="preserve"> </w:t>
      </w:r>
      <w:r w:rsidRPr="00624640">
        <w:t>56</w:t>
      </w:r>
      <w:r w:rsidRPr="00145C2A">
        <w:t xml:space="preserve">) </w:t>
      </w:r>
      <w:r>
        <w:t>says that</w:t>
      </w:r>
      <w:r w:rsidRPr="00145C2A">
        <w:t xml:space="preserve"> </w:t>
      </w:r>
      <w:r>
        <w:t>“</w:t>
      </w:r>
      <w:r w:rsidRPr="00624640">
        <w:t>down to the time of Caesar</w:t>
      </w:r>
      <w:r w:rsidRPr="00145C2A">
        <w:t xml:space="preserve"> [</w:t>
      </w:r>
      <w:r>
        <w:t>d</w:t>
      </w:r>
      <w:r w:rsidRPr="00145C2A">
        <w:t xml:space="preserve">. </w:t>
      </w:r>
      <w:r>
        <w:t xml:space="preserve">44 </w:t>
      </w:r>
      <w:proofErr w:type="spellStart"/>
      <w:r w:rsidRPr="00C22A2F">
        <w:rPr>
          <w:smallCaps/>
        </w:rPr>
        <w:t>bc</w:t>
      </w:r>
      <w:proofErr w:type="spellEnd"/>
      <w:r w:rsidRPr="00145C2A">
        <w:t xml:space="preserve">] </w:t>
      </w:r>
      <w:r w:rsidRPr="00624640">
        <w:t xml:space="preserve">it was the custom to write official documents </w:t>
      </w:r>
      <w:r w:rsidRPr="00624640">
        <w:rPr>
          <w:i/>
          <w:iCs/>
        </w:rPr>
        <w:t xml:space="preserve">transversa </w:t>
      </w:r>
      <w:proofErr w:type="spellStart"/>
      <w:r w:rsidRPr="00624640">
        <w:rPr>
          <w:i/>
          <w:iCs/>
        </w:rPr>
        <w:t>charta</w:t>
      </w:r>
      <w:proofErr w:type="spellEnd"/>
      <w:r w:rsidRPr="00145C2A">
        <w:rPr>
          <w:iCs/>
        </w:rPr>
        <w:t>,</w:t>
      </w:r>
      <w:r>
        <w:rPr>
          <w:iCs/>
        </w:rPr>
        <w:t xml:space="preserve"> </w:t>
      </w:r>
      <w:r w:rsidRPr="00624640">
        <w:rPr>
          <w:i/>
          <w:iCs/>
        </w:rPr>
        <w:t>i</w:t>
      </w:r>
      <w:r w:rsidRPr="00145C2A">
        <w:rPr>
          <w:iCs/>
        </w:rPr>
        <w:t>.</w:t>
      </w:r>
      <w:r w:rsidRPr="00624640">
        <w:rPr>
          <w:i/>
          <w:iCs/>
        </w:rPr>
        <w:t>e</w:t>
      </w:r>
      <w:r w:rsidRPr="00145C2A">
        <w:rPr>
          <w:iCs/>
        </w:rPr>
        <w:t xml:space="preserve">. </w:t>
      </w:r>
      <w:r w:rsidRPr="00624640">
        <w:t>the reverse way</w:t>
      </w:r>
      <w:r w:rsidRPr="00145C2A">
        <w:t>,</w:t>
      </w:r>
      <w:r>
        <w:t xml:space="preserve"> </w:t>
      </w:r>
      <w:r w:rsidRPr="00624640">
        <w:t>that is</w:t>
      </w:r>
      <w:r w:rsidRPr="00145C2A">
        <w:t>,</w:t>
      </w:r>
      <w:r>
        <w:t xml:space="preserve"> </w:t>
      </w:r>
      <w:r w:rsidRPr="00624640">
        <w:t>across the whole width of the roll</w:t>
      </w:r>
      <w:r w:rsidRPr="00145C2A">
        <w:t>,</w:t>
      </w:r>
      <w:r>
        <w:t xml:space="preserve"> </w:t>
      </w:r>
      <w:r w:rsidRPr="00624640">
        <w:t>so that the lines of the writing were at right angles to the long sides of the roll</w:t>
      </w:r>
      <w:r w:rsidRPr="00145C2A">
        <w:t>.</w:t>
      </w:r>
      <w:r>
        <w:t>”</w:t>
      </w:r>
      <w:r w:rsidRPr="00145C2A">
        <w:t xml:space="preserve"> (</w:t>
      </w:r>
      <w:r>
        <w:t>Diringer 137</w:t>
      </w:r>
      <w:r w:rsidRPr="00145C2A">
        <w:t>)</w:t>
      </w:r>
    </w:p>
    <w:p w14:paraId="44997B38" w14:textId="77777777" w:rsidR="00145C2A" w:rsidRPr="009135F2" w:rsidRDefault="00145C2A" w:rsidP="00145C2A">
      <w:pPr>
        <w:jc w:val="both"/>
      </w:pPr>
    </w:p>
    <w:p w14:paraId="4F18F68C" w14:textId="77777777" w:rsidR="00145C2A" w:rsidRDefault="00145C2A" w:rsidP="00145C2A">
      <w:pPr>
        <w:numPr>
          <w:ilvl w:val="0"/>
          <w:numId w:val="16"/>
        </w:numPr>
        <w:jc w:val="both"/>
      </w:pPr>
      <w:r w:rsidRPr="0076004C">
        <w:rPr>
          <w:b/>
        </w:rPr>
        <w:t>erasure</w:t>
      </w:r>
    </w:p>
    <w:p w14:paraId="0BB74595" w14:textId="77777777" w:rsidR="00145C2A" w:rsidRDefault="00145C2A" w:rsidP="00145C2A">
      <w:pPr>
        <w:numPr>
          <w:ilvl w:val="1"/>
          <w:numId w:val="16"/>
        </w:numPr>
        <w:jc w:val="both"/>
      </w:pPr>
      <w:r w:rsidRPr="00E422F2">
        <w:t xml:space="preserve">The stylus </w:t>
      </w:r>
      <w:r>
        <w:t>could smooth</w:t>
      </w:r>
      <w:r w:rsidRPr="00E422F2">
        <w:t xml:space="preserve"> </w:t>
      </w:r>
      <w:r>
        <w:t>away an error</w:t>
      </w:r>
      <w:r w:rsidRPr="00145C2A">
        <w:t>. (</w:t>
      </w:r>
      <w:r>
        <w:t>Wiseman 33</w:t>
      </w:r>
      <w:r w:rsidRPr="00145C2A">
        <w:t>)</w:t>
      </w:r>
    </w:p>
    <w:p w14:paraId="10F52E1D" w14:textId="77777777" w:rsidR="00145C2A" w:rsidRDefault="00145C2A" w:rsidP="00145C2A">
      <w:pPr>
        <w:numPr>
          <w:ilvl w:val="1"/>
          <w:numId w:val="16"/>
        </w:numPr>
        <w:jc w:val="both"/>
      </w:pPr>
      <w:r>
        <w:t>“</w:t>
      </w:r>
      <w:r w:rsidR="00544664" w:rsidRPr="00544664">
        <w:t>. . .</w:t>
      </w:r>
      <w:r w:rsidRPr="00145C2A">
        <w:t xml:space="preserve"> </w:t>
      </w:r>
      <w:r>
        <w:t xml:space="preserve">or </w:t>
      </w:r>
      <w:r w:rsidRPr="00E422F2">
        <w:t>the surface of a new tablet</w:t>
      </w:r>
      <w:r w:rsidRPr="00145C2A">
        <w:t xml:space="preserve"> [</w:t>
      </w:r>
      <w:r>
        <w:t>could be</w:t>
      </w:r>
      <w:r w:rsidRPr="00145C2A">
        <w:t xml:space="preserve">] </w:t>
      </w:r>
      <w:r w:rsidRPr="00E422F2">
        <w:t>cleaned off by a damp cloth before the clay had hardened</w:t>
      </w:r>
      <w:r w:rsidRPr="00145C2A">
        <w:t>.</w:t>
      </w:r>
      <w:r>
        <w:t>”</w:t>
      </w:r>
      <w:r w:rsidRPr="00145C2A">
        <w:t xml:space="preserve"> (</w:t>
      </w:r>
      <w:r>
        <w:t>Wiseman 33</w:t>
      </w:r>
      <w:r w:rsidRPr="00145C2A">
        <w:t>)</w:t>
      </w:r>
    </w:p>
    <w:p w14:paraId="28F6BEDE" w14:textId="77777777" w:rsidR="00145C2A" w:rsidRDefault="00145C2A" w:rsidP="00145C2A">
      <w:pPr>
        <w:jc w:val="both"/>
      </w:pPr>
    </w:p>
    <w:p w14:paraId="1D050432" w14:textId="77777777" w:rsidR="00145C2A" w:rsidRDefault="00145C2A" w:rsidP="00145C2A">
      <w:pPr>
        <w:numPr>
          <w:ilvl w:val="0"/>
          <w:numId w:val="16"/>
        </w:numPr>
        <w:jc w:val="both"/>
      </w:pPr>
      <w:r w:rsidRPr="0076004C">
        <w:rPr>
          <w:b/>
        </w:rPr>
        <w:t>colophon</w:t>
      </w:r>
    </w:p>
    <w:p w14:paraId="647EB8D2" w14:textId="77777777" w:rsidR="00145C2A" w:rsidRDefault="00145C2A" w:rsidP="00145C2A">
      <w:pPr>
        <w:numPr>
          <w:ilvl w:val="1"/>
          <w:numId w:val="16"/>
        </w:numPr>
        <w:jc w:val="both"/>
      </w:pPr>
      <w:r>
        <w:t>I</w:t>
      </w:r>
      <w:r w:rsidRPr="00E422F2">
        <w:t>n the last column</w:t>
      </w:r>
      <w:r w:rsidRPr="00145C2A">
        <w:t>. (</w:t>
      </w:r>
      <w:r>
        <w:t>Wiseman 33</w:t>
      </w:r>
      <w:r w:rsidRPr="00145C2A">
        <w:t>)</w:t>
      </w:r>
    </w:p>
    <w:p w14:paraId="6C853524" w14:textId="77777777" w:rsidR="00145C2A" w:rsidRDefault="00145C2A" w:rsidP="00145C2A">
      <w:pPr>
        <w:numPr>
          <w:ilvl w:val="1"/>
          <w:numId w:val="16"/>
        </w:numPr>
        <w:jc w:val="both"/>
      </w:pPr>
      <w:r>
        <w:lastRenderedPageBreak/>
        <w:t>“</w:t>
      </w:r>
      <w:r w:rsidR="00544664" w:rsidRPr="00544664">
        <w:t>. . .</w:t>
      </w:r>
      <w:r w:rsidRPr="00145C2A">
        <w:t xml:space="preserve"> </w:t>
      </w:r>
      <w:r w:rsidRPr="00E422F2">
        <w:t>like the title-page of a modern book</w:t>
      </w:r>
      <w:r w:rsidRPr="00145C2A">
        <w:t>, [</w:t>
      </w:r>
      <w:r>
        <w:t>it</w:t>
      </w:r>
      <w:r w:rsidRPr="00145C2A">
        <w:t xml:space="preserve">] </w:t>
      </w:r>
      <w:r>
        <w:t>might include</w:t>
      </w:r>
    </w:p>
    <w:p w14:paraId="4D5492A6" w14:textId="77777777" w:rsidR="00145C2A" w:rsidRDefault="00145C2A" w:rsidP="00145C2A">
      <w:pPr>
        <w:numPr>
          <w:ilvl w:val="2"/>
          <w:numId w:val="16"/>
        </w:numPr>
        <w:jc w:val="both"/>
      </w:pPr>
      <w:r>
        <w:t>“</w:t>
      </w:r>
      <w:r w:rsidRPr="00E422F2">
        <w:t>the title of the work accord</w:t>
      </w:r>
      <w:r>
        <w:t>ing to its opening words</w:t>
      </w:r>
      <w:r w:rsidRPr="00145C2A">
        <w:t>,</w:t>
      </w:r>
    </w:p>
    <w:p w14:paraId="408ACBC9" w14:textId="77777777" w:rsidR="00145C2A" w:rsidRDefault="00145C2A" w:rsidP="00145C2A">
      <w:pPr>
        <w:numPr>
          <w:ilvl w:val="2"/>
          <w:numId w:val="16"/>
        </w:numPr>
        <w:jc w:val="both"/>
      </w:pPr>
      <w:r>
        <w:t>“</w:t>
      </w:r>
      <w:r w:rsidRPr="00E422F2">
        <w:t>the name of the scribe</w:t>
      </w:r>
      <w:r w:rsidRPr="00145C2A">
        <w:t xml:space="preserve"> (</w:t>
      </w:r>
      <w:r w:rsidRPr="00E422F2">
        <w:t>sometimes with his patron</w:t>
      </w:r>
      <w:r>
        <w:t>ym</w:t>
      </w:r>
      <w:r w:rsidRPr="00145C2A">
        <w:t>),</w:t>
      </w:r>
    </w:p>
    <w:p w14:paraId="27B8C3EC" w14:textId="77777777" w:rsidR="00145C2A" w:rsidRDefault="00145C2A" w:rsidP="00145C2A">
      <w:pPr>
        <w:numPr>
          <w:ilvl w:val="2"/>
          <w:numId w:val="16"/>
        </w:numPr>
        <w:jc w:val="both"/>
      </w:pPr>
      <w:r>
        <w:t>“the name of the owner</w:t>
      </w:r>
    </w:p>
    <w:p w14:paraId="76410FC5" w14:textId="77777777" w:rsidR="00145C2A" w:rsidRDefault="00145C2A" w:rsidP="00145C2A">
      <w:pPr>
        <w:numPr>
          <w:ilvl w:val="2"/>
          <w:numId w:val="16"/>
        </w:numPr>
        <w:jc w:val="both"/>
      </w:pPr>
      <w:r>
        <w:t>“</w:t>
      </w:r>
      <w:r w:rsidRPr="00E422F2">
        <w:t>and sometimes the date and category or purpose of the composition</w:t>
      </w:r>
      <w:r w:rsidRPr="00145C2A">
        <w:t>.</w:t>
      </w:r>
      <w:r>
        <w:t>”</w:t>
      </w:r>
      <w:r w:rsidRPr="00145C2A">
        <w:t xml:space="preserve"> (</w:t>
      </w:r>
      <w:r>
        <w:t>Wiseman 33</w:t>
      </w:r>
      <w:r w:rsidRPr="00145C2A">
        <w:t>)</w:t>
      </w:r>
    </w:p>
    <w:p w14:paraId="3906ED01" w14:textId="77777777" w:rsidR="00145C2A" w:rsidRDefault="00145C2A" w:rsidP="00145C2A">
      <w:pPr>
        <w:numPr>
          <w:ilvl w:val="1"/>
          <w:numId w:val="16"/>
        </w:numPr>
        <w:jc w:val="both"/>
      </w:pPr>
      <w:r>
        <w:t>Colophons might contain a blessing and a curse</w:t>
      </w:r>
      <w:r w:rsidRPr="00145C2A">
        <w:t>.</w:t>
      </w:r>
    </w:p>
    <w:p w14:paraId="59BF23B1" w14:textId="77777777" w:rsidR="00145C2A" w:rsidRDefault="00145C2A" w:rsidP="00145C2A">
      <w:pPr>
        <w:numPr>
          <w:ilvl w:val="2"/>
          <w:numId w:val="16"/>
        </w:numPr>
        <w:jc w:val="both"/>
      </w:pPr>
      <w:r w:rsidRPr="00E422F2">
        <w:t>blessing</w:t>
      </w:r>
      <w:r w:rsidRPr="00145C2A">
        <w:t xml:space="preserve">: </w:t>
      </w:r>
      <w:r>
        <w:t xml:space="preserve">“let him who loves </w:t>
      </w:r>
      <w:proofErr w:type="spellStart"/>
      <w:r>
        <w:t>Nabū</w:t>
      </w:r>
      <w:proofErr w:type="spellEnd"/>
      <w:r w:rsidRPr="00E422F2">
        <w:t xml:space="preserve"> and Marduk preserve this</w:t>
      </w:r>
      <w:r>
        <w:t xml:space="preserve"> and not let it leave his hands</w:t>
      </w:r>
      <w:r w:rsidRPr="00145C2A">
        <w:t>.</w:t>
      </w:r>
      <w:r>
        <w:t>”</w:t>
      </w:r>
      <w:r w:rsidRPr="00145C2A">
        <w:t xml:space="preserve"> (</w:t>
      </w:r>
      <w:r>
        <w:t>Wiseman 33</w:t>
      </w:r>
      <w:r w:rsidRPr="00145C2A">
        <w:t>)</w:t>
      </w:r>
    </w:p>
    <w:p w14:paraId="14C91F76" w14:textId="77777777" w:rsidR="00145C2A" w:rsidRDefault="00145C2A" w:rsidP="00145C2A">
      <w:pPr>
        <w:numPr>
          <w:ilvl w:val="2"/>
          <w:numId w:val="16"/>
        </w:numPr>
        <w:jc w:val="both"/>
      </w:pPr>
      <w:r w:rsidRPr="00E422F2">
        <w:t>curse</w:t>
      </w:r>
      <w:r w:rsidRPr="00145C2A">
        <w:t xml:space="preserve">: </w:t>
      </w:r>
      <w:r>
        <w:t>“</w:t>
      </w:r>
      <w:r w:rsidRPr="00E422F2">
        <w:t>on any who should</w:t>
      </w:r>
      <w:r w:rsidRPr="00145C2A">
        <w:t xml:space="preserve"> </w:t>
      </w:r>
      <w:r>
        <w:t>‘</w:t>
      </w:r>
      <w:r w:rsidRPr="00E422F2">
        <w:t>alter</w:t>
      </w:r>
      <w:r w:rsidRPr="00145C2A">
        <w:t>,</w:t>
      </w:r>
      <w:r>
        <w:t xml:space="preserve"> </w:t>
      </w:r>
      <w:r w:rsidRPr="00E422F2">
        <w:t>put it in the fire</w:t>
      </w:r>
      <w:r w:rsidRPr="00145C2A">
        <w:t>,</w:t>
      </w:r>
      <w:r>
        <w:t xml:space="preserve"> </w:t>
      </w:r>
      <w:r w:rsidRPr="00E422F2">
        <w:t>dissolve it in water</w:t>
      </w:r>
      <w:r w:rsidRPr="00145C2A">
        <w:t>,</w:t>
      </w:r>
      <w:r>
        <w:t xml:space="preserve"> </w:t>
      </w:r>
      <w:r w:rsidRPr="00E422F2">
        <w:t>bury it</w:t>
      </w:r>
      <w:r w:rsidRPr="00145C2A">
        <w:t>,</w:t>
      </w:r>
      <w:r>
        <w:t xml:space="preserve"> </w:t>
      </w:r>
      <w:r w:rsidRPr="00E422F2">
        <w:t>destroy it b</w:t>
      </w:r>
      <w:r>
        <w:t>y any means</w:t>
      </w:r>
      <w:r w:rsidRPr="00145C2A">
        <w:t>,</w:t>
      </w:r>
      <w:r>
        <w:t xml:space="preserve"> lose or obliterate’</w:t>
      </w:r>
      <w:r w:rsidRPr="00145C2A">
        <w:t xml:space="preserve"> [</w:t>
      </w:r>
      <w:r>
        <w:t>it</w:t>
      </w:r>
      <w:r w:rsidRPr="00145C2A">
        <w:t xml:space="preserve">] </w:t>
      </w:r>
      <w:r w:rsidR="00544664" w:rsidRPr="00544664">
        <w:t>. . .</w:t>
      </w:r>
      <w:r>
        <w:t>”</w:t>
      </w:r>
      <w:r w:rsidRPr="00145C2A">
        <w:t xml:space="preserve"> (</w:t>
      </w:r>
      <w:r>
        <w:t>Wiseman 33</w:t>
      </w:r>
      <w:r w:rsidRPr="00145C2A">
        <w:t>)</w:t>
      </w:r>
    </w:p>
    <w:p w14:paraId="02C8A366" w14:textId="77777777" w:rsidR="00145C2A" w:rsidRDefault="00145C2A" w:rsidP="00145C2A">
      <w:pPr>
        <w:numPr>
          <w:ilvl w:val="1"/>
          <w:numId w:val="16"/>
        </w:numPr>
        <w:jc w:val="both"/>
      </w:pPr>
      <w:r>
        <w:t>“</w:t>
      </w:r>
      <w:r w:rsidRPr="00E422F2">
        <w:t>If the text was but one tablet or</w:t>
      </w:r>
      <w:r w:rsidRPr="00145C2A">
        <w:t xml:space="preserve"> </w:t>
      </w:r>
      <w:r>
        <w:t>‘</w:t>
      </w:r>
      <w:r w:rsidRPr="00E422F2">
        <w:t>chapter</w:t>
      </w:r>
      <w:r>
        <w:t>’</w:t>
      </w:r>
      <w:r w:rsidRPr="00145C2A">
        <w:t xml:space="preserve"> </w:t>
      </w:r>
      <w:r w:rsidR="00544664" w:rsidRPr="00544664">
        <w:rPr>
          <w:iCs/>
        </w:rPr>
        <w:t>. . .</w:t>
      </w:r>
      <w:r w:rsidRPr="00145C2A">
        <w:rPr>
          <w:iCs/>
        </w:rPr>
        <w:t xml:space="preserve"> </w:t>
      </w:r>
      <w:r w:rsidRPr="00E422F2">
        <w:t>in a longer work the colophon would</w:t>
      </w:r>
      <w:r w:rsidRPr="00145C2A">
        <w:t xml:space="preserve"> [</w:t>
      </w:r>
      <w:r>
        <w:t>give</w:t>
      </w:r>
      <w:r w:rsidRPr="00145C2A">
        <w:t xml:space="preserve">] </w:t>
      </w:r>
      <w:r w:rsidRPr="00E422F2">
        <w:t xml:space="preserve">the number of the tablet within the series </w:t>
      </w:r>
      <w:r w:rsidR="00544664" w:rsidRPr="00544664">
        <w:t>. . .</w:t>
      </w:r>
      <w:r>
        <w:t>”</w:t>
      </w:r>
      <w:r w:rsidRPr="00145C2A">
        <w:t xml:space="preserve"> (</w:t>
      </w:r>
      <w:r>
        <w:t>Wiseman 33</w:t>
      </w:r>
      <w:r w:rsidRPr="00145C2A">
        <w:t>)</w:t>
      </w:r>
    </w:p>
    <w:p w14:paraId="66313600" w14:textId="77777777" w:rsidR="00145C2A" w:rsidRDefault="00145C2A" w:rsidP="00145C2A">
      <w:pPr>
        <w:numPr>
          <w:ilvl w:val="1"/>
          <w:numId w:val="16"/>
        </w:numPr>
        <w:jc w:val="both"/>
      </w:pPr>
      <w:r>
        <w:t>The</w:t>
      </w:r>
      <w:r w:rsidRPr="00145C2A">
        <w:t xml:space="preserve"> </w:t>
      </w:r>
      <w:r>
        <w:t>“</w:t>
      </w:r>
      <w:r w:rsidRPr="00E422F2">
        <w:t>first line of the following tablet and the total number of lines in the tablet may also be given</w:t>
      </w:r>
      <w:r w:rsidRPr="00145C2A">
        <w:t>.</w:t>
      </w:r>
      <w:r>
        <w:t>”</w:t>
      </w:r>
      <w:r w:rsidRPr="00145C2A">
        <w:t xml:space="preserve"> (</w:t>
      </w:r>
      <w:r>
        <w:t>Wiseman 33</w:t>
      </w:r>
      <w:r w:rsidRPr="00145C2A">
        <w:t>)</w:t>
      </w:r>
    </w:p>
    <w:p w14:paraId="08F195D1" w14:textId="77777777" w:rsidR="00145C2A" w:rsidRDefault="00145C2A" w:rsidP="00145C2A">
      <w:pPr>
        <w:jc w:val="both"/>
      </w:pPr>
    </w:p>
    <w:p w14:paraId="370D280D" w14:textId="77777777" w:rsidR="00145C2A" w:rsidRDefault="00145C2A" w:rsidP="00145C2A">
      <w:pPr>
        <w:numPr>
          <w:ilvl w:val="0"/>
          <w:numId w:val="16"/>
        </w:numPr>
        <w:jc w:val="both"/>
      </w:pPr>
      <w:r>
        <w:rPr>
          <w:b/>
        </w:rPr>
        <w:t>series of tablets</w:t>
      </w:r>
      <w:r w:rsidRPr="00145C2A">
        <w:t xml:space="preserve"> (</w:t>
      </w:r>
      <w:r>
        <w:rPr>
          <w:b/>
        </w:rPr>
        <w:t>book</w:t>
      </w:r>
      <w:r w:rsidRPr="00145C2A">
        <w:t>)</w:t>
      </w:r>
    </w:p>
    <w:p w14:paraId="0EC64C3F" w14:textId="77777777" w:rsidR="00145C2A" w:rsidRDefault="00145C2A" w:rsidP="00145C2A">
      <w:pPr>
        <w:numPr>
          <w:ilvl w:val="1"/>
          <w:numId w:val="16"/>
        </w:numPr>
        <w:jc w:val="both"/>
      </w:pPr>
      <w:r>
        <w:t>“</w:t>
      </w:r>
      <w:r w:rsidRPr="00E422F2">
        <w:t>A literary work could con</w:t>
      </w:r>
      <w:r>
        <w:t xml:space="preserve">sist of any number of tablets </w:t>
      </w:r>
      <w:r w:rsidR="00544664" w:rsidRPr="00544664">
        <w:t>. . .</w:t>
      </w:r>
      <w:r>
        <w:t>”</w:t>
      </w:r>
      <w:r w:rsidRPr="00145C2A">
        <w:t xml:space="preserve"> (</w:t>
      </w:r>
      <w:r>
        <w:t>Wiseman 33</w:t>
      </w:r>
      <w:r w:rsidRPr="00145C2A">
        <w:t>)</w:t>
      </w:r>
    </w:p>
    <w:p w14:paraId="6867D856" w14:textId="77777777" w:rsidR="00145C2A" w:rsidRPr="00E422F2" w:rsidRDefault="00145C2A" w:rsidP="00145C2A">
      <w:pPr>
        <w:numPr>
          <w:ilvl w:val="1"/>
          <w:numId w:val="16"/>
        </w:numPr>
        <w:jc w:val="both"/>
      </w:pPr>
      <w:r w:rsidRPr="00E422F2">
        <w:t xml:space="preserve">The Epic of Gilgamesh took </w:t>
      </w:r>
      <w:r>
        <w:t xml:space="preserve">11 </w:t>
      </w:r>
      <w:r w:rsidRPr="00E422F2">
        <w:t>tablets</w:t>
      </w:r>
      <w:r w:rsidRPr="00145C2A">
        <w:t xml:space="preserve"> (</w:t>
      </w:r>
      <w:r>
        <w:t>later</w:t>
      </w:r>
      <w:r w:rsidRPr="00145C2A">
        <w:t>,</w:t>
      </w:r>
      <w:r>
        <w:t xml:space="preserve"> 12</w:t>
      </w:r>
      <w:r w:rsidRPr="00145C2A">
        <w:t>). (</w:t>
      </w:r>
      <w:r>
        <w:t>Wiseman 33</w:t>
      </w:r>
      <w:r w:rsidRPr="00145C2A">
        <w:t>)</w:t>
      </w:r>
    </w:p>
    <w:p w14:paraId="72E35812" w14:textId="77777777" w:rsidR="00145C2A" w:rsidRDefault="00145C2A" w:rsidP="00145C2A">
      <w:pPr>
        <w:numPr>
          <w:ilvl w:val="1"/>
          <w:numId w:val="16"/>
        </w:numPr>
        <w:jc w:val="both"/>
      </w:pPr>
      <w:r>
        <w:t xml:space="preserve">The </w:t>
      </w:r>
      <w:r w:rsidRPr="00E422F2">
        <w:rPr>
          <w:i/>
          <w:iCs/>
        </w:rPr>
        <w:t xml:space="preserve">Enuma Anu </w:t>
      </w:r>
      <w:proofErr w:type="spellStart"/>
      <w:r w:rsidRPr="00E422F2">
        <w:rPr>
          <w:i/>
          <w:iCs/>
        </w:rPr>
        <w:t>Ellil</w:t>
      </w:r>
      <w:proofErr w:type="spellEnd"/>
      <w:r w:rsidRPr="00145C2A">
        <w:t>,</w:t>
      </w:r>
      <w:r>
        <w:t xml:space="preserve"> an</w:t>
      </w:r>
      <w:r w:rsidRPr="00145C2A">
        <w:t xml:space="preserve"> </w:t>
      </w:r>
      <w:r>
        <w:t>“astrological omen series”</w:t>
      </w:r>
      <w:r w:rsidRPr="00145C2A">
        <w:t xml:space="preserve"> </w:t>
      </w:r>
      <w:r>
        <w:t xml:space="preserve">of </w:t>
      </w:r>
      <w:r w:rsidRPr="00E422F2">
        <w:t>8</w:t>
      </w:r>
      <w:r w:rsidRPr="00145C2A">
        <w:t>,</w:t>
      </w:r>
      <w:r w:rsidRPr="00E422F2">
        <w:t>000 lines</w:t>
      </w:r>
      <w:r w:rsidRPr="00145C2A">
        <w:t>,</w:t>
      </w:r>
      <w:r>
        <w:t xml:space="preserve"> took</w:t>
      </w:r>
      <w:r>
        <w:rPr>
          <w:iCs/>
        </w:rPr>
        <w:t xml:space="preserve"> </w:t>
      </w:r>
      <w:r w:rsidRPr="00E422F2">
        <w:t>71 tablets</w:t>
      </w:r>
      <w:r w:rsidRPr="00145C2A">
        <w:t>. (</w:t>
      </w:r>
      <w:r>
        <w:t>Wiseman 33</w:t>
      </w:r>
      <w:r w:rsidRPr="00145C2A">
        <w:t>)</w:t>
      </w:r>
    </w:p>
    <w:p w14:paraId="16B69BE9" w14:textId="77777777" w:rsidR="00145C2A" w:rsidRDefault="00145C2A" w:rsidP="00145C2A">
      <w:pPr>
        <w:jc w:val="both"/>
      </w:pPr>
    </w:p>
    <w:p w14:paraId="7687E660" w14:textId="77777777" w:rsidR="00145C2A" w:rsidRDefault="00145C2A" w:rsidP="00145C2A">
      <w:pPr>
        <w:numPr>
          <w:ilvl w:val="0"/>
          <w:numId w:val="16"/>
        </w:numPr>
        <w:jc w:val="both"/>
      </w:pPr>
      <w:r>
        <w:rPr>
          <w:b/>
        </w:rPr>
        <w:t>storage</w:t>
      </w:r>
    </w:p>
    <w:p w14:paraId="569DDB92" w14:textId="77777777" w:rsidR="00145C2A" w:rsidRDefault="00145C2A" w:rsidP="00145C2A">
      <w:pPr>
        <w:numPr>
          <w:ilvl w:val="1"/>
          <w:numId w:val="16"/>
        </w:numPr>
        <w:jc w:val="both"/>
      </w:pPr>
      <w:r>
        <w:t>“</w:t>
      </w:r>
      <w:r w:rsidRPr="00E422F2">
        <w:t>Storage containers were provided with labels or tags of clay inscribed with a summary of their contents</w:t>
      </w:r>
      <w:r w:rsidRPr="00145C2A">
        <w:t>.</w:t>
      </w:r>
      <w:r>
        <w:t>”</w:t>
      </w:r>
      <w:r w:rsidRPr="00145C2A">
        <w:t xml:space="preserve"> (</w:t>
      </w:r>
      <w:r>
        <w:t>Wiseman 33</w:t>
      </w:r>
      <w:r w:rsidRPr="00145C2A">
        <w:t>)</w:t>
      </w:r>
    </w:p>
    <w:p w14:paraId="00FD630F" w14:textId="77777777" w:rsidR="00145C2A" w:rsidRDefault="00145C2A" w:rsidP="00145C2A">
      <w:pPr>
        <w:jc w:val="both"/>
      </w:pPr>
    </w:p>
    <w:p w14:paraId="13CDE2F6" w14:textId="77777777" w:rsidR="00145C2A" w:rsidRDefault="00145C2A" w:rsidP="00145C2A">
      <w:pPr>
        <w:numPr>
          <w:ilvl w:val="0"/>
          <w:numId w:val="16"/>
        </w:numPr>
        <w:jc w:val="both"/>
      </w:pPr>
      <w:r w:rsidRPr="0076004C">
        <w:rPr>
          <w:b/>
        </w:rPr>
        <w:t>printing</w:t>
      </w:r>
    </w:p>
    <w:p w14:paraId="5C88A6CC" w14:textId="77777777" w:rsidR="00145C2A" w:rsidRDefault="00145C2A" w:rsidP="00145C2A">
      <w:pPr>
        <w:numPr>
          <w:ilvl w:val="1"/>
          <w:numId w:val="16"/>
        </w:numPr>
        <w:jc w:val="both"/>
      </w:pPr>
      <w:r>
        <w:t>“</w:t>
      </w:r>
      <w:r w:rsidRPr="00E422F2">
        <w:t>The Babylonian invention of reverse-engraved brick stamps and seal inscriptions enabled them to make exact replicas of brief formal inscriptions on clay</w:t>
      </w:r>
      <w:r w:rsidRPr="00145C2A">
        <w:t>.</w:t>
      </w:r>
      <w:r>
        <w:t>”</w:t>
      </w:r>
      <w:r w:rsidRPr="00145C2A">
        <w:t xml:space="preserve"> (</w:t>
      </w:r>
      <w:r>
        <w:t>Wiseman 33</w:t>
      </w:r>
      <w:r w:rsidRPr="00145C2A">
        <w:t>)</w:t>
      </w:r>
    </w:p>
    <w:p w14:paraId="0173C4A1" w14:textId="77777777" w:rsidR="00145C2A" w:rsidRDefault="00145C2A" w:rsidP="00145C2A">
      <w:pPr>
        <w:numPr>
          <w:ilvl w:val="1"/>
          <w:numId w:val="16"/>
        </w:numPr>
        <w:jc w:val="both"/>
      </w:pPr>
      <w:r>
        <w:t>“</w:t>
      </w:r>
      <w:r w:rsidRPr="00E422F2">
        <w:t>The short step from this to the mass production or</w:t>
      </w:r>
      <w:r w:rsidRPr="00145C2A">
        <w:t xml:space="preserve"> </w:t>
      </w:r>
      <w:r>
        <w:t>‘</w:t>
      </w:r>
      <w:r w:rsidRPr="00E422F2">
        <w:t>printing</w:t>
      </w:r>
      <w:r>
        <w:t>’</w:t>
      </w:r>
      <w:r w:rsidRPr="00145C2A">
        <w:t xml:space="preserve"> </w:t>
      </w:r>
      <w:r w:rsidRPr="00E422F2">
        <w:t>of other texts was</w:t>
      </w:r>
      <w:r w:rsidRPr="00145C2A">
        <w:t>,</w:t>
      </w:r>
      <w:r>
        <w:t xml:space="preserve"> </w:t>
      </w:r>
      <w:r w:rsidRPr="00E422F2">
        <w:t>however</w:t>
      </w:r>
      <w:r w:rsidRPr="00145C2A">
        <w:t>,</w:t>
      </w:r>
      <w:r>
        <w:t xml:space="preserve"> </w:t>
      </w:r>
      <w:r w:rsidRPr="00E422F2">
        <w:t>never taken</w:t>
      </w:r>
      <w:r w:rsidRPr="00145C2A">
        <w:t>.</w:t>
      </w:r>
      <w:r>
        <w:t>”</w:t>
      </w:r>
      <w:r w:rsidRPr="00145C2A">
        <w:t xml:space="preserve"> (</w:t>
      </w:r>
      <w:r>
        <w:t>Wiseman 33</w:t>
      </w:r>
      <w:r w:rsidRPr="00145C2A">
        <w:t>)</w:t>
      </w:r>
    </w:p>
    <w:p w14:paraId="514B0E7B" w14:textId="77777777" w:rsidR="00145C2A" w:rsidRDefault="00145C2A" w:rsidP="00145C2A">
      <w:r>
        <w:br w:type="page"/>
      </w:r>
    </w:p>
    <w:p w14:paraId="47777527" w14:textId="77777777" w:rsidR="00145C2A" w:rsidRDefault="00145C2A" w:rsidP="00145C2A">
      <w:pPr>
        <w:pStyle w:val="Heading2"/>
      </w:pPr>
      <w:bookmarkStart w:id="2" w:name="_Hlk498526037"/>
      <w:bookmarkStart w:id="3" w:name="_Toc502362167"/>
      <w:r>
        <w:lastRenderedPageBreak/>
        <w:t>Clay Tablets in Israel</w:t>
      </w:r>
      <w:bookmarkEnd w:id="2"/>
      <w:bookmarkEnd w:id="3"/>
    </w:p>
    <w:p w14:paraId="4CD630C2" w14:textId="77777777" w:rsidR="00145C2A" w:rsidRDefault="00145C2A" w:rsidP="00145C2A">
      <w:pPr>
        <w:widowControl w:val="0"/>
      </w:pPr>
    </w:p>
    <w:p w14:paraId="50196947" w14:textId="77777777" w:rsidR="00145C2A" w:rsidRPr="00FF3312" w:rsidRDefault="00145C2A" w:rsidP="00145C2A">
      <w:pPr>
        <w:widowControl w:val="0"/>
      </w:pPr>
    </w:p>
    <w:p w14:paraId="79E8AAB9" w14:textId="77777777" w:rsidR="00145C2A" w:rsidRPr="00AB201E" w:rsidRDefault="00145C2A" w:rsidP="00145C2A">
      <w:pPr>
        <w:numPr>
          <w:ilvl w:val="0"/>
          <w:numId w:val="17"/>
        </w:numPr>
        <w:jc w:val="both"/>
        <w:rPr>
          <w:rFonts w:cs="Garamond"/>
          <w:iCs/>
        </w:rPr>
      </w:pPr>
      <w:r>
        <w:rPr>
          <w:rFonts w:cs="Garamond"/>
          <w:b/>
          <w:iCs/>
        </w:rPr>
        <w:t>introduction</w:t>
      </w:r>
    </w:p>
    <w:p w14:paraId="6DEA648E" w14:textId="77777777" w:rsidR="00145C2A" w:rsidRDefault="00145C2A" w:rsidP="00145C2A">
      <w:pPr>
        <w:numPr>
          <w:ilvl w:val="1"/>
          <w:numId w:val="17"/>
        </w:numPr>
        <w:jc w:val="both"/>
        <w:rPr>
          <w:rFonts w:cs="Garamond"/>
          <w:iCs/>
        </w:rPr>
      </w:pPr>
      <w:r>
        <w:rPr>
          <w:rFonts w:cs="Garamond"/>
          <w:iCs/>
        </w:rPr>
        <w:t>No clay tablets have texts of the Bible</w:t>
      </w:r>
      <w:r w:rsidRPr="00145C2A">
        <w:rPr>
          <w:rFonts w:cs="Garamond"/>
          <w:iCs/>
        </w:rPr>
        <w:t>.</w:t>
      </w:r>
    </w:p>
    <w:p w14:paraId="54208469" w14:textId="77777777" w:rsidR="00145C2A" w:rsidRDefault="00145C2A" w:rsidP="00145C2A">
      <w:pPr>
        <w:numPr>
          <w:ilvl w:val="1"/>
          <w:numId w:val="17"/>
        </w:numPr>
        <w:jc w:val="both"/>
        <w:rPr>
          <w:rFonts w:cs="Garamond"/>
          <w:iCs/>
        </w:rPr>
      </w:pPr>
      <w:r>
        <w:rPr>
          <w:rFonts w:cs="Garamond"/>
          <w:iCs/>
        </w:rPr>
        <w:t>But several sets of clay tablets are relevant</w:t>
      </w:r>
      <w:r w:rsidRPr="00145C2A">
        <w:rPr>
          <w:rFonts w:cs="Garamond"/>
          <w:iCs/>
        </w:rPr>
        <w:t>.</w:t>
      </w:r>
    </w:p>
    <w:p w14:paraId="7E848E7A" w14:textId="77777777" w:rsidR="00145C2A" w:rsidRPr="00AB201E" w:rsidRDefault="00145C2A" w:rsidP="00145C2A">
      <w:pPr>
        <w:rPr>
          <w:rFonts w:cs="Garamond"/>
          <w:iCs/>
        </w:rPr>
      </w:pPr>
    </w:p>
    <w:p w14:paraId="3E5AD276" w14:textId="77777777" w:rsidR="00145C2A" w:rsidRPr="00DE7B6D" w:rsidRDefault="00145C2A" w:rsidP="00145C2A">
      <w:pPr>
        <w:numPr>
          <w:ilvl w:val="0"/>
          <w:numId w:val="17"/>
        </w:numPr>
        <w:jc w:val="both"/>
        <w:rPr>
          <w:rFonts w:cs="Garamond"/>
          <w:iCs/>
        </w:rPr>
      </w:pPr>
      <w:r>
        <w:rPr>
          <w:b/>
        </w:rPr>
        <w:t>1800-1550</w:t>
      </w:r>
      <w:r w:rsidRPr="00145C2A">
        <w:t xml:space="preserve"> (</w:t>
      </w:r>
      <w:r w:rsidRPr="00EC0ABD">
        <w:rPr>
          <w:rFonts w:cs="Garamond"/>
          <w:iCs/>
        </w:rPr>
        <w:t xml:space="preserve">Middle Bronze </w:t>
      </w:r>
      <w:r>
        <w:rPr>
          <w:rFonts w:cs="Garamond"/>
          <w:iCs/>
        </w:rPr>
        <w:t>Age IIB-C</w:t>
      </w:r>
      <w:r w:rsidRPr="00145C2A">
        <w:rPr>
          <w:rFonts w:cs="Garamond"/>
          <w:iCs/>
        </w:rPr>
        <w:t>)</w:t>
      </w:r>
    </w:p>
    <w:p w14:paraId="3D48C153" w14:textId="77777777" w:rsidR="00145C2A" w:rsidRPr="00145C2A" w:rsidRDefault="00145C2A" w:rsidP="00145C2A">
      <w:pPr>
        <w:numPr>
          <w:ilvl w:val="1"/>
          <w:numId w:val="17"/>
        </w:numPr>
        <w:jc w:val="both"/>
      </w:pPr>
      <w:r w:rsidRPr="00145C2A">
        <w:t>no hieroglyphics in Israel</w:t>
      </w:r>
    </w:p>
    <w:p w14:paraId="2B2D596E" w14:textId="77777777" w:rsidR="00145C2A" w:rsidRDefault="00145C2A" w:rsidP="00145C2A">
      <w:pPr>
        <w:numPr>
          <w:ilvl w:val="2"/>
          <w:numId w:val="17"/>
        </w:numPr>
        <w:jc w:val="both"/>
      </w:pPr>
      <w:r>
        <w:rPr>
          <w:rFonts w:cs="Garamond"/>
        </w:rPr>
        <w:t>1650-1550</w:t>
      </w:r>
      <w:r w:rsidRPr="00145C2A">
        <w:rPr>
          <w:rFonts w:cs="Garamond"/>
        </w:rPr>
        <w:t xml:space="preserve"> (</w:t>
      </w:r>
      <w:r>
        <w:rPr>
          <w:rFonts w:cs="Garamond"/>
        </w:rPr>
        <w:t>Hyksos rule</w:t>
      </w:r>
      <w:r w:rsidRPr="00145C2A">
        <w:rPr>
          <w:rFonts w:cs="Garamond"/>
        </w:rPr>
        <w:t xml:space="preserve">): </w:t>
      </w:r>
      <w:r>
        <w:rPr>
          <w:rFonts w:cs="Garamond"/>
        </w:rPr>
        <w:t>“</w:t>
      </w:r>
      <w:r>
        <w:t>the imitation of Egyptian hieroglyphs on Hyksos scarabs demonstrates how unfamiliar this latter writing system was to the Semitic population of Palestine</w:t>
      </w:r>
      <w:r w:rsidRPr="00145C2A">
        <w:t>.</w:t>
      </w:r>
      <w:r>
        <w:t>”</w:t>
      </w:r>
      <w:r w:rsidRPr="00145C2A">
        <w:t xml:space="preserve"> (</w:t>
      </w:r>
      <w:r>
        <w:t>Mazar 224</w:t>
      </w:r>
      <w:r w:rsidRPr="00145C2A">
        <w:t>)</w:t>
      </w:r>
    </w:p>
    <w:p w14:paraId="05CCA75B" w14:textId="77777777" w:rsidR="00145C2A" w:rsidRPr="00145C2A" w:rsidRDefault="00145C2A" w:rsidP="00145C2A">
      <w:pPr>
        <w:numPr>
          <w:ilvl w:val="1"/>
          <w:numId w:val="17"/>
        </w:numPr>
        <w:jc w:val="both"/>
        <w:rPr>
          <w:rFonts w:cs="Garamond"/>
          <w:iCs/>
        </w:rPr>
      </w:pPr>
      <w:r w:rsidRPr="00145C2A">
        <w:t>6 clay inscriptions</w:t>
      </w:r>
    </w:p>
    <w:p w14:paraId="173D1219" w14:textId="77777777" w:rsidR="00145C2A" w:rsidRDefault="00145C2A" w:rsidP="00145C2A">
      <w:pPr>
        <w:numPr>
          <w:ilvl w:val="2"/>
          <w:numId w:val="17"/>
        </w:numPr>
        <w:jc w:val="both"/>
      </w:pPr>
      <w:r>
        <w:t>1800-1550</w:t>
      </w:r>
      <w:r w:rsidRPr="00145C2A">
        <w:t xml:space="preserve">: </w:t>
      </w:r>
      <w:r>
        <w:t>the only writing is 6 clay inscriptions</w:t>
      </w:r>
      <w:r w:rsidRPr="00145C2A">
        <w:t>,</w:t>
      </w:r>
      <w:r>
        <w:t xml:space="preserve"> in </w:t>
      </w:r>
      <w:r w:rsidRPr="00003366">
        <w:t>Akkadian cuneiform</w:t>
      </w:r>
      <w:r w:rsidRPr="00145C2A">
        <w:t>. (</w:t>
      </w:r>
      <w:r>
        <w:t>Mazar 224</w:t>
      </w:r>
      <w:r w:rsidRPr="00145C2A">
        <w:t>)</w:t>
      </w:r>
    </w:p>
    <w:p w14:paraId="1CEBF9DD" w14:textId="77777777" w:rsidR="00145C2A" w:rsidRDefault="00145C2A" w:rsidP="00145C2A">
      <w:pPr>
        <w:numPr>
          <w:ilvl w:val="3"/>
          <w:numId w:val="17"/>
        </w:numPr>
        <w:jc w:val="both"/>
      </w:pPr>
      <w:r w:rsidRPr="00003366">
        <w:t>Ha</w:t>
      </w:r>
      <w:r>
        <w:t>zor</w:t>
      </w:r>
      <w:r w:rsidRPr="00145C2A">
        <w:t xml:space="preserve">: </w:t>
      </w:r>
      <w:r w:rsidRPr="00003366">
        <w:t>four in</w:t>
      </w:r>
      <w:r>
        <w:t>scriptions</w:t>
      </w:r>
    </w:p>
    <w:p w14:paraId="23DD5047" w14:textId="77777777" w:rsidR="00145C2A" w:rsidRDefault="00145C2A" w:rsidP="00145C2A">
      <w:pPr>
        <w:numPr>
          <w:ilvl w:val="4"/>
          <w:numId w:val="17"/>
        </w:numPr>
        <w:jc w:val="both"/>
      </w:pPr>
      <w:r>
        <w:t>“</w:t>
      </w:r>
      <w:r w:rsidRPr="00003366">
        <w:t>a clay tablet with a judicial docu</w:t>
      </w:r>
      <w:r>
        <w:t>ment”</w:t>
      </w:r>
    </w:p>
    <w:p w14:paraId="7C5D8815" w14:textId="77777777" w:rsidR="00145C2A" w:rsidRDefault="00145C2A" w:rsidP="00145C2A">
      <w:pPr>
        <w:numPr>
          <w:ilvl w:val="4"/>
          <w:numId w:val="17"/>
        </w:numPr>
        <w:jc w:val="both"/>
      </w:pPr>
      <w:r>
        <w:t>“</w:t>
      </w:r>
      <w:r w:rsidRPr="00003366">
        <w:t>an inscribed model li</w:t>
      </w:r>
      <w:r>
        <w:t>ver used by priests as an omen”</w:t>
      </w:r>
    </w:p>
    <w:p w14:paraId="2B3A9B18" w14:textId="77777777" w:rsidR="00145C2A" w:rsidRDefault="00145C2A" w:rsidP="00145C2A">
      <w:pPr>
        <w:numPr>
          <w:ilvl w:val="4"/>
          <w:numId w:val="17"/>
        </w:numPr>
        <w:jc w:val="both"/>
      </w:pPr>
      <w:r>
        <w:t>“</w:t>
      </w:r>
      <w:r w:rsidRPr="00003366">
        <w:t>a fragment of a Mesopotamian study text</w:t>
      </w:r>
      <w:r w:rsidRPr="00145C2A">
        <w:t xml:space="preserve"> (</w:t>
      </w:r>
      <w:r w:rsidRPr="00003366">
        <w:t>a list of weights and meas</w:t>
      </w:r>
      <w:r>
        <w:t>ures</w:t>
      </w:r>
      <w:r w:rsidRPr="00145C2A">
        <w:t>)</w:t>
      </w:r>
      <w:r>
        <w:t>”</w:t>
      </w:r>
    </w:p>
    <w:p w14:paraId="025CBF2A" w14:textId="77777777" w:rsidR="00145C2A" w:rsidRDefault="00145C2A" w:rsidP="00145C2A">
      <w:pPr>
        <w:numPr>
          <w:ilvl w:val="4"/>
          <w:numId w:val="17"/>
        </w:numPr>
        <w:jc w:val="both"/>
      </w:pPr>
      <w:r>
        <w:t>“</w:t>
      </w:r>
      <w:r w:rsidRPr="00003366">
        <w:t>a local West Semitic name incised on a jar</w:t>
      </w:r>
      <w:r w:rsidRPr="00145C2A">
        <w:t>.</w:t>
      </w:r>
      <w:r>
        <w:t>”</w:t>
      </w:r>
      <w:r w:rsidRPr="00145C2A">
        <w:t xml:space="preserve"> (</w:t>
      </w:r>
      <w:r>
        <w:t>Mazar 224</w:t>
      </w:r>
      <w:r w:rsidRPr="00145C2A">
        <w:t>)</w:t>
      </w:r>
    </w:p>
    <w:p w14:paraId="3B1E60C3" w14:textId="77777777" w:rsidR="00145C2A" w:rsidRDefault="00145C2A" w:rsidP="00145C2A">
      <w:pPr>
        <w:numPr>
          <w:ilvl w:val="3"/>
          <w:numId w:val="17"/>
        </w:numPr>
        <w:jc w:val="both"/>
      </w:pPr>
      <w:r>
        <w:t>Gezer</w:t>
      </w:r>
      <w:r w:rsidRPr="00145C2A">
        <w:t xml:space="preserve">: </w:t>
      </w:r>
      <w:r>
        <w:t xml:space="preserve">one </w:t>
      </w:r>
      <w:r w:rsidRPr="00003366">
        <w:t>clay tablet</w:t>
      </w:r>
      <w:r w:rsidRPr="00145C2A">
        <w:t>,</w:t>
      </w:r>
      <w:r>
        <w:t xml:space="preserve"> a list of names</w:t>
      </w:r>
      <w:r w:rsidRPr="00145C2A">
        <w:t>. (</w:t>
      </w:r>
      <w:r>
        <w:t>Mazar 224</w:t>
      </w:r>
      <w:r w:rsidRPr="00145C2A">
        <w:t>)</w:t>
      </w:r>
    </w:p>
    <w:p w14:paraId="1772DCA8" w14:textId="77777777" w:rsidR="00145C2A" w:rsidRDefault="00145C2A" w:rsidP="00145C2A">
      <w:pPr>
        <w:numPr>
          <w:ilvl w:val="3"/>
          <w:numId w:val="17"/>
        </w:numPr>
        <w:jc w:val="both"/>
      </w:pPr>
      <w:r>
        <w:t>Hebron</w:t>
      </w:r>
      <w:r w:rsidRPr="00145C2A">
        <w:t xml:space="preserve">: </w:t>
      </w:r>
      <w:r>
        <w:t xml:space="preserve">one </w:t>
      </w:r>
      <w:r w:rsidRPr="00003366">
        <w:t>clay tablet</w:t>
      </w:r>
      <w:r w:rsidRPr="00145C2A">
        <w:t xml:space="preserve">, </w:t>
      </w:r>
      <w:r>
        <w:t>“</w:t>
      </w:r>
      <w:r w:rsidRPr="00003366">
        <w:t>a register of sacrifices</w:t>
      </w:r>
      <w:r w:rsidRPr="00145C2A">
        <w:t>.</w:t>
      </w:r>
      <w:r>
        <w:t>”</w:t>
      </w:r>
      <w:r w:rsidRPr="00145C2A">
        <w:t xml:space="preserve"> (</w:t>
      </w:r>
      <w:r>
        <w:t>Mazar 224</w:t>
      </w:r>
      <w:r w:rsidRPr="00145C2A">
        <w:t>)</w:t>
      </w:r>
    </w:p>
    <w:p w14:paraId="2C87CBE9" w14:textId="77777777" w:rsidR="00145C2A" w:rsidRDefault="00145C2A" w:rsidP="00145C2A">
      <w:pPr>
        <w:numPr>
          <w:ilvl w:val="2"/>
          <w:numId w:val="17"/>
        </w:numPr>
        <w:jc w:val="both"/>
      </w:pPr>
      <w:r>
        <w:t>“</w:t>
      </w:r>
      <w:r w:rsidRPr="00003366">
        <w:t>These sparse finds demonstrate the use of Akkadian language by official scribes in the country during that period</w:t>
      </w:r>
      <w:r>
        <w:t xml:space="preserve"> </w:t>
      </w:r>
      <w:r w:rsidR="00544664" w:rsidRPr="00544664">
        <w:t>. . .</w:t>
      </w:r>
      <w:r>
        <w:t>”</w:t>
      </w:r>
      <w:r w:rsidRPr="00145C2A">
        <w:t xml:space="preserve"> (</w:t>
      </w:r>
      <w:r>
        <w:t>Mazar 224</w:t>
      </w:r>
      <w:r w:rsidRPr="00145C2A">
        <w:t>)</w:t>
      </w:r>
    </w:p>
    <w:p w14:paraId="70A669EE" w14:textId="77777777" w:rsidR="00145C2A" w:rsidRDefault="00145C2A" w:rsidP="00145C2A">
      <w:pPr>
        <w:numPr>
          <w:ilvl w:val="2"/>
          <w:numId w:val="17"/>
        </w:numPr>
        <w:jc w:val="both"/>
      </w:pPr>
      <w:r>
        <w:t>“</w:t>
      </w:r>
      <w:r w:rsidRPr="00003366">
        <w:t>Professional scribes in the large urban centers of Syria and Palestine</w:t>
      </w:r>
      <w:r w:rsidRPr="00145C2A">
        <w:t xml:space="preserve"> (</w:t>
      </w:r>
      <w:r w:rsidRPr="00003366">
        <w:t>such as Hazor</w:t>
      </w:r>
      <w:r w:rsidRPr="00145C2A">
        <w:t xml:space="preserve">) </w:t>
      </w:r>
      <w:r w:rsidRPr="00003366">
        <w:t>mastered Akkadian and were ac</w:t>
      </w:r>
      <w:r w:rsidRPr="00003366">
        <w:softHyphen/>
        <w:t>quainted with Mesopotamian literature</w:t>
      </w:r>
      <w:r w:rsidRPr="00145C2A">
        <w:t>.</w:t>
      </w:r>
      <w:r>
        <w:t>”</w:t>
      </w:r>
      <w:r w:rsidRPr="00145C2A">
        <w:t xml:space="preserve"> (</w:t>
      </w:r>
      <w:r>
        <w:t>Mazar 224</w:t>
      </w:r>
      <w:r w:rsidRPr="00145C2A">
        <w:t>)</w:t>
      </w:r>
    </w:p>
    <w:p w14:paraId="3B3AC9D2" w14:textId="77777777" w:rsidR="00145C2A" w:rsidRDefault="00145C2A" w:rsidP="00145C2A">
      <w:pPr>
        <w:widowControl w:val="0"/>
      </w:pPr>
    </w:p>
    <w:p w14:paraId="595D4897" w14:textId="77777777" w:rsidR="00145C2A" w:rsidRDefault="00145C2A" w:rsidP="00145C2A">
      <w:pPr>
        <w:numPr>
          <w:ilvl w:val="0"/>
          <w:numId w:val="17"/>
        </w:numPr>
        <w:jc w:val="both"/>
      </w:pPr>
      <w:r>
        <w:rPr>
          <w:b/>
        </w:rPr>
        <w:t>c</w:t>
      </w:r>
      <w:r w:rsidRPr="00145C2A">
        <w:t xml:space="preserve">. </w:t>
      </w:r>
      <w:r>
        <w:rPr>
          <w:b/>
        </w:rPr>
        <w:t>1385-35</w:t>
      </w:r>
      <w:r w:rsidRPr="00145C2A">
        <w:t xml:space="preserve">: </w:t>
      </w:r>
      <w:r w:rsidRPr="00C93168">
        <w:rPr>
          <w:b/>
        </w:rPr>
        <w:t>Amarna letters</w:t>
      </w:r>
      <w:r w:rsidRPr="00145C2A">
        <w:t xml:space="preserve"> (</w:t>
      </w:r>
      <w:r w:rsidRPr="00003366">
        <w:t>Late Bronze Age</w:t>
      </w:r>
      <w:r w:rsidRPr="00145C2A">
        <w:t>,</w:t>
      </w:r>
      <w:r>
        <w:t xml:space="preserve"> </w:t>
      </w:r>
      <w:r w:rsidRPr="00C93168">
        <w:t>1550-1200</w:t>
      </w:r>
      <w:r w:rsidRPr="00145C2A">
        <w:t>)</w:t>
      </w:r>
    </w:p>
    <w:p w14:paraId="6AB6B7BF" w14:textId="77777777" w:rsidR="00145C2A" w:rsidRDefault="00145C2A" w:rsidP="00145C2A">
      <w:pPr>
        <w:numPr>
          <w:ilvl w:val="1"/>
          <w:numId w:val="17"/>
        </w:numPr>
        <w:jc w:val="both"/>
      </w:pPr>
      <w:r>
        <w:t>c</w:t>
      </w:r>
      <w:r w:rsidRPr="00145C2A">
        <w:t xml:space="preserve">. </w:t>
      </w:r>
      <w:r>
        <w:t>1887-1903</w:t>
      </w:r>
      <w:r w:rsidRPr="00145C2A">
        <w:t xml:space="preserve">: </w:t>
      </w:r>
      <w:r>
        <w:t>discovery</w:t>
      </w:r>
      <w:r w:rsidRPr="00145C2A">
        <w:t xml:space="preserve">. </w:t>
      </w:r>
      <w:r>
        <w:t>Amarna was capital of the New Kingdom</w:t>
      </w:r>
      <w:r w:rsidRPr="00145C2A">
        <w:t xml:space="preserve"> (</w:t>
      </w:r>
      <w:r w:rsidRPr="00074C81">
        <w:t xml:space="preserve">1550-1069 </w:t>
      </w:r>
      <w:proofErr w:type="spellStart"/>
      <w:r w:rsidRPr="00074C81">
        <w:rPr>
          <w:smallCaps/>
        </w:rPr>
        <w:t>bc</w:t>
      </w:r>
      <w:proofErr w:type="spellEnd"/>
      <w:r w:rsidRPr="00145C2A">
        <w:t>).</w:t>
      </w:r>
    </w:p>
    <w:p w14:paraId="7EB413FE" w14:textId="77777777" w:rsidR="00145C2A" w:rsidRDefault="00145C2A" w:rsidP="00145C2A">
      <w:pPr>
        <w:numPr>
          <w:ilvl w:val="1"/>
          <w:numId w:val="17"/>
        </w:numPr>
        <w:jc w:val="both"/>
      </w:pPr>
      <w:r>
        <w:t>over 360 letters on clay tablets in Akkadian</w:t>
      </w:r>
      <w:r w:rsidRPr="00145C2A">
        <w:t xml:space="preserve"> (</w:t>
      </w:r>
      <w:r>
        <w:t>Mazar 233</w:t>
      </w:r>
      <w:r w:rsidRPr="00145C2A">
        <w:t>)</w:t>
      </w:r>
    </w:p>
    <w:p w14:paraId="5D6FEFE8" w14:textId="77777777" w:rsidR="00145C2A" w:rsidRDefault="00145C2A" w:rsidP="00145C2A">
      <w:pPr>
        <w:numPr>
          <w:ilvl w:val="2"/>
          <w:numId w:val="17"/>
        </w:numPr>
        <w:jc w:val="both"/>
      </w:pPr>
      <w:r>
        <w:t>Akkadian was the international language at the time</w:t>
      </w:r>
      <w:r w:rsidRPr="00145C2A">
        <w:t>.</w:t>
      </w:r>
    </w:p>
    <w:p w14:paraId="2A538235" w14:textId="77777777" w:rsidR="00145C2A" w:rsidRDefault="00145C2A" w:rsidP="00145C2A">
      <w:pPr>
        <w:numPr>
          <w:ilvl w:val="1"/>
          <w:numId w:val="17"/>
        </w:numPr>
        <w:jc w:val="both"/>
      </w:pPr>
      <w:r>
        <w:t xml:space="preserve">Tell </w:t>
      </w:r>
      <w:proofErr w:type="spellStart"/>
      <w:r>
        <w:t>el</w:t>
      </w:r>
      <w:proofErr w:type="spellEnd"/>
      <w:r>
        <w:t>-Amarna</w:t>
      </w:r>
      <w:r w:rsidRPr="00145C2A">
        <w:t xml:space="preserve">: </w:t>
      </w:r>
      <w:r>
        <w:t>on the Nile about 180 miles S of the Delta</w:t>
      </w:r>
      <w:r w:rsidRPr="00145C2A">
        <w:t xml:space="preserve"> (</w:t>
      </w:r>
      <w:r>
        <w:t>Middle Egypt</w:t>
      </w:r>
      <w:r w:rsidRPr="00145C2A">
        <w:t>) (</w:t>
      </w:r>
      <w:r>
        <w:t>Mazar 2</w:t>
      </w:r>
      <w:r w:rsidRPr="00145C2A">
        <w:t>)</w:t>
      </w:r>
    </w:p>
    <w:p w14:paraId="60B6E672" w14:textId="77777777" w:rsidR="00145C2A" w:rsidRDefault="00145C2A" w:rsidP="00145C2A">
      <w:pPr>
        <w:numPr>
          <w:ilvl w:val="1"/>
          <w:numId w:val="17"/>
        </w:numPr>
        <w:jc w:val="both"/>
      </w:pPr>
      <w:r>
        <w:t>found in the palace of Akhenaten</w:t>
      </w:r>
      <w:r w:rsidRPr="00145C2A">
        <w:t xml:space="preserve"> (</w:t>
      </w:r>
      <w:r>
        <w:t>Amenophis IV</w:t>
      </w:r>
      <w:r w:rsidRPr="00145C2A">
        <w:t>,</w:t>
      </w:r>
      <w:r>
        <w:t xml:space="preserve"> 1352-36</w:t>
      </w:r>
      <w:r w:rsidRPr="00145C2A">
        <w:t>) (</w:t>
      </w:r>
      <w:r>
        <w:t>Mazar 233</w:t>
      </w:r>
      <w:r w:rsidRPr="00145C2A">
        <w:t>)</w:t>
      </w:r>
    </w:p>
    <w:p w14:paraId="63B39048" w14:textId="77777777" w:rsidR="00145C2A" w:rsidRDefault="00145C2A" w:rsidP="00145C2A">
      <w:pPr>
        <w:numPr>
          <w:ilvl w:val="1"/>
          <w:numId w:val="17"/>
        </w:numPr>
        <w:jc w:val="both"/>
      </w:pPr>
      <w:r>
        <w:t>They are</w:t>
      </w:r>
      <w:r w:rsidRPr="00145C2A">
        <w:t xml:space="preserve"> </w:t>
      </w:r>
      <w:r>
        <w:t>“diplomatic correspondence”</w:t>
      </w:r>
      <w:r w:rsidRPr="00145C2A">
        <w:t xml:space="preserve"> </w:t>
      </w:r>
      <w:r>
        <w:t>of Amenophis III</w:t>
      </w:r>
      <w:r w:rsidRPr="00145C2A">
        <w:t xml:space="preserve"> [</w:t>
      </w:r>
      <w:r>
        <w:t>1388-51</w:t>
      </w:r>
      <w:r w:rsidRPr="00145C2A">
        <w:t xml:space="preserve">] </w:t>
      </w:r>
      <w:r>
        <w:t>and</w:t>
      </w:r>
      <w:r w:rsidRPr="00145C2A">
        <w:t>,</w:t>
      </w:r>
      <w:r>
        <w:t xml:space="preserve"> primarily</w:t>
      </w:r>
      <w:r w:rsidRPr="00145C2A">
        <w:t>,</w:t>
      </w:r>
      <w:r>
        <w:t xml:space="preserve"> Akhenaten</w:t>
      </w:r>
      <w:r w:rsidRPr="00145C2A">
        <w:t xml:space="preserve"> [</w:t>
      </w:r>
      <w:r>
        <w:t>1351-</w:t>
      </w:r>
      <w:r w:rsidRPr="00716499">
        <w:t>34</w:t>
      </w:r>
      <w:r w:rsidRPr="00145C2A">
        <w:t xml:space="preserve">] </w:t>
      </w:r>
      <w:r>
        <w:t>to or from</w:t>
      </w:r>
      <w:r w:rsidRPr="00145C2A">
        <w:t xml:space="preserve"> </w:t>
      </w:r>
      <w:r>
        <w:t>“rulers of Canaanite cities</w:t>
      </w:r>
      <w:r w:rsidRPr="00145C2A">
        <w:t>,</w:t>
      </w:r>
      <w:r>
        <w:t xml:space="preserve"> though there are also letters from </w:t>
      </w:r>
      <w:r w:rsidR="00544664" w:rsidRPr="00544664">
        <w:t>. . .</w:t>
      </w:r>
      <w:r w:rsidRPr="00145C2A">
        <w:t xml:space="preserve"> </w:t>
      </w:r>
      <w:r>
        <w:t>Babylon</w:t>
      </w:r>
      <w:r w:rsidRPr="00145C2A">
        <w:t>,</w:t>
      </w:r>
      <w:r>
        <w:t xml:space="preserve"> the Hittite empire</w:t>
      </w:r>
      <w:r w:rsidRPr="00145C2A">
        <w:t>,</w:t>
      </w:r>
      <w:r>
        <w:t xml:space="preserve"> and Alasha</w:t>
      </w:r>
      <w:r w:rsidRPr="00145C2A">
        <w:t xml:space="preserve"> (</w:t>
      </w:r>
      <w:r>
        <w:t>most probably Cyprus</w:t>
      </w:r>
      <w:r w:rsidRPr="00145C2A">
        <w:t>).</w:t>
      </w:r>
      <w:r>
        <w:t>”</w:t>
      </w:r>
      <w:r w:rsidRPr="00145C2A">
        <w:t xml:space="preserve"> (</w:t>
      </w:r>
      <w:r>
        <w:t>Mazar 233</w:t>
      </w:r>
      <w:r w:rsidRPr="00145C2A">
        <w:t>)</w:t>
      </w:r>
    </w:p>
    <w:p w14:paraId="7AB3176F" w14:textId="77777777" w:rsidR="00145C2A" w:rsidRDefault="00145C2A" w:rsidP="00145C2A"/>
    <w:p w14:paraId="4396F223" w14:textId="77777777" w:rsidR="00145C2A" w:rsidRDefault="00145C2A" w:rsidP="00145C2A">
      <w:pPr>
        <w:numPr>
          <w:ilvl w:val="0"/>
          <w:numId w:val="17"/>
        </w:numPr>
        <w:jc w:val="both"/>
      </w:pPr>
      <w:r w:rsidRPr="00D24697">
        <w:rPr>
          <w:b/>
        </w:rPr>
        <w:t>c</w:t>
      </w:r>
      <w:r w:rsidRPr="00145C2A">
        <w:t xml:space="preserve">. </w:t>
      </w:r>
      <w:r w:rsidRPr="00D24697">
        <w:rPr>
          <w:b/>
        </w:rPr>
        <w:t xml:space="preserve">1450-1195 </w:t>
      </w:r>
      <w:proofErr w:type="spellStart"/>
      <w:r w:rsidRPr="00D24697">
        <w:rPr>
          <w:b/>
          <w:smallCaps/>
        </w:rPr>
        <w:t>bc</w:t>
      </w:r>
      <w:proofErr w:type="spellEnd"/>
      <w:r w:rsidRPr="00145C2A">
        <w:t xml:space="preserve">: </w:t>
      </w:r>
      <w:r w:rsidRPr="00C93168">
        <w:rPr>
          <w:b/>
        </w:rPr>
        <w:t>Ugarit</w:t>
      </w:r>
      <w:r w:rsidRPr="00145C2A">
        <w:t xml:space="preserve"> (</w:t>
      </w:r>
      <w:r w:rsidRPr="00C93168">
        <w:rPr>
          <w:b/>
        </w:rPr>
        <w:t>Ras Shamra</w:t>
      </w:r>
      <w:r w:rsidRPr="00145C2A">
        <w:t>) (</w:t>
      </w:r>
      <w:r>
        <w:t>excavated 1929</w:t>
      </w:r>
      <w:r w:rsidRPr="00145C2A">
        <w:t>)</w:t>
      </w:r>
    </w:p>
    <w:p w14:paraId="10D40973" w14:textId="77777777" w:rsidR="00145C2A" w:rsidRDefault="00145C2A" w:rsidP="00145C2A">
      <w:pPr>
        <w:numPr>
          <w:ilvl w:val="1"/>
          <w:numId w:val="17"/>
        </w:numPr>
        <w:jc w:val="both"/>
      </w:pPr>
      <w:r>
        <w:t>A flourishing trade center</w:t>
      </w:r>
      <w:r w:rsidRPr="00145C2A">
        <w:t xml:space="preserve">; </w:t>
      </w:r>
      <w:r>
        <w:t>d</w:t>
      </w:r>
      <w:r w:rsidRPr="00A40FA6">
        <w:t>estroyed by earthquake</w:t>
      </w:r>
      <w:r w:rsidRPr="00145C2A">
        <w:t>. (</w:t>
      </w:r>
      <w:r>
        <w:rPr>
          <w:rFonts w:cs="Arial"/>
          <w:i/>
          <w:iCs/>
          <w:sz w:val="20"/>
          <w:szCs w:val="18"/>
          <w:lang w:bidi="he-IL"/>
        </w:rPr>
        <w:t>American Heritage Dictionary of the English Language</w:t>
      </w:r>
      <w:r w:rsidRPr="00145C2A">
        <w:rPr>
          <w:rFonts w:cs="Arial"/>
          <w:sz w:val="20"/>
          <w:szCs w:val="18"/>
          <w:lang w:bidi="he-IL"/>
        </w:rPr>
        <w:t xml:space="preserve">. </w:t>
      </w:r>
      <w:r>
        <w:rPr>
          <w:rFonts w:cs="Arial"/>
          <w:sz w:val="20"/>
          <w:szCs w:val="18"/>
          <w:lang w:bidi="he-IL"/>
        </w:rPr>
        <w:t>3rd ed</w:t>
      </w:r>
      <w:r w:rsidRPr="00145C2A">
        <w:rPr>
          <w:rFonts w:cs="Arial"/>
          <w:sz w:val="20"/>
          <w:szCs w:val="18"/>
          <w:lang w:bidi="he-IL"/>
        </w:rPr>
        <w:t xml:space="preserve">. </w:t>
      </w:r>
      <w:r>
        <w:rPr>
          <w:rFonts w:cs="Arial"/>
          <w:sz w:val="20"/>
          <w:szCs w:val="18"/>
          <w:lang w:bidi="he-IL"/>
        </w:rPr>
        <w:t>New York</w:t>
      </w:r>
      <w:r w:rsidRPr="00145C2A">
        <w:rPr>
          <w:rFonts w:cs="Arial"/>
          <w:sz w:val="20"/>
          <w:szCs w:val="18"/>
          <w:lang w:bidi="he-IL"/>
        </w:rPr>
        <w:t xml:space="preserve">: </w:t>
      </w:r>
      <w:r>
        <w:rPr>
          <w:rFonts w:cs="Arial"/>
          <w:sz w:val="20"/>
          <w:szCs w:val="18"/>
          <w:lang w:bidi="he-IL"/>
        </w:rPr>
        <w:t>Houghton Mifflin</w:t>
      </w:r>
      <w:r w:rsidRPr="00145C2A">
        <w:rPr>
          <w:rFonts w:cs="Arial"/>
          <w:sz w:val="20"/>
          <w:szCs w:val="18"/>
          <w:lang w:bidi="he-IL"/>
        </w:rPr>
        <w:t>,</w:t>
      </w:r>
      <w:r>
        <w:rPr>
          <w:rFonts w:cs="Arial"/>
          <w:sz w:val="20"/>
          <w:szCs w:val="18"/>
          <w:lang w:bidi="he-IL"/>
        </w:rPr>
        <w:t xml:space="preserve"> 1996</w:t>
      </w:r>
      <w:r w:rsidRPr="00145C2A">
        <w:rPr>
          <w:rFonts w:cs="Arial"/>
          <w:sz w:val="20"/>
          <w:szCs w:val="18"/>
          <w:lang w:bidi="he-IL"/>
        </w:rPr>
        <w:t>.)</w:t>
      </w:r>
    </w:p>
    <w:p w14:paraId="317B475C" w14:textId="77777777" w:rsidR="00145C2A" w:rsidRDefault="00145C2A" w:rsidP="00145C2A">
      <w:pPr>
        <w:numPr>
          <w:ilvl w:val="1"/>
          <w:numId w:val="17"/>
        </w:numPr>
        <w:jc w:val="both"/>
      </w:pPr>
      <w:r>
        <w:t>“The rich archives of Ugarit’s palace and the libraries of the city’s temples”</w:t>
      </w:r>
      <w:r w:rsidRPr="00145C2A">
        <w:t xml:space="preserve"> </w:t>
      </w:r>
      <w:r>
        <w:t>are</w:t>
      </w:r>
      <w:r w:rsidRPr="00145C2A">
        <w:t xml:space="preserve"> </w:t>
      </w:r>
      <w:r>
        <w:t>“the most significant and authentic documentation for the study of Canaanite culture</w:t>
      </w:r>
      <w:r w:rsidRPr="00145C2A">
        <w:t>.</w:t>
      </w:r>
      <w:r>
        <w:t>”</w:t>
      </w:r>
      <w:r w:rsidRPr="00145C2A">
        <w:t xml:space="preserve"> (</w:t>
      </w:r>
      <w:r>
        <w:t>Mazar 238</w:t>
      </w:r>
      <w:r w:rsidRPr="00145C2A">
        <w:t>)</w:t>
      </w:r>
    </w:p>
    <w:p w14:paraId="616D724E" w14:textId="77777777" w:rsidR="00145C2A" w:rsidRDefault="00145C2A" w:rsidP="00145C2A">
      <w:pPr>
        <w:numPr>
          <w:ilvl w:val="1"/>
          <w:numId w:val="17"/>
        </w:numPr>
        <w:jc w:val="both"/>
      </w:pPr>
      <w:r>
        <w:t>“</w:t>
      </w:r>
      <w:r w:rsidR="00544664" w:rsidRPr="00544664">
        <w:t>. . .</w:t>
      </w:r>
      <w:r w:rsidRPr="00145C2A">
        <w:t xml:space="preserve"> </w:t>
      </w:r>
      <w:r>
        <w:t>the local religious literature</w:t>
      </w:r>
      <w:r w:rsidRPr="00145C2A">
        <w:t xml:space="preserve"> [</w:t>
      </w:r>
      <w:r>
        <w:t>provides</w:t>
      </w:r>
      <w:r w:rsidRPr="00145C2A">
        <w:t xml:space="preserve">] </w:t>
      </w:r>
      <w:r>
        <w:t>invaluable sources for the study of the origins of biblical language and literature</w:t>
      </w:r>
      <w:r w:rsidRPr="00145C2A">
        <w:t>.</w:t>
      </w:r>
      <w:r>
        <w:t>”</w:t>
      </w:r>
      <w:r w:rsidRPr="00145C2A">
        <w:t xml:space="preserve"> (</w:t>
      </w:r>
      <w:r>
        <w:t>Mazar 238</w:t>
      </w:r>
      <w:r w:rsidRPr="00145C2A">
        <w:t>)</w:t>
      </w:r>
    </w:p>
    <w:p w14:paraId="3EC70B07" w14:textId="77777777" w:rsidR="00145C2A" w:rsidRDefault="00145C2A" w:rsidP="00145C2A"/>
    <w:p w14:paraId="74FEEC92" w14:textId="77777777" w:rsidR="00145C2A" w:rsidRDefault="00145C2A" w:rsidP="00145C2A">
      <w:pPr>
        <w:numPr>
          <w:ilvl w:val="0"/>
          <w:numId w:val="17"/>
        </w:numPr>
        <w:jc w:val="both"/>
      </w:pPr>
      <w:r>
        <w:rPr>
          <w:b/>
        </w:rPr>
        <w:t>1300-1000</w:t>
      </w:r>
      <w:r w:rsidRPr="00145C2A">
        <w:t xml:space="preserve">: </w:t>
      </w:r>
      <w:r w:rsidRPr="00C93168">
        <w:rPr>
          <w:b/>
        </w:rPr>
        <w:t>other Canaanite cities</w:t>
      </w:r>
    </w:p>
    <w:p w14:paraId="72C6A5DB" w14:textId="77777777" w:rsidR="00145C2A" w:rsidRPr="00145C2A" w:rsidRDefault="00145C2A" w:rsidP="00145C2A">
      <w:pPr>
        <w:numPr>
          <w:ilvl w:val="1"/>
          <w:numId w:val="17"/>
        </w:numPr>
        <w:jc w:val="both"/>
      </w:pPr>
      <w:r w:rsidRPr="00145C2A">
        <w:rPr>
          <w:rFonts w:cs="Bookman Old Style"/>
          <w:szCs w:val="22"/>
        </w:rPr>
        <w:t>jar handles: a few brief texts (Mazar 363)</w:t>
      </w:r>
    </w:p>
    <w:p w14:paraId="49D5B679" w14:textId="77777777" w:rsidR="00145C2A" w:rsidRPr="00145C2A" w:rsidRDefault="00145C2A" w:rsidP="00145C2A">
      <w:pPr>
        <w:numPr>
          <w:ilvl w:val="1"/>
          <w:numId w:val="17"/>
        </w:numPr>
        <w:jc w:val="both"/>
      </w:pPr>
      <w:r w:rsidRPr="00145C2A">
        <w:lastRenderedPageBreak/>
        <w:t>clay tablets</w:t>
      </w:r>
    </w:p>
    <w:p w14:paraId="26C619CC" w14:textId="77777777" w:rsidR="00145C2A" w:rsidRDefault="00145C2A" w:rsidP="00145C2A">
      <w:pPr>
        <w:numPr>
          <w:ilvl w:val="2"/>
          <w:numId w:val="17"/>
        </w:numPr>
        <w:jc w:val="both"/>
      </w:pPr>
      <w:r>
        <w:t>C</w:t>
      </w:r>
      <w:r w:rsidRPr="00E422F2">
        <w:t xml:space="preserve">lay </w:t>
      </w:r>
      <w:r>
        <w:t>tablets</w:t>
      </w:r>
      <w:r w:rsidRPr="00145C2A">
        <w:t xml:space="preserve"> </w:t>
      </w:r>
      <w:r>
        <w:t>“</w:t>
      </w:r>
      <w:r w:rsidRPr="00E422F2">
        <w:t>have been found at Gezer</w:t>
      </w:r>
      <w:r w:rsidRPr="00145C2A">
        <w:t>,</w:t>
      </w:r>
      <w:r>
        <w:t xml:space="preserve"> </w:t>
      </w:r>
      <w:r w:rsidRPr="00E422F2">
        <w:t>Megiddo</w:t>
      </w:r>
      <w:r w:rsidRPr="00145C2A">
        <w:t>,</w:t>
      </w:r>
      <w:r>
        <w:t xml:space="preserve"> </w:t>
      </w:r>
      <w:r w:rsidRPr="00E422F2">
        <w:t>Jericho</w:t>
      </w:r>
      <w:r w:rsidRPr="00145C2A">
        <w:t>,</w:t>
      </w:r>
      <w:r>
        <w:t xml:space="preserve"> </w:t>
      </w:r>
      <w:proofErr w:type="spellStart"/>
      <w:r w:rsidRPr="00E422F2">
        <w:t>Ta</w:t>
      </w:r>
      <w:r>
        <w:t>‛</w:t>
      </w:r>
      <w:r w:rsidRPr="00E422F2">
        <w:t>anach</w:t>
      </w:r>
      <w:proofErr w:type="spellEnd"/>
      <w:r w:rsidRPr="00E422F2">
        <w:t xml:space="preserve"> and Beth-Shemesh among other Palestinian sites</w:t>
      </w:r>
      <w:r>
        <w:t xml:space="preserve"> </w:t>
      </w:r>
      <w:r w:rsidR="00544664" w:rsidRPr="00544664">
        <w:t>. . .</w:t>
      </w:r>
      <w:r>
        <w:t>”</w:t>
      </w:r>
      <w:r w:rsidRPr="00145C2A">
        <w:t xml:space="preserve"> (</w:t>
      </w:r>
      <w:r>
        <w:t>Wiseman 33</w:t>
      </w:r>
      <w:r w:rsidRPr="00145C2A">
        <w:t>)</w:t>
      </w:r>
    </w:p>
    <w:p w14:paraId="18D878C9" w14:textId="77777777" w:rsidR="00145C2A" w:rsidRDefault="00145C2A" w:rsidP="00145C2A">
      <w:pPr>
        <w:numPr>
          <w:ilvl w:val="2"/>
          <w:numId w:val="17"/>
        </w:numPr>
        <w:jc w:val="both"/>
      </w:pPr>
      <w:r>
        <w:t>These were all city-states</w:t>
      </w:r>
      <w:r w:rsidRPr="00145C2A">
        <w:t>.</w:t>
      </w:r>
    </w:p>
    <w:p w14:paraId="439E6A0C" w14:textId="77777777" w:rsidR="00145C2A" w:rsidRDefault="00145C2A" w:rsidP="00145C2A">
      <w:pPr>
        <w:numPr>
          <w:ilvl w:val="2"/>
          <w:numId w:val="17"/>
        </w:numPr>
        <w:jc w:val="both"/>
      </w:pPr>
      <w:r>
        <w:t>“</w:t>
      </w:r>
      <w:r w:rsidRPr="00003366">
        <w:t>Each independent ruler must have had in his service professional scribes who had mastered Akkadian</w:t>
      </w:r>
      <w:r w:rsidRPr="00145C2A">
        <w:t>.</w:t>
      </w:r>
      <w:r>
        <w:t>”</w:t>
      </w:r>
      <w:r w:rsidRPr="00145C2A">
        <w:t xml:space="preserve"> (</w:t>
      </w:r>
      <w:r>
        <w:t>Mazar 274</w:t>
      </w:r>
      <w:r w:rsidRPr="00145C2A">
        <w:t>)</w:t>
      </w:r>
    </w:p>
    <w:p w14:paraId="2F571C96" w14:textId="77777777" w:rsidR="00145C2A" w:rsidRDefault="00145C2A" w:rsidP="00145C2A">
      <w:pPr>
        <w:numPr>
          <w:ilvl w:val="2"/>
          <w:numId w:val="17"/>
        </w:numPr>
        <w:jc w:val="both"/>
      </w:pPr>
      <w:r>
        <w:t>“</w:t>
      </w:r>
      <w:r w:rsidRPr="00003366">
        <w:t>Akkadian was studied in local scribal schools</w:t>
      </w:r>
      <w:r w:rsidRPr="00145C2A">
        <w:t>,</w:t>
      </w:r>
      <w:r>
        <w:t xml:space="preserve"> </w:t>
      </w:r>
      <w:r w:rsidRPr="00003366">
        <w:t>as demonstrated by bilingual and trilingual dictionaries</w:t>
      </w:r>
      <w:r w:rsidRPr="00145C2A">
        <w:t xml:space="preserve"> (</w:t>
      </w:r>
      <w:r w:rsidRPr="00003366">
        <w:t>a frag</w:t>
      </w:r>
      <w:r w:rsidRPr="00003366">
        <w:softHyphen/>
        <w:t>ment of such a diction</w:t>
      </w:r>
      <w:r>
        <w:t>ary tablet was found at Aphek</w:t>
      </w:r>
      <w:r w:rsidRPr="00145C2A">
        <w:t>).</w:t>
      </w:r>
      <w:r>
        <w:t>”</w:t>
      </w:r>
      <w:r w:rsidRPr="00145C2A">
        <w:t xml:space="preserve"> (</w:t>
      </w:r>
      <w:r>
        <w:t>Mazar 274</w:t>
      </w:r>
      <w:r w:rsidRPr="00145C2A">
        <w:t>)</w:t>
      </w:r>
    </w:p>
    <w:p w14:paraId="3BF0723F" w14:textId="77777777" w:rsidR="00145C2A" w:rsidRPr="00145C2A" w:rsidRDefault="00145C2A" w:rsidP="00145C2A">
      <w:pPr>
        <w:numPr>
          <w:ilvl w:val="1"/>
          <w:numId w:val="17"/>
        </w:numPr>
        <w:jc w:val="both"/>
      </w:pPr>
      <w:r w:rsidRPr="00145C2A">
        <w:rPr>
          <w:rFonts w:cs="Bookman Old Style"/>
          <w:szCs w:val="22"/>
        </w:rPr>
        <w:t>direction of writing</w:t>
      </w:r>
    </w:p>
    <w:p w14:paraId="125BA6DE" w14:textId="77777777" w:rsidR="00145C2A" w:rsidRPr="0091457C" w:rsidRDefault="00145C2A" w:rsidP="00145C2A">
      <w:pPr>
        <w:numPr>
          <w:ilvl w:val="2"/>
          <w:numId w:val="17"/>
        </w:numPr>
        <w:jc w:val="both"/>
      </w:pPr>
      <w:r>
        <w:t>1200-1000</w:t>
      </w:r>
      <w:r w:rsidRPr="00145C2A">
        <w:t xml:space="preserve">: </w:t>
      </w:r>
      <w:r>
        <w:t>t</w:t>
      </w:r>
      <w:r w:rsidRPr="00003366">
        <w:rPr>
          <w:rFonts w:cs="Bookman Old Style"/>
          <w:szCs w:val="22"/>
        </w:rPr>
        <w:t xml:space="preserve">he direction of </w:t>
      </w:r>
      <w:r>
        <w:rPr>
          <w:rFonts w:cs="Bookman Old Style"/>
          <w:szCs w:val="22"/>
        </w:rPr>
        <w:t>Hebrew</w:t>
      </w:r>
      <w:r w:rsidRPr="00145C2A">
        <w:rPr>
          <w:rFonts w:cs="Bookman Old Style"/>
          <w:szCs w:val="22"/>
        </w:rPr>
        <w:t xml:space="preserve"> </w:t>
      </w:r>
      <w:r>
        <w:rPr>
          <w:rFonts w:cs="Bookman Old Style"/>
          <w:szCs w:val="22"/>
        </w:rPr>
        <w:t>“</w:t>
      </w:r>
      <w:r w:rsidRPr="00003366">
        <w:rPr>
          <w:rFonts w:cs="Bookman Old Style"/>
          <w:szCs w:val="22"/>
        </w:rPr>
        <w:t>had not yet crystallized</w:t>
      </w:r>
      <w:r>
        <w:rPr>
          <w:rFonts w:cs="Bookman Old Style"/>
          <w:szCs w:val="22"/>
        </w:rPr>
        <w:t xml:space="preserve"> </w:t>
      </w:r>
      <w:r w:rsidR="00544664" w:rsidRPr="00544664">
        <w:rPr>
          <w:rFonts w:cs="Bookman Old Style"/>
          <w:szCs w:val="22"/>
        </w:rPr>
        <w:t>. . .</w:t>
      </w:r>
      <w:r>
        <w:rPr>
          <w:rFonts w:cs="Bookman Old Style"/>
          <w:szCs w:val="22"/>
        </w:rPr>
        <w:t>”</w:t>
      </w:r>
      <w:r w:rsidRPr="00145C2A">
        <w:rPr>
          <w:rFonts w:cs="Bookman Old Style"/>
          <w:szCs w:val="22"/>
        </w:rPr>
        <w:t xml:space="preserve"> (</w:t>
      </w:r>
      <w:r>
        <w:rPr>
          <w:rFonts w:cs="Bookman Old Style"/>
          <w:szCs w:val="22"/>
        </w:rPr>
        <w:t>Mazar 363</w:t>
      </w:r>
      <w:r w:rsidRPr="00145C2A">
        <w:rPr>
          <w:rFonts w:cs="Bookman Old Style"/>
          <w:szCs w:val="22"/>
        </w:rPr>
        <w:t>)</w:t>
      </w:r>
    </w:p>
    <w:p w14:paraId="611D4D2A" w14:textId="77777777" w:rsidR="00145C2A" w:rsidRPr="0091457C" w:rsidRDefault="00145C2A" w:rsidP="00145C2A">
      <w:pPr>
        <w:numPr>
          <w:ilvl w:val="3"/>
          <w:numId w:val="17"/>
        </w:numPr>
        <w:jc w:val="both"/>
      </w:pPr>
      <w:r w:rsidRPr="00003366">
        <w:rPr>
          <w:rFonts w:cs="Bookman Old Style"/>
          <w:szCs w:val="22"/>
        </w:rPr>
        <w:t xml:space="preserve">sometimes </w:t>
      </w:r>
      <w:r>
        <w:rPr>
          <w:rFonts w:cs="Bookman Old Style"/>
          <w:szCs w:val="22"/>
        </w:rPr>
        <w:t>left to right</w:t>
      </w:r>
    </w:p>
    <w:p w14:paraId="3C263F24" w14:textId="77777777" w:rsidR="00145C2A" w:rsidRPr="0091457C" w:rsidRDefault="00145C2A" w:rsidP="00145C2A">
      <w:pPr>
        <w:numPr>
          <w:ilvl w:val="3"/>
          <w:numId w:val="17"/>
        </w:numPr>
        <w:jc w:val="both"/>
      </w:pPr>
      <w:r w:rsidRPr="00003366">
        <w:rPr>
          <w:rFonts w:cs="Bookman Old Style"/>
          <w:szCs w:val="22"/>
        </w:rPr>
        <w:t>sometimes right</w:t>
      </w:r>
      <w:r>
        <w:rPr>
          <w:rFonts w:cs="Bookman Old Style"/>
          <w:szCs w:val="22"/>
        </w:rPr>
        <w:t xml:space="preserve"> to left</w:t>
      </w:r>
    </w:p>
    <w:p w14:paraId="22511DB9" w14:textId="77777777" w:rsidR="00145C2A" w:rsidRPr="005E2722" w:rsidRDefault="00145C2A" w:rsidP="00145C2A">
      <w:pPr>
        <w:numPr>
          <w:ilvl w:val="3"/>
          <w:numId w:val="17"/>
        </w:numPr>
        <w:jc w:val="both"/>
      </w:pPr>
      <w:r w:rsidRPr="00003366">
        <w:rPr>
          <w:rFonts w:cs="Bookman Old Style"/>
          <w:szCs w:val="22"/>
        </w:rPr>
        <w:t xml:space="preserve">sometimes </w:t>
      </w:r>
      <w:r>
        <w:rPr>
          <w:rFonts w:cs="Bookman Old Style"/>
          <w:szCs w:val="22"/>
        </w:rPr>
        <w:t>top to bottom</w:t>
      </w:r>
    </w:p>
    <w:p w14:paraId="1CEE0D4A" w14:textId="77777777" w:rsidR="00145C2A" w:rsidRDefault="00145C2A" w:rsidP="00145C2A">
      <w:pPr>
        <w:widowControl w:val="0"/>
      </w:pPr>
    </w:p>
    <w:p w14:paraId="73808381" w14:textId="77777777" w:rsidR="00145C2A" w:rsidRDefault="00145C2A" w:rsidP="00145C2A">
      <w:pPr>
        <w:widowControl w:val="0"/>
        <w:numPr>
          <w:ilvl w:val="0"/>
          <w:numId w:val="18"/>
        </w:numPr>
        <w:jc w:val="both"/>
      </w:pPr>
      <w:r>
        <w:rPr>
          <w:b/>
        </w:rPr>
        <w:t>587</w:t>
      </w:r>
      <w:r w:rsidRPr="00145C2A">
        <w:t xml:space="preserve">: </w:t>
      </w:r>
      <w:proofErr w:type="spellStart"/>
      <w:r>
        <w:rPr>
          <w:b/>
        </w:rPr>
        <w:t>Nabu-sharrussu-ukin</w:t>
      </w:r>
      <w:proofErr w:type="spellEnd"/>
    </w:p>
    <w:p w14:paraId="2441F1D6" w14:textId="77777777" w:rsidR="00145C2A" w:rsidRDefault="00145C2A" w:rsidP="00145C2A">
      <w:pPr>
        <w:widowControl w:val="0"/>
        <w:numPr>
          <w:ilvl w:val="1"/>
          <w:numId w:val="18"/>
        </w:numPr>
        <w:jc w:val="both"/>
      </w:pPr>
      <w:r>
        <w:t>discovery</w:t>
      </w:r>
    </w:p>
    <w:p w14:paraId="10E76FE5" w14:textId="77777777" w:rsidR="00145C2A" w:rsidRDefault="00145C2A" w:rsidP="00145C2A">
      <w:pPr>
        <w:widowControl w:val="0"/>
        <w:numPr>
          <w:ilvl w:val="2"/>
          <w:numId w:val="18"/>
        </w:numPr>
        <w:jc w:val="both"/>
      </w:pPr>
      <w:r>
        <w:t>July 5</w:t>
      </w:r>
      <w:r w:rsidRPr="00145C2A">
        <w:t>,</w:t>
      </w:r>
      <w:r>
        <w:t xml:space="preserve"> 2007</w:t>
      </w:r>
      <w:r w:rsidRPr="00145C2A">
        <w:t xml:space="preserve">: </w:t>
      </w:r>
      <w:r>
        <w:t xml:space="preserve">Michael </w:t>
      </w:r>
      <w:proofErr w:type="spellStart"/>
      <w:r>
        <w:t>Jursa</w:t>
      </w:r>
      <w:proofErr w:type="spellEnd"/>
      <w:r w:rsidRPr="00145C2A">
        <w:t>,</w:t>
      </w:r>
      <w:r>
        <w:t xml:space="preserve"> Viennese Assyriologist</w:t>
      </w:r>
      <w:r w:rsidRPr="00145C2A">
        <w:t>,</w:t>
      </w:r>
      <w:r>
        <w:t xml:space="preserve"> found in the British Museum a small</w:t>
      </w:r>
      <w:r w:rsidRPr="00145C2A">
        <w:t xml:space="preserve"> (</w:t>
      </w:r>
      <w:r>
        <w:t>about 2 in</w:t>
      </w:r>
      <w:r w:rsidRPr="00145C2A">
        <w:t xml:space="preserve">. </w:t>
      </w:r>
      <w:r>
        <w:t>x 4 in</w:t>
      </w:r>
      <w:r w:rsidRPr="00145C2A">
        <w:t xml:space="preserve">.) </w:t>
      </w:r>
      <w:r>
        <w:t>cuneiform tablet with this text</w:t>
      </w:r>
      <w:r w:rsidRPr="00145C2A">
        <w:t>.</w:t>
      </w:r>
    </w:p>
    <w:p w14:paraId="19BC4CCE" w14:textId="77777777" w:rsidR="00145C2A" w:rsidRDefault="00145C2A" w:rsidP="00145C2A">
      <w:pPr>
        <w:widowControl w:val="0"/>
        <w:numPr>
          <w:ilvl w:val="1"/>
          <w:numId w:val="18"/>
        </w:numPr>
        <w:jc w:val="both"/>
      </w:pPr>
      <w:r>
        <w:t>translation</w:t>
      </w:r>
    </w:p>
    <w:p w14:paraId="67DB3F8B" w14:textId="77777777" w:rsidR="00145C2A" w:rsidRDefault="00145C2A" w:rsidP="00145C2A">
      <w:pPr>
        <w:widowControl w:val="0"/>
        <w:numPr>
          <w:ilvl w:val="2"/>
          <w:numId w:val="18"/>
        </w:numPr>
        <w:jc w:val="both"/>
      </w:pPr>
      <w:r>
        <w:t>“</w:t>
      </w:r>
      <w:r w:rsidRPr="00145C2A">
        <w:t>(</w:t>
      </w:r>
      <w:r>
        <w:t>Regarding</w:t>
      </w:r>
      <w:r w:rsidRPr="00145C2A">
        <w:t xml:space="preserve">) </w:t>
      </w:r>
      <w:r>
        <w:t>1</w:t>
      </w:r>
      <w:r w:rsidRPr="00145C2A">
        <w:t>.</w:t>
      </w:r>
      <w:r>
        <w:t>5 minas</w:t>
      </w:r>
      <w:r w:rsidRPr="00145C2A">
        <w:t xml:space="preserve"> (</w:t>
      </w:r>
      <w:r>
        <w:t>0</w:t>
      </w:r>
      <w:r w:rsidRPr="00145C2A">
        <w:t>.</w:t>
      </w:r>
      <w:r>
        <w:t>75 kg</w:t>
      </w:r>
      <w:r w:rsidRPr="00145C2A">
        <w:t xml:space="preserve">) </w:t>
      </w:r>
      <w:r>
        <w:t>of gold</w:t>
      </w:r>
      <w:r w:rsidRPr="00145C2A">
        <w:t>,</w:t>
      </w:r>
      <w:r>
        <w:t xml:space="preserve"> the property of </w:t>
      </w:r>
      <w:proofErr w:type="spellStart"/>
      <w:r>
        <w:t>Nabu-sharrussu-ukin</w:t>
      </w:r>
      <w:proofErr w:type="spellEnd"/>
      <w:r w:rsidRPr="00145C2A">
        <w:t>,</w:t>
      </w:r>
      <w:r>
        <w:t xml:space="preserve"> the chief eunuch</w:t>
      </w:r>
      <w:r w:rsidRPr="00145C2A">
        <w:t>,</w:t>
      </w:r>
      <w:r>
        <w:t xml:space="preserve"> which he sent via Arad-</w:t>
      </w:r>
      <w:proofErr w:type="spellStart"/>
      <w:r>
        <w:t>Banitu</w:t>
      </w:r>
      <w:proofErr w:type="spellEnd"/>
      <w:r>
        <w:t xml:space="preserve"> the eunuch to</w:t>
      </w:r>
      <w:r w:rsidRPr="00145C2A">
        <w:t xml:space="preserve"> [</w:t>
      </w:r>
      <w:r>
        <w:t>the temple</w:t>
      </w:r>
      <w:r w:rsidRPr="00145C2A">
        <w:t xml:space="preserve">] </w:t>
      </w:r>
      <w:proofErr w:type="spellStart"/>
      <w:r>
        <w:t>Esangila</w:t>
      </w:r>
      <w:proofErr w:type="spellEnd"/>
      <w:r w:rsidRPr="00145C2A">
        <w:t xml:space="preserve">: </w:t>
      </w:r>
      <w:r>
        <w:t>Arad-</w:t>
      </w:r>
      <w:proofErr w:type="spellStart"/>
      <w:r>
        <w:t>Banitu</w:t>
      </w:r>
      <w:proofErr w:type="spellEnd"/>
      <w:r>
        <w:t xml:space="preserve"> has delivered</w:t>
      </w:r>
      <w:r w:rsidRPr="00145C2A">
        <w:t xml:space="preserve"> [</w:t>
      </w:r>
      <w:r>
        <w:t>it</w:t>
      </w:r>
      <w:r w:rsidRPr="00145C2A">
        <w:t xml:space="preserve">] </w:t>
      </w:r>
      <w:r>
        <w:t xml:space="preserve">to </w:t>
      </w:r>
      <w:proofErr w:type="spellStart"/>
      <w:r>
        <w:t>Esangila</w:t>
      </w:r>
      <w:proofErr w:type="spellEnd"/>
      <w:r w:rsidRPr="00145C2A">
        <w:t xml:space="preserve">. </w:t>
      </w:r>
      <w:r>
        <w:t>In the presence of Bel-</w:t>
      </w:r>
      <w:proofErr w:type="spellStart"/>
      <w:r>
        <w:t>usat</w:t>
      </w:r>
      <w:proofErr w:type="spellEnd"/>
      <w:r w:rsidRPr="00145C2A">
        <w:t>,</w:t>
      </w:r>
      <w:r>
        <w:t xml:space="preserve"> son of </w:t>
      </w:r>
      <w:proofErr w:type="spellStart"/>
      <w:r>
        <w:t>Alpaya</w:t>
      </w:r>
      <w:proofErr w:type="spellEnd"/>
      <w:r w:rsidRPr="00145C2A">
        <w:t>,</w:t>
      </w:r>
      <w:r>
        <w:t xml:space="preserve"> the royal bodyguard</w:t>
      </w:r>
      <w:r w:rsidRPr="00145C2A">
        <w:t>, [</w:t>
      </w:r>
      <w:r>
        <w:t>and of</w:t>
      </w:r>
      <w:r w:rsidRPr="00145C2A">
        <w:t xml:space="preserve">] </w:t>
      </w:r>
      <w:r>
        <w:t>Nadin</w:t>
      </w:r>
      <w:r w:rsidRPr="00145C2A">
        <w:t>,</w:t>
      </w:r>
      <w:r>
        <w:t xml:space="preserve"> son of Marduk-</w:t>
      </w:r>
      <w:proofErr w:type="spellStart"/>
      <w:r>
        <w:t>zer</w:t>
      </w:r>
      <w:proofErr w:type="spellEnd"/>
      <w:r>
        <w:t>-</w:t>
      </w:r>
      <w:proofErr w:type="spellStart"/>
      <w:r>
        <w:t>ibni</w:t>
      </w:r>
      <w:proofErr w:type="spellEnd"/>
      <w:r w:rsidRPr="00145C2A">
        <w:t xml:space="preserve">. </w:t>
      </w:r>
      <w:r>
        <w:t>Month XI</w:t>
      </w:r>
      <w:r w:rsidRPr="00145C2A">
        <w:t>,</w:t>
      </w:r>
      <w:r>
        <w:t xml:space="preserve"> day 18</w:t>
      </w:r>
      <w:r w:rsidRPr="00145C2A">
        <w:t>,</w:t>
      </w:r>
      <w:r>
        <w:t xml:space="preserve"> year 10</w:t>
      </w:r>
      <w:r w:rsidRPr="00145C2A">
        <w:t xml:space="preserve"> [</w:t>
      </w:r>
      <w:r>
        <w:t>of</w:t>
      </w:r>
      <w:r w:rsidRPr="00145C2A">
        <w:t xml:space="preserve">] </w:t>
      </w:r>
      <w:r>
        <w:t>Nebuchadnezzar</w:t>
      </w:r>
      <w:r w:rsidRPr="00145C2A">
        <w:t>,</w:t>
      </w:r>
      <w:r>
        <w:t xml:space="preserve"> king of Babylon</w:t>
      </w:r>
      <w:r w:rsidRPr="00145C2A">
        <w:t>.</w:t>
      </w:r>
      <w:r>
        <w:t>”</w:t>
      </w:r>
    </w:p>
    <w:p w14:paraId="6121A6FD" w14:textId="77777777" w:rsidR="00145C2A" w:rsidRDefault="00145C2A" w:rsidP="00145C2A">
      <w:pPr>
        <w:widowControl w:val="0"/>
        <w:numPr>
          <w:ilvl w:val="2"/>
          <w:numId w:val="18"/>
        </w:numPr>
        <w:jc w:val="both"/>
      </w:pPr>
      <w:r>
        <w:t>The tablet is</w:t>
      </w:r>
      <w:r w:rsidRPr="00145C2A">
        <w:t xml:space="preserve"> </w:t>
      </w:r>
      <w:r>
        <w:t xml:space="preserve">“a bill of receipt acknowledging </w:t>
      </w:r>
      <w:proofErr w:type="spellStart"/>
      <w:r>
        <w:t>Nabu-sharrussu-ukin’s</w:t>
      </w:r>
      <w:proofErr w:type="spellEnd"/>
      <w:r>
        <w:t xml:space="preserve"> payment of 0</w:t>
      </w:r>
      <w:r w:rsidRPr="00145C2A">
        <w:t>.</w:t>
      </w:r>
      <w:r>
        <w:t>75 kg of gold to a temple in Babylon</w:t>
      </w:r>
      <w:r w:rsidRPr="00145C2A">
        <w:t xml:space="preserve">. </w:t>
      </w:r>
      <w:r>
        <w:t>The tablet is dated to the 10th year of the reign of Nebuchadnezzar II</w:t>
      </w:r>
      <w:r w:rsidRPr="00145C2A">
        <w:t>,</w:t>
      </w:r>
      <w:r>
        <w:t xml:space="preserve"> 595 </w:t>
      </w:r>
      <w:proofErr w:type="spellStart"/>
      <w:r>
        <w:rPr>
          <w:smallCaps/>
        </w:rPr>
        <w:t>bc</w:t>
      </w:r>
      <w:proofErr w:type="spellEnd"/>
      <w:r w:rsidRPr="00145C2A">
        <w:t>,</w:t>
      </w:r>
      <w:r>
        <w:t xml:space="preserve"> 12 years before the siege of Jerusalem</w:t>
      </w:r>
      <w:r w:rsidRPr="00145C2A">
        <w:t>.</w:t>
      </w:r>
      <w:r>
        <w:t>”</w:t>
      </w:r>
    </w:p>
    <w:p w14:paraId="63101C89" w14:textId="77777777" w:rsidR="00145C2A" w:rsidRDefault="00145C2A" w:rsidP="00145C2A">
      <w:pPr>
        <w:widowControl w:val="0"/>
        <w:numPr>
          <w:ilvl w:val="1"/>
          <w:numId w:val="18"/>
        </w:numPr>
        <w:jc w:val="both"/>
      </w:pPr>
      <w:r>
        <w:t>the tablet and the Bible</w:t>
      </w:r>
    </w:p>
    <w:p w14:paraId="7C23B1CC" w14:textId="77777777" w:rsidR="00145C2A" w:rsidRDefault="00145C2A" w:rsidP="00145C2A">
      <w:pPr>
        <w:widowControl w:val="0"/>
        <w:numPr>
          <w:ilvl w:val="2"/>
          <w:numId w:val="18"/>
        </w:numPr>
        <w:jc w:val="both"/>
      </w:pPr>
      <w:proofErr w:type="spellStart"/>
      <w:r>
        <w:t>Nabu-sharrussu-ukin</w:t>
      </w:r>
      <w:proofErr w:type="spellEnd"/>
      <w:r>
        <w:t xml:space="preserve"> was Nebuchadnezzar </w:t>
      </w:r>
      <w:proofErr w:type="spellStart"/>
      <w:r>
        <w:t>II’s</w:t>
      </w:r>
      <w:proofErr w:type="spellEnd"/>
      <w:r w:rsidRPr="00145C2A">
        <w:t xml:space="preserve"> </w:t>
      </w:r>
      <w:r>
        <w:t>“chief eunuch”</w:t>
      </w:r>
      <w:r w:rsidRPr="00145C2A">
        <w:t xml:space="preserve"> </w:t>
      </w:r>
      <w:r>
        <w:t>at the siege of Jerusalem</w:t>
      </w:r>
      <w:r w:rsidRPr="00145C2A">
        <w:t>.</w:t>
      </w:r>
    </w:p>
    <w:p w14:paraId="0068CCE2" w14:textId="77777777" w:rsidR="00145C2A" w:rsidRPr="00A02ED0" w:rsidRDefault="00145C2A" w:rsidP="00145C2A">
      <w:pPr>
        <w:widowControl w:val="0"/>
        <w:numPr>
          <w:ilvl w:val="2"/>
          <w:numId w:val="18"/>
        </w:numPr>
        <w:jc w:val="both"/>
      </w:pPr>
      <w:r>
        <w:t>Jeremiah refers to him</w:t>
      </w:r>
      <w:r w:rsidRPr="00145C2A">
        <w:t xml:space="preserve">: </w:t>
      </w:r>
      <w:r>
        <w:rPr>
          <w:sz w:val="20"/>
        </w:rPr>
        <w:t>Jer 39</w:t>
      </w:r>
      <w:r w:rsidRPr="00145C2A">
        <w:rPr>
          <w:sz w:val="20"/>
        </w:rPr>
        <w:t>:</w:t>
      </w:r>
      <w:r>
        <w:rPr>
          <w:sz w:val="20"/>
        </w:rPr>
        <w:t>9-14</w:t>
      </w:r>
      <w:r w:rsidRPr="00145C2A">
        <w:rPr>
          <w:sz w:val="20"/>
        </w:rPr>
        <w:t xml:space="preserve">, </w:t>
      </w:r>
      <w:r>
        <w:rPr>
          <w:sz w:val="20"/>
        </w:rPr>
        <w:t>“Then Nebuzaradan</w:t>
      </w:r>
      <w:r w:rsidRPr="00145C2A">
        <w:rPr>
          <w:sz w:val="20"/>
        </w:rPr>
        <w:t xml:space="preserve"> [</w:t>
      </w:r>
      <w:proofErr w:type="spellStart"/>
      <w:r>
        <w:rPr>
          <w:sz w:val="20"/>
        </w:rPr>
        <w:t>Nabu-sharrussu-ukin</w:t>
      </w:r>
      <w:proofErr w:type="spellEnd"/>
      <w:r w:rsidRPr="00145C2A">
        <w:rPr>
          <w:sz w:val="20"/>
        </w:rPr>
        <w:t xml:space="preserve">] </w:t>
      </w:r>
      <w:r>
        <w:rPr>
          <w:sz w:val="20"/>
        </w:rPr>
        <w:t>the captain of the guard exiled to Babylon the rest of the people who were left in the city</w:t>
      </w:r>
      <w:r w:rsidRPr="00145C2A">
        <w:rPr>
          <w:sz w:val="20"/>
        </w:rPr>
        <w:t>,</w:t>
      </w:r>
      <w:r>
        <w:rPr>
          <w:sz w:val="20"/>
        </w:rPr>
        <w:t xml:space="preserve"> those who had deserted to him</w:t>
      </w:r>
      <w:r w:rsidRPr="00145C2A">
        <w:rPr>
          <w:sz w:val="20"/>
        </w:rPr>
        <w:t>,</w:t>
      </w:r>
      <w:r>
        <w:rPr>
          <w:sz w:val="20"/>
        </w:rPr>
        <w:t xml:space="preserve"> and the people who remained</w:t>
      </w:r>
      <w:r w:rsidRPr="00145C2A">
        <w:rPr>
          <w:sz w:val="20"/>
        </w:rPr>
        <w:t xml:space="preserve">. </w:t>
      </w:r>
      <w:r>
        <w:rPr>
          <w:sz w:val="20"/>
          <w:vertAlign w:val="superscript"/>
        </w:rPr>
        <w:t>10</w:t>
      </w:r>
      <w:r>
        <w:rPr>
          <w:sz w:val="20"/>
        </w:rPr>
        <w:t>Nebuzaradan the captain of the guard left in the land of Judah some of the poor people who owned nothing</w:t>
      </w:r>
      <w:r w:rsidRPr="00145C2A">
        <w:rPr>
          <w:sz w:val="20"/>
        </w:rPr>
        <w:t>,</w:t>
      </w:r>
      <w:r>
        <w:rPr>
          <w:sz w:val="20"/>
        </w:rPr>
        <w:t xml:space="preserve"> and gave them vineyards and fields at the same time</w:t>
      </w:r>
      <w:r w:rsidRPr="00145C2A">
        <w:rPr>
          <w:sz w:val="20"/>
        </w:rPr>
        <w:t xml:space="preserve">. </w:t>
      </w:r>
      <w:r>
        <w:rPr>
          <w:sz w:val="20"/>
          <w:vertAlign w:val="superscript"/>
        </w:rPr>
        <w:t>11</w:t>
      </w:r>
      <w:r>
        <w:rPr>
          <w:sz w:val="20"/>
        </w:rPr>
        <w:t>King Nebuchadrezzar of Babylon gave command concerning Jeremiah through Nebuzaradan</w:t>
      </w:r>
      <w:r w:rsidRPr="00145C2A">
        <w:rPr>
          <w:sz w:val="20"/>
        </w:rPr>
        <w:t>,</w:t>
      </w:r>
      <w:r>
        <w:rPr>
          <w:sz w:val="20"/>
        </w:rPr>
        <w:t xml:space="preserve"> the captain of the guard</w:t>
      </w:r>
      <w:r w:rsidRPr="00145C2A">
        <w:rPr>
          <w:sz w:val="20"/>
        </w:rPr>
        <w:t>,</w:t>
      </w:r>
      <w:r>
        <w:rPr>
          <w:sz w:val="20"/>
        </w:rPr>
        <w:t xml:space="preserve"> saying</w:t>
      </w:r>
      <w:r w:rsidRPr="00145C2A">
        <w:rPr>
          <w:sz w:val="20"/>
        </w:rPr>
        <w:t>,</w:t>
      </w:r>
      <w:r>
        <w:rPr>
          <w:sz w:val="20"/>
        </w:rPr>
        <w:t xml:space="preserve"> </w:t>
      </w:r>
      <w:r>
        <w:rPr>
          <w:sz w:val="20"/>
          <w:vertAlign w:val="superscript"/>
        </w:rPr>
        <w:t>12</w:t>
      </w:r>
      <w:r>
        <w:rPr>
          <w:sz w:val="20"/>
        </w:rPr>
        <w:t>”Take him</w:t>
      </w:r>
      <w:r w:rsidRPr="00145C2A">
        <w:rPr>
          <w:sz w:val="20"/>
        </w:rPr>
        <w:t>,</w:t>
      </w:r>
      <w:r>
        <w:rPr>
          <w:sz w:val="20"/>
        </w:rPr>
        <w:t xml:space="preserve"> look after him well and do him no harm</w:t>
      </w:r>
      <w:r w:rsidRPr="00145C2A">
        <w:rPr>
          <w:sz w:val="20"/>
        </w:rPr>
        <w:t>,</w:t>
      </w:r>
      <w:r>
        <w:rPr>
          <w:sz w:val="20"/>
        </w:rPr>
        <w:t xml:space="preserve"> but deal with him as he may ask you</w:t>
      </w:r>
      <w:r w:rsidRPr="00145C2A">
        <w:rPr>
          <w:sz w:val="20"/>
        </w:rPr>
        <w:t>.</w:t>
      </w:r>
      <w:r>
        <w:rPr>
          <w:sz w:val="20"/>
        </w:rPr>
        <w:t>”</w:t>
      </w:r>
      <w:r w:rsidRPr="00145C2A">
        <w:rPr>
          <w:sz w:val="20"/>
        </w:rPr>
        <w:t xml:space="preserve"> </w:t>
      </w:r>
      <w:r>
        <w:rPr>
          <w:sz w:val="20"/>
          <w:vertAlign w:val="superscript"/>
        </w:rPr>
        <w:t>13</w:t>
      </w:r>
      <w:r>
        <w:rPr>
          <w:sz w:val="20"/>
        </w:rPr>
        <w:t>So Nebuzaradan the captain of the guard</w:t>
      </w:r>
      <w:r w:rsidRPr="00145C2A">
        <w:rPr>
          <w:sz w:val="20"/>
        </w:rPr>
        <w:t>,</w:t>
      </w:r>
      <w:r>
        <w:rPr>
          <w:sz w:val="20"/>
        </w:rPr>
        <w:t xml:space="preserve"> </w:t>
      </w:r>
      <w:proofErr w:type="spellStart"/>
      <w:r>
        <w:rPr>
          <w:sz w:val="20"/>
        </w:rPr>
        <w:t>Nebushazban</w:t>
      </w:r>
      <w:proofErr w:type="spellEnd"/>
      <w:r>
        <w:rPr>
          <w:sz w:val="20"/>
        </w:rPr>
        <w:t xml:space="preserve"> the Rab-saris</w:t>
      </w:r>
      <w:r w:rsidRPr="00145C2A">
        <w:rPr>
          <w:sz w:val="20"/>
        </w:rPr>
        <w:t>,</w:t>
      </w:r>
      <w:r>
        <w:rPr>
          <w:sz w:val="20"/>
        </w:rPr>
        <w:t xml:space="preserve"> Nergal-</w:t>
      </w:r>
      <w:proofErr w:type="spellStart"/>
      <w:r>
        <w:rPr>
          <w:sz w:val="20"/>
        </w:rPr>
        <w:t>sharezer</w:t>
      </w:r>
      <w:proofErr w:type="spellEnd"/>
      <w:r>
        <w:rPr>
          <w:sz w:val="20"/>
        </w:rPr>
        <w:t xml:space="preserve"> the Rab-mag</w:t>
      </w:r>
      <w:r w:rsidRPr="00145C2A">
        <w:rPr>
          <w:sz w:val="20"/>
        </w:rPr>
        <w:t>,</w:t>
      </w:r>
      <w:r>
        <w:rPr>
          <w:sz w:val="20"/>
        </w:rPr>
        <w:t xml:space="preserve"> and all the chief officers of the king of Babylon sent </w:t>
      </w:r>
      <w:r>
        <w:rPr>
          <w:sz w:val="20"/>
          <w:vertAlign w:val="superscript"/>
        </w:rPr>
        <w:t>14</w:t>
      </w:r>
      <w:r>
        <w:rPr>
          <w:sz w:val="20"/>
        </w:rPr>
        <w:t>and took Jeremiah from the court of the guard</w:t>
      </w:r>
      <w:r w:rsidRPr="00145C2A">
        <w:rPr>
          <w:sz w:val="20"/>
        </w:rPr>
        <w:t xml:space="preserve">. </w:t>
      </w:r>
      <w:r>
        <w:rPr>
          <w:sz w:val="20"/>
        </w:rPr>
        <w:t>They entrusted him to Gedaliah son of Ahikam son of Shaphan to be brought home</w:t>
      </w:r>
      <w:r w:rsidRPr="00145C2A">
        <w:rPr>
          <w:sz w:val="20"/>
        </w:rPr>
        <w:t xml:space="preserve">. </w:t>
      </w:r>
      <w:r>
        <w:rPr>
          <w:sz w:val="20"/>
        </w:rPr>
        <w:t>So he stayed with his own people</w:t>
      </w:r>
      <w:r w:rsidRPr="00145C2A">
        <w:rPr>
          <w:sz w:val="20"/>
        </w:rPr>
        <w:t>.</w:t>
      </w:r>
      <w:r>
        <w:rPr>
          <w:sz w:val="20"/>
        </w:rPr>
        <w:t>”</w:t>
      </w:r>
    </w:p>
    <w:p w14:paraId="4F88B19F" w14:textId="77777777" w:rsidR="00145C2A" w:rsidRDefault="00145C2A" w:rsidP="00145C2A">
      <w:r>
        <w:br w:type="page"/>
      </w:r>
    </w:p>
    <w:p w14:paraId="4A131174" w14:textId="77777777" w:rsidR="00145C2A" w:rsidRPr="00EB7DFD" w:rsidRDefault="00145C2A" w:rsidP="00145C2A">
      <w:pPr>
        <w:pStyle w:val="Heading2"/>
      </w:pPr>
      <w:bookmarkStart w:id="4" w:name="_Toc502362168"/>
      <w:r>
        <w:lastRenderedPageBreak/>
        <w:t>Wood</w:t>
      </w:r>
      <w:bookmarkEnd w:id="4"/>
    </w:p>
    <w:p w14:paraId="58917E8F" w14:textId="77777777" w:rsidR="00145C2A" w:rsidRDefault="00145C2A" w:rsidP="00145C2A">
      <w:pPr>
        <w:jc w:val="both"/>
      </w:pPr>
    </w:p>
    <w:p w14:paraId="60B1119C" w14:textId="77777777" w:rsidR="00145C2A" w:rsidRPr="00525147" w:rsidRDefault="00145C2A" w:rsidP="00145C2A">
      <w:pPr>
        <w:jc w:val="both"/>
      </w:pPr>
    </w:p>
    <w:p w14:paraId="03FD6977" w14:textId="77777777" w:rsidR="00145C2A" w:rsidRPr="00AB28CE" w:rsidRDefault="00145C2A" w:rsidP="00145C2A">
      <w:pPr>
        <w:numPr>
          <w:ilvl w:val="0"/>
          <w:numId w:val="19"/>
        </w:numPr>
        <w:jc w:val="both"/>
      </w:pPr>
      <w:r>
        <w:rPr>
          <w:b/>
        </w:rPr>
        <w:t>German tribes</w:t>
      </w:r>
    </w:p>
    <w:p w14:paraId="2BC39AE7" w14:textId="77777777" w:rsidR="00145C2A" w:rsidRDefault="00145C2A" w:rsidP="00145C2A">
      <w:pPr>
        <w:numPr>
          <w:ilvl w:val="1"/>
          <w:numId w:val="19"/>
        </w:numPr>
        <w:jc w:val="both"/>
      </w:pPr>
      <w:r>
        <w:t>“</w:t>
      </w:r>
      <w:r w:rsidRPr="00624640">
        <w:t xml:space="preserve">Wood was the main writing material </w:t>
      </w:r>
      <w:r w:rsidR="00544664" w:rsidRPr="00544664">
        <w:t>. . .</w:t>
      </w:r>
      <w:r w:rsidRPr="00145C2A">
        <w:t xml:space="preserve"> </w:t>
      </w:r>
      <w:r w:rsidRPr="00624640">
        <w:t>of the ancient Germanic tribes</w:t>
      </w:r>
      <w:r w:rsidRPr="00145C2A">
        <w:t>.</w:t>
      </w:r>
      <w:r>
        <w:t>”</w:t>
      </w:r>
      <w:r w:rsidRPr="00145C2A">
        <w:t xml:space="preserve"> (</w:t>
      </w:r>
      <w:r>
        <w:t>Diringer 27</w:t>
      </w:r>
      <w:r w:rsidRPr="00145C2A">
        <w:t>)</w:t>
      </w:r>
    </w:p>
    <w:p w14:paraId="0A1A4AE4" w14:textId="77777777" w:rsidR="00145C2A" w:rsidRPr="00525147" w:rsidRDefault="00145C2A" w:rsidP="00145C2A">
      <w:pPr>
        <w:numPr>
          <w:ilvl w:val="1"/>
          <w:numId w:val="19"/>
        </w:numPr>
        <w:jc w:val="both"/>
      </w:pPr>
      <w:r>
        <w:rPr>
          <w:rFonts w:cs="Courier New"/>
        </w:rPr>
        <w:t>“</w:t>
      </w:r>
      <w:r w:rsidRPr="00624640">
        <w:rPr>
          <w:rFonts w:cs="Courier New"/>
        </w:rPr>
        <w:t>book</w:t>
      </w:r>
      <w:r>
        <w:rPr>
          <w:rFonts w:cs="Courier New"/>
        </w:rPr>
        <w:t>”</w:t>
      </w:r>
    </w:p>
    <w:p w14:paraId="2DB7BE6F" w14:textId="77777777" w:rsidR="00145C2A" w:rsidRDefault="00145C2A" w:rsidP="00145C2A">
      <w:pPr>
        <w:numPr>
          <w:ilvl w:val="2"/>
          <w:numId w:val="19"/>
        </w:numPr>
        <w:jc w:val="both"/>
      </w:pPr>
      <w:r>
        <w:t>“</w:t>
      </w:r>
      <w:r w:rsidRPr="00624640">
        <w:t>Book</w:t>
      </w:r>
      <w:r>
        <w:t>”</w:t>
      </w:r>
      <w:r w:rsidRPr="00145C2A">
        <w:t xml:space="preserve"> </w:t>
      </w:r>
      <w:r w:rsidRPr="00624640">
        <w:t xml:space="preserve">is from Old English </w:t>
      </w:r>
      <w:proofErr w:type="spellStart"/>
      <w:r w:rsidRPr="00624640">
        <w:rPr>
          <w:i/>
          <w:iCs/>
        </w:rPr>
        <w:t>bóc</w:t>
      </w:r>
      <w:proofErr w:type="spellEnd"/>
      <w:r w:rsidRPr="00145C2A">
        <w:t xml:space="preserve">, </w:t>
      </w:r>
      <w:r>
        <w:t>“</w:t>
      </w:r>
      <w:r w:rsidRPr="00624640">
        <w:t>beech tree</w:t>
      </w:r>
      <w:r w:rsidRPr="00145C2A">
        <w:t>.</w:t>
      </w:r>
      <w:r>
        <w:t>”</w:t>
      </w:r>
      <w:r w:rsidRPr="00145C2A">
        <w:t xml:space="preserve"> [</w:t>
      </w:r>
      <w:r>
        <w:t>24</w:t>
      </w:r>
      <w:r w:rsidRPr="00145C2A">
        <w:t xml:space="preserve">] </w:t>
      </w:r>
      <w:r w:rsidRPr="00624640">
        <w:t>German</w:t>
      </w:r>
      <w:r w:rsidRPr="00145C2A">
        <w:t xml:space="preserve"> </w:t>
      </w:r>
      <w:r>
        <w:t>“</w:t>
      </w:r>
      <w:r w:rsidRPr="00624640">
        <w:rPr>
          <w:i/>
          <w:iCs/>
        </w:rPr>
        <w:t>Buch</w:t>
      </w:r>
      <w:r>
        <w:rPr>
          <w:iCs/>
        </w:rPr>
        <w:t>”</w:t>
      </w:r>
      <w:r w:rsidRPr="00145C2A">
        <w:rPr>
          <w:iCs/>
        </w:rPr>
        <w:t xml:space="preserve"> </w:t>
      </w:r>
      <w:r>
        <w:t>means</w:t>
      </w:r>
      <w:r w:rsidRPr="00145C2A">
        <w:t xml:space="preserve"> </w:t>
      </w:r>
      <w:r>
        <w:t>“</w:t>
      </w:r>
      <w:r w:rsidRPr="00624640">
        <w:t>beech</w:t>
      </w:r>
      <w:r w:rsidRPr="00145C2A">
        <w:t>.</w:t>
      </w:r>
      <w:r>
        <w:t>”</w:t>
      </w:r>
      <w:r w:rsidRPr="00145C2A">
        <w:t xml:space="preserve"> (</w:t>
      </w:r>
      <w:r>
        <w:t>Diringer 24</w:t>
      </w:r>
      <w:r w:rsidRPr="00145C2A">
        <w:t>)</w:t>
      </w:r>
    </w:p>
    <w:p w14:paraId="7D11653D" w14:textId="77777777" w:rsidR="00145C2A" w:rsidRPr="00172F3E" w:rsidRDefault="00145C2A" w:rsidP="00145C2A">
      <w:pPr>
        <w:numPr>
          <w:ilvl w:val="1"/>
          <w:numId w:val="19"/>
        </w:numPr>
        <w:jc w:val="both"/>
      </w:pPr>
      <w:r>
        <w:rPr>
          <w:rFonts w:cs="Courier New"/>
        </w:rPr>
        <w:t>“</w:t>
      </w:r>
      <w:r w:rsidRPr="00624640">
        <w:rPr>
          <w:rFonts w:cs="Courier New"/>
        </w:rPr>
        <w:t>write</w:t>
      </w:r>
      <w:r>
        <w:rPr>
          <w:rFonts w:cs="Courier New"/>
        </w:rPr>
        <w:t>”</w:t>
      </w:r>
    </w:p>
    <w:p w14:paraId="1F65C8DA" w14:textId="77777777" w:rsidR="00145C2A" w:rsidRPr="00172F3E" w:rsidRDefault="00145C2A" w:rsidP="00145C2A">
      <w:pPr>
        <w:numPr>
          <w:ilvl w:val="2"/>
          <w:numId w:val="19"/>
        </w:numPr>
        <w:jc w:val="both"/>
      </w:pPr>
      <w:r>
        <w:t>“</w:t>
      </w:r>
      <w:r w:rsidRPr="00624640">
        <w:t>Write</w:t>
      </w:r>
      <w:r>
        <w:t>”</w:t>
      </w:r>
      <w:r w:rsidRPr="00145C2A">
        <w:t xml:space="preserve"> </w:t>
      </w:r>
      <w:r w:rsidRPr="00624640">
        <w:t>de</w:t>
      </w:r>
      <w:r>
        <w:t>rives</w:t>
      </w:r>
      <w:r w:rsidRPr="00624640">
        <w:t xml:space="preserve"> from Old English </w:t>
      </w:r>
      <w:proofErr w:type="spellStart"/>
      <w:r w:rsidRPr="00624640">
        <w:rPr>
          <w:i/>
          <w:iCs/>
        </w:rPr>
        <w:t>writan</w:t>
      </w:r>
      <w:proofErr w:type="spellEnd"/>
      <w:r w:rsidRPr="00145C2A">
        <w:rPr>
          <w:iCs/>
        </w:rPr>
        <w:t xml:space="preserve"> [</w:t>
      </w:r>
      <w:r>
        <w:rPr>
          <w:iCs/>
        </w:rPr>
        <w:t>25</w:t>
      </w:r>
      <w:r w:rsidRPr="00145C2A">
        <w:rPr>
          <w:iCs/>
        </w:rPr>
        <w:t>] (</w:t>
      </w:r>
      <w:r>
        <w:t>“scratch</w:t>
      </w:r>
      <w:r w:rsidRPr="00145C2A">
        <w:t>,</w:t>
      </w:r>
      <w:r>
        <w:t>”</w:t>
      </w:r>
      <w:r w:rsidRPr="00145C2A">
        <w:t xml:space="preserve"> </w:t>
      </w:r>
      <w:r>
        <w:t>“draw</w:t>
      </w:r>
      <w:r w:rsidRPr="00145C2A">
        <w:t>,</w:t>
      </w:r>
      <w:r>
        <w:t>”</w:t>
      </w:r>
      <w:r w:rsidRPr="00145C2A">
        <w:t xml:space="preserve"> </w:t>
      </w:r>
      <w:r w:rsidRPr="00624640">
        <w:t>on wood</w:t>
      </w:r>
      <w:r w:rsidRPr="00145C2A">
        <w:t>) [</w:t>
      </w:r>
      <w:r>
        <w:rPr>
          <w:iCs/>
        </w:rPr>
        <w:t>26</w:t>
      </w:r>
      <w:r w:rsidRPr="00145C2A">
        <w:rPr>
          <w:iCs/>
        </w:rPr>
        <w:t>] (</w:t>
      </w:r>
      <w:r>
        <w:rPr>
          <w:iCs/>
        </w:rPr>
        <w:t>Diringer 25-26</w:t>
      </w:r>
      <w:r w:rsidRPr="00145C2A">
        <w:rPr>
          <w:iCs/>
        </w:rPr>
        <w:t>)</w:t>
      </w:r>
    </w:p>
    <w:p w14:paraId="1ED7180F" w14:textId="77777777" w:rsidR="00145C2A" w:rsidRDefault="00145C2A" w:rsidP="00145C2A">
      <w:pPr>
        <w:numPr>
          <w:ilvl w:val="1"/>
          <w:numId w:val="19"/>
        </w:numPr>
        <w:jc w:val="both"/>
      </w:pPr>
      <w:r>
        <w:t>c</w:t>
      </w:r>
      <w:r w:rsidRPr="00145C2A">
        <w:t xml:space="preserve">. </w:t>
      </w:r>
      <w:r>
        <w:t xml:space="preserve">100s </w:t>
      </w:r>
      <w:r w:rsidRPr="006F67CD">
        <w:rPr>
          <w:smallCaps/>
        </w:rPr>
        <w:t>ad</w:t>
      </w:r>
      <w:r w:rsidRPr="00145C2A">
        <w:t xml:space="preserve">: </w:t>
      </w:r>
      <w:r>
        <w:t>runes</w:t>
      </w:r>
    </w:p>
    <w:p w14:paraId="3CC2A827" w14:textId="77777777" w:rsidR="00145C2A" w:rsidRDefault="00145C2A" w:rsidP="00145C2A">
      <w:pPr>
        <w:numPr>
          <w:ilvl w:val="2"/>
          <w:numId w:val="19"/>
        </w:numPr>
        <w:jc w:val="both"/>
      </w:pPr>
      <w:r>
        <w:t>c</w:t>
      </w:r>
      <w:r w:rsidRPr="00145C2A">
        <w:t xml:space="preserve">. </w:t>
      </w:r>
      <w:r>
        <w:t xml:space="preserve">100s </w:t>
      </w:r>
      <w:r w:rsidRPr="006F67CD">
        <w:rPr>
          <w:smallCaps/>
        </w:rPr>
        <w:t>ad</w:t>
      </w:r>
      <w:r w:rsidRPr="00145C2A">
        <w:t xml:space="preserve">: </w:t>
      </w:r>
      <w:r>
        <w:t>Germans adopt the Roman alphabet</w:t>
      </w:r>
      <w:r w:rsidRPr="00145C2A">
        <w:t>. (</w:t>
      </w:r>
      <w:r>
        <w:rPr>
          <w:sz w:val="20"/>
        </w:rPr>
        <w:t>“</w:t>
      </w:r>
      <w:r w:rsidRPr="006F67CD">
        <w:rPr>
          <w:sz w:val="20"/>
        </w:rPr>
        <w:t>Old Italic Alphabet</w:t>
      </w:r>
      <w:r w:rsidRPr="00145C2A">
        <w:rPr>
          <w:sz w:val="20"/>
        </w:rPr>
        <w:t>.</w:t>
      </w:r>
      <w:r>
        <w:rPr>
          <w:sz w:val="20"/>
        </w:rPr>
        <w:t>”</w:t>
      </w:r>
      <w:r w:rsidRPr="00145C2A">
        <w:rPr>
          <w:sz w:val="20"/>
        </w:rPr>
        <w:t xml:space="preserve"> </w:t>
      </w:r>
      <w:r w:rsidRPr="00C32065">
        <w:rPr>
          <w:i/>
          <w:sz w:val="20"/>
        </w:rPr>
        <w:t>Wikipedia</w:t>
      </w:r>
      <w:r w:rsidRPr="00145C2A">
        <w:rPr>
          <w:sz w:val="20"/>
        </w:rPr>
        <w:t xml:space="preserve">. </w:t>
      </w:r>
      <w:r w:rsidRPr="00C32065">
        <w:rPr>
          <w:sz w:val="20"/>
        </w:rPr>
        <w:t>9 Feb</w:t>
      </w:r>
      <w:r w:rsidRPr="00145C2A">
        <w:rPr>
          <w:sz w:val="20"/>
        </w:rPr>
        <w:t xml:space="preserve">. </w:t>
      </w:r>
      <w:r w:rsidRPr="00C32065">
        <w:rPr>
          <w:sz w:val="20"/>
        </w:rPr>
        <w:t>2008</w:t>
      </w:r>
      <w:r w:rsidRPr="00145C2A">
        <w:rPr>
          <w:sz w:val="20"/>
        </w:rPr>
        <w:t>.)</w:t>
      </w:r>
    </w:p>
    <w:p w14:paraId="12B9BC8F" w14:textId="77777777" w:rsidR="00145C2A" w:rsidRDefault="00145C2A" w:rsidP="00145C2A">
      <w:pPr>
        <w:numPr>
          <w:ilvl w:val="2"/>
          <w:numId w:val="19"/>
        </w:numPr>
        <w:jc w:val="both"/>
      </w:pPr>
      <w:r>
        <w:t>Runes</w:t>
      </w:r>
      <w:r w:rsidRPr="00624640">
        <w:t xml:space="preserve"> </w:t>
      </w:r>
      <w:r>
        <w:t>were</w:t>
      </w:r>
      <w:r w:rsidRPr="00145C2A">
        <w:t xml:space="preserve"> </w:t>
      </w:r>
      <w:r>
        <w:t>“</w:t>
      </w:r>
      <w:r w:rsidRPr="00624640">
        <w:t>the</w:t>
      </w:r>
      <w:r w:rsidRPr="00145C2A">
        <w:t xml:space="preserve"> </w:t>
      </w:r>
      <w:r>
        <w:t>“</w:t>
      </w:r>
      <w:r w:rsidRPr="00624640">
        <w:t>national</w:t>
      </w:r>
      <w:r>
        <w:t>”</w:t>
      </w:r>
      <w:r w:rsidRPr="00145C2A">
        <w:t xml:space="preserve"> </w:t>
      </w:r>
      <w:r w:rsidRPr="00624640">
        <w:t>writing of the ancient Germanic peoples</w:t>
      </w:r>
      <w:r w:rsidRPr="00145C2A">
        <w:t>.</w:t>
      </w:r>
      <w:r>
        <w:t>”</w:t>
      </w:r>
      <w:r w:rsidRPr="00145C2A">
        <w:t xml:space="preserve"> (</w:t>
      </w:r>
      <w:r>
        <w:t>Diringer 36</w:t>
      </w:r>
      <w:r w:rsidRPr="00145C2A">
        <w:t>)</w:t>
      </w:r>
    </w:p>
    <w:p w14:paraId="7A836C00" w14:textId="77777777" w:rsidR="00145C2A" w:rsidRPr="00624640" w:rsidRDefault="00145C2A" w:rsidP="00145C2A">
      <w:pPr>
        <w:numPr>
          <w:ilvl w:val="2"/>
          <w:numId w:val="19"/>
        </w:numPr>
        <w:jc w:val="both"/>
      </w:pPr>
      <w:r>
        <w:t>Runes have</w:t>
      </w:r>
      <w:r w:rsidRPr="00145C2A">
        <w:t xml:space="preserve"> </w:t>
      </w:r>
      <w:r>
        <w:t>“</w:t>
      </w:r>
      <w:r w:rsidRPr="00624640">
        <w:t>thorny</w:t>
      </w:r>
      <w:r w:rsidRPr="00145C2A">
        <w:t>,</w:t>
      </w:r>
      <w:r>
        <w:t xml:space="preserve"> </w:t>
      </w:r>
      <w:r w:rsidRPr="00624640">
        <w:t xml:space="preserve">elongated and angular shapes </w:t>
      </w:r>
      <w:r w:rsidR="00544664" w:rsidRPr="00544664">
        <w:t>. . .</w:t>
      </w:r>
      <w:r w:rsidRPr="00145C2A">
        <w:t xml:space="preserve"> [</w:t>
      </w:r>
      <w:r>
        <w:t>Probably runes</w:t>
      </w:r>
      <w:r w:rsidRPr="00145C2A">
        <w:t xml:space="preserve">] </w:t>
      </w:r>
      <w:r w:rsidRPr="00624640">
        <w:t>were originally carved on wood</w:t>
      </w:r>
      <w:r w:rsidRPr="00145C2A">
        <w:t>,</w:t>
      </w:r>
      <w:r>
        <w:t xml:space="preserve"> </w:t>
      </w:r>
      <w:r w:rsidRPr="00624640">
        <w:t>so that the straight strokes and the angular shapes</w:t>
      </w:r>
      <w:r w:rsidRPr="00145C2A">
        <w:t>,</w:t>
      </w:r>
      <w:r>
        <w:t xml:space="preserve"> </w:t>
      </w:r>
      <w:r w:rsidRPr="00624640">
        <w:t>which could be carved with ease</w:t>
      </w:r>
      <w:r w:rsidRPr="00145C2A">
        <w:t>,</w:t>
      </w:r>
      <w:r>
        <w:t xml:space="preserve"> </w:t>
      </w:r>
      <w:r w:rsidRPr="00624640">
        <w:t>were preferred to curves</w:t>
      </w:r>
      <w:r w:rsidRPr="00145C2A">
        <w:t>.</w:t>
      </w:r>
      <w:r>
        <w:t>”</w:t>
      </w:r>
      <w:r w:rsidRPr="00145C2A">
        <w:t xml:space="preserve"> (</w:t>
      </w:r>
      <w:r>
        <w:t>Diringer 36</w:t>
      </w:r>
      <w:r w:rsidRPr="00145C2A">
        <w:t>)</w:t>
      </w:r>
    </w:p>
    <w:p w14:paraId="1ED322BB" w14:textId="77777777" w:rsidR="00145C2A" w:rsidRDefault="00145C2A" w:rsidP="00145C2A">
      <w:pPr>
        <w:numPr>
          <w:ilvl w:val="2"/>
          <w:numId w:val="19"/>
        </w:numPr>
        <w:jc w:val="both"/>
      </w:pPr>
      <w:r>
        <w:t>c</w:t>
      </w:r>
      <w:r w:rsidRPr="00145C2A">
        <w:t xml:space="preserve">. </w:t>
      </w:r>
      <w:r>
        <w:t xml:space="preserve">600 </w:t>
      </w:r>
      <w:r w:rsidRPr="007877F3">
        <w:rPr>
          <w:smallCaps/>
        </w:rPr>
        <w:t>bc</w:t>
      </w:r>
      <w:r>
        <w:t xml:space="preserve">-1200s </w:t>
      </w:r>
      <w:r w:rsidRPr="007877F3">
        <w:rPr>
          <w:smallCaps/>
        </w:rPr>
        <w:t>ad</w:t>
      </w:r>
      <w:r w:rsidRPr="00145C2A">
        <w:t xml:space="preserve">: </w:t>
      </w:r>
      <w:r>
        <w:t>runic inscriptions</w:t>
      </w:r>
      <w:r w:rsidRPr="00145C2A">
        <w:t xml:space="preserve"> (</w:t>
      </w:r>
      <w:r>
        <w:t>Diringer 36</w:t>
      </w:r>
      <w:r w:rsidRPr="00145C2A">
        <w:t>)</w:t>
      </w:r>
    </w:p>
    <w:p w14:paraId="24E8149C" w14:textId="77777777" w:rsidR="00145C2A" w:rsidRPr="00F44ECA" w:rsidRDefault="00145C2A" w:rsidP="00145C2A"/>
    <w:p w14:paraId="766B72BF" w14:textId="77777777" w:rsidR="00145C2A" w:rsidRDefault="00145C2A" w:rsidP="00145C2A">
      <w:pPr>
        <w:numPr>
          <w:ilvl w:val="0"/>
          <w:numId w:val="19"/>
        </w:numPr>
        <w:jc w:val="both"/>
        <w:rPr>
          <w:rFonts w:cs="Garamond"/>
          <w:bCs/>
        </w:rPr>
      </w:pPr>
      <w:r w:rsidRPr="000319C7">
        <w:rPr>
          <w:rFonts w:cs="Garamond"/>
          <w:b/>
          <w:bCs/>
        </w:rPr>
        <w:t>Rome</w:t>
      </w:r>
    </w:p>
    <w:p w14:paraId="131DED92" w14:textId="77777777" w:rsidR="00145C2A" w:rsidRPr="00145C2A" w:rsidRDefault="00145C2A" w:rsidP="00145C2A">
      <w:pPr>
        <w:numPr>
          <w:ilvl w:val="1"/>
          <w:numId w:val="19"/>
        </w:numPr>
        <w:jc w:val="both"/>
      </w:pPr>
      <w:r w:rsidRPr="00145C2A">
        <w:rPr>
          <w:iCs/>
        </w:rPr>
        <w:t>bark</w:t>
      </w:r>
    </w:p>
    <w:p w14:paraId="7E2FA7F7" w14:textId="77777777" w:rsidR="00145C2A" w:rsidRDefault="00145C2A" w:rsidP="00145C2A">
      <w:pPr>
        <w:numPr>
          <w:ilvl w:val="2"/>
          <w:numId w:val="19"/>
        </w:numPr>
        <w:jc w:val="both"/>
      </w:pPr>
      <w:r w:rsidRPr="00624640">
        <w:rPr>
          <w:i/>
          <w:iCs/>
        </w:rPr>
        <w:t>liber</w:t>
      </w:r>
      <w:r w:rsidRPr="00145C2A">
        <w:rPr>
          <w:iCs/>
        </w:rPr>
        <w:t xml:space="preserve">: </w:t>
      </w:r>
      <w:r>
        <w:rPr>
          <w:iCs/>
        </w:rPr>
        <w:t>“book”</w:t>
      </w:r>
    </w:p>
    <w:p w14:paraId="054BBC33" w14:textId="77777777" w:rsidR="00145C2A" w:rsidRDefault="00145C2A" w:rsidP="00145C2A">
      <w:pPr>
        <w:numPr>
          <w:ilvl w:val="3"/>
          <w:numId w:val="19"/>
        </w:numPr>
        <w:jc w:val="both"/>
      </w:pPr>
      <w:r>
        <w:rPr>
          <w:iCs/>
        </w:rPr>
        <w:t xml:space="preserve">pre-500 </w:t>
      </w:r>
      <w:proofErr w:type="spellStart"/>
      <w:r w:rsidRPr="00667C54">
        <w:rPr>
          <w:smallCaps/>
        </w:rPr>
        <w:t>bc</w:t>
      </w:r>
      <w:proofErr w:type="spellEnd"/>
      <w:r w:rsidRPr="00145C2A">
        <w:rPr>
          <w:iCs/>
        </w:rPr>
        <w:t xml:space="preserve">: </w:t>
      </w:r>
      <w:r>
        <w:rPr>
          <w:i/>
          <w:iCs/>
        </w:rPr>
        <w:t>l</w:t>
      </w:r>
      <w:r w:rsidRPr="00624640">
        <w:rPr>
          <w:i/>
          <w:iCs/>
        </w:rPr>
        <w:t>iber</w:t>
      </w:r>
      <w:r w:rsidRPr="00624640">
        <w:rPr>
          <w:iCs/>
        </w:rPr>
        <w:t xml:space="preserve"> </w:t>
      </w:r>
      <w:r>
        <w:t>meant</w:t>
      </w:r>
      <w:r w:rsidRPr="00145C2A">
        <w:t xml:space="preserve"> </w:t>
      </w:r>
      <w:r>
        <w:t>“rind”</w:t>
      </w:r>
      <w:r w:rsidRPr="00145C2A">
        <w:t xml:space="preserve"> </w:t>
      </w:r>
      <w:r w:rsidRPr="00624640">
        <w:t>or</w:t>
      </w:r>
      <w:r w:rsidRPr="00145C2A">
        <w:t xml:space="preserve"> </w:t>
      </w:r>
      <w:r>
        <w:t>“</w:t>
      </w:r>
      <w:r w:rsidRPr="00624640">
        <w:t>the inside bark of a tree</w:t>
      </w:r>
      <w:r>
        <w:t xml:space="preserve"> </w:t>
      </w:r>
      <w:r w:rsidR="00544664" w:rsidRPr="00544664">
        <w:t>. . .</w:t>
      </w:r>
      <w:r>
        <w:t>”</w:t>
      </w:r>
      <w:r w:rsidRPr="00145C2A">
        <w:t xml:space="preserve"> (</w:t>
      </w:r>
      <w:r>
        <w:t>Diringer 33</w:t>
      </w:r>
      <w:r w:rsidRPr="00145C2A">
        <w:t>)</w:t>
      </w:r>
    </w:p>
    <w:p w14:paraId="457FA19B" w14:textId="77777777" w:rsidR="00145C2A" w:rsidRDefault="00145C2A" w:rsidP="00145C2A">
      <w:pPr>
        <w:numPr>
          <w:ilvl w:val="4"/>
          <w:numId w:val="19"/>
        </w:numPr>
        <w:jc w:val="both"/>
      </w:pPr>
      <w:r>
        <w:t>Roman tradition</w:t>
      </w:r>
      <w:r w:rsidRPr="00624640">
        <w:t xml:space="preserve"> </w:t>
      </w:r>
      <w:r>
        <w:t xml:space="preserve">says </w:t>
      </w:r>
      <w:r w:rsidRPr="00624640">
        <w:t xml:space="preserve">bark </w:t>
      </w:r>
      <w:r>
        <w:t xml:space="preserve">was written on </w:t>
      </w:r>
      <w:r w:rsidRPr="00624640">
        <w:rPr>
          <w:bCs/>
        </w:rPr>
        <w:t xml:space="preserve">in </w:t>
      </w:r>
      <w:r w:rsidRPr="00624640">
        <w:t>early times</w:t>
      </w:r>
      <w:r w:rsidRPr="00145C2A">
        <w:t>. (</w:t>
      </w:r>
      <w:r>
        <w:t>Diringer 33-34</w:t>
      </w:r>
      <w:r w:rsidRPr="00145C2A">
        <w:t>)</w:t>
      </w:r>
    </w:p>
    <w:p w14:paraId="4C67902C" w14:textId="77777777" w:rsidR="00145C2A" w:rsidRDefault="00145C2A" w:rsidP="00145C2A">
      <w:pPr>
        <w:numPr>
          <w:ilvl w:val="4"/>
          <w:numId w:val="19"/>
        </w:numPr>
        <w:jc w:val="both"/>
      </w:pPr>
      <w:r>
        <w:t>No doubt</w:t>
      </w:r>
      <w:r w:rsidRPr="00145C2A">
        <w:t xml:space="preserve"> </w:t>
      </w:r>
      <w:r>
        <w:t>“</w:t>
      </w:r>
      <w:r w:rsidRPr="00624640">
        <w:t xml:space="preserve">the finest and thinnest part of the bark of such trees as the </w:t>
      </w:r>
      <w:r w:rsidR="00544664" w:rsidRPr="00544664">
        <w:t>. . .</w:t>
      </w:r>
      <w:r w:rsidRPr="00145C2A">
        <w:t xml:space="preserve"> </w:t>
      </w:r>
      <w:r w:rsidRPr="00624640">
        <w:t>linden</w:t>
      </w:r>
      <w:r w:rsidRPr="00145C2A">
        <w:t>,</w:t>
      </w:r>
      <w:r>
        <w:t xml:space="preserve"> </w:t>
      </w:r>
      <w:r w:rsidRPr="00624640">
        <w:t>the lime</w:t>
      </w:r>
      <w:r w:rsidRPr="00145C2A">
        <w:t>,</w:t>
      </w:r>
      <w:r>
        <w:t xml:space="preserve"> </w:t>
      </w:r>
      <w:r w:rsidRPr="00624640">
        <w:t>the ash</w:t>
      </w:r>
      <w:r w:rsidRPr="00145C2A">
        <w:t>,</w:t>
      </w:r>
      <w:r>
        <w:t xml:space="preserve"> </w:t>
      </w:r>
      <w:r w:rsidRPr="00624640">
        <w:t>the maple</w:t>
      </w:r>
      <w:r w:rsidRPr="00145C2A">
        <w:t>,</w:t>
      </w:r>
      <w:r>
        <w:t xml:space="preserve"> </w:t>
      </w:r>
      <w:r w:rsidRPr="00624640">
        <w:t>and the el</w:t>
      </w:r>
      <w:r>
        <w:t>m</w:t>
      </w:r>
      <w:r w:rsidRPr="00145C2A">
        <w:t>,</w:t>
      </w:r>
      <w:r>
        <w:t xml:space="preserve"> was used as writing material </w:t>
      </w:r>
      <w:r w:rsidR="00544664" w:rsidRPr="00544664">
        <w:t>. . .</w:t>
      </w:r>
      <w:r>
        <w:t>”</w:t>
      </w:r>
      <w:r w:rsidRPr="00145C2A">
        <w:t xml:space="preserve"> (</w:t>
      </w:r>
      <w:r>
        <w:t>Diringer 34</w:t>
      </w:r>
      <w:r w:rsidRPr="00145C2A">
        <w:t>)</w:t>
      </w:r>
    </w:p>
    <w:p w14:paraId="3C12D229" w14:textId="77777777" w:rsidR="00145C2A" w:rsidRPr="00624640" w:rsidRDefault="00145C2A" w:rsidP="00145C2A">
      <w:pPr>
        <w:numPr>
          <w:ilvl w:val="4"/>
          <w:numId w:val="19"/>
        </w:numPr>
        <w:jc w:val="both"/>
      </w:pPr>
      <w:r>
        <w:t>T</w:t>
      </w:r>
      <w:r w:rsidRPr="00624640">
        <w:t>he Sumatran</w:t>
      </w:r>
      <w:r w:rsidRPr="00145C2A">
        <w:rPr>
          <w:iCs/>
        </w:rPr>
        <w:t>,</w:t>
      </w:r>
      <w:r>
        <w:rPr>
          <w:iCs/>
        </w:rPr>
        <w:t xml:space="preserve"> </w:t>
      </w:r>
      <w:r w:rsidRPr="00624640">
        <w:t>Central Asian</w:t>
      </w:r>
      <w:r w:rsidRPr="00145C2A">
        <w:t>,</w:t>
      </w:r>
      <w:r>
        <w:t xml:space="preserve"> </w:t>
      </w:r>
      <w:r w:rsidRPr="00624640">
        <w:t>Indian</w:t>
      </w:r>
      <w:r w:rsidRPr="00145C2A">
        <w:rPr>
          <w:iCs/>
        </w:rPr>
        <w:t>,</w:t>
      </w:r>
      <w:r>
        <w:rPr>
          <w:iCs/>
        </w:rPr>
        <w:t xml:space="preserve"> </w:t>
      </w:r>
      <w:r w:rsidRPr="00624640">
        <w:t>and American Indian</w:t>
      </w:r>
      <w:r>
        <w:t xml:space="preserve"> people</w:t>
      </w:r>
      <w:r w:rsidRPr="00624640">
        <w:t xml:space="preserve">s </w:t>
      </w:r>
      <w:r>
        <w:t>use</w:t>
      </w:r>
      <w:r w:rsidRPr="00624640">
        <w:t xml:space="preserve"> similar </w:t>
      </w:r>
      <w:r>
        <w:t>barks</w:t>
      </w:r>
      <w:r w:rsidRPr="00145C2A">
        <w:t>. (</w:t>
      </w:r>
      <w:r>
        <w:t>Diringer 34</w:t>
      </w:r>
      <w:r w:rsidRPr="00145C2A">
        <w:t>)</w:t>
      </w:r>
    </w:p>
    <w:p w14:paraId="39153122" w14:textId="77777777" w:rsidR="00145C2A" w:rsidRDefault="00145C2A" w:rsidP="00145C2A">
      <w:pPr>
        <w:numPr>
          <w:ilvl w:val="4"/>
          <w:numId w:val="19"/>
        </w:numPr>
        <w:jc w:val="both"/>
      </w:pPr>
      <w:r w:rsidRPr="00624640">
        <w:t>The British Museum</w:t>
      </w:r>
      <w:r>
        <w:t xml:space="preserve"> has a</w:t>
      </w:r>
      <w:r w:rsidRPr="00624640">
        <w:t xml:space="preserve"> </w:t>
      </w:r>
      <w:r>
        <w:t xml:space="preserve">piece </w:t>
      </w:r>
      <w:r w:rsidRPr="00624640">
        <w:t xml:space="preserve">of </w:t>
      </w:r>
      <w:r>
        <w:t>bark</w:t>
      </w:r>
      <w:r w:rsidRPr="00624640">
        <w:t xml:space="preserve"> </w:t>
      </w:r>
      <w:r>
        <w:t xml:space="preserve">with </w:t>
      </w:r>
      <w:r w:rsidRPr="00624640">
        <w:t xml:space="preserve">Latin </w:t>
      </w:r>
      <w:r>
        <w:t>writing</w:t>
      </w:r>
      <w:r w:rsidRPr="00145C2A">
        <w:t>. (</w:t>
      </w:r>
      <w:r>
        <w:t>Diringer 34</w:t>
      </w:r>
      <w:r w:rsidRPr="00145C2A">
        <w:t>)</w:t>
      </w:r>
    </w:p>
    <w:p w14:paraId="7D0AAEB4" w14:textId="77777777" w:rsidR="00145C2A" w:rsidRDefault="00145C2A" w:rsidP="00145C2A">
      <w:pPr>
        <w:numPr>
          <w:ilvl w:val="2"/>
          <w:numId w:val="19"/>
        </w:numPr>
        <w:jc w:val="both"/>
      </w:pPr>
      <w:proofErr w:type="spellStart"/>
      <w:r>
        <w:rPr>
          <w:i/>
        </w:rPr>
        <w:t>libellus</w:t>
      </w:r>
      <w:proofErr w:type="spellEnd"/>
      <w:r w:rsidRPr="00145C2A">
        <w:t xml:space="preserve">: </w:t>
      </w:r>
      <w:r>
        <w:t>“</w:t>
      </w:r>
      <w:r w:rsidRPr="00624640">
        <w:t>little book</w:t>
      </w:r>
      <w:r>
        <w:t>”</w:t>
      </w:r>
      <w:r w:rsidRPr="00145C2A">
        <w:t xml:space="preserve">, </w:t>
      </w:r>
      <w:r>
        <w:t>“</w:t>
      </w:r>
      <w:r w:rsidRPr="00624640">
        <w:t>pamphlet</w:t>
      </w:r>
      <w:r>
        <w:t>”</w:t>
      </w:r>
      <w:r w:rsidRPr="00145C2A">
        <w:t xml:space="preserve"> (</w:t>
      </w:r>
      <w:r>
        <w:t>Diringer 33</w:t>
      </w:r>
      <w:r w:rsidRPr="00145C2A">
        <w:t>)</w:t>
      </w:r>
    </w:p>
    <w:p w14:paraId="1DDD28ED" w14:textId="77777777" w:rsidR="00145C2A" w:rsidRDefault="00145C2A" w:rsidP="00145C2A">
      <w:pPr>
        <w:numPr>
          <w:ilvl w:val="3"/>
          <w:numId w:val="19"/>
        </w:numPr>
        <w:jc w:val="both"/>
      </w:pPr>
      <w:r>
        <w:t xml:space="preserve">by 500 </w:t>
      </w:r>
      <w:proofErr w:type="spellStart"/>
      <w:r w:rsidRPr="00667C54">
        <w:rPr>
          <w:smallCaps/>
        </w:rPr>
        <w:t>bc</w:t>
      </w:r>
      <w:proofErr w:type="spellEnd"/>
      <w:r w:rsidRPr="00145C2A">
        <w:t xml:space="preserve">: </w:t>
      </w:r>
      <w:proofErr w:type="spellStart"/>
      <w:r w:rsidRPr="00411DC1">
        <w:rPr>
          <w:i/>
        </w:rPr>
        <w:t>libellus</w:t>
      </w:r>
      <w:proofErr w:type="spellEnd"/>
      <w:r>
        <w:t xml:space="preserve"> means</w:t>
      </w:r>
      <w:r w:rsidRPr="00145C2A">
        <w:t>,</w:t>
      </w:r>
      <w:r>
        <w:t xml:space="preserve"> not document</w:t>
      </w:r>
      <w:r w:rsidRPr="00145C2A">
        <w:t>,</w:t>
      </w:r>
      <w:r>
        <w:t xml:space="preserve"> but complete book</w:t>
      </w:r>
      <w:r w:rsidRPr="00145C2A">
        <w:t xml:space="preserve"> (</w:t>
      </w:r>
      <w:r>
        <w:t>Suetonius</w:t>
      </w:r>
      <w:r w:rsidRPr="00145C2A">
        <w:t>,</w:t>
      </w:r>
      <w:r>
        <w:t xml:space="preserve"> Nerva 52</w:t>
      </w:r>
      <w:r w:rsidRPr="00145C2A">
        <w:t>). (</w:t>
      </w:r>
      <w:r>
        <w:t>Wiener</w:t>
      </w:r>
      <w:r w:rsidRPr="00145C2A">
        <w:t>)</w:t>
      </w:r>
    </w:p>
    <w:p w14:paraId="4877D78D" w14:textId="77777777" w:rsidR="00145C2A" w:rsidRDefault="00145C2A" w:rsidP="00145C2A">
      <w:pPr>
        <w:numPr>
          <w:ilvl w:val="2"/>
          <w:numId w:val="19"/>
        </w:numPr>
        <w:jc w:val="both"/>
      </w:pPr>
      <w:r>
        <w:t>derivatives</w:t>
      </w:r>
      <w:r w:rsidRPr="00145C2A">
        <w:t xml:space="preserve"> (</w:t>
      </w:r>
      <w:r>
        <w:t xml:space="preserve">of </w:t>
      </w:r>
      <w:r>
        <w:rPr>
          <w:i/>
        </w:rPr>
        <w:t>liber</w:t>
      </w:r>
      <w:r>
        <w:t xml:space="preserve"> and </w:t>
      </w:r>
      <w:proofErr w:type="spellStart"/>
      <w:r>
        <w:rPr>
          <w:i/>
        </w:rPr>
        <w:t>libellus</w:t>
      </w:r>
      <w:proofErr w:type="spellEnd"/>
      <w:r w:rsidRPr="00145C2A">
        <w:t xml:space="preserve">) </w:t>
      </w:r>
    </w:p>
    <w:p w14:paraId="389512B1" w14:textId="77777777" w:rsidR="00145C2A" w:rsidRDefault="00145C2A" w:rsidP="00145C2A">
      <w:pPr>
        <w:numPr>
          <w:ilvl w:val="3"/>
          <w:numId w:val="19"/>
        </w:numPr>
        <w:jc w:val="both"/>
        <w:rPr>
          <w:iCs/>
        </w:rPr>
      </w:pPr>
      <w:r>
        <w:t>“</w:t>
      </w:r>
      <w:r w:rsidRPr="00624640">
        <w:t>library</w:t>
      </w:r>
      <w:r>
        <w:t>”</w:t>
      </w:r>
    </w:p>
    <w:p w14:paraId="49FADB4E" w14:textId="77777777" w:rsidR="00145C2A" w:rsidRDefault="00145C2A" w:rsidP="00145C2A">
      <w:pPr>
        <w:numPr>
          <w:ilvl w:val="3"/>
          <w:numId w:val="19"/>
        </w:numPr>
        <w:jc w:val="both"/>
      </w:pPr>
      <w:r>
        <w:rPr>
          <w:iCs/>
        </w:rPr>
        <w:t>“</w:t>
      </w:r>
      <w:r w:rsidRPr="00A67CF4">
        <w:rPr>
          <w:iCs/>
        </w:rPr>
        <w:t>libretto</w:t>
      </w:r>
      <w:r>
        <w:rPr>
          <w:iCs/>
        </w:rPr>
        <w:t>”</w:t>
      </w:r>
      <w:r w:rsidRPr="00145C2A">
        <w:rPr>
          <w:iCs/>
        </w:rPr>
        <w:t xml:space="preserve"> (</w:t>
      </w:r>
      <w:r w:rsidRPr="00624640">
        <w:t xml:space="preserve">book containing </w:t>
      </w:r>
      <w:r>
        <w:t xml:space="preserve">an opera’s </w:t>
      </w:r>
      <w:r w:rsidRPr="00624640">
        <w:t>text</w:t>
      </w:r>
      <w:r w:rsidRPr="00145C2A">
        <w:t>) (</w:t>
      </w:r>
      <w:r>
        <w:t>from Italian</w:t>
      </w:r>
      <w:r w:rsidRPr="00145C2A">
        <w:t>)</w:t>
      </w:r>
    </w:p>
    <w:p w14:paraId="37BC125B" w14:textId="77777777" w:rsidR="00145C2A" w:rsidRPr="00624640" w:rsidRDefault="00145C2A" w:rsidP="00145C2A">
      <w:pPr>
        <w:numPr>
          <w:ilvl w:val="3"/>
          <w:numId w:val="19"/>
        </w:numPr>
        <w:jc w:val="both"/>
      </w:pPr>
      <w:r>
        <w:t>“</w:t>
      </w:r>
      <w:r w:rsidRPr="00624640">
        <w:t>libel</w:t>
      </w:r>
      <w:r>
        <w:t>”</w:t>
      </w:r>
      <w:r w:rsidRPr="00145C2A">
        <w:t xml:space="preserve"> (</w:t>
      </w:r>
      <w:r w:rsidRPr="00624640">
        <w:t xml:space="preserve">from </w:t>
      </w:r>
      <w:proofErr w:type="spellStart"/>
      <w:r w:rsidRPr="00624640">
        <w:rPr>
          <w:i/>
          <w:iCs/>
        </w:rPr>
        <w:t>libellus</w:t>
      </w:r>
      <w:proofErr w:type="spellEnd"/>
      <w:r w:rsidRPr="00145C2A">
        <w:rPr>
          <w:iCs/>
        </w:rPr>
        <w:t>)</w:t>
      </w:r>
    </w:p>
    <w:p w14:paraId="451910CA" w14:textId="77777777" w:rsidR="00145C2A" w:rsidRPr="002365DB" w:rsidRDefault="00145C2A" w:rsidP="00145C2A">
      <w:pPr>
        <w:numPr>
          <w:ilvl w:val="3"/>
          <w:numId w:val="19"/>
        </w:numPr>
        <w:jc w:val="both"/>
      </w:pPr>
      <w:r>
        <w:rPr>
          <w:szCs w:val="22"/>
        </w:rPr>
        <w:t>L</w:t>
      </w:r>
      <w:r w:rsidRPr="00624640">
        <w:rPr>
          <w:szCs w:val="22"/>
        </w:rPr>
        <w:t xml:space="preserve">ate Latin </w:t>
      </w:r>
      <w:proofErr w:type="spellStart"/>
      <w:r w:rsidRPr="00624640">
        <w:rPr>
          <w:i/>
          <w:iCs/>
        </w:rPr>
        <w:t>librāria</w:t>
      </w:r>
      <w:proofErr w:type="spellEnd"/>
      <w:r w:rsidRPr="00145C2A">
        <w:rPr>
          <w:iCs/>
        </w:rPr>
        <w:t xml:space="preserve"> (</w:t>
      </w:r>
      <w:r>
        <w:rPr>
          <w:iCs/>
        </w:rPr>
        <w:t>sc</w:t>
      </w:r>
      <w:r w:rsidRPr="00145C2A">
        <w:rPr>
          <w:iCs/>
        </w:rPr>
        <w:t xml:space="preserve">. </w:t>
      </w:r>
      <w:r w:rsidRPr="00624640">
        <w:rPr>
          <w:i/>
          <w:iCs/>
        </w:rPr>
        <w:t>taberna</w:t>
      </w:r>
      <w:r w:rsidRPr="00145C2A">
        <w:rPr>
          <w:iCs/>
        </w:rPr>
        <w:t xml:space="preserve">): </w:t>
      </w:r>
      <w:r>
        <w:rPr>
          <w:iCs/>
        </w:rPr>
        <w:t>“</w:t>
      </w:r>
      <w:r w:rsidRPr="00624640">
        <w:rPr>
          <w:szCs w:val="22"/>
        </w:rPr>
        <w:t>bookseller</w:t>
      </w:r>
      <w:r>
        <w:rPr>
          <w:szCs w:val="22"/>
        </w:rPr>
        <w:t>’</w:t>
      </w:r>
      <w:r w:rsidRPr="00624640">
        <w:rPr>
          <w:szCs w:val="22"/>
        </w:rPr>
        <w:t>s</w:t>
      </w:r>
      <w:r w:rsidRPr="00145C2A">
        <w:rPr>
          <w:szCs w:val="22"/>
        </w:rPr>
        <w:t xml:space="preserve"> (</w:t>
      </w:r>
      <w:r>
        <w:rPr>
          <w:szCs w:val="22"/>
        </w:rPr>
        <w:t>sc</w:t>
      </w:r>
      <w:r w:rsidRPr="00145C2A">
        <w:rPr>
          <w:szCs w:val="22"/>
        </w:rPr>
        <w:t xml:space="preserve">. </w:t>
      </w:r>
      <w:r w:rsidRPr="00624640">
        <w:rPr>
          <w:szCs w:val="22"/>
        </w:rPr>
        <w:t>shop</w:t>
      </w:r>
      <w:r w:rsidRPr="00145C2A">
        <w:rPr>
          <w:szCs w:val="22"/>
        </w:rPr>
        <w:t>)</w:t>
      </w:r>
      <w:r>
        <w:rPr>
          <w:szCs w:val="22"/>
        </w:rPr>
        <w:t>”</w:t>
      </w:r>
      <w:r w:rsidRPr="00145C2A">
        <w:rPr>
          <w:szCs w:val="22"/>
        </w:rPr>
        <w:t xml:space="preserve"> (</w:t>
      </w:r>
      <w:r>
        <w:rPr>
          <w:szCs w:val="22"/>
        </w:rPr>
        <w:t>Diringer 34</w:t>
      </w:r>
      <w:r w:rsidRPr="00145C2A">
        <w:rPr>
          <w:szCs w:val="22"/>
        </w:rPr>
        <w:t>)</w:t>
      </w:r>
    </w:p>
    <w:p w14:paraId="6DA5E627" w14:textId="77777777" w:rsidR="00145C2A" w:rsidRPr="006F13EE" w:rsidRDefault="00145C2A" w:rsidP="00145C2A">
      <w:pPr>
        <w:numPr>
          <w:ilvl w:val="4"/>
          <w:numId w:val="19"/>
        </w:numPr>
        <w:jc w:val="both"/>
      </w:pPr>
      <w:r w:rsidRPr="00624640">
        <w:rPr>
          <w:szCs w:val="22"/>
        </w:rPr>
        <w:t xml:space="preserve">Spanish </w:t>
      </w:r>
      <w:proofErr w:type="spellStart"/>
      <w:r w:rsidRPr="00624640">
        <w:rPr>
          <w:i/>
          <w:iCs/>
        </w:rPr>
        <w:t>libreria</w:t>
      </w:r>
      <w:proofErr w:type="spellEnd"/>
      <w:r w:rsidRPr="00145C2A">
        <w:rPr>
          <w:iCs/>
        </w:rPr>
        <w:t xml:space="preserve">: </w:t>
      </w:r>
      <w:r>
        <w:rPr>
          <w:iCs/>
        </w:rPr>
        <w:t>“</w:t>
      </w:r>
      <w:r>
        <w:rPr>
          <w:szCs w:val="22"/>
        </w:rPr>
        <w:t>bookseller’s shop”</w:t>
      </w:r>
    </w:p>
    <w:p w14:paraId="107B5F08" w14:textId="77777777" w:rsidR="00145C2A" w:rsidRPr="00145C2A" w:rsidRDefault="00145C2A" w:rsidP="00145C2A">
      <w:pPr>
        <w:numPr>
          <w:ilvl w:val="1"/>
          <w:numId w:val="19"/>
        </w:numPr>
        <w:jc w:val="both"/>
      </w:pPr>
      <w:r w:rsidRPr="00145C2A">
        <w:t>tree leaves</w:t>
      </w:r>
    </w:p>
    <w:p w14:paraId="67F968EE" w14:textId="77777777" w:rsidR="00145C2A" w:rsidRDefault="00145C2A" w:rsidP="00145C2A">
      <w:pPr>
        <w:numPr>
          <w:ilvl w:val="2"/>
          <w:numId w:val="19"/>
        </w:numPr>
        <w:jc w:val="both"/>
      </w:pPr>
      <w:r>
        <w:t>I</w:t>
      </w:r>
      <w:r w:rsidRPr="00624640">
        <w:t xml:space="preserve">n Greece and Rome </w:t>
      </w:r>
      <w:r>
        <w:t>use of</w:t>
      </w:r>
      <w:r w:rsidRPr="00145C2A">
        <w:t xml:space="preserve"> </w:t>
      </w:r>
      <w:r>
        <w:t>“</w:t>
      </w:r>
      <w:r w:rsidRPr="00624640">
        <w:t>leaves for writing was quite familiar</w:t>
      </w:r>
      <w:r w:rsidRPr="00145C2A">
        <w:t>.</w:t>
      </w:r>
      <w:r>
        <w:t>”</w:t>
      </w:r>
      <w:r w:rsidRPr="00145C2A">
        <w:t xml:space="preserve"> (</w:t>
      </w:r>
      <w:r>
        <w:t>Diringer 44</w:t>
      </w:r>
      <w:r w:rsidRPr="00145C2A">
        <w:t>)</w:t>
      </w:r>
    </w:p>
    <w:p w14:paraId="663B670C" w14:textId="77777777" w:rsidR="00145C2A" w:rsidRDefault="00145C2A" w:rsidP="00145C2A">
      <w:pPr>
        <w:numPr>
          <w:ilvl w:val="2"/>
          <w:numId w:val="19"/>
        </w:numPr>
        <w:jc w:val="both"/>
      </w:pPr>
      <w:r w:rsidRPr="00624640">
        <w:t xml:space="preserve">Latin </w:t>
      </w:r>
      <w:r w:rsidRPr="00624640">
        <w:rPr>
          <w:i/>
          <w:iCs/>
        </w:rPr>
        <w:t>folium</w:t>
      </w:r>
      <w:r w:rsidRPr="00145C2A">
        <w:t xml:space="preserve"> (</w:t>
      </w:r>
      <w:r>
        <w:t>“</w:t>
      </w:r>
      <w:r w:rsidRPr="00624640">
        <w:t>leaf</w:t>
      </w:r>
      <w:r>
        <w:t>”</w:t>
      </w:r>
      <w:r w:rsidRPr="00145C2A">
        <w:t>)</w:t>
      </w:r>
    </w:p>
    <w:p w14:paraId="0FED297A" w14:textId="77777777" w:rsidR="00145C2A" w:rsidRDefault="00145C2A" w:rsidP="00145C2A">
      <w:pPr>
        <w:numPr>
          <w:ilvl w:val="2"/>
          <w:numId w:val="19"/>
        </w:numPr>
        <w:jc w:val="both"/>
      </w:pPr>
      <w:r>
        <w:t>derivatives</w:t>
      </w:r>
      <w:r w:rsidRPr="00145C2A">
        <w:t xml:space="preserve"> (</w:t>
      </w:r>
      <w:r>
        <w:t>Dirin</w:t>
      </w:r>
      <w:r>
        <w:softHyphen/>
        <w:t>ger 44</w:t>
      </w:r>
      <w:r w:rsidRPr="00145C2A">
        <w:t>)</w:t>
      </w:r>
    </w:p>
    <w:p w14:paraId="185CF94D" w14:textId="77777777" w:rsidR="00145C2A" w:rsidRDefault="00145C2A" w:rsidP="00145C2A">
      <w:pPr>
        <w:numPr>
          <w:ilvl w:val="3"/>
          <w:numId w:val="19"/>
        </w:numPr>
        <w:jc w:val="both"/>
      </w:pPr>
      <w:r>
        <w:t>“leaf”</w:t>
      </w:r>
      <w:r w:rsidRPr="00145C2A">
        <w:t xml:space="preserve"> </w:t>
      </w:r>
      <w:r>
        <w:t>itself</w:t>
      </w:r>
    </w:p>
    <w:p w14:paraId="41D4B97E" w14:textId="77777777" w:rsidR="00145C2A" w:rsidRDefault="00145C2A" w:rsidP="00145C2A">
      <w:pPr>
        <w:numPr>
          <w:ilvl w:val="3"/>
          <w:numId w:val="19"/>
        </w:numPr>
        <w:jc w:val="both"/>
      </w:pPr>
      <w:r>
        <w:t>“folio”</w:t>
      </w:r>
    </w:p>
    <w:p w14:paraId="18DCEB4C" w14:textId="77777777" w:rsidR="00145C2A" w:rsidRDefault="00145C2A" w:rsidP="00145C2A">
      <w:pPr>
        <w:numPr>
          <w:ilvl w:val="3"/>
          <w:numId w:val="19"/>
        </w:numPr>
        <w:jc w:val="both"/>
      </w:pPr>
      <w:r>
        <w:t>“</w:t>
      </w:r>
      <w:r w:rsidRPr="00624640">
        <w:t>fo</w:t>
      </w:r>
      <w:r>
        <w:t>liate”</w:t>
      </w:r>
    </w:p>
    <w:p w14:paraId="6E3B71E3" w14:textId="77777777" w:rsidR="00145C2A" w:rsidRPr="00624640" w:rsidRDefault="00145C2A" w:rsidP="00145C2A">
      <w:pPr>
        <w:numPr>
          <w:ilvl w:val="3"/>
          <w:numId w:val="19"/>
        </w:numPr>
        <w:jc w:val="both"/>
      </w:pPr>
      <w:r>
        <w:lastRenderedPageBreak/>
        <w:t>“foil”</w:t>
      </w:r>
    </w:p>
    <w:p w14:paraId="798D02E7" w14:textId="77777777" w:rsidR="00145C2A" w:rsidRDefault="00145C2A" w:rsidP="00145C2A">
      <w:pPr>
        <w:widowControl w:val="0"/>
      </w:pPr>
    </w:p>
    <w:p w14:paraId="31B5586C" w14:textId="77777777" w:rsidR="00145C2A" w:rsidRDefault="00145C2A" w:rsidP="00145C2A">
      <w:pPr>
        <w:widowControl w:val="0"/>
      </w:pPr>
      <w:r w:rsidRPr="00145C2A">
        <w:t>(</w:t>
      </w:r>
      <w:r>
        <w:t>See also</w:t>
      </w:r>
      <w:r w:rsidRPr="00145C2A">
        <w:t xml:space="preserve"> </w:t>
      </w:r>
      <w:r>
        <w:t>“Wooden Tablets</w:t>
      </w:r>
      <w:r w:rsidRPr="00145C2A">
        <w:t>.</w:t>
      </w:r>
      <w:r>
        <w:t>”</w:t>
      </w:r>
      <w:r w:rsidRPr="00145C2A">
        <w:t>)</w:t>
      </w:r>
    </w:p>
    <w:p w14:paraId="150DEE7E" w14:textId="77777777" w:rsidR="00145C2A" w:rsidRDefault="00145C2A" w:rsidP="00145C2A">
      <w:r>
        <w:br w:type="page"/>
      </w:r>
    </w:p>
    <w:p w14:paraId="528327A5" w14:textId="77777777" w:rsidR="00145C2A" w:rsidRDefault="00145C2A" w:rsidP="00145C2A">
      <w:pPr>
        <w:pStyle w:val="Heading2"/>
      </w:pPr>
      <w:bookmarkStart w:id="5" w:name="_Hlk498526180"/>
      <w:bookmarkStart w:id="6" w:name="_Toc502362169"/>
      <w:r w:rsidRPr="00AB46E1">
        <w:lastRenderedPageBreak/>
        <w:t>1200-1000</w:t>
      </w:r>
      <w:r w:rsidRPr="00145C2A">
        <w:t xml:space="preserve"> (</w:t>
      </w:r>
      <w:r w:rsidRPr="0091457C">
        <w:t>Iron Age I</w:t>
      </w:r>
      <w:r w:rsidRPr="00145C2A">
        <w:t>)</w:t>
      </w:r>
      <w:bookmarkEnd w:id="5"/>
      <w:r w:rsidRPr="00145C2A">
        <w:t xml:space="preserve">: </w:t>
      </w:r>
      <w:r>
        <w:t>Bronze Arrowheads</w:t>
      </w:r>
      <w:bookmarkEnd w:id="6"/>
    </w:p>
    <w:p w14:paraId="0C94D6E9" w14:textId="77777777" w:rsidR="00145C2A" w:rsidRDefault="00145C2A" w:rsidP="00145C2A">
      <w:pPr>
        <w:rPr>
          <w:rFonts w:cs="Garamond"/>
          <w:bCs/>
          <w:szCs w:val="28"/>
        </w:rPr>
      </w:pPr>
    </w:p>
    <w:p w14:paraId="450566AF" w14:textId="77777777" w:rsidR="00145C2A" w:rsidRDefault="00145C2A" w:rsidP="00145C2A">
      <w:pPr>
        <w:rPr>
          <w:rFonts w:cs="Garamond"/>
          <w:bCs/>
          <w:szCs w:val="28"/>
        </w:rPr>
      </w:pPr>
    </w:p>
    <w:p w14:paraId="7B4130B2" w14:textId="77777777" w:rsidR="00145C2A" w:rsidRDefault="00145C2A" w:rsidP="00145C2A">
      <w:pPr>
        <w:numPr>
          <w:ilvl w:val="0"/>
          <w:numId w:val="31"/>
        </w:numPr>
        <w:jc w:val="both"/>
      </w:pPr>
      <w:r w:rsidRPr="00380BD0">
        <w:rPr>
          <w:b/>
        </w:rPr>
        <w:t>1000s</w:t>
      </w:r>
      <w:r w:rsidRPr="00145C2A">
        <w:t xml:space="preserve">: </w:t>
      </w:r>
      <w:r w:rsidRPr="00380BD0">
        <w:rPr>
          <w:b/>
        </w:rPr>
        <w:t>five inscribed bronze arrowheads</w:t>
      </w:r>
    </w:p>
    <w:p w14:paraId="0EF616CD" w14:textId="77777777" w:rsidR="00145C2A" w:rsidRDefault="00145C2A" w:rsidP="00145C2A">
      <w:pPr>
        <w:numPr>
          <w:ilvl w:val="1"/>
          <w:numId w:val="31"/>
        </w:numPr>
        <w:jc w:val="both"/>
      </w:pPr>
      <w:r>
        <w:t>The</w:t>
      </w:r>
      <w:r w:rsidRPr="00145C2A">
        <w:t xml:space="preserve"> </w:t>
      </w:r>
      <w:r>
        <w:t>“Bronze Age”</w:t>
      </w:r>
      <w:r w:rsidRPr="00145C2A">
        <w:t xml:space="preserve"> </w:t>
      </w:r>
      <w:r>
        <w:t>is 3300-1200</w:t>
      </w:r>
      <w:r w:rsidRPr="00145C2A">
        <w:t>. (</w:t>
      </w:r>
      <w:r>
        <w:t>Mazar 30</w:t>
      </w:r>
      <w:r w:rsidRPr="00145C2A">
        <w:t>)</w:t>
      </w:r>
    </w:p>
    <w:p w14:paraId="11D56CF3" w14:textId="77777777" w:rsidR="00145C2A" w:rsidRDefault="00145C2A" w:rsidP="00145C2A">
      <w:pPr>
        <w:numPr>
          <w:ilvl w:val="2"/>
          <w:numId w:val="31"/>
        </w:numPr>
        <w:jc w:val="both"/>
      </w:pPr>
      <w:r>
        <w:t>The earliest extant bronze is late 3000s</w:t>
      </w:r>
      <w:r w:rsidRPr="00145C2A">
        <w:t>,</w:t>
      </w:r>
      <w:r>
        <w:t xml:space="preserve"> Iran</w:t>
      </w:r>
      <w:r w:rsidRPr="00145C2A">
        <w:t>. (</w:t>
      </w:r>
      <w:r>
        <w:rPr>
          <w:sz w:val="20"/>
        </w:rPr>
        <w:t>“</w:t>
      </w:r>
      <w:r w:rsidRPr="00347D92">
        <w:rPr>
          <w:sz w:val="20"/>
        </w:rPr>
        <w:t>Bronze</w:t>
      </w:r>
      <w:r w:rsidRPr="00145C2A">
        <w:rPr>
          <w:sz w:val="20"/>
        </w:rPr>
        <w:t>.</w:t>
      </w:r>
      <w:r>
        <w:rPr>
          <w:sz w:val="20"/>
        </w:rPr>
        <w:t>”</w:t>
      </w:r>
      <w:r w:rsidRPr="00145C2A">
        <w:rPr>
          <w:sz w:val="20"/>
        </w:rPr>
        <w:t xml:space="preserve"> </w:t>
      </w:r>
      <w:r w:rsidRPr="00347D92">
        <w:rPr>
          <w:i/>
          <w:sz w:val="20"/>
        </w:rPr>
        <w:t>Wikipedia</w:t>
      </w:r>
      <w:r w:rsidRPr="00145C2A">
        <w:rPr>
          <w:sz w:val="20"/>
        </w:rPr>
        <w:t xml:space="preserve">. </w:t>
      </w:r>
      <w:r w:rsidRPr="00347D92">
        <w:rPr>
          <w:sz w:val="20"/>
        </w:rPr>
        <w:t>10 Feb</w:t>
      </w:r>
      <w:r w:rsidRPr="00145C2A">
        <w:rPr>
          <w:sz w:val="20"/>
        </w:rPr>
        <w:t xml:space="preserve">. </w:t>
      </w:r>
      <w:r w:rsidRPr="00347D92">
        <w:rPr>
          <w:sz w:val="20"/>
        </w:rPr>
        <w:t>2008</w:t>
      </w:r>
      <w:r w:rsidRPr="00145C2A">
        <w:rPr>
          <w:sz w:val="20"/>
        </w:rPr>
        <w:t>.)</w:t>
      </w:r>
    </w:p>
    <w:p w14:paraId="43C15BC7" w14:textId="77777777" w:rsidR="00145C2A" w:rsidRDefault="00145C2A" w:rsidP="00145C2A">
      <w:pPr>
        <w:numPr>
          <w:ilvl w:val="1"/>
          <w:numId w:val="31"/>
        </w:numPr>
        <w:jc w:val="both"/>
      </w:pPr>
      <w:r>
        <w:t>The arrowheads were f</w:t>
      </w:r>
      <w:r w:rsidRPr="00003366">
        <w:t>ound south of Bethle</w:t>
      </w:r>
      <w:r>
        <w:t>hem</w:t>
      </w:r>
      <w:r w:rsidRPr="00145C2A">
        <w:t>. (</w:t>
      </w:r>
      <w:r>
        <w:t>Mazar 362</w:t>
      </w:r>
      <w:r w:rsidRPr="00145C2A">
        <w:t>)</w:t>
      </w:r>
    </w:p>
    <w:p w14:paraId="6BEAAF4A" w14:textId="77777777" w:rsidR="00145C2A" w:rsidRPr="00053C97" w:rsidRDefault="00145C2A" w:rsidP="00145C2A">
      <w:pPr>
        <w:numPr>
          <w:ilvl w:val="1"/>
          <w:numId w:val="31"/>
        </w:numPr>
        <w:jc w:val="both"/>
      </w:pPr>
      <w:r w:rsidRPr="00003366">
        <w:t xml:space="preserve">Four </w:t>
      </w:r>
      <w:r>
        <w:t>say</w:t>
      </w:r>
      <w:r w:rsidRPr="00145C2A">
        <w:t xml:space="preserve"> </w:t>
      </w:r>
      <w:r>
        <w:t>“</w:t>
      </w:r>
      <w:r w:rsidRPr="00003366">
        <w:t xml:space="preserve">Arrow of </w:t>
      </w:r>
      <w:r>
        <w:rPr>
          <w:bCs/>
          <w:i/>
          <w:iCs/>
        </w:rPr>
        <w:t>‛</w:t>
      </w:r>
      <w:r>
        <w:rPr>
          <w:rFonts w:cs="Arial"/>
          <w:i/>
          <w:iCs/>
          <w:szCs w:val="22"/>
        </w:rPr>
        <w:t xml:space="preserve">Abd </w:t>
      </w:r>
      <w:proofErr w:type="spellStart"/>
      <w:r>
        <w:rPr>
          <w:rFonts w:cs="Arial"/>
          <w:i/>
          <w:iCs/>
          <w:szCs w:val="22"/>
        </w:rPr>
        <w:t>l</w:t>
      </w:r>
      <w:r w:rsidRPr="00003366">
        <w:rPr>
          <w:rFonts w:cs="Arial"/>
          <w:i/>
          <w:iCs/>
          <w:szCs w:val="22"/>
        </w:rPr>
        <w:t>b</w:t>
      </w:r>
      <w:r>
        <w:rPr>
          <w:iCs/>
          <w:szCs w:val="22"/>
        </w:rPr>
        <w:t>’</w:t>
      </w:r>
      <w:r w:rsidRPr="00003366">
        <w:rPr>
          <w:rFonts w:cs="Arial"/>
          <w:i/>
          <w:iCs/>
          <w:szCs w:val="22"/>
        </w:rPr>
        <w:t>t</w:t>
      </w:r>
      <w:proofErr w:type="spellEnd"/>
      <w:r w:rsidRPr="00145C2A">
        <w:rPr>
          <w:rFonts w:cs="Arial"/>
          <w:iCs/>
          <w:szCs w:val="22"/>
        </w:rPr>
        <w:t>.</w:t>
      </w:r>
      <w:r>
        <w:rPr>
          <w:rFonts w:cs="Arial"/>
          <w:iCs/>
          <w:szCs w:val="22"/>
        </w:rPr>
        <w:t>”</w:t>
      </w:r>
      <w:r w:rsidRPr="00145C2A">
        <w:rPr>
          <w:rFonts w:cs="Arial"/>
          <w:iCs/>
          <w:szCs w:val="22"/>
        </w:rPr>
        <w:t xml:space="preserve"> (</w:t>
      </w:r>
      <w:r>
        <w:rPr>
          <w:rFonts w:cs="Arial"/>
          <w:iCs/>
          <w:szCs w:val="22"/>
        </w:rPr>
        <w:t>Mazar 362</w:t>
      </w:r>
      <w:r w:rsidRPr="00145C2A">
        <w:rPr>
          <w:rFonts w:cs="Arial"/>
          <w:iCs/>
          <w:szCs w:val="22"/>
        </w:rPr>
        <w:t>)</w:t>
      </w:r>
    </w:p>
    <w:p w14:paraId="2553AD75" w14:textId="77777777" w:rsidR="00145C2A" w:rsidRDefault="00145C2A" w:rsidP="00145C2A">
      <w:pPr>
        <w:numPr>
          <w:ilvl w:val="2"/>
          <w:numId w:val="31"/>
        </w:numPr>
        <w:jc w:val="both"/>
      </w:pPr>
      <w:r>
        <w:t>“</w:t>
      </w:r>
      <w:r w:rsidRPr="00003366">
        <w:t xml:space="preserve">The title </w:t>
      </w:r>
      <w:proofErr w:type="spellStart"/>
      <w:r>
        <w:rPr>
          <w:rFonts w:cs="Bookman Old Style"/>
          <w:i/>
          <w:iCs/>
          <w:szCs w:val="26"/>
        </w:rPr>
        <w:t>lb</w:t>
      </w:r>
      <w:r>
        <w:rPr>
          <w:iCs/>
          <w:szCs w:val="26"/>
        </w:rPr>
        <w:t>’</w:t>
      </w:r>
      <w:r w:rsidRPr="00003366">
        <w:rPr>
          <w:rFonts w:cs="Bookman Old Style"/>
          <w:i/>
          <w:iCs/>
          <w:szCs w:val="26"/>
        </w:rPr>
        <w:t>t</w:t>
      </w:r>
      <w:proofErr w:type="spellEnd"/>
      <w:r w:rsidRPr="00393B38">
        <w:t xml:space="preserve"> </w:t>
      </w:r>
      <w:r w:rsidRPr="00003366">
        <w:t>probably means</w:t>
      </w:r>
      <w:r w:rsidRPr="00145C2A">
        <w:t xml:space="preserve"> </w:t>
      </w:r>
      <w:r>
        <w:t>“</w:t>
      </w:r>
      <w:r w:rsidRPr="00003366">
        <w:t>lionesses</w:t>
      </w:r>
      <w:r>
        <w:t>”</w:t>
      </w:r>
      <w:r w:rsidRPr="00145C2A">
        <w:t xml:space="preserve">; </w:t>
      </w:r>
      <w:r w:rsidRPr="00003366">
        <w:t xml:space="preserve">it recalls the presence of mercenary archers called </w:t>
      </w:r>
      <w:proofErr w:type="spellStart"/>
      <w:r>
        <w:rPr>
          <w:rFonts w:cs="Arial"/>
          <w:i/>
          <w:iCs/>
        </w:rPr>
        <w:t>leba</w:t>
      </w:r>
      <w:r>
        <w:rPr>
          <w:iCs/>
        </w:rPr>
        <w:t>’</w:t>
      </w:r>
      <w:r w:rsidRPr="00003366">
        <w:rPr>
          <w:rFonts w:cs="Arial"/>
          <w:i/>
          <w:iCs/>
        </w:rPr>
        <w:t>im</w:t>
      </w:r>
      <w:proofErr w:type="spellEnd"/>
      <w:r w:rsidRPr="00145C2A">
        <w:rPr>
          <w:rFonts w:cs="Arial"/>
          <w:iCs/>
        </w:rPr>
        <w:t xml:space="preserve"> (</w:t>
      </w:r>
      <w:r w:rsidRPr="00393B38">
        <w:rPr>
          <w:rFonts w:cs="Arial"/>
          <w:iCs/>
        </w:rPr>
        <w:t>=</w:t>
      </w:r>
      <w:r w:rsidRPr="00145C2A">
        <w:rPr>
          <w:rFonts w:cs="Arial"/>
          <w:iCs/>
        </w:rPr>
        <w:t xml:space="preserve"> </w:t>
      </w:r>
      <w:r>
        <w:rPr>
          <w:rFonts w:cs="Arial"/>
          <w:iCs/>
        </w:rPr>
        <w:t>“</w:t>
      </w:r>
      <w:r w:rsidRPr="00003366">
        <w:t>lions</w:t>
      </w:r>
      <w:r>
        <w:t>”</w:t>
      </w:r>
      <w:r w:rsidRPr="00145C2A">
        <w:t xml:space="preserve">) </w:t>
      </w:r>
      <w:r w:rsidRPr="00003366">
        <w:t>among David</w:t>
      </w:r>
      <w:r>
        <w:t>’</w:t>
      </w:r>
      <w:r w:rsidRPr="00003366">
        <w:t>s warriors prior to his ascen</w:t>
      </w:r>
      <w:r>
        <w:t xml:space="preserve">sion to the throne </w:t>
      </w:r>
      <w:r w:rsidR="00544664" w:rsidRPr="00544664">
        <w:t>. . .</w:t>
      </w:r>
      <w:r>
        <w:t>”</w:t>
      </w:r>
      <w:r w:rsidRPr="00145C2A">
        <w:t xml:space="preserve"> (</w:t>
      </w:r>
      <w:r>
        <w:t>Mazar 362</w:t>
      </w:r>
      <w:r w:rsidRPr="00145C2A">
        <w:t>)</w:t>
      </w:r>
    </w:p>
    <w:p w14:paraId="163239D9" w14:textId="77777777" w:rsidR="00145C2A" w:rsidRPr="00053C97" w:rsidRDefault="00145C2A" w:rsidP="00145C2A">
      <w:pPr>
        <w:numPr>
          <w:ilvl w:val="2"/>
          <w:numId w:val="31"/>
        </w:numPr>
        <w:jc w:val="both"/>
        <w:rPr>
          <w:sz w:val="20"/>
        </w:rPr>
      </w:pPr>
      <w:r w:rsidRPr="00053C97">
        <w:rPr>
          <w:sz w:val="20"/>
        </w:rPr>
        <w:t>Ps 57</w:t>
      </w:r>
      <w:r w:rsidRPr="00145C2A">
        <w:rPr>
          <w:sz w:val="20"/>
        </w:rPr>
        <w:t>:</w:t>
      </w:r>
      <w:r w:rsidRPr="00053C97">
        <w:rPr>
          <w:sz w:val="20"/>
        </w:rPr>
        <w:t>4</w:t>
      </w:r>
      <w:r w:rsidRPr="00145C2A">
        <w:rPr>
          <w:sz w:val="20"/>
        </w:rPr>
        <w:t xml:space="preserve">, </w:t>
      </w:r>
      <w:r>
        <w:rPr>
          <w:sz w:val="20"/>
        </w:rPr>
        <w:t>“</w:t>
      </w:r>
      <w:r w:rsidRPr="00053C97">
        <w:rPr>
          <w:sz w:val="20"/>
        </w:rPr>
        <w:t>I lie down among lions that greedily devour human prey</w:t>
      </w:r>
      <w:r w:rsidRPr="00145C2A">
        <w:rPr>
          <w:sz w:val="20"/>
        </w:rPr>
        <w:t xml:space="preserve">; </w:t>
      </w:r>
      <w:r w:rsidRPr="00053C97">
        <w:rPr>
          <w:sz w:val="20"/>
        </w:rPr>
        <w:t>their teeth are spears and arrows</w:t>
      </w:r>
      <w:r w:rsidRPr="00145C2A">
        <w:rPr>
          <w:sz w:val="20"/>
        </w:rPr>
        <w:t>,</w:t>
      </w:r>
      <w:r>
        <w:rPr>
          <w:sz w:val="20"/>
        </w:rPr>
        <w:t xml:space="preserve"> </w:t>
      </w:r>
      <w:r w:rsidRPr="00053C97">
        <w:rPr>
          <w:sz w:val="20"/>
        </w:rPr>
        <w:t>their tongues sharp swords</w:t>
      </w:r>
      <w:r w:rsidRPr="00145C2A">
        <w:rPr>
          <w:sz w:val="20"/>
        </w:rPr>
        <w:t>.</w:t>
      </w:r>
      <w:r>
        <w:rPr>
          <w:sz w:val="20"/>
        </w:rPr>
        <w:t>”</w:t>
      </w:r>
    </w:p>
    <w:p w14:paraId="1FE1F33B" w14:textId="77777777" w:rsidR="00145C2A" w:rsidRDefault="00145C2A" w:rsidP="00145C2A">
      <w:pPr>
        <w:numPr>
          <w:ilvl w:val="1"/>
          <w:numId w:val="31"/>
        </w:numPr>
        <w:jc w:val="both"/>
      </w:pPr>
      <w:r w:rsidRPr="00003366">
        <w:t xml:space="preserve">The fifth </w:t>
      </w:r>
      <w:r>
        <w:t>says</w:t>
      </w:r>
      <w:r w:rsidRPr="00145C2A">
        <w:t xml:space="preserve"> </w:t>
      </w:r>
      <w:r>
        <w:t>“</w:t>
      </w:r>
      <w:r>
        <w:rPr>
          <w:iCs/>
          <w:szCs w:val="22"/>
        </w:rPr>
        <w:t>‛</w:t>
      </w:r>
      <w:r>
        <w:rPr>
          <w:i/>
          <w:iCs/>
        </w:rPr>
        <w:t>‛</w:t>
      </w:r>
      <w:r>
        <w:rPr>
          <w:rFonts w:cs="Arial"/>
          <w:i/>
          <w:iCs/>
          <w:szCs w:val="22"/>
        </w:rPr>
        <w:t xml:space="preserve">Abd </w:t>
      </w:r>
      <w:proofErr w:type="spellStart"/>
      <w:r>
        <w:rPr>
          <w:rFonts w:cs="Arial"/>
          <w:i/>
          <w:iCs/>
          <w:szCs w:val="22"/>
        </w:rPr>
        <w:t>lb</w:t>
      </w:r>
      <w:r>
        <w:rPr>
          <w:iCs/>
          <w:szCs w:val="22"/>
        </w:rPr>
        <w:t>’</w:t>
      </w:r>
      <w:r w:rsidRPr="00003366">
        <w:rPr>
          <w:rFonts w:cs="Arial"/>
          <w:i/>
          <w:iCs/>
          <w:szCs w:val="22"/>
        </w:rPr>
        <w:t>t</w:t>
      </w:r>
      <w:proofErr w:type="spellEnd"/>
      <w:r>
        <w:rPr>
          <w:rFonts w:cs="Arial"/>
          <w:iCs/>
          <w:szCs w:val="22"/>
        </w:rPr>
        <w:t>”</w:t>
      </w:r>
      <w:r w:rsidRPr="00145C2A">
        <w:rPr>
          <w:rFonts w:cs="Arial"/>
          <w:iCs/>
          <w:szCs w:val="22"/>
        </w:rPr>
        <w:t xml:space="preserve"> </w:t>
      </w:r>
      <w:r w:rsidRPr="00003366">
        <w:t>on one side</w:t>
      </w:r>
      <w:r>
        <w:t xml:space="preserve"> and</w:t>
      </w:r>
      <w:r w:rsidRPr="00145C2A">
        <w:t xml:space="preserve"> </w:t>
      </w:r>
      <w:r>
        <w:t>“</w:t>
      </w:r>
      <w:r w:rsidRPr="00003366">
        <w:t xml:space="preserve">Ben </w:t>
      </w:r>
      <w:r>
        <w:t>‛Anat”</w:t>
      </w:r>
      <w:r w:rsidRPr="00145C2A">
        <w:t xml:space="preserve"> </w:t>
      </w:r>
      <w:r>
        <w:t>on the other</w:t>
      </w:r>
      <w:r w:rsidRPr="00145C2A">
        <w:t>. (</w:t>
      </w:r>
      <w:r>
        <w:t>Mazar 362</w:t>
      </w:r>
      <w:r w:rsidRPr="00145C2A">
        <w:t>)</w:t>
      </w:r>
    </w:p>
    <w:p w14:paraId="3A3CD728" w14:textId="77777777" w:rsidR="00145C2A" w:rsidRDefault="00145C2A" w:rsidP="00145C2A">
      <w:pPr>
        <w:numPr>
          <w:ilvl w:val="2"/>
          <w:numId w:val="31"/>
        </w:numPr>
        <w:jc w:val="both"/>
      </w:pPr>
      <w:r>
        <w:t>“</w:t>
      </w:r>
      <w:r w:rsidRPr="00003366">
        <w:t xml:space="preserve">Ben </w:t>
      </w:r>
      <w:r>
        <w:t>‛Anat”</w:t>
      </w:r>
      <w:r w:rsidRPr="00145C2A">
        <w:t xml:space="preserve"> </w:t>
      </w:r>
      <w:r>
        <w:t>“</w:t>
      </w:r>
      <w:r w:rsidRPr="00003366">
        <w:t xml:space="preserve">is a well-known Canaanite name at Ugarit and Egypt </w:t>
      </w:r>
      <w:r w:rsidR="00544664" w:rsidRPr="00544664">
        <w:t>. . .</w:t>
      </w:r>
      <w:r>
        <w:t>”</w:t>
      </w:r>
      <w:r w:rsidRPr="00145C2A">
        <w:t xml:space="preserve"> (</w:t>
      </w:r>
      <w:r>
        <w:t>Mazar 362</w:t>
      </w:r>
      <w:r w:rsidRPr="00145C2A">
        <w:t>)</w:t>
      </w:r>
    </w:p>
    <w:p w14:paraId="4B16E043" w14:textId="77777777" w:rsidR="00145C2A" w:rsidRDefault="00145C2A" w:rsidP="00145C2A">
      <w:pPr>
        <w:numPr>
          <w:ilvl w:val="2"/>
          <w:numId w:val="31"/>
        </w:numPr>
        <w:jc w:val="both"/>
      </w:pPr>
      <w:r w:rsidRPr="00003366">
        <w:t>In the Bible</w:t>
      </w:r>
      <w:r w:rsidRPr="00145C2A">
        <w:t>,</w:t>
      </w:r>
      <w:r>
        <w:t xml:space="preserve"> </w:t>
      </w:r>
      <w:r w:rsidRPr="00003366">
        <w:t xml:space="preserve">Shamgar Ben </w:t>
      </w:r>
      <w:r>
        <w:rPr>
          <w:szCs w:val="22"/>
        </w:rPr>
        <w:t>‛</w:t>
      </w:r>
      <w:r w:rsidRPr="00003366">
        <w:t>Anat is</w:t>
      </w:r>
      <w:r w:rsidRPr="00145C2A">
        <w:t xml:space="preserve"> </w:t>
      </w:r>
      <w:r>
        <w:t>“</w:t>
      </w:r>
      <w:r w:rsidRPr="00003366">
        <w:t>one of the Israelite</w:t>
      </w:r>
      <w:r w:rsidRPr="00145C2A">
        <w:t xml:space="preserve"> </w:t>
      </w:r>
      <w:r>
        <w:t>“</w:t>
      </w:r>
      <w:r w:rsidRPr="00003366">
        <w:t>minor</w:t>
      </w:r>
      <w:r>
        <w:t>”</w:t>
      </w:r>
      <w:r w:rsidRPr="00145C2A">
        <w:t xml:space="preserve"> </w:t>
      </w:r>
      <w:r w:rsidRPr="00003366">
        <w:t>judges who fought the Philistines</w:t>
      </w:r>
      <w:r w:rsidRPr="00145C2A">
        <w:t xml:space="preserve"> (</w:t>
      </w:r>
      <w:r w:rsidRPr="00003366">
        <w:t>Judges 3</w:t>
      </w:r>
      <w:r w:rsidRPr="00145C2A">
        <w:t>:</w:t>
      </w:r>
      <w:r w:rsidRPr="00003366">
        <w:t>31</w:t>
      </w:r>
      <w:r w:rsidRPr="00145C2A">
        <w:t>).</w:t>
      </w:r>
      <w:r>
        <w:t>”</w:t>
      </w:r>
      <w:r w:rsidRPr="00145C2A">
        <w:t xml:space="preserve"> (</w:t>
      </w:r>
      <w:r>
        <w:t>Mazar 362</w:t>
      </w:r>
      <w:r w:rsidRPr="00145C2A">
        <w:t>)</w:t>
      </w:r>
    </w:p>
    <w:p w14:paraId="47A65629" w14:textId="77777777" w:rsidR="00145C2A" w:rsidRPr="00053C97" w:rsidRDefault="00145C2A" w:rsidP="00145C2A">
      <w:pPr>
        <w:numPr>
          <w:ilvl w:val="2"/>
          <w:numId w:val="31"/>
        </w:numPr>
        <w:jc w:val="both"/>
        <w:rPr>
          <w:sz w:val="20"/>
        </w:rPr>
      </w:pPr>
      <w:proofErr w:type="spellStart"/>
      <w:r w:rsidRPr="00053C97">
        <w:rPr>
          <w:sz w:val="20"/>
        </w:rPr>
        <w:t>Judg</w:t>
      </w:r>
      <w:proofErr w:type="spellEnd"/>
      <w:r w:rsidRPr="00053C97">
        <w:rPr>
          <w:sz w:val="20"/>
        </w:rPr>
        <w:t xml:space="preserve"> 3</w:t>
      </w:r>
      <w:r w:rsidRPr="00145C2A">
        <w:rPr>
          <w:sz w:val="20"/>
        </w:rPr>
        <w:t>:</w:t>
      </w:r>
      <w:r w:rsidRPr="00053C97">
        <w:rPr>
          <w:sz w:val="20"/>
        </w:rPr>
        <w:t>31</w:t>
      </w:r>
      <w:r w:rsidRPr="00145C2A">
        <w:rPr>
          <w:sz w:val="20"/>
        </w:rPr>
        <w:t xml:space="preserve">, </w:t>
      </w:r>
      <w:r>
        <w:rPr>
          <w:sz w:val="20"/>
        </w:rPr>
        <w:t>“</w:t>
      </w:r>
      <w:r w:rsidRPr="00053C97">
        <w:rPr>
          <w:sz w:val="20"/>
        </w:rPr>
        <w:t>After him</w:t>
      </w:r>
      <w:r w:rsidRPr="00145C2A">
        <w:rPr>
          <w:sz w:val="20"/>
        </w:rPr>
        <w:t xml:space="preserve"> [</w:t>
      </w:r>
      <w:r w:rsidRPr="00053C97">
        <w:rPr>
          <w:sz w:val="20"/>
        </w:rPr>
        <w:t>Ehud</w:t>
      </w:r>
      <w:r w:rsidRPr="00145C2A">
        <w:rPr>
          <w:sz w:val="20"/>
        </w:rPr>
        <w:t xml:space="preserve">] </w:t>
      </w:r>
      <w:r w:rsidRPr="00053C97">
        <w:rPr>
          <w:sz w:val="20"/>
        </w:rPr>
        <w:t>came Shamgar son of Anath</w:t>
      </w:r>
      <w:r w:rsidRPr="00145C2A">
        <w:rPr>
          <w:sz w:val="20"/>
        </w:rPr>
        <w:t>,</w:t>
      </w:r>
      <w:r>
        <w:rPr>
          <w:sz w:val="20"/>
        </w:rPr>
        <w:t xml:space="preserve"> </w:t>
      </w:r>
      <w:r w:rsidRPr="00053C97">
        <w:rPr>
          <w:sz w:val="20"/>
        </w:rPr>
        <w:t xml:space="preserve">who killed six hundred of the Philistines with an </w:t>
      </w:r>
      <w:proofErr w:type="spellStart"/>
      <w:r w:rsidRPr="00053C97">
        <w:rPr>
          <w:sz w:val="20"/>
        </w:rPr>
        <w:t>oxgoad</w:t>
      </w:r>
      <w:proofErr w:type="spellEnd"/>
      <w:r w:rsidRPr="00145C2A">
        <w:rPr>
          <w:sz w:val="20"/>
        </w:rPr>
        <w:t xml:space="preserve">. </w:t>
      </w:r>
      <w:r w:rsidRPr="00053C97">
        <w:rPr>
          <w:sz w:val="20"/>
        </w:rPr>
        <w:t>He too delivered Israel</w:t>
      </w:r>
      <w:r w:rsidRPr="00145C2A">
        <w:rPr>
          <w:sz w:val="20"/>
        </w:rPr>
        <w:t>.</w:t>
      </w:r>
      <w:r>
        <w:rPr>
          <w:sz w:val="20"/>
        </w:rPr>
        <w:t>”</w:t>
      </w:r>
    </w:p>
    <w:p w14:paraId="53444B58" w14:textId="77777777" w:rsidR="00145C2A" w:rsidRDefault="00145C2A" w:rsidP="00145C2A">
      <w:pPr>
        <w:numPr>
          <w:ilvl w:val="1"/>
          <w:numId w:val="31"/>
        </w:numPr>
        <w:jc w:val="both"/>
      </w:pPr>
      <w:r w:rsidRPr="00003366">
        <w:t>The date</w:t>
      </w:r>
      <w:r w:rsidRPr="00145C2A">
        <w:t>,</w:t>
      </w:r>
      <w:r>
        <w:t xml:space="preserve"> </w:t>
      </w:r>
      <w:r w:rsidRPr="00003366">
        <w:t xml:space="preserve">the </w:t>
      </w:r>
      <w:r>
        <w:t xml:space="preserve">location </w:t>
      </w:r>
      <w:r w:rsidRPr="00003366">
        <w:t>near Bethle</w:t>
      </w:r>
      <w:r>
        <w:t>hem</w:t>
      </w:r>
      <w:r w:rsidRPr="00145C2A">
        <w:t xml:space="preserve"> (</w:t>
      </w:r>
      <w:r w:rsidRPr="00003366">
        <w:t>David</w:t>
      </w:r>
      <w:r>
        <w:t>’</w:t>
      </w:r>
      <w:r w:rsidRPr="00003366">
        <w:t>s birthplace</w:t>
      </w:r>
      <w:r w:rsidRPr="00145C2A">
        <w:t>),</w:t>
      </w:r>
      <w:r>
        <w:t xml:space="preserve"> and the probable reference to mercenary archers</w:t>
      </w:r>
      <w:r w:rsidRPr="00145C2A">
        <w:t xml:space="preserve"> </w:t>
      </w:r>
      <w:r>
        <w:t>“</w:t>
      </w:r>
      <w:r w:rsidRPr="00003366">
        <w:t>sug</w:t>
      </w:r>
      <w:r>
        <w:t>gest that</w:t>
      </w:r>
      <w:r w:rsidRPr="00145C2A">
        <w:t xml:space="preserve"> [</w:t>
      </w:r>
      <w:r>
        <w:t>the</w:t>
      </w:r>
      <w:r w:rsidRPr="00003366">
        <w:t xml:space="preserve"> </w:t>
      </w:r>
      <w:r>
        <w:t>arrows</w:t>
      </w:r>
      <w:r w:rsidRPr="00145C2A">
        <w:t xml:space="preserve">] </w:t>
      </w:r>
      <w:r w:rsidRPr="00003366">
        <w:t>could have been connected with his activities in</w:t>
      </w:r>
      <w:r w:rsidRPr="00145C2A">
        <w:t xml:space="preserve"> [</w:t>
      </w:r>
      <w:r w:rsidRPr="00393B38">
        <w:rPr>
          <w:iCs/>
        </w:rPr>
        <w:t>362</w:t>
      </w:r>
      <w:r w:rsidRPr="00145C2A">
        <w:rPr>
          <w:iCs/>
        </w:rPr>
        <w:t xml:space="preserve">] </w:t>
      </w:r>
      <w:r w:rsidRPr="00003366">
        <w:t>the vicinity</w:t>
      </w:r>
      <w:r w:rsidRPr="00145C2A">
        <w:t>.</w:t>
      </w:r>
      <w:r>
        <w:t>”</w:t>
      </w:r>
      <w:r w:rsidRPr="00145C2A">
        <w:t xml:space="preserve"> (</w:t>
      </w:r>
      <w:r>
        <w:t>Mazar 362-63</w:t>
      </w:r>
      <w:r w:rsidRPr="00145C2A">
        <w:t>)</w:t>
      </w:r>
    </w:p>
    <w:p w14:paraId="7E0B50BF" w14:textId="77777777" w:rsidR="00145C2A" w:rsidRDefault="00145C2A" w:rsidP="00145C2A">
      <w:r>
        <w:br w:type="page"/>
      </w:r>
    </w:p>
    <w:p w14:paraId="1325B12A" w14:textId="77777777" w:rsidR="00145C2A" w:rsidRDefault="00145C2A" w:rsidP="00145C2A">
      <w:pPr>
        <w:pStyle w:val="Heading2"/>
      </w:pPr>
      <w:bookmarkStart w:id="7" w:name="_Toc502362170"/>
      <w:r>
        <w:lastRenderedPageBreak/>
        <w:t>Ten Commandments</w:t>
      </w:r>
      <w:bookmarkEnd w:id="7"/>
    </w:p>
    <w:p w14:paraId="280A62D0" w14:textId="77777777" w:rsidR="00145C2A" w:rsidRDefault="00145C2A" w:rsidP="00145C2A">
      <w:pPr>
        <w:widowControl w:val="0"/>
      </w:pPr>
    </w:p>
    <w:p w14:paraId="317D9523" w14:textId="77777777" w:rsidR="00145C2A" w:rsidRDefault="00145C2A" w:rsidP="00145C2A">
      <w:pPr>
        <w:widowControl w:val="0"/>
      </w:pPr>
    </w:p>
    <w:p w14:paraId="39CF35CF" w14:textId="77777777" w:rsidR="00145C2A" w:rsidRDefault="00145C2A" w:rsidP="00145C2A">
      <w:pPr>
        <w:numPr>
          <w:ilvl w:val="0"/>
          <w:numId w:val="33"/>
        </w:numPr>
        <w:jc w:val="both"/>
      </w:pPr>
      <w:r w:rsidRPr="004A1A63">
        <w:rPr>
          <w:b/>
        </w:rPr>
        <w:t>Ten Commandments</w:t>
      </w:r>
    </w:p>
    <w:p w14:paraId="5D5014B9" w14:textId="77777777" w:rsidR="00145C2A" w:rsidRDefault="00145C2A" w:rsidP="00145C2A">
      <w:pPr>
        <w:numPr>
          <w:ilvl w:val="1"/>
          <w:numId w:val="34"/>
        </w:numPr>
        <w:jc w:val="both"/>
      </w:pPr>
      <w:r>
        <w:t>For</w:t>
      </w:r>
      <w:r w:rsidRPr="00145C2A">
        <w:t xml:space="preserve"> </w:t>
      </w:r>
      <w:r>
        <w:t>“</w:t>
      </w:r>
      <w:r w:rsidRPr="00E422F2">
        <w:t>a permanent monumental and religious</w:t>
      </w:r>
      <w:r w:rsidRPr="00145C2A">
        <w:t xml:space="preserve"> [</w:t>
      </w:r>
      <w:r w:rsidRPr="00E422F2">
        <w:t>inscription</w:t>
      </w:r>
      <w:r w:rsidRPr="00145C2A">
        <w:t>],</w:t>
      </w:r>
      <w:r>
        <w:t>”</w:t>
      </w:r>
      <w:r w:rsidRPr="00145C2A">
        <w:t xml:space="preserve"> </w:t>
      </w:r>
      <w:r w:rsidRPr="00E422F2">
        <w:t xml:space="preserve">stone was </w:t>
      </w:r>
      <w:r>
        <w:t>used</w:t>
      </w:r>
      <w:r w:rsidRPr="00145C2A">
        <w:t>. (</w:t>
      </w:r>
      <w:r>
        <w:t>Wiseman 33</w:t>
      </w:r>
      <w:r w:rsidRPr="00145C2A">
        <w:t>)</w:t>
      </w:r>
    </w:p>
    <w:p w14:paraId="6437E4D5" w14:textId="77777777" w:rsidR="00145C2A" w:rsidRDefault="00145C2A" w:rsidP="00145C2A">
      <w:pPr>
        <w:widowControl w:val="0"/>
        <w:numPr>
          <w:ilvl w:val="1"/>
          <w:numId w:val="34"/>
        </w:numPr>
        <w:jc w:val="both"/>
      </w:pPr>
      <w:r>
        <w:t>treaties</w:t>
      </w:r>
    </w:p>
    <w:p w14:paraId="4F52A13C" w14:textId="77777777" w:rsidR="00145C2A" w:rsidRDefault="00145C2A" w:rsidP="00145C2A">
      <w:pPr>
        <w:widowControl w:val="0"/>
        <w:numPr>
          <w:ilvl w:val="2"/>
          <w:numId w:val="34"/>
        </w:numPr>
        <w:jc w:val="both"/>
      </w:pPr>
      <w:r>
        <w:t>“Oriental treaties were inscribed on tablets</w:t>
      </w:r>
      <w:r w:rsidRPr="00145C2A">
        <w:t>,</w:t>
      </w:r>
      <w:r>
        <w:t xml:space="preserve"> or engraved on a </w:t>
      </w:r>
      <w:proofErr w:type="spellStart"/>
      <w:r>
        <w:t>stele</w:t>
      </w:r>
      <w:proofErr w:type="spellEnd"/>
      <w:r w:rsidRPr="00145C2A">
        <w:t>.</w:t>
      </w:r>
      <w:r>
        <w:t>”</w:t>
      </w:r>
      <w:r w:rsidRPr="00145C2A">
        <w:t xml:space="preserve"> (</w:t>
      </w:r>
      <w:r>
        <w:t>de Vaux 148</w:t>
      </w:r>
      <w:r w:rsidRPr="00145C2A">
        <w:t>) (</w:t>
      </w:r>
      <w:r>
        <w:t>“</w:t>
      </w:r>
      <w:r w:rsidRPr="005A4ADD">
        <w:rPr>
          <w:i/>
        </w:rPr>
        <w:t>Steel</w:t>
      </w:r>
      <w:r>
        <w:t>”</w:t>
      </w:r>
      <w:r w:rsidRPr="00145C2A">
        <w:t xml:space="preserve"> </w:t>
      </w:r>
      <w:r>
        <w:t>or</w:t>
      </w:r>
      <w:r w:rsidRPr="00145C2A">
        <w:t xml:space="preserve"> </w:t>
      </w:r>
      <w:r>
        <w:t>“</w:t>
      </w:r>
      <w:proofErr w:type="spellStart"/>
      <w:r w:rsidRPr="005A4ADD">
        <w:rPr>
          <w:i/>
        </w:rPr>
        <w:t>stee</w:t>
      </w:r>
      <w:r>
        <w:rPr>
          <w:i/>
        </w:rPr>
        <w:softHyphen/>
      </w:r>
      <w:r w:rsidRPr="005A4ADD">
        <w:rPr>
          <w:i/>
        </w:rPr>
        <w:t>lee</w:t>
      </w:r>
      <w:proofErr w:type="spellEnd"/>
      <w:r w:rsidRPr="00145C2A">
        <w:t>,</w:t>
      </w:r>
      <w:r>
        <w:t>”</w:t>
      </w:r>
      <w:r w:rsidRPr="00145C2A">
        <w:t xml:space="preserve"> </w:t>
      </w:r>
      <w:r>
        <w:t>an upright stone slab or pillar</w:t>
      </w:r>
      <w:r w:rsidRPr="00145C2A">
        <w:t>.)</w:t>
      </w:r>
    </w:p>
    <w:p w14:paraId="30005D2E" w14:textId="77777777" w:rsidR="00145C2A" w:rsidRDefault="00145C2A" w:rsidP="00145C2A">
      <w:pPr>
        <w:widowControl w:val="0"/>
        <w:numPr>
          <w:ilvl w:val="2"/>
          <w:numId w:val="34"/>
        </w:numPr>
        <w:jc w:val="both"/>
      </w:pPr>
      <w:r>
        <w:t>“Oriental treaties on tablets or a stele were</w:t>
      </w:r>
      <w:r w:rsidRPr="00145C2A">
        <w:t xml:space="preserve"> </w:t>
      </w:r>
      <w:r>
        <w:t>“placed in a sanctuary in the presence of the gods</w:t>
      </w:r>
      <w:r w:rsidRPr="00145C2A">
        <w:t>.</w:t>
      </w:r>
      <w:r>
        <w:t>”</w:t>
      </w:r>
      <w:r w:rsidRPr="00145C2A">
        <w:t xml:space="preserve"> (</w:t>
      </w:r>
      <w:r>
        <w:t>de Vaux 148</w:t>
      </w:r>
      <w:r w:rsidRPr="00145C2A">
        <w:t>)</w:t>
      </w:r>
    </w:p>
    <w:p w14:paraId="19037425" w14:textId="77777777" w:rsidR="00145C2A" w:rsidRDefault="00145C2A" w:rsidP="00145C2A">
      <w:pPr>
        <w:numPr>
          <w:ilvl w:val="1"/>
          <w:numId w:val="34"/>
        </w:numPr>
        <w:jc w:val="both"/>
      </w:pPr>
      <w:r>
        <w:t>“</w:t>
      </w:r>
      <w:r w:rsidRPr="00E422F2">
        <w:t>Thus the Decalogu</w:t>
      </w:r>
      <w:r>
        <w:t xml:space="preserve">e </w:t>
      </w:r>
      <w:r w:rsidR="00544664" w:rsidRPr="00544664">
        <w:t>. . .</w:t>
      </w:r>
      <w:r w:rsidRPr="00145C2A">
        <w:t xml:space="preserve"> [</w:t>
      </w:r>
      <w:r>
        <w:t>was</w:t>
      </w:r>
      <w:r w:rsidRPr="00145C2A">
        <w:t xml:space="preserve">] </w:t>
      </w:r>
      <w:r w:rsidRPr="00E422F2">
        <w:t>inscribed on stone</w:t>
      </w:r>
      <w:r w:rsidRPr="00145C2A">
        <w:t>.</w:t>
      </w:r>
      <w:r>
        <w:t>”</w:t>
      </w:r>
      <w:r w:rsidRPr="00145C2A">
        <w:t xml:space="preserve"> (</w:t>
      </w:r>
      <w:r>
        <w:t>Wiseman 33</w:t>
      </w:r>
      <w:r w:rsidRPr="00145C2A">
        <w:t>)</w:t>
      </w:r>
    </w:p>
    <w:p w14:paraId="348B7F64" w14:textId="77777777" w:rsidR="00145C2A" w:rsidRPr="009D51AD" w:rsidRDefault="00145C2A" w:rsidP="00145C2A">
      <w:pPr>
        <w:numPr>
          <w:ilvl w:val="2"/>
          <w:numId w:val="34"/>
        </w:numPr>
        <w:jc w:val="both"/>
        <w:rPr>
          <w:sz w:val="20"/>
        </w:rPr>
      </w:pPr>
      <w:proofErr w:type="spellStart"/>
      <w:r w:rsidRPr="009D51AD">
        <w:rPr>
          <w:sz w:val="20"/>
        </w:rPr>
        <w:t>Exod</w:t>
      </w:r>
      <w:proofErr w:type="spellEnd"/>
      <w:r w:rsidRPr="009D51AD">
        <w:rPr>
          <w:sz w:val="20"/>
        </w:rPr>
        <w:t xml:space="preserve"> 24</w:t>
      </w:r>
      <w:r w:rsidRPr="00145C2A">
        <w:rPr>
          <w:sz w:val="20"/>
        </w:rPr>
        <w:t>:</w:t>
      </w:r>
      <w:r w:rsidRPr="009D51AD">
        <w:rPr>
          <w:sz w:val="20"/>
        </w:rPr>
        <w:t>12</w:t>
      </w:r>
      <w:r w:rsidRPr="00145C2A">
        <w:rPr>
          <w:sz w:val="20"/>
        </w:rPr>
        <w:t xml:space="preserve">, </w:t>
      </w:r>
      <w:r>
        <w:rPr>
          <w:sz w:val="20"/>
        </w:rPr>
        <w:t>“</w:t>
      </w:r>
      <w:r w:rsidRPr="009D51AD">
        <w:rPr>
          <w:sz w:val="20"/>
        </w:rPr>
        <w:t xml:space="preserve">The </w:t>
      </w:r>
      <w:r w:rsidRPr="009D51AD">
        <w:rPr>
          <w:smallCaps/>
          <w:sz w:val="20"/>
        </w:rPr>
        <w:t>Lord</w:t>
      </w:r>
      <w:r w:rsidRPr="009D51AD">
        <w:rPr>
          <w:sz w:val="20"/>
        </w:rPr>
        <w:t xml:space="preserve"> said to Moses</w:t>
      </w:r>
      <w:r w:rsidRPr="00145C2A">
        <w:rPr>
          <w:sz w:val="20"/>
        </w:rPr>
        <w:t xml:space="preserve">, </w:t>
      </w:r>
      <w:r>
        <w:rPr>
          <w:sz w:val="20"/>
        </w:rPr>
        <w:t>“</w:t>
      </w:r>
      <w:r w:rsidRPr="009D51AD">
        <w:rPr>
          <w:sz w:val="20"/>
        </w:rPr>
        <w:t>Come up to me on the mountain</w:t>
      </w:r>
      <w:r w:rsidRPr="00145C2A">
        <w:rPr>
          <w:sz w:val="20"/>
        </w:rPr>
        <w:t>,</w:t>
      </w:r>
      <w:r>
        <w:rPr>
          <w:sz w:val="20"/>
        </w:rPr>
        <w:t xml:space="preserve"> </w:t>
      </w:r>
      <w:r w:rsidRPr="009D51AD">
        <w:rPr>
          <w:sz w:val="20"/>
        </w:rPr>
        <w:t>and wait there</w:t>
      </w:r>
      <w:r w:rsidRPr="00145C2A">
        <w:rPr>
          <w:sz w:val="20"/>
        </w:rPr>
        <w:t xml:space="preserve">; </w:t>
      </w:r>
      <w:r w:rsidRPr="009D51AD">
        <w:rPr>
          <w:sz w:val="20"/>
        </w:rPr>
        <w:t>and I will give you the tablets of stone</w:t>
      </w:r>
      <w:r w:rsidRPr="00145C2A">
        <w:rPr>
          <w:sz w:val="20"/>
        </w:rPr>
        <w:t>,</w:t>
      </w:r>
      <w:r>
        <w:rPr>
          <w:sz w:val="20"/>
        </w:rPr>
        <w:t xml:space="preserve"> </w:t>
      </w:r>
      <w:r w:rsidRPr="009D51AD">
        <w:rPr>
          <w:sz w:val="20"/>
        </w:rPr>
        <w:t>with the law and the commandment</w:t>
      </w:r>
      <w:r w:rsidRPr="00145C2A">
        <w:rPr>
          <w:sz w:val="20"/>
        </w:rPr>
        <w:t>,</w:t>
      </w:r>
      <w:r>
        <w:rPr>
          <w:sz w:val="20"/>
        </w:rPr>
        <w:t xml:space="preserve"> </w:t>
      </w:r>
      <w:r w:rsidRPr="009D51AD">
        <w:rPr>
          <w:sz w:val="20"/>
        </w:rPr>
        <w:t>which I have written for their instruction</w:t>
      </w:r>
      <w:r w:rsidRPr="00145C2A">
        <w:rPr>
          <w:sz w:val="20"/>
        </w:rPr>
        <w:t>.</w:t>
      </w:r>
      <w:r>
        <w:rPr>
          <w:sz w:val="20"/>
        </w:rPr>
        <w:t>”“</w:t>
      </w:r>
    </w:p>
    <w:p w14:paraId="66A2F1E6" w14:textId="77777777" w:rsidR="00145C2A" w:rsidRDefault="00145C2A" w:rsidP="00145C2A">
      <w:pPr>
        <w:numPr>
          <w:ilvl w:val="2"/>
          <w:numId w:val="34"/>
        </w:numPr>
        <w:jc w:val="both"/>
      </w:pPr>
      <w:r>
        <w:t xml:space="preserve">A </w:t>
      </w:r>
      <w:r w:rsidRPr="00E422F2">
        <w:t>co</w:t>
      </w:r>
      <w:r>
        <w:t xml:space="preserve">py of the Decalogue </w:t>
      </w:r>
      <w:r w:rsidRPr="00E422F2">
        <w:t>on stone</w:t>
      </w:r>
      <w:r>
        <w:t xml:space="preserve"> was on the altar</w:t>
      </w:r>
      <w:r w:rsidRPr="00145C2A">
        <w:t>. (</w:t>
      </w:r>
      <w:r>
        <w:t>Wiseman 33</w:t>
      </w:r>
      <w:r w:rsidRPr="00145C2A">
        <w:t>)</w:t>
      </w:r>
    </w:p>
    <w:p w14:paraId="1426E4D7" w14:textId="77777777" w:rsidR="00145C2A" w:rsidRDefault="00145C2A" w:rsidP="00145C2A">
      <w:pPr>
        <w:numPr>
          <w:ilvl w:val="3"/>
          <w:numId w:val="34"/>
        </w:numPr>
        <w:jc w:val="both"/>
        <w:rPr>
          <w:sz w:val="20"/>
        </w:rPr>
      </w:pPr>
      <w:proofErr w:type="spellStart"/>
      <w:r w:rsidRPr="00AC3155">
        <w:rPr>
          <w:sz w:val="20"/>
        </w:rPr>
        <w:t>Deut</w:t>
      </w:r>
      <w:proofErr w:type="spellEnd"/>
      <w:r w:rsidRPr="00AC3155">
        <w:rPr>
          <w:sz w:val="20"/>
        </w:rPr>
        <w:t xml:space="preserve"> 27</w:t>
      </w:r>
      <w:r w:rsidRPr="00145C2A">
        <w:rPr>
          <w:sz w:val="20"/>
        </w:rPr>
        <w:t>:</w:t>
      </w:r>
      <w:r w:rsidRPr="00AC3155">
        <w:rPr>
          <w:sz w:val="20"/>
        </w:rPr>
        <w:t>2-4</w:t>
      </w:r>
      <w:r w:rsidRPr="00145C2A">
        <w:rPr>
          <w:sz w:val="20"/>
        </w:rPr>
        <w:t xml:space="preserve">, </w:t>
      </w:r>
      <w:r>
        <w:rPr>
          <w:sz w:val="20"/>
        </w:rPr>
        <w:t>“</w:t>
      </w:r>
      <w:r w:rsidRPr="00AC3155">
        <w:rPr>
          <w:sz w:val="20"/>
        </w:rPr>
        <w:t xml:space="preserve">On the day that you cross over the Jordan into the land that the </w:t>
      </w:r>
      <w:r w:rsidRPr="00AC3155">
        <w:rPr>
          <w:smallCaps/>
          <w:sz w:val="20"/>
        </w:rPr>
        <w:t>Lord</w:t>
      </w:r>
      <w:r w:rsidRPr="00AC3155">
        <w:rPr>
          <w:sz w:val="20"/>
        </w:rPr>
        <w:t xml:space="preserve"> your God is giving you</w:t>
      </w:r>
      <w:r w:rsidRPr="00145C2A">
        <w:rPr>
          <w:sz w:val="20"/>
        </w:rPr>
        <w:t>,</w:t>
      </w:r>
      <w:r>
        <w:rPr>
          <w:sz w:val="20"/>
        </w:rPr>
        <w:t xml:space="preserve"> </w:t>
      </w:r>
      <w:r w:rsidRPr="00AC3155">
        <w:rPr>
          <w:sz w:val="20"/>
        </w:rPr>
        <w:t>you shall set up large stones and cover them with plaster</w:t>
      </w:r>
      <w:r w:rsidRPr="00145C2A">
        <w:rPr>
          <w:sz w:val="20"/>
        </w:rPr>
        <w:t xml:space="preserve">. </w:t>
      </w:r>
      <w:r w:rsidRPr="00AC3155">
        <w:rPr>
          <w:sz w:val="20"/>
          <w:vertAlign w:val="superscript"/>
        </w:rPr>
        <w:t>3</w:t>
      </w:r>
      <w:r w:rsidRPr="00AC3155">
        <w:rPr>
          <w:sz w:val="20"/>
        </w:rPr>
        <w:t>You shall write on them all the words of this law</w:t>
      </w:r>
      <w:r>
        <w:rPr>
          <w:sz w:val="20"/>
        </w:rPr>
        <w:t xml:space="preserve"> </w:t>
      </w:r>
      <w:r w:rsidR="00544664" w:rsidRPr="00544664">
        <w:rPr>
          <w:sz w:val="20"/>
        </w:rPr>
        <w:t>. . .</w:t>
      </w:r>
      <w:r w:rsidRPr="00145C2A">
        <w:rPr>
          <w:sz w:val="20"/>
        </w:rPr>
        <w:t xml:space="preserve"> </w:t>
      </w:r>
      <w:r w:rsidRPr="00AC3155">
        <w:rPr>
          <w:sz w:val="20"/>
          <w:vertAlign w:val="superscript"/>
        </w:rPr>
        <w:t>4</w:t>
      </w:r>
      <w:r w:rsidRPr="00AC3155">
        <w:rPr>
          <w:sz w:val="20"/>
        </w:rPr>
        <w:t>you shall set up these stones</w:t>
      </w:r>
      <w:r>
        <w:rPr>
          <w:sz w:val="20"/>
        </w:rPr>
        <w:t xml:space="preserve"> </w:t>
      </w:r>
      <w:r w:rsidR="00544664" w:rsidRPr="00544664">
        <w:rPr>
          <w:sz w:val="20"/>
        </w:rPr>
        <w:t>. . .</w:t>
      </w:r>
      <w:r w:rsidRPr="00145C2A">
        <w:rPr>
          <w:sz w:val="20"/>
        </w:rPr>
        <w:t xml:space="preserve"> </w:t>
      </w:r>
      <w:r w:rsidRPr="00AC3155">
        <w:rPr>
          <w:sz w:val="20"/>
        </w:rPr>
        <w:t>on Mount Ebal</w:t>
      </w:r>
      <w:r w:rsidRPr="00145C2A">
        <w:rPr>
          <w:sz w:val="20"/>
        </w:rPr>
        <w:t>,</w:t>
      </w:r>
      <w:r>
        <w:rPr>
          <w:sz w:val="20"/>
        </w:rPr>
        <w:t xml:space="preserve"> </w:t>
      </w:r>
      <w:r w:rsidRPr="00AC3155">
        <w:rPr>
          <w:sz w:val="20"/>
        </w:rPr>
        <w:t>and you shall cover them with plaster</w:t>
      </w:r>
      <w:r w:rsidRPr="00145C2A">
        <w:rPr>
          <w:sz w:val="20"/>
        </w:rPr>
        <w:t>.</w:t>
      </w:r>
      <w:r>
        <w:rPr>
          <w:sz w:val="20"/>
        </w:rPr>
        <w:t>”</w:t>
      </w:r>
    </w:p>
    <w:p w14:paraId="3325CF3E" w14:textId="77777777" w:rsidR="00145C2A" w:rsidRDefault="00145C2A" w:rsidP="00145C2A">
      <w:pPr>
        <w:numPr>
          <w:ilvl w:val="3"/>
          <w:numId w:val="34"/>
        </w:numPr>
        <w:jc w:val="both"/>
        <w:rPr>
          <w:sz w:val="20"/>
        </w:rPr>
      </w:pPr>
      <w:r w:rsidRPr="009D51AD">
        <w:rPr>
          <w:sz w:val="20"/>
        </w:rPr>
        <w:t>Josh 8</w:t>
      </w:r>
      <w:r w:rsidRPr="00145C2A">
        <w:rPr>
          <w:sz w:val="20"/>
        </w:rPr>
        <w:t>:</w:t>
      </w:r>
      <w:r>
        <w:rPr>
          <w:sz w:val="20"/>
        </w:rPr>
        <w:t>30</w:t>
      </w:r>
      <w:r w:rsidRPr="00145C2A">
        <w:rPr>
          <w:sz w:val="20"/>
        </w:rPr>
        <w:t>,</w:t>
      </w:r>
      <w:r>
        <w:rPr>
          <w:sz w:val="20"/>
        </w:rPr>
        <w:t xml:space="preserve"> </w:t>
      </w:r>
      <w:r w:rsidRPr="009D51AD">
        <w:rPr>
          <w:sz w:val="20"/>
        </w:rPr>
        <w:t>32</w:t>
      </w:r>
      <w:r w:rsidRPr="00145C2A">
        <w:rPr>
          <w:sz w:val="20"/>
        </w:rPr>
        <w:t xml:space="preserve">, </w:t>
      </w:r>
      <w:r>
        <w:rPr>
          <w:sz w:val="20"/>
        </w:rPr>
        <w:t xml:space="preserve">“Joshua built on Mount Ebal an altar to the </w:t>
      </w:r>
      <w:r w:rsidRPr="0032419B">
        <w:rPr>
          <w:smallCaps/>
          <w:sz w:val="20"/>
        </w:rPr>
        <w:t>Lord</w:t>
      </w:r>
      <w:r>
        <w:rPr>
          <w:sz w:val="20"/>
        </w:rPr>
        <w:t xml:space="preserve"> </w:t>
      </w:r>
      <w:r w:rsidR="00544664" w:rsidRPr="00544664">
        <w:rPr>
          <w:sz w:val="20"/>
        </w:rPr>
        <w:t>. . .</w:t>
      </w:r>
      <w:r w:rsidRPr="00145C2A">
        <w:rPr>
          <w:sz w:val="20"/>
        </w:rPr>
        <w:t xml:space="preserve"> </w:t>
      </w:r>
      <w:r w:rsidRPr="0032419B">
        <w:rPr>
          <w:sz w:val="20"/>
          <w:vertAlign w:val="superscript"/>
        </w:rPr>
        <w:t>32</w:t>
      </w:r>
      <w:r w:rsidRPr="0032419B">
        <w:rPr>
          <w:sz w:val="20"/>
        </w:rPr>
        <w:t>A</w:t>
      </w:r>
      <w:r w:rsidRPr="009D51AD">
        <w:rPr>
          <w:sz w:val="20"/>
        </w:rPr>
        <w:t>nd there</w:t>
      </w:r>
      <w:r w:rsidRPr="00145C2A">
        <w:rPr>
          <w:sz w:val="20"/>
        </w:rPr>
        <w:t>,</w:t>
      </w:r>
      <w:r>
        <w:rPr>
          <w:sz w:val="20"/>
        </w:rPr>
        <w:t xml:space="preserve"> </w:t>
      </w:r>
      <w:r w:rsidRPr="009D51AD">
        <w:rPr>
          <w:sz w:val="20"/>
        </w:rPr>
        <w:t>in the presence of the Israelites</w:t>
      </w:r>
      <w:r w:rsidRPr="00145C2A">
        <w:rPr>
          <w:sz w:val="20"/>
        </w:rPr>
        <w:t>,</w:t>
      </w:r>
      <w:r>
        <w:rPr>
          <w:sz w:val="20"/>
        </w:rPr>
        <w:t xml:space="preserve"> </w:t>
      </w:r>
      <w:r w:rsidRPr="009D51AD">
        <w:rPr>
          <w:sz w:val="20"/>
        </w:rPr>
        <w:t>Joshua wrote on the stones a copy of the law of Moses</w:t>
      </w:r>
      <w:r w:rsidRPr="00145C2A">
        <w:rPr>
          <w:sz w:val="20"/>
        </w:rPr>
        <w:t>,</w:t>
      </w:r>
      <w:r>
        <w:rPr>
          <w:sz w:val="20"/>
        </w:rPr>
        <w:t xml:space="preserve"> </w:t>
      </w:r>
      <w:r w:rsidRPr="009D51AD">
        <w:rPr>
          <w:sz w:val="20"/>
        </w:rPr>
        <w:t>which he had written</w:t>
      </w:r>
      <w:r w:rsidRPr="00145C2A">
        <w:rPr>
          <w:sz w:val="20"/>
        </w:rPr>
        <w:t>.</w:t>
      </w:r>
      <w:r>
        <w:rPr>
          <w:sz w:val="20"/>
        </w:rPr>
        <w:t>”</w:t>
      </w:r>
    </w:p>
    <w:p w14:paraId="4C8C4DC5" w14:textId="77777777" w:rsidR="00145C2A" w:rsidRDefault="00145C2A" w:rsidP="00145C2A">
      <w:pPr>
        <w:numPr>
          <w:ilvl w:val="2"/>
          <w:numId w:val="34"/>
        </w:numPr>
        <w:jc w:val="both"/>
      </w:pPr>
      <w:r>
        <w:t>Joshua also copies the Law in a</w:t>
      </w:r>
      <w:r w:rsidRPr="00145C2A">
        <w:t xml:space="preserve"> </w:t>
      </w:r>
      <w:r>
        <w:t>“book</w:t>
      </w:r>
      <w:r w:rsidRPr="00145C2A">
        <w:t>,</w:t>
      </w:r>
      <w:r>
        <w:t>”</w:t>
      </w:r>
      <w:r w:rsidRPr="00145C2A">
        <w:t xml:space="preserve"> </w:t>
      </w:r>
      <w:r>
        <w:t>but sets up a stone memorial</w:t>
      </w:r>
      <w:r w:rsidRPr="00145C2A">
        <w:t>.</w:t>
      </w:r>
    </w:p>
    <w:p w14:paraId="3D906D03" w14:textId="77777777" w:rsidR="00145C2A" w:rsidRPr="00AC3155" w:rsidRDefault="00145C2A" w:rsidP="00145C2A">
      <w:pPr>
        <w:numPr>
          <w:ilvl w:val="3"/>
          <w:numId w:val="34"/>
        </w:numPr>
        <w:jc w:val="both"/>
        <w:rPr>
          <w:sz w:val="20"/>
        </w:rPr>
      </w:pPr>
      <w:r w:rsidRPr="00AC3155">
        <w:rPr>
          <w:sz w:val="20"/>
        </w:rPr>
        <w:t>Josh 24</w:t>
      </w:r>
      <w:r w:rsidRPr="00145C2A">
        <w:rPr>
          <w:sz w:val="20"/>
        </w:rPr>
        <w:t>:</w:t>
      </w:r>
      <w:r w:rsidRPr="00AC3155">
        <w:rPr>
          <w:sz w:val="20"/>
        </w:rPr>
        <w:t>26</w:t>
      </w:r>
      <w:r>
        <w:rPr>
          <w:sz w:val="20"/>
        </w:rPr>
        <w:t>-27</w:t>
      </w:r>
      <w:r w:rsidRPr="00145C2A">
        <w:rPr>
          <w:sz w:val="20"/>
        </w:rPr>
        <w:t xml:space="preserve">, </w:t>
      </w:r>
      <w:r>
        <w:rPr>
          <w:sz w:val="20"/>
        </w:rPr>
        <w:t>“</w:t>
      </w:r>
      <w:r w:rsidRPr="00AC3155">
        <w:rPr>
          <w:sz w:val="20"/>
        </w:rPr>
        <w:t>Joshua wrote these words in the book of the law of God</w:t>
      </w:r>
      <w:r w:rsidRPr="00145C2A">
        <w:rPr>
          <w:sz w:val="20"/>
        </w:rPr>
        <w:t xml:space="preserve">; </w:t>
      </w:r>
      <w:r w:rsidRPr="00AC3155">
        <w:rPr>
          <w:sz w:val="20"/>
        </w:rPr>
        <w:t>and he took a large stone</w:t>
      </w:r>
      <w:r w:rsidRPr="00145C2A">
        <w:rPr>
          <w:sz w:val="20"/>
        </w:rPr>
        <w:t>,</w:t>
      </w:r>
      <w:r>
        <w:rPr>
          <w:sz w:val="20"/>
        </w:rPr>
        <w:t xml:space="preserve"> </w:t>
      </w:r>
      <w:r w:rsidRPr="00AC3155">
        <w:rPr>
          <w:sz w:val="20"/>
        </w:rPr>
        <w:t xml:space="preserve">and set it up there under the oak in the sanctuary of the </w:t>
      </w:r>
      <w:r w:rsidRPr="00AC3155">
        <w:rPr>
          <w:smallCaps/>
          <w:sz w:val="20"/>
        </w:rPr>
        <w:t>Lord</w:t>
      </w:r>
      <w:r w:rsidRPr="00145C2A">
        <w:rPr>
          <w:sz w:val="20"/>
        </w:rPr>
        <w:t xml:space="preserve">. </w:t>
      </w:r>
      <w:r w:rsidRPr="00AC3155">
        <w:rPr>
          <w:sz w:val="20"/>
          <w:vertAlign w:val="superscript"/>
        </w:rPr>
        <w:t>27</w:t>
      </w:r>
      <w:r w:rsidRPr="00AC3155">
        <w:rPr>
          <w:sz w:val="20"/>
        </w:rPr>
        <w:t>Joshua said to all the people</w:t>
      </w:r>
      <w:r w:rsidRPr="00145C2A">
        <w:rPr>
          <w:sz w:val="20"/>
        </w:rPr>
        <w:t xml:space="preserve">, </w:t>
      </w:r>
      <w:r>
        <w:rPr>
          <w:sz w:val="20"/>
        </w:rPr>
        <w:t>“</w:t>
      </w:r>
      <w:r w:rsidRPr="00AC3155">
        <w:rPr>
          <w:sz w:val="20"/>
        </w:rPr>
        <w:t>See</w:t>
      </w:r>
      <w:r w:rsidRPr="00145C2A">
        <w:rPr>
          <w:sz w:val="20"/>
        </w:rPr>
        <w:t>,</w:t>
      </w:r>
      <w:r>
        <w:rPr>
          <w:sz w:val="20"/>
        </w:rPr>
        <w:t xml:space="preserve"> </w:t>
      </w:r>
      <w:r w:rsidRPr="00AC3155">
        <w:rPr>
          <w:sz w:val="20"/>
        </w:rPr>
        <w:t>this stone shall be a witness against us</w:t>
      </w:r>
      <w:r w:rsidRPr="00145C2A">
        <w:rPr>
          <w:sz w:val="20"/>
        </w:rPr>
        <w:t xml:space="preserve">; </w:t>
      </w:r>
      <w:r w:rsidRPr="00AC3155">
        <w:rPr>
          <w:sz w:val="20"/>
        </w:rPr>
        <w:t xml:space="preserve">for it has heard all the words of the </w:t>
      </w:r>
      <w:r w:rsidRPr="00AC3155">
        <w:rPr>
          <w:smallCaps/>
          <w:sz w:val="20"/>
        </w:rPr>
        <w:t>Lord</w:t>
      </w:r>
      <w:r w:rsidRPr="00AC3155">
        <w:rPr>
          <w:sz w:val="20"/>
        </w:rPr>
        <w:t xml:space="preserve"> that he spoke to us</w:t>
      </w:r>
      <w:r w:rsidRPr="00145C2A">
        <w:rPr>
          <w:sz w:val="20"/>
        </w:rPr>
        <w:t xml:space="preserve">; </w:t>
      </w:r>
      <w:r w:rsidRPr="00AC3155">
        <w:rPr>
          <w:sz w:val="20"/>
        </w:rPr>
        <w:t>therefore it shall be a witness against you</w:t>
      </w:r>
      <w:r w:rsidRPr="00145C2A">
        <w:rPr>
          <w:sz w:val="20"/>
        </w:rPr>
        <w:t>,</w:t>
      </w:r>
      <w:r>
        <w:rPr>
          <w:sz w:val="20"/>
        </w:rPr>
        <w:t xml:space="preserve"> </w:t>
      </w:r>
      <w:r w:rsidRPr="00AC3155">
        <w:rPr>
          <w:sz w:val="20"/>
        </w:rPr>
        <w:t>if you deal falsely with your God</w:t>
      </w:r>
      <w:r w:rsidRPr="00145C2A">
        <w:rPr>
          <w:sz w:val="20"/>
        </w:rPr>
        <w:t>.</w:t>
      </w:r>
      <w:r>
        <w:rPr>
          <w:sz w:val="20"/>
        </w:rPr>
        <w:t>”“</w:t>
      </w:r>
    </w:p>
    <w:p w14:paraId="68B2DBE3" w14:textId="77777777" w:rsidR="00145C2A" w:rsidRDefault="00145C2A" w:rsidP="00145C2A">
      <w:pPr>
        <w:widowControl w:val="0"/>
        <w:jc w:val="both"/>
      </w:pPr>
    </w:p>
    <w:p w14:paraId="30AA7E77" w14:textId="77777777" w:rsidR="00145C2A" w:rsidRDefault="00145C2A" w:rsidP="00145C2A">
      <w:pPr>
        <w:widowControl w:val="0"/>
        <w:numPr>
          <w:ilvl w:val="0"/>
          <w:numId w:val="34"/>
        </w:numPr>
        <w:jc w:val="both"/>
      </w:pPr>
      <w:r w:rsidRPr="004A1A63">
        <w:rPr>
          <w:b/>
        </w:rPr>
        <w:t>ark of the covenant</w:t>
      </w:r>
    </w:p>
    <w:p w14:paraId="17C25D65" w14:textId="77777777" w:rsidR="00145C2A" w:rsidRDefault="00145C2A" w:rsidP="00145C2A">
      <w:pPr>
        <w:numPr>
          <w:ilvl w:val="1"/>
          <w:numId w:val="34"/>
        </w:numPr>
        <w:jc w:val="both"/>
      </w:pPr>
      <w:r>
        <w:t>In the ancient Near East</w:t>
      </w:r>
      <w:r w:rsidRPr="00145C2A">
        <w:t xml:space="preserve">, </w:t>
      </w:r>
      <w:r>
        <w:t>“</w:t>
      </w:r>
      <w:r w:rsidRPr="00E422F2">
        <w:t>Tablets were usually stored on shelves in a special archive room or in wooden or clay boxes or jars</w:t>
      </w:r>
      <w:r w:rsidRPr="00145C2A">
        <w:t xml:space="preserve"> [</w:t>
      </w:r>
      <w:r w:rsidRPr="00E422F2">
        <w:t>or</w:t>
      </w:r>
      <w:r w:rsidRPr="00145C2A">
        <w:t xml:space="preserve">] </w:t>
      </w:r>
      <w:r w:rsidRPr="00E422F2">
        <w:t>in reed baskets</w:t>
      </w:r>
      <w:r w:rsidRPr="00145C2A">
        <w:t>.</w:t>
      </w:r>
      <w:r>
        <w:t>”</w:t>
      </w:r>
      <w:r w:rsidRPr="00145C2A">
        <w:t xml:space="preserve"> (</w:t>
      </w:r>
      <w:r>
        <w:t>Wiseman 33</w:t>
      </w:r>
      <w:r w:rsidRPr="00145C2A">
        <w:t>)</w:t>
      </w:r>
    </w:p>
    <w:p w14:paraId="1685AE15" w14:textId="77777777" w:rsidR="00145C2A" w:rsidRPr="00021BA4" w:rsidRDefault="00145C2A" w:rsidP="00145C2A">
      <w:pPr>
        <w:numPr>
          <w:ilvl w:val="2"/>
          <w:numId w:val="34"/>
        </w:numPr>
        <w:jc w:val="both"/>
        <w:rPr>
          <w:sz w:val="20"/>
        </w:rPr>
      </w:pPr>
      <w:r w:rsidRPr="00021BA4">
        <w:rPr>
          <w:sz w:val="20"/>
        </w:rPr>
        <w:t>Jer 32</w:t>
      </w:r>
      <w:r w:rsidRPr="00145C2A">
        <w:rPr>
          <w:sz w:val="20"/>
        </w:rPr>
        <w:t>:</w:t>
      </w:r>
      <w:r w:rsidRPr="00021BA4">
        <w:rPr>
          <w:sz w:val="20"/>
        </w:rPr>
        <w:t>14</w:t>
      </w:r>
      <w:r w:rsidRPr="00145C2A">
        <w:rPr>
          <w:sz w:val="20"/>
        </w:rPr>
        <w:t xml:space="preserve">, </w:t>
      </w:r>
      <w:r>
        <w:rPr>
          <w:sz w:val="20"/>
        </w:rPr>
        <w:t>“</w:t>
      </w:r>
      <w:r w:rsidRPr="00021BA4">
        <w:rPr>
          <w:sz w:val="20"/>
        </w:rPr>
        <w:t xml:space="preserve">Thus says the </w:t>
      </w:r>
      <w:r w:rsidRPr="00021BA4">
        <w:rPr>
          <w:smallCaps/>
          <w:sz w:val="20"/>
        </w:rPr>
        <w:t>Lord</w:t>
      </w:r>
      <w:r w:rsidRPr="00021BA4">
        <w:rPr>
          <w:sz w:val="20"/>
        </w:rPr>
        <w:t xml:space="preserve"> of hosts</w:t>
      </w:r>
      <w:r w:rsidRPr="00145C2A">
        <w:rPr>
          <w:sz w:val="20"/>
        </w:rPr>
        <w:t>,</w:t>
      </w:r>
      <w:r>
        <w:rPr>
          <w:sz w:val="20"/>
        </w:rPr>
        <w:t xml:space="preserve"> </w:t>
      </w:r>
      <w:r w:rsidRPr="00021BA4">
        <w:rPr>
          <w:sz w:val="20"/>
        </w:rPr>
        <w:t>the God of Israel</w:t>
      </w:r>
      <w:r w:rsidRPr="00145C2A">
        <w:rPr>
          <w:sz w:val="20"/>
        </w:rPr>
        <w:t xml:space="preserve">: </w:t>
      </w:r>
      <w:r w:rsidRPr="00021BA4">
        <w:rPr>
          <w:sz w:val="20"/>
        </w:rPr>
        <w:t>Take these deeds</w:t>
      </w:r>
      <w:r w:rsidRPr="00145C2A">
        <w:rPr>
          <w:sz w:val="20"/>
        </w:rPr>
        <w:t>,</w:t>
      </w:r>
      <w:r>
        <w:rPr>
          <w:sz w:val="20"/>
        </w:rPr>
        <w:t xml:space="preserve"> </w:t>
      </w:r>
      <w:r w:rsidRPr="00021BA4">
        <w:rPr>
          <w:sz w:val="20"/>
        </w:rPr>
        <w:t>both this sealed deed of purchase and this open deed</w:t>
      </w:r>
      <w:r w:rsidRPr="00145C2A">
        <w:rPr>
          <w:sz w:val="20"/>
        </w:rPr>
        <w:t>,</w:t>
      </w:r>
      <w:r>
        <w:rPr>
          <w:sz w:val="20"/>
        </w:rPr>
        <w:t xml:space="preserve"> </w:t>
      </w:r>
      <w:r w:rsidRPr="00021BA4">
        <w:rPr>
          <w:sz w:val="20"/>
        </w:rPr>
        <w:t>and put them in an earthenware jar</w:t>
      </w:r>
      <w:r w:rsidRPr="00145C2A">
        <w:rPr>
          <w:sz w:val="20"/>
        </w:rPr>
        <w:t>,</w:t>
      </w:r>
      <w:r>
        <w:rPr>
          <w:sz w:val="20"/>
        </w:rPr>
        <w:t xml:space="preserve"> </w:t>
      </w:r>
      <w:r w:rsidRPr="00021BA4">
        <w:rPr>
          <w:sz w:val="20"/>
        </w:rPr>
        <w:t>in order that they may last for a long time</w:t>
      </w:r>
      <w:r w:rsidRPr="00145C2A">
        <w:rPr>
          <w:sz w:val="20"/>
        </w:rPr>
        <w:t>.</w:t>
      </w:r>
      <w:r>
        <w:rPr>
          <w:sz w:val="20"/>
        </w:rPr>
        <w:t>”</w:t>
      </w:r>
    </w:p>
    <w:p w14:paraId="21740C8F" w14:textId="77777777" w:rsidR="00145C2A" w:rsidRDefault="00145C2A" w:rsidP="00145C2A">
      <w:pPr>
        <w:numPr>
          <w:ilvl w:val="1"/>
          <w:numId w:val="34"/>
        </w:numPr>
        <w:jc w:val="both"/>
      </w:pPr>
      <w:r>
        <w:t xml:space="preserve">Like </w:t>
      </w:r>
      <w:r w:rsidRPr="00E422F2">
        <w:t>the Egyptians</w:t>
      </w:r>
      <w:r w:rsidRPr="00145C2A">
        <w:t xml:space="preserve">, </w:t>
      </w:r>
      <w:r>
        <w:t>“</w:t>
      </w:r>
      <w:r w:rsidRPr="00E422F2">
        <w:t>the Hebrews</w:t>
      </w:r>
      <w:r>
        <w:t xml:space="preserve"> </w:t>
      </w:r>
      <w:r w:rsidR="00544664" w:rsidRPr="00544664">
        <w:t>. . .</w:t>
      </w:r>
      <w:r w:rsidRPr="00145C2A">
        <w:t xml:space="preserve"> </w:t>
      </w:r>
      <w:r w:rsidRPr="00E422F2">
        <w:t>used a special wooden storage box for texts of great importance</w:t>
      </w:r>
      <w:r>
        <w:t xml:space="preserve"> </w:t>
      </w:r>
      <w:r w:rsidR="00544664" w:rsidRPr="00544664">
        <w:t>. . .</w:t>
      </w:r>
      <w:r>
        <w:t>”</w:t>
      </w:r>
      <w:r w:rsidRPr="00145C2A">
        <w:t xml:space="preserve"> (</w:t>
      </w:r>
      <w:r>
        <w:t>Wiseman 33</w:t>
      </w:r>
      <w:r w:rsidRPr="00145C2A">
        <w:t>)</w:t>
      </w:r>
    </w:p>
    <w:p w14:paraId="7C1294E0" w14:textId="77777777" w:rsidR="00145C2A" w:rsidRDefault="00145C2A" w:rsidP="00145C2A">
      <w:pPr>
        <w:widowControl w:val="0"/>
        <w:numPr>
          <w:ilvl w:val="2"/>
          <w:numId w:val="34"/>
        </w:numPr>
        <w:jc w:val="both"/>
      </w:pPr>
      <w:r>
        <w:t>“The Decalogue was engraved on two tablets and deposited in the sacred tent</w:t>
      </w:r>
      <w:r w:rsidRPr="00145C2A">
        <w:t>,</w:t>
      </w:r>
      <w:r>
        <w:t xml:space="preserve"> in the Ark</w:t>
      </w:r>
      <w:r w:rsidRPr="00145C2A">
        <w:t xml:space="preserve"> </w:t>
      </w:r>
      <w:r>
        <w:t>‘of the Covenant’</w:t>
      </w:r>
      <w:r w:rsidRPr="00145C2A">
        <w:t xml:space="preserve"> </w:t>
      </w:r>
      <w:r>
        <w:t>or</w:t>
      </w:r>
      <w:r w:rsidRPr="00145C2A">
        <w:t xml:space="preserve"> </w:t>
      </w:r>
      <w:r>
        <w:t>‘of the Law’</w:t>
      </w:r>
      <w:r w:rsidRPr="00145C2A">
        <w:t>.</w:t>
      </w:r>
      <w:r>
        <w:t>”</w:t>
      </w:r>
      <w:r w:rsidRPr="00145C2A">
        <w:t xml:space="preserve"> (</w:t>
      </w:r>
      <w:r>
        <w:t>de Vaux 148</w:t>
      </w:r>
      <w:r w:rsidRPr="00145C2A">
        <w:t>)</w:t>
      </w:r>
    </w:p>
    <w:p w14:paraId="6FE647CA" w14:textId="77777777" w:rsidR="00145C2A" w:rsidRPr="009D51AD" w:rsidRDefault="00145C2A" w:rsidP="00145C2A">
      <w:pPr>
        <w:numPr>
          <w:ilvl w:val="2"/>
          <w:numId w:val="34"/>
        </w:numPr>
        <w:jc w:val="both"/>
        <w:rPr>
          <w:sz w:val="20"/>
        </w:rPr>
      </w:pPr>
      <w:proofErr w:type="spellStart"/>
      <w:r w:rsidRPr="009D51AD">
        <w:rPr>
          <w:sz w:val="20"/>
        </w:rPr>
        <w:t>Exod</w:t>
      </w:r>
      <w:proofErr w:type="spellEnd"/>
      <w:r w:rsidRPr="009D51AD">
        <w:rPr>
          <w:sz w:val="20"/>
        </w:rPr>
        <w:t xml:space="preserve"> 25</w:t>
      </w:r>
      <w:r w:rsidRPr="00145C2A">
        <w:rPr>
          <w:sz w:val="20"/>
        </w:rPr>
        <w:t>:</w:t>
      </w:r>
      <w:r w:rsidRPr="009D51AD">
        <w:rPr>
          <w:sz w:val="20"/>
        </w:rPr>
        <w:t>16</w:t>
      </w:r>
      <w:r w:rsidRPr="00145C2A">
        <w:rPr>
          <w:sz w:val="20"/>
        </w:rPr>
        <w:t xml:space="preserve">, </w:t>
      </w:r>
      <w:r>
        <w:rPr>
          <w:sz w:val="20"/>
        </w:rPr>
        <w:t>“</w:t>
      </w:r>
      <w:r w:rsidRPr="009D51AD">
        <w:rPr>
          <w:sz w:val="20"/>
        </w:rPr>
        <w:t>You shall put into the ark the covenant that I shall give you</w:t>
      </w:r>
      <w:r w:rsidRPr="00145C2A">
        <w:rPr>
          <w:sz w:val="20"/>
        </w:rPr>
        <w:t>.</w:t>
      </w:r>
      <w:r>
        <w:rPr>
          <w:sz w:val="20"/>
        </w:rPr>
        <w:t>”</w:t>
      </w:r>
    </w:p>
    <w:p w14:paraId="705CF84E" w14:textId="77777777" w:rsidR="00145C2A" w:rsidRPr="009D51AD" w:rsidRDefault="00145C2A" w:rsidP="00145C2A">
      <w:pPr>
        <w:numPr>
          <w:ilvl w:val="2"/>
          <w:numId w:val="34"/>
        </w:numPr>
        <w:jc w:val="both"/>
        <w:rPr>
          <w:sz w:val="20"/>
        </w:rPr>
      </w:pPr>
      <w:r w:rsidRPr="009D51AD">
        <w:rPr>
          <w:sz w:val="20"/>
        </w:rPr>
        <w:t>1 Kgs 8</w:t>
      </w:r>
      <w:r w:rsidRPr="00145C2A">
        <w:rPr>
          <w:sz w:val="20"/>
        </w:rPr>
        <w:t>:</w:t>
      </w:r>
      <w:r w:rsidRPr="009D51AD">
        <w:rPr>
          <w:sz w:val="20"/>
        </w:rPr>
        <w:t>9</w:t>
      </w:r>
      <w:r w:rsidRPr="00145C2A">
        <w:rPr>
          <w:sz w:val="20"/>
        </w:rPr>
        <w:t xml:space="preserve">, </w:t>
      </w:r>
      <w:r>
        <w:rPr>
          <w:sz w:val="20"/>
        </w:rPr>
        <w:t>“</w:t>
      </w:r>
      <w:r w:rsidRPr="009D51AD">
        <w:rPr>
          <w:sz w:val="20"/>
        </w:rPr>
        <w:t>There was nothing in the ark except the two tablets of stone that Moses had placed there at Horeb</w:t>
      </w:r>
      <w:r w:rsidRPr="00145C2A">
        <w:rPr>
          <w:sz w:val="20"/>
        </w:rPr>
        <w:t>,</w:t>
      </w:r>
      <w:r>
        <w:rPr>
          <w:sz w:val="20"/>
        </w:rPr>
        <w:t xml:space="preserve"> </w:t>
      </w:r>
      <w:r w:rsidRPr="009D51AD">
        <w:rPr>
          <w:sz w:val="20"/>
        </w:rPr>
        <w:t xml:space="preserve">where the </w:t>
      </w:r>
      <w:r w:rsidRPr="009D51AD">
        <w:rPr>
          <w:smallCaps/>
          <w:sz w:val="20"/>
        </w:rPr>
        <w:t>Lord</w:t>
      </w:r>
      <w:r w:rsidRPr="009D51AD">
        <w:rPr>
          <w:sz w:val="20"/>
        </w:rPr>
        <w:t xml:space="preserve"> made a covenant with the Israelites</w:t>
      </w:r>
      <w:r w:rsidRPr="00145C2A">
        <w:rPr>
          <w:sz w:val="20"/>
        </w:rPr>
        <w:t>,</w:t>
      </w:r>
      <w:r>
        <w:rPr>
          <w:sz w:val="20"/>
        </w:rPr>
        <w:t xml:space="preserve"> </w:t>
      </w:r>
      <w:r w:rsidRPr="009D51AD">
        <w:rPr>
          <w:sz w:val="20"/>
        </w:rPr>
        <w:t>when they came out of the land of Egypt</w:t>
      </w:r>
      <w:r w:rsidRPr="00145C2A">
        <w:rPr>
          <w:sz w:val="20"/>
        </w:rPr>
        <w:t>.</w:t>
      </w:r>
      <w:r>
        <w:rPr>
          <w:sz w:val="20"/>
        </w:rPr>
        <w:t>”</w:t>
      </w:r>
    </w:p>
    <w:p w14:paraId="39AEC624" w14:textId="77777777" w:rsidR="00145C2A" w:rsidRPr="009D51AD" w:rsidRDefault="00145C2A" w:rsidP="00145C2A">
      <w:pPr>
        <w:numPr>
          <w:ilvl w:val="2"/>
          <w:numId w:val="34"/>
        </w:numPr>
        <w:jc w:val="both"/>
        <w:rPr>
          <w:sz w:val="20"/>
        </w:rPr>
      </w:pPr>
      <w:r w:rsidRPr="009D51AD">
        <w:rPr>
          <w:sz w:val="20"/>
        </w:rPr>
        <w:t>Heb 9</w:t>
      </w:r>
      <w:r w:rsidRPr="00145C2A">
        <w:rPr>
          <w:sz w:val="20"/>
        </w:rPr>
        <w:t>:</w:t>
      </w:r>
      <w:r w:rsidRPr="009D51AD">
        <w:rPr>
          <w:sz w:val="20"/>
        </w:rPr>
        <w:t>4</w:t>
      </w:r>
      <w:r w:rsidRPr="00145C2A">
        <w:rPr>
          <w:sz w:val="20"/>
        </w:rPr>
        <w:t xml:space="preserve">, </w:t>
      </w:r>
      <w:r>
        <w:rPr>
          <w:sz w:val="20"/>
        </w:rPr>
        <w:t>“</w:t>
      </w:r>
      <w:r w:rsidRPr="009D51AD">
        <w:rPr>
          <w:sz w:val="20"/>
        </w:rPr>
        <w:t>In it</w:t>
      </w:r>
      <w:r w:rsidRPr="00145C2A">
        <w:rPr>
          <w:sz w:val="20"/>
        </w:rPr>
        <w:t xml:space="preserve"> [</w:t>
      </w:r>
      <w:r w:rsidRPr="009D51AD">
        <w:rPr>
          <w:sz w:val="20"/>
        </w:rPr>
        <w:t>the Holy of Holies</w:t>
      </w:r>
      <w:r w:rsidRPr="00145C2A">
        <w:rPr>
          <w:sz w:val="20"/>
        </w:rPr>
        <w:t xml:space="preserve">] </w:t>
      </w:r>
      <w:r w:rsidRPr="009D51AD">
        <w:rPr>
          <w:sz w:val="20"/>
        </w:rPr>
        <w:t>stood the golden altar of incense and the ark of the covenant overlaid on all sides with gold</w:t>
      </w:r>
      <w:r w:rsidRPr="00145C2A">
        <w:rPr>
          <w:sz w:val="20"/>
        </w:rPr>
        <w:t>,</w:t>
      </w:r>
      <w:r>
        <w:rPr>
          <w:sz w:val="20"/>
        </w:rPr>
        <w:t xml:space="preserve"> </w:t>
      </w:r>
      <w:r w:rsidRPr="009D51AD">
        <w:rPr>
          <w:sz w:val="20"/>
        </w:rPr>
        <w:t>in which there were a golden urn holding the manna</w:t>
      </w:r>
      <w:r w:rsidRPr="00145C2A">
        <w:rPr>
          <w:sz w:val="20"/>
        </w:rPr>
        <w:t>,</w:t>
      </w:r>
      <w:r>
        <w:rPr>
          <w:sz w:val="20"/>
        </w:rPr>
        <w:t xml:space="preserve"> </w:t>
      </w:r>
      <w:r w:rsidRPr="009D51AD">
        <w:rPr>
          <w:sz w:val="20"/>
        </w:rPr>
        <w:t>and Aaron</w:t>
      </w:r>
      <w:r>
        <w:rPr>
          <w:sz w:val="20"/>
        </w:rPr>
        <w:t>’</w:t>
      </w:r>
      <w:r w:rsidRPr="009D51AD">
        <w:rPr>
          <w:sz w:val="20"/>
        </w:rPr>
        <w:t>s rod that budded</w:t>
      </w:r>
      <w:r w:rsidRPr="00145C2A">
        <w:rPr>
          <w:sz w:val="20"/>
        </w:rPr>
        <w:t>,</w:t>
      </w:r>
      <w:r>
        <w:rPr>
          <w:sz w:val="20"/>
        </w:rPr>
        <w:t xml:space="preserve"> </w:t>
      </w:r>
      <w:r w:rsidRPr="009D51AD">
        <w:rPr>
          <w:sz w:val="20"/>
        </w:rPr>
        <w:t xml:space="preserve">and the tablets of the covenant </w:t>
      </w:r>
      <w:r w:rsidR="00544664" w:rsidRPr="00544664">
        <w:rPr>
          <w:sz w:val="20"/>
        </w:rPr>
        <w:t>. . .</w:t>
      </w:r>
      <w:r>
        <w:rPr>
          <w:sz w:val="20"/>
        </w:rPr>
        <w:t>”</w:t>
      </w:r>
    </w:p>
    <w:p w14:paraId="00F42C06" w14:textId="77777777" w:rsidR="00145C2A" w:rsidRDefault="00145C2A" w:rsidP="00145C2A">
      <w:r>
        <w:br w:type="page"/>
      </w:r>
    </w:p>
    <w:p w14:paraId="32498699" w14:textId="77777777" w:rsidR="00145C2A" w:rsidRPr="00751246" w:rsidRDefault="00145C2A" w:rsidP="00145C2A">
      <w:pPr>
        <w:pStyle w:val="Heading2"/>
      </w:pPr>
      <w:bookmarkStart w:id="8" w:name="_Hlk498536748"/>
      <w:bookmarkStart w:id="9" w:name="_Toc502362171"/>
      <w:r w:rsidRPr="00751246">
        <w:lastRenderedPageBreak/>
        <w:t>925-586</w:t>
      </w:r>
      <w:r w:rsidRPr="00145C2A">
        <w:t xml:space="preserve">: </w:t>
      </w:r>
      <w:r w:rsidRPr="00751246">
        <w:t>Stone</w:t>
      </w:r>
      <w:bookmarkEnd w:id="8"/>
      <w:bookmarkEnd w:id="9"/>
    </w:p>
    <w:p w14:paraId="49BD59B3" w14:textId="77777777" w:rsidR="00145C2A" w:rsidRPr="000C05AD" w:rsidRDefault="00145C2A" w:rsidP="00145C2A">
      <w:pPr>
        <w:widowControl w:val="0"/>
        <w:jc w:val="center"/>
        <w:rPr>
          <w:b/>
        </w:rPr>
      </w:pPr>
      <w:r w:rsidRPr="00145C2A">
        <w:rPr>
          <w:iCs/>
          <w:sz w:val="20"/>
        </w:rPr>
        <w:t>(</w:t>
      </w:r>
      <w:r w:rsidRPr="000C05AD">
        <w:rPr>
          <w:iCs/>
          <w:sz w:val="20"/>
        </w:rPr>
        <w:t>divided monarchy</w:t>
      </w:r>
      <w:r w:rsidRPr="00145C2A">
        <w:rPr>
          <w:iCs/>
          <w:sz w:val="20"/>
        </w:rPr>
        <w:t>,</w:t>
      </w:r>
      <w:r>
        <w:rPr>
          <w:iCs/>
          <w:sz w:val="20"/>
        </w:rPr>
        <w:t xml:space="preserve"> </w:t>
      </w:r>
      <w:r w:rsidRPr="000C05AD">
        <w:rPr>
          <w:iCs/>
          <w:sz w:val="20"/>
        </w:rPr>
        <w:t>Iron Age IIB-C</w:t>
      </w:r>
      <w:r w:rsidRPr="00145C2A">
        <w:rPr>
          <w:iCs/>
          <w:sz w:val="20"/>
        </w:rPr>
        <w:t>)</w:t>
      </w:r>
    </w:p>
    <w:p w14:paraId="0026FD43" w14:textId="77777777" w:rsidR="00145C2A" w:rsidRDefault="00145C2A" w:rsidP="00145C2A">
      <w:pPr>
        <w:widowControl w:val="0"/>
      </w:pPr>
    </w:p>
    <w:p w14:paraId="72CEAB3C" w14:textId="77777777" w:rsidR="00145C2A" w:rsidRDefault="00145C2A" w:rsidP="00145C2A">
      <w:pPr>
        <w:widowControl w:val="0"/>
      </w:pPr>
    </w:p>
    <w:p w14:paraId="7D8C09F7" w14:textId="77777777" w:rsidR="00145C2A" w:rsidRDefault="00145C2A" w:rsidP="00145C2A">
      <w:pPr>
        <w:numPr>
          <w:ilvl w:val="0"/>
          <w:numId w:val="30"/>
        </w:numPr>
        <w:jc w:val="both"/>
      </w:pPr>
      <w:r>
        <w:rPr>
          <w:b/>
        </w:rPr>
        <w:t>introduction</w:t>
      </w:r>
    </w:p>
    <w:p w14:paraId="006749FC" w14:textId="77777777" w:rsidR="00145C2A" w:rsidRDefault="00145C2A" w:rsidP="00145C2A">
      <w:pPr>
        <w:numPr>
          <w:ilvl w:val="1"/>
          <w:numId w:val="30"/>
        </w:numPr>
        <w:jc w:val="both"/>
      </w:pPr>
      <w:r>
        <w:t>“</w:t>
      </w:r>
      <w:r w:rsidRPr="00003366">
        <w:t>Monumental inscriptions inc</w:t>
      </w:r>
      <w:r>
        <w:t xml:space="preserve">ised on stone </w:t>
      </w:r>
      <w:r w:rsidR="00544664" w:rsidRPr="00544664">
        <w:t>. . .</w:t>
      </w:r>
      <w:r w:rsidRPr="00145C2A">
        <w:t xml:space="preserve"> </w:t>
      </w:r>
      <w:r w:rsidRPr="00003366">
        <w:t>were known in Israel and Judah</w:t>
      </w:r>
      <w:r w:rsidRPr="00145C2A">
        <w:t>,</w:t>
      </w:r>
      <w:r>
        <w:t xml:space="preserve"> </w:t>
      </w:r>
      <w:r w:rsidRPr="00003366">
        <w:t>particularly in their capital cities</w:t>
      </w:r>
      <w:r w:rsidRPr="00145C2A">
        <w:t>.</w:t>
      </w:r>
      <w:r>
        <w:t>”</w:t>
      </w:r>
      <w:r w:rsidRPr="00145C2A">
        <w:t xml:space="preserve"> (</w:t>
      </w:r>
      <w:r>
        <w:t>Mazar 515</w:t>
      </w:r>
      <w:r w:rsidRPr="00145C2A">
        <w:t>)</w:t>
      </w:r>
    </w:p>
    <w:p w14:paraId="158E08C3" w14:textId="77777777" w:rsidR="00145C2A" w:rsidRDefault="00145C2A" w:rsidP="00145C2A">
      <w:pPr>
        <w:numPr>
          <w:ilvl w:val="1"/>
          <w:numId w:val="30"/>
        </w:numPr>
        <w:jc w:val="both"/>
      </w:pPr>
      <w:r>
        <w:t>Of</w:t>
      </w:r>
      <w:r w:rsidRPr="00145C2A">
        <w:t xml:space="preserve"> </w:t>
      </w:r>
      <w:r>
        <w:t>“</w:t>
      </w:r>
      <w:r w:rsidRPr="00003366">
        <w:t>Monumental inscriptions inc</w:t>
      </w:r>
      <w:r>
        <w:t xml:space="preserve">ised on stone </w:t>
      </w:r>
      <w:r w:rsidR="00544664" w:rsidRPr="00544664">
        <w:t>. . .</w:t>
      </w:r>
      <w:r w:rsidRPr="00145C2A">
        <w:t xml:space="preserve"> </w:t>
      </w:r>
      <w:r w:rsidRPr="00003366">
        <w:t xml:space="preserve">The only complete text </w:t>
      </w:r>
      <w:r w:rsidR="00544664" w:rsidRPr="00544664">
        <w:t>. . .</w:t>
      </w:r>
      <w:r w:rsidRPr="00145C2A">
        <w:t xml:space="preserve"> </w:t>
      </w:r>
      <w:r w:rsidRPr="00003366">
        <w:t xml:space="preserve">is the Siloam inscription </w:t>
      </w:r>
      <w:r w:rsidR="00544664" w:rsidRPr="00544664">
        <w:t>. . .</w:t>
      </w:r>
      <w:r>
        <w:t>”</w:t>
      </w:r>
      <w:r w:rsidRPr="00145C2A">
        <w:t xml:space="preserve"> (</w:t>
      </w:r>
      <w:r>
        <w:t>Mazar 515</w:t>
      </w:r>
      <w:r w:rsidRPr="00145C2A">
        <w:t>)</w:t>
      </w:r>
    </w:p>
    <w:p w14:paraId="04F2EDDF" w14:textId="77777777" w:rsidR="00145C2A" w:rsidRDefault="00145C2A" w:rsidP="00145C2A">
      <w:pPr>
        <w:numPr>
          <w:ilvl w:val="1"/>
          <w:numId w:val="30"/>
        </w:numPr>
        <w:jc w:val="both"/>
      </w:pPr>
      <w:r>
        <w:t>“</w:t>
      </w:r>
      <w:r w:rsidRPr="00003366">
        <w:t>The rest are frag</w:t>
      </w:r>
      <w:r>
        <w:t xml:space="preserve">mentary </w:t>
      </w:r>
      <w:r w:rsidR="00544664" w:rsidRPr="00544664">
        <w:t>. . .</w:t>
      </w:r>
      <w:r>
        <w:t>”</w:t>
      </w:r>
      <w:r w:rsidRPr="00145C2A">
        <w:t xml:space="preserve"> (</w:t>
      </w:r>
      <w:r>
        <w:t>Mazar 515</w:t>
      </w:r>
      <w:r w:rsidRPr="00145C2A">
        <w:t>)</w:t>
      </w:r>
    </w:p>
    <w:p w14:paraId="769C3B5D" w14:textId="77777777" w:rsidR="00145C2A" w:rsidRDefault="00145C2A" w:rsidP="00145C2A">
      <w:pPr>
        <w:numPr>
          <w:ilvl w:val="2"/>
          <w:numId w:val="30"/>
        </w:numPr>
        <w:jc w:val="both"/>
      </w:pPr>
      <w:r>
        <w:t>“</w:t>
      </w:r>
      <w:r w:rsidR="00544664" w:rsidRPr="00544664">
        <w:t>. . .</w:t>
      </w:r>
      <w:r w:rsidRPr="00145C2A">
        <w:t xml:space="preserve"> </w:t>
      </w:r>
      <w:r w:rsidRPr="00003366">
        <w:t>two</w:t>
      </w:r>
      <w:r w:rsidRPr="00145C2A">
        <w:t xml:space="preserve"> [</w:t>
      </w:r>
      <w:r>
        <w:t>were</w:t>
      </w:r>
      <w:r w:rsidRPr="00145C2A">
        <w:t xml:space="preserve">] </w:t>
      </w:r>
      <w:r w:rsidRPr="00003366">
        <w:t xml:space="preserve">found in Jerusalem </w:t>
      </w:r>
      <w:r w:rsidR="00544664" w:rsidRPr="00544664">
        <w:t>. . .</w:t>
      </w:r>
      <w:r>
        <w:t>”</w:t>
      </w:r>
      <w:r w:rsidRPr="00145C2A">
        <w:t xml:space="preserve"> (</w:t>
      </w:r>
      <w:r>
        <w:t>Mazar 515</w:t>
      </w:r>
      <w:r w:rsidRPr="00145C2A">
        <w:t>)</w:t>
      </w:r>
    </w:p>
    <w:p w14:paraId="629E4963" w14:textId="77777777" w:rsidR="00145C2A" w:rsidRDefault="00145C2A" w:rsidP="00145C2A">
      <w:pPr>
        <w:numPr>
          <w:ilvl w:val="2"/>
          <w:numId w:val="30"/>
        </w:numPr>
        <w:jc w:val="both"/>
      </w:pPr>
      <w:r>
        <w:t>“</w:t>
      </w:r>
      <w:r w:rsidR="00544664" w:rsidRPr="00544664">
        <w:t>. . .</w:t>
      </w:r>
      <w:r w:rsidRPr="00145C2A">
        <w:t xml:space="preserve"> </w:t>
      </w:r>
      <w:r w:rsidRPr="00003366">
        <w:t>one</w:t>
      </w:r>
      <w:r w:rsidRPr="00145C2A">
        <w:t xml:space="preserve"> [</w:t>
      </w:r>
      <w:r>
        <w:t>was found</w:t>
      </w:r>
      <w:r w:rsidRPr="00145C2A">
        <w:t xml:space="preserve">] </w:t>
      </w:r>
      <w:r w:rsidRPr="00003366">
        <w:t>at Samaria</w:t>
      </w:r>
      <w:r w:rsidRPr="00145C2A">
        <w:t xml:space="preserve"> (</w:t>
      </w:r>
      <w:r w:rsidRPr="00003366">
        <w:t>the latter includes only one word</w:t>
      </w:r>
      <w:r w:rsidRPr="00145C2A">
        <w:t>).</w:t>
      </w:r>
      <w:r>
        <w:t>”</w:t>
      </w:r>
      <w:r w:rsidRPr="00145C2A">
        <w:t xml:space="preserve"> (</w:t>
      </w:r>
      <w:r>
        <w:t>Mazar 515</w:t>
      </w:r>
      <w:r w:rsidRPr="00145C2A">
        <w:t>)</w:t>
      </w:r>
    </w:p>
    <w:p w14:paraId="6D724EE0" w14:textId="77777777" w:rsidR="00145C2A" w:rsidRDefault="00145C2A" w:rsidP="00145C2A">
      <w:pPr>
        <w:numPr>
          <w:ilvl w:val="2"/>
          <w:numId w:val="30"/>
        </w:numPr>
        <w:jc w:val="both"/>
      </w:pPr>
      <w:r>
        <w:t>“</w:t>
      </w:r>
      <w:r w:rsidRPr="00003366">
        <w:t>These fragments may have been from royal stelae erected in the capitals</w:t>
      </w:r>
      <w:r>
        <w:t xml:space="preserve"> </w:t>
      </w:r>
      <w:r w:rsidR="00544664" w:rsidRPr="00544664">
        <w:t>. . .</w:t>
      </w:r>
      <w:r>
        <w:t>”</w:t>
      </w:r>
      <w:r w:rsidRPr="00145C2A">
        <w:t xml:space="preserve"> (</w:t>
      </w:r>
      <w:r>
        <w:t>Mazar 515</w:t>
      </w:r>
      <w:r w:rsidRPr="00145C2A">
        <w:t>)</w:t>
      </w:r>
    </w:p>
    <w:p w14:paraId="5548E780" w14:textId="77777777" w:rsidR="00145C2A" w:rsidRDefault="00145C2A" w:rsidP="00145C2A">
      <w:pPr>
        <w:numPr>
          <w:ilvl w:val="1"/>
          <w:numId w:val="30"/>
        </w:numPr>
        <w:jc w:val="both"/>
      </w:pPr>
      <w:r>
        <w:t>The</w:t>
      </w:r>
      <w:r w:rsidRPr="00145C2A">
        <w:t xml:space="preserve"> </w:t>
      </w:r>
      <w:r>
        <w:t>“</w:t>
      </w:r>
      <w:r w:rsidRPr="00003366">
        <w:t>Monumental inscriptions inc</w:t>
      </w:r>
      <w:r>
        <w:t>ised on stone</w:t>
      </w:r>
      <w:r w:rsidRPr="00145C2A">
        <w:t xml:space="preserve"> [</w:t>
      </w:r>
      <w:r>
        <w:t>are</w:t>
      </w:r>
      <w:r w:rsidRPr="00145C2A">
        <w:t xml:space="preserve">] </w:t>
      </w:r>
      <w:r>
        <w:t>in lapidary Paleo-</w:t>
      </w:r>
      <w:r w:rsidRPr="00003366">
        <w:t>Hebrew script</w:t>
      </w:r>
      <w:r>
        <w:t xml:space="preserve"> </w:t>
      </w:r>
      <w:r w:rsidR="00544664" w:rsidRPr="00544664">
        <w:t>. . .</w:t>
      </w:r>
      <w:r>
        <w:t>”</w:t>
      </w:r>
      <w:r w:rsidRPr="00145C2A">
        <w:t xml:space="preserve"> (</w:t>
      </w:r>
      <w:r>
        <w:t>Mazar 515</w:t>
      </w:r>
      <w:r w:rsidRPr="00145C2A">
        <w:t>)</w:t>
      </w:r>
    </w:p>
    <w:p w14:paraId="68E60AB7" w14:textId="77777777" w:rsidR="00145C2A" w:rsidRDefault="00145C2A" w:rsidP="00145C2A">
      <w:pPr>
        <w:numPr>
          <w:ilvl w:val="1"/>
          <w:numId w:val="30"/>
        </w:numPr>
        <w:jc w:val="both"/>
      </w:pPr>
      <w:r>
        <w:t>“</w:t>
      </w:r>
      <w:r w:rsidRPr="00003366">
        <w:t xml:space="preserve">Such royal inscriptions were inscribed in a formal script </w:t>
      </w:r>
      <w:r>
        <w:t>most probably by royal scribes</w:t>
      </w:r>
      <w:r w:rsidRPr="00145C2A">
        <w:t>.</w:t>
      </w:r>
      <w:r>
        <w:t>”</w:t>
      </w:r>
      <w:r w:rsidRPr="00145C2A">
        <w:t xml:space="preserve"> (</w:t>
      </w:r>
      <w:r>
        <w:t>Mazar 515</w:t>
      </w:r>
      <w:r w:rsidRPr="00145C2A">
        <w:t>)</w:t>
      </w:r>
    </w:p>
    <w:p w14:paraId="5C35F9ED" w14:textId="77777777" w:rsidR="00145C2A" w:rsidRDefault="00145C2A" w:rsidP="00145C2A">
      <w:pPr>
        <w:numPr>
          <w:ilvl w:val="1"/>
          <w:numId w:val="30"/>
        </w:numPr>
        <w:jc w:val="both"/>
      </w:pPr>
      <w:r>
        <w:t>“</w:t>
      </w:r>
      <w:r w:rsidRPr="00003366">
        <w:t>A specific type of official notation is curses against tomb robbers</w:t>
      </w:r>
      <w:r w:rsidRPr="00145C2A">
        <w:t>,</w:t>
      </w:r>
      <w:r>
        <w:t xml:space="preserve"> </w:t>
      </w:r>
      <w:r w:rsidRPr="00003366">
        <w:t xml:space="preserve">found on the facades of monumental tombs in Jerusalem </w:t>
      </w:r>
      <w:r w:rsidR="00544664" w:rsidRPr="00544664">
        <w:t>. . .</w:t>
      </w:r>
      <w:r>
        <w:t>”</w:t>
      </w:r>
      <w:r w:rsidRPr="00145C2A">
        <w:t xml:space="preserve"> (</w:t>
      </w:r>
      <w:r>
        <w:t>Mazar 515</w:t>
      </w:r>
      <w:r w:rsidRPr="00145C2A">
        <w:t>)</w:t>
      </w:r>
    </w:p>
    <w:p w14:paraId="1DC1E512" w14:textId="77777777" w:rsidR="00145C2A" w:rsidRPr="00003366" w:rsidRDefault="00145C2A" w:rsidP="00145C2A">
      <w:pPr>
        <w:numPr>
          <w:ilvl w:val="2"/>
          <w:numId w:val="30"/>
        </w:numPr>
        <w:jc w:val="both"/>
      </w:pPr>
      <w:r>
        <w:t>“An exceptional Iron Age cemetery was found in the Siloam</w:t>
      </w:r>
      <w:r w:rsidRPr="00145C2A">
        <w:t xml:space="preserve"> [</w:t>
      </w:r>
      <w:r>
        <w:t>522</w:t>
      </w:r>
      <w:r w:rsidRPr="00145C2A">
        <w:t xml:space="preserve">] </w:t>
      </w:r>
      <w:r>
        <w:t>village</w:t>
      </w:r>
      <w:r w:rsidRPr="00145C2A">
        <w:t>,</w:t>
      </w:r>
      <w:r>
        <w:t xml:space="preserve"> opposite the City of David</w:t>
      </w:r>
      <w:r w:rsidR="00544664" w:rsidRPr="00544664">
        <w:t>. . . .</w:t>
      </w:r>
      <w:r w:rsidRPr="00145C2A">
        <w:t xml:space="preserve"> </w:t>
      </w:r>
      <w:r>
        <w:t>On one of the facades of the tombs</w:t>
      </w:r>
      <w:r w:rsidRPr="00145C2A">
        <w:t>,</w:t>
      </w:r>
      <w:r>
        <w:t xml:space="preserve"> the following Hebrew inscription was incised</w:t>
      </w:r>
      <w:r w:rsidRPr="00145C2A">
        <w:t xml:space="preserve">: </w:t>
      </w:r>
      <w:r>
        <w:t>“This is</w:t>
      </w:r>
      <w:r w:rsidRPr="00145C2A">
        <w:t xml:space="preserve"> [</w:t>
      </w:r>
      <w:r>
        <w:t>the sepulcher of</w:t>
      </w:r>
      <w:r w:rsidRPr="00145C2A">
        <w:t xml:space="preserve">] </w:t>
      </w:r>
      <w:r w:rsidR="00544664" w:rsidRPr="00544664">
        <w:t>. . .</w:t>
      </w:r>
      <w:r w:rsidRPr="00145C2A">
        <w:t xml:space="preserve"> </w:t>
      </w:r>
      <w:proofErr w:type="spellStart"/>
      <w:r>
        <w:t>yahu</w:t>
      </w:r>
      <w:proofErr w:type="spellEnd"/>
      <w:r>
        <w:t xml:space="preserve"> who is over the house</w:t>
      </w:r>
      <w:r w:rsidRPr="00145C2A">
        <w:t xml:space="preserve">. </w:t>
      </w:r>
      <w:r>
        <w:t>There is no silver and no gold here</w:t>
      </w:r>
      <w:r w:rsidRPr="00145C2A">
        <w:t>,</w:t>
      </w:r>
      <w:r>
        <w:t xml:space="preserve"> but</w:t>
      </w:r>
      <w:r w:rsidRPr="00145C2A">
        <w:t xml:space="preserve"> [</w:t>
      </w:r>
      <w:r>
        <w:t>his bones</w:t>
      </w:r>
      <w:r w:rsidRPr="00145C2A">
        <w:t xml:space="preserve">] </w:t>
      </w:r>
      <w:r>
        <w:t>and the bones of his maid servant with him</w:t>
      </w:r>
      <w:r w:rsidRPr="00145C2A">
        <w:t xml:space="preserve">. </w:t>
      </w:r>
      <w:r>
        <w:t>Cursed be the</w:t>
      </w:r>
      <w:r w:rsidRPr="00145C2A">
        <w:t xml:space="preserve"> [</w:t>
      </w:r>
      <w:r>
        <w:t>523</w:t>
      </w:r>
      <w:r w:rsidRPr="00145C2A">
        <w:t xml:space="preserve">] </w:t>
      </w:r>
      <w:r w:rsidR="00544664" w:rsidRPr="00544664">
        <w:t>. . .</w:t>
      </w:r>
      <w:r w:rsidRPr="00145C2A">
        <w:t xml:space="preserve"> </w:t>
      </w:r>
      <w:r>
        <w:t>man who will open this</w:t>
      </w:r>
      <w:r w:rsidRPr="00145C2A">
        <w:t>.</w:t>
      </w:r>
      <w:r>
        <w:t>”</w:t>
      </w:r>
      <w:r w:rsidRPr="00145C2A">
        <w:t xml:space="preserve"> [</w:t>
      </w:r>
      <w:r>
        <w:t>525</w:t>
      </w:r>
      <w:r w:rsidRPr="00145C2A">
        <w:t>] (</w:t>
      </w:r>
      <w:r>
        <w:t>Mazar 522-25</w:t>
      </w:r>
      <w:r w:rsidRPr="00145C2A">
        <w:t>)</w:t>
      </w:r>
    </w:p>
    <w:p w14:paraId="327DB390" w14:textId="77777777" w:rsidR="00145C2A" w:rsidRPr="00510BD9" w:rsidRDefault="00145C2A" w:rsidP="00145C2A">
      <w:pPr>
        <w:rPr>
          <w:rFonts w:cs="Bookman Old Style"/>
          <w:szCs w:val="22"/>
        </w:rPr>
      </w:pPr>
    </w:p>
    <w:p w14:paraId="1B5E74DB" w14:textId="77777777" w:rsidR="00145C2A" w:rsidRDefault="00145C2A" w:rsidP="00145C2A">
      <w:pPr>
        <w:numPr>
          <w:ilvl w:val="0"/>
          <w:numId w:val="30"/>
        </w:numPr>
        <w:jc w:val="both"/>
      </w:pPr>
      <w:r w:rsidRPr="00F61ED8">
        <w:rPr>
          <w:b/>
        </w:rPr>
        <w:t>c</w:t>
      </w:r>
      <w:r w:rsidRPr="00145C2A">
        <w:t xml:space="preserve">. </w:t>
      </w:r>
      <w:r w:rsidRPr="00F61ED8">
        <w:rPr>
          <w:b/>
        </w:rPr>
        <w:t>850</w:t>
      </w:r>
      <w:r w:rsidRPr="00145C2A">
        <w:t xml:space="preserve">: </w:t>
      </w:r>
      <w:r w:rsidRPr="00F61ED8">
        <w:rPr>
          <w:b/>
        </w:rPr>
        <w:t>Mesha stele</w:t>
      </w:r>
      <w:r w:rsidRPr="00145C2A">
        <w:t xml:space="preserve"> (</w:t>
      </w:r>
      <w:r>
        <w:t xml:space="preserve">= </w:t>
      </w:r>
      <w:r w:rsidRPr="00F61ED8">
        <w:rPr>
          <w:b/>
        </w:rPr>
        <w:t>Moabite Stone</w:t>
      </w:r>
      <w:r w:rsidRPr="00145C2A">
        <w:t xml:space="preserve">): </w:t>
      </w:r>
      <w:r w:rsidRPr="00D250CB">
        <w:rPr>
          <w:b/>
          <w:i/>
        </w:rPr>
        <w:t>Yahweh</w:t>
      </w:r>
      <w:r w:rsidRPr="00145C2A">
        <w:t xml:space="preserve"> (</w:t>
      </w:r>
      <w:r w:rsidRPr="00D250CB">
        <w:rPr>
          <w:b/>
        </w:rPr>
        <w:t>long form</w:t>
      </w:r>
      <w:r w:rsidRPr="00145C2A">
        <w:t xml:space="preserve">) </w:t>
      </w:r>
      <w:r w:rsidRPr="00D250CB">
        <w:rPr>
          <w:b/>
        </w:rPr>
        <w:t>outside the Bible</w:t>
      </w:r>
    </w:p>
    <w:p w14:paraId="11B5AB5C" w14:textId="77777777" w:rsidR="00145C2A" w:rsidRDefault="00145C2A" w:rsidP="00145C2A">
      <w:pPr>
        <w:numPr>
          <w:ilvl w:val="1"/>
          <w:numId w:val="30"/>
        </w:numPr>
        <w:jc w:val="both"/>
      </w:pPr>
      <w:r>
        <w:t>1868</w:t>
      </w:r>
      <w:r w:rsidRPr="00145C2A">
        <w:t xml:space="preserve">: </w:t>
      </w:r>
      <w:r w:rsidRPr="00A44A74">
        <w:t xml:space="preserve">found at </w:t>
      </w:r>
      <w:proofErr w:type="spellStart"/>
      <w:r w:rsidRPr="00A44A74">
        <w:t>Dhiban</w:t>
      </w:r>
      <w:proofErr w:type="spellEnd"/>
      <w:r w:rsidRPr="00145C2A">
        <w:t xml:space="preserve"> (</w:t>
      </w:r>
      <w:r w:rsidRPr="00A44A74">
        <w:t>biblical Dibon</w:t>
      </w:r>
      <w:r w:rsidRPr="00145C2A">
        <w:t>,</w:t>
      </w:r>
      <w:r>
        <w:t xml:space="preserve"> capital of Moab</w:t>
      </w:r>
      <w:r w:rsidRPr="00145C2A">
        <w:t>) (</w:t>
      </w:r>
      <w:r>
        <w:t>Mazar 542</w:t>
      </w:r>
      <w:r w:rsidRPr="00145C2A">
        <w:t>)</w:t>
      </w:r>
    </w:p>
    <w:p w14:paraId="017BABF0" w14:textId="77777777" w:rsidR="00145C2A" w:rsidRDefault="00145C2A" w:rsidP="00145C2A">
      <w:pPr>
        <w:numPr>
          <w:ilvl w:val="1"/>
          <w:numId w:val="30"/>
        </w:numPr>
        <w:jc w:val="both"/>
      </w:pPr>
      <w:r>
        <w:t>It</w:t>
      </w:r>
      <w:r w:rsidRPr="00145C2A">
        <w:t xml:space="preserve"> </w:t>
      </w:r>
      <w:r>
        <w:t>“</w:t>
      </w:r>
      <w:r w:rsidRPr="00A44A74">
        <w:t>carries the longest and most important Iron Age inscription found on either side of the Jordan River</w:t>
      </w:r>
      <w:r w:rsidRPr="00145C2A">
        <w:t>.</w:t>
      </w:r>
      <w:r>
        <w:t>”</w:t>
      </w:r>
      <w:r w:rsidRPr="00145C2A">
        <w:t xml:space="preserve"> (</w:t>
      </w:r>
      <w:r>
        <w:t>Mazar 542</w:t>
      </w:r>
      <w:r w:rsidRPr="00145C2A">
        <w:t>)</w:t>
      </w:r>
    </w:p>
    <w:p w14:paraId="007FBC8E" w14:textId="77777777" w:rsidR="00145C2A" w:rsidRDefault="00145C2A" w:rsidP="00145C2A">
      <w:pPr>
        <w:numPr>
          <w:ilvl w:val="1"/>
          <w:numId w:val="30"/>
        </w:numPr>
        <w:jc w:val="both"/>
      </w:pPr>
      <w:r>
        <w:t>“</w:t>
      </w:r>
      <w:r w:rsidRPr="00A44A74">
        <w:t>It commemorates the liberation of Moab from Israelite rule by King Mesha</w:t>
      </w:r>
      <w:r>
        <w:t>‛</w:t>
      </w:r>
      <w:r w:rsidRPr="00A44A74">
        <w:t xml:space="preserve"> </w:t>
      </w:r>
      <w:r w:rsidR="00544664" w:rsidRPr="00544664">
        <w:t>. . .</w:t>
      </w:r>
      <w:r>
        <w:t>”</w:t>
      </w:r>
      <w:r w:rsidRPr="00145C2A">
        <w:t xml:space="preserve"> (</w:t>
      </w:r>
      <w:r w:rsidRPr="00A44A74">
        <w:t>Mazar 542</w:t>
      </w:r>
      <w:r w:rsidRPr="00145C2A">
        <w:t>)</w:t>
      </w:r>
    </w:p>
    <w:p w14:paraId="3F714710" w14:textId="77777777" w:rsidR="00145C2A" w:rsidRDefault="00145C2A" w:rsidP="00145C2A">
      <w:pPr>
        <w:numPr>
          <w:ilvl w:val="2"/>
          <w:numId w:val="30"/>
        </w:numPr>
        <w:jc w:val="both"/>
      </w:pPr>
      <w:r>
        <w:t>The king of Israel at the time was Jehoram</w:t>
      </w:r>
      <w:r w:rsidRPr="00145C2A">
        <w:t xml:space="preserve"> (</w:t>
      </w:r>
      <w:r>
        <w:t>c</w:t>
      </w:r>
      <w:r w:rsidRPr="00145C2A">
        <w:t xml:space="preserve">. </w:t>
      </w:r>
      <w:r>
        <w:t>851-c</w:t>
      </w:r>
      <w:r w:rsidRPr="00145C2A">
        <w:t xml:space="preserve">. </w:t>
      </w:r>
      <w:r>
        <w:t>842</w:t>
      </w:r>
      <w:r w:rsidRPr="00145C2A">
        <w:t>).</w:t>
      </w:r>
    </w:p>
    <w:p w14:paraId="77C00DFB" w14:textId="77777777" w:rsidR="00145C2A" w:rsidRPr="00A44A74" w:rsidRDefault="00145C2A" w:rsidP="00145C2A">
      <w:pPr>
        <w:numPr>
          <w:ilvl w:val="1"/>
          <w:numId w:val="30"/>
        </w:numPr>
        <w:jc w:val="both"/>
      </w:pPr>
      <w:r>
        <w:t>Translation</w:t>
      </w:r>
      <w:r w:rsidRPr="00145C2A">
        <w:t>: (</w:t>
      </w:r>
      <w:r>
        <w:t>lines 14-18</w:t>
      </w:r>
      <w:r w:rsidRPr="00145C2A">
        <w:t xml:space="preserve">): </w:t>
      </w:r>
      <w:r>
        <w:t>“</w:t>
      </w:r>
      <w:proofErr w:type="spellStart"/>
      <w:r w:rsidRPr="00AE3660">
        <w:t>Kemosh</w:t>
      </w:r>
      <w:proofErr w:type="spellEnd"/>
      <w:r w:rsidRPr="00AE3660">
        <w:t xml:space="preserve"> said to me</w:t>
      </w:r>
      <w:r w:rsidRPr="00145C2A">
        <w:t xml:space="preserve">, </w:t>
      </w:r>
      <w:r>
        <w:t>“</w:t>
      </w:r>
      <w:r w:rsidRPr="00AE3660">
        <w:t>Go</w:t>
      </w:r>
      <w:r w:rsidRPr="00145C2A">
        <w:t>,</w:t>
      </w:r>
      <w:r>
        <w:t xml:space="preserve"> </w:t>
      </w:r>
      <w:r w:rsidRPr="00AE3660">
        <w:t xml:space="preserve">take </w:t>
      </w:r>
      <w:r>
        <w:t>Nebo from Israel</w:t>
      </w:r>
      <w:r w:rsidRPr="00145C2A">
        <w:t>.</w:t>
      </w:r>
      <w:r>
        <w:t>”</w:t>
      </w:r>
      <w:r w:rsidRPr="00145C2A">
        <w:t xml:space="preserve"> </w:t>
      </w:r>
      <w:r>
        <w:t>And I w</w:t>
      </w:r>
      <w:r w:rsidRPr="00AE3660">
        <w:t xml:space="preserve">ent in the night and fought against it from the </w:t>
      </w:r>
      <w:r>
        <w:t>daybreak until midday</w:t>
      </w:r>
      <w:r w:rsidRPr="00145C2A">
        <w:t>,</w:t>
      </w:r>
      <w:r>
        <w:t xml:space="preserve"> and I t</w:t>
      </w:r>
      <w:r w:rsidRPr="00AE3660">
        <w:t>ook it and I killed it all</w:t>
      </w:r>
      <w:r w:rsidRPr="00145C2A">
        <w:t xml:space="preserve">: </w:t>
      </w:r>
      <w:r w:rsidRPr="00AE3660">
        <w:t>seven thousand men and</w:t>
      </w:r>
      <w:r w:rsidRPr="00145C2A">
        <w:t xml:space="preserve"> (</w:t>
      </w:r>
      <w:r w:rsidRPr="00AE3660">
        <w:t>male</w:t>
      </w:r>
      <w:r w:rsidRPr="00145C2A">
        <w:t xml:space="preserve">) </w:t>
      </w:r>
      <w:r w:rsidRPr="00AE3660">
        <w:t>alie</w:t>
      </w:r>
      <w:r>
        <w:t>ns</w:t>
      </w:r>
      <w:r w:rsidRPr="00145C2A">
        <w:t>,</w:t>
      </w:r>
      <w:r>
        <w:t xml:space="preserve"> and women and</w:t>
      </w:r>
      <w:r w:rsidRPr="00145C2A">
        <w:t xml:space="preserve"> (</w:t>
      </w:r>
      <w:r>
        <w:t>female</w:t>
      </w:r>
      <w:r w:rsidRPr="00145C2A">
        <w:t xml:space="preserve">) </w:t>
      </w:r>
      <w:r>
        <w:t>ali</w:t>
      </w:r>
      <w:r w:rsidRPr="00AE3660">
        <w:t>ens</w:t>
      </w:r>
      <w:r w:rsidRPr="00145C2A">
        <w:t>,</w:t>
      </w:r>
      <w:r>
        <w:t xml:space="preserve"> </w:t>
      </w:r>
      <w:r w:rsidRPr="00AE3660">
        <w:t>and servant girls</w:t>
      </w:r>
      <w:r w:rsidRPr="00145C2A">
        <w:t xml:space="preserve">. </w:t>
      </w:r>
      <w:r w:rsidRPr="00AE3660">
        <w:t xml:space="preserve">Since for Ashtar </w:t>
      </w:r>
      <w:proofErr w:type="spellStart"/>
      <w:r w:rsidRPr="00AE3660">
        <w:t>Kemosh</w:t>
      </w:r>
      <w:proofErr w:type="spellEnd"/>
      <w:r w:rsidRPr="00AE3660">
        <w:t xml:space="preserve"> I banned it</w:t>
      </w:r>
      <w:r w:rsidRPr="00145C2A">
        <w:t xml:space="preserve">. </w:t>
      </w:r>
      <w:r>
        <w:t>And from there I took the ve</w:t>
      </w:r>
      <w:r w:rsidRPr="00AE3660">
        <w:t>ssels of Yahweh</w:t>
      </w:r>
      <w:r w:rsidRPr="00145C2A">
        <w:t xml:space="preserve"> [</w:t>
      </w:r>
      <w:r>
        <w:t>“</w:t>
      </w:r>
      <w:proofErr w:type="spellStart"/>
      <w:r w:rsidRPr="009F257D">
        <w:rPr>
          <w:i/>
        </w:rPr>
        <w:t>Yhwh</w:t>
      </w:r>
      <w:proofErr w:type="spellEnd"/>
      <w:r w:rsidRPr="00145C2A">
        <w:t>,</w:t>
      </w:r>
      <w:r>
        <w:t>”</w:t>
      </w:r>
      <w:r w:rsidRPr="00145C2A">
        <w:t xml:space="preserve"> </w:t>
      </w:r>
      <w:r>
        <w:t>long form</w:t>
      </w:r>
      <w:r w:rsidRPr="00145C2A">
        <w:t xml:space="preserve">: </w:t>
      </w:r>
      <w:r>
        <w:t>de Vaux 339</w:t>
      </w:r>
      <w:r w:rsidRPr="00145C2A">
        <w:t>],</w:t>
      </w:r>
      <w:r>
        <w:t xml:space="preserve"> </w:t>
      </w:r>
      <w:r w:rsidRPr="00AE3660">
        <w:t xml:space="preserve">and I brought them before </w:t>
      </w:r>
      <w:proofErr w:type="spellStart"/>
      <w:r w:rsidRPr="00AE3660">
        <w:t>Kemosh</w:t>
      </w:r>
      <w:proofErr w:type="spellEnd"/>
      <w:r w:rsidRPr="00145C2A">
        <w:t>.</w:t>
      </w:r>
      <w:r>
        <w:t>”</w:t>
      </w:r>
      <w:r w:rsidRPr="00145C2A">
        <w:t xml:space="preserve"> (</w:t>
      </w:r>
      <w:r>
        <w:rPr>
          <w:sz w:val="20"/>
        </w:rPr>
        <w:t>“</w:t>
      </w:r>
      <w:r w:rsidRPr="009E303A">
        <w:rPr>
          <w:sz w:val="20"/>
        </w:rPr>
        <w:t>Mesha Stele</w:t>
      </w:r>
      <w:r w:rsidRPr="00145C2A">
        <w:rPr>
          <w:sz w:val="20"/>
        </w:rPr>
        <w:t>.</w:t>
      </w:r>
      <w:r>
        <w:rPr>
          <w:sz w:val="20"/>
        </w:rPr>
        <w:t>”</w:t>
      </w:r>
      <w:r w:rsidRPr="00145C2A">
        <w:rPr>
          <w:sz w:val="20"/>
        </w:rPr>
        <w:t xml:space="preserve"> </w:t>
      </w:r>
      <w:r w:rsidRPr="009E303A">
        <w:rPr>
          <w:i/>
          <w:sz w:val="20"/>
        </w:rPr>
        <w:t>Wikipedia</w:t>
      </w:r>
      <w:r w:rsidRPr="00145C2A">
        <w:rPr>
          <w:sz w:val="20"/>
        </w:rPr>
        <w:t xml:space="preserve">. </w:t>
      </w:r>
      <w:r w:rsidRPr="009E303A">
        <w:rPr>
          <w:sz w:val="20"/>
        </w:rPr>
        <w:t>5 Feb</w:t>
      </w:r>
      <w:r w:rsidRPr="00145C2A">
        <w:rPr>
          <w:sz w:val="20"/>
        </w:rPr>
        <w:t xml:space="preserve">. </w:t>
      </w:r>
      <w:r w:rsidRPr="009E303A">
        <w:rPr>
          <w:sz w:val="20"/>
        </w:rPr>
        <w:t>2007</w:t>
      </w:r>
      <w:r w:rsidRPr="00145C2A">
        <w:rPr>
          <w:sz w:val="20"/>
        </w:rPr>
        <w:t>.)</w:t>
      </w:r>
    </w:p>
    <w:p w14:paraId="1DE54D9F" w14:textId="77777777" w:rsidR="00145C2A" w:rsidRPr="00D250CB" w:rsidRDefault="00145C2A" w:rsidP="00145C2A"/>
    <w:p w14:paraId="00DF94EC" w14:textId="77777777" w:rsidR="00145C2A" w:rsidRDefault="00145C2A" w:rsidP="00145C2A">
      <w:pPr>
        <w:numPr>
          <w:ilvl w:val="0"/>
          <w:numId w:val="30"/>
        </w:numPr>
        <w:jc w:val="both"/>
      </w:pPr>
      <w:r>
        <w:rPr>
          <w:b/>
        </w:rPr>
        <w:t>c</w:t>
      </w:r>
      <w:r w:rsidRPr="00145C2A">
        <w:t xml:space="preserve">. </w:t>
      </w:r>
      <w:r>
        <w:rPr>
          <w:b/>
        </w:rPr>
        <w:t>700</w:t>
      </w:r>
      <w:r w:rsidRPr="00145C2A">
        <w:t xml:space="preserve">: </w:t>
      </w:r>
      <w:r w:rsidRPr="00E83783">
        <w:rPr>
          <w:b/>
        </w:rPr>
        <w:t>Hezekiah</w:t>
      </w:r>
      <w:r>
        <w:rPr>
          <w:b/>
        </w:rPr>
        <w:t>’</w:t>
      </w:r>
      <w:r w:rsidRPr="00E83783">
        <w:rPr>
          <w:b/>
        </w:rPr>
        <w:t>s Tunnel inscription</w:t>
      </w:r>
    </w:p>
    <w:p w14:paraId="1C60D224" w14:textId="77777777" w:rsidR="00145C2A" w:rsidRDefault="00145C2A" w:rsidP="00145C2A">
      <w:pPr>
        <w:numPr>
          <w:ilvl w:val="1"/>
          <w:numId w:val="30"/>
        </w:numPr>
        <w:jc w:val="both"/>
      </w:pPr>
      <w:r>
        <w:t>Hezekiah</w:t>
      </w:r>
      <w:r w:rsidRPr="00145C2A">
        <w:t xml:space="preserve">: </w:t>
      </w:r>
      <w:r>
        <w:t xml:space="preserve">Albright says 715-687 </w:t>
      </w:r>
      <w:proofErr w:type="spellStart"/>
      <w:r w:rsidRPr="0015703A">
        <w:rPr>
          <w:smallCaps/>
        </w:rPr>
        <w:t>bc</w:t>
      </w:r>
      <w:proofErr w:type="spellEnd"/>
      <w:r w:rsidRPr="00145C2A">
        <w:t>.</w:t>
      </w:r>
    </w:p>
    <w:p w14:paraId="496A6F98" w14:textId="77777777" w:rsidR="00145C2A" w:rsidRDefault="00145C2A" w:rsidP="00145C2A">
      <w:pPr>
        <w:numPr>
          <w:ilvl w:val="1"/>
          <w:numId w:val="30"/>
        </w:numPr>
        <w:jc w:val="both"/>
      </w:pPr>
      <w:r>
        <w:t>tunnel</w:t>
      </w:r>
    </w:p>
    <w:p w14:paraId="1347E842" w14:textId="77777777" w:rsidR="00145C2A" w:rsidRDefault="00145C2A" w:rsidP="00145C2A">
      <w:pPr>
        <w:numPr>
          <w:ilvl w:val="2"/>
          <w:numId w:val="30"/>
        </w:numPr>
        <w:jc w:val="both"/>
      </w:pPr>
      <w:r>
        <w:t xml:space="preserve">Discovered in </w:t>
      </w:r>
      <w:r w:rsidRPr="00003366">
        <w:t>1838</w:t>
      </w:r>
      <w:r w:rsidRPr="00145C2A">
        <w:t>. (</w:t>
      </w:r>
      <w:r>
        <w:t>Mazar 484</w:t>
      </w:r>
      <w:r w:rsidRPr="00145C2A">
        <w:t>)</w:t>
      </w:r>
    </w:p>
    <w:p w14:paraId="48A5F974" w14:textId="77777777" w:rsidR="00145C2A" w:rsidRDefault="00145C2A" w:rsidP="00145C2A">
      <w:pPr>
        <w:numPr>
          <w:ilvl w:val="2"/>
          <w:numId w:val="30"/>
        </w:numPr>
        <w:jc w:val="both"/>
      </w:pPr>
      <w:r w:rsidRPr="00003366">
        <w:t>Hezekiah</w:t>
      </w:r>
      <w:r>
        <w:t>’</w:t>
      </w:r>
      <w:r w:rsidRPr="00003366">
        <w:t>s Tunnel</w:t>
      </w:r>
      <w:r w:rsidRPr="00145C2A">
        <w:t xml:space="preserve"> </w:t>
      </w:r>
      <w:r>
        <w:t>“</w:t>
      </w:r>
      <w:r w:rsidRPr="00003366">
        <w:t xml:space="preserve">led all the water of the Gihon Spring through an underground tunnel to the </w:t>
      </w:r>
      <w:proofErr w:type="spellStart"/>
      <w:r w:rsidRPr="00003366">
        <w:t>Tyro</w:t>
      </w:r>
      <w:r w:rsidRPr="00003366">
        <w:softHyphen/>
        <w:t>poeon</w:t>
      </w:r>
      <w:proofErr w:type="spellEnd"/>
      <w:r w:rsidRPr="00145C2A">
        <w:t xml:space="preserve"> [</w:t>
      </w:r>
      <w:r>
        <w:t>Valley</w:t>
      </w:r>
      <w:r w:rsidRPr="00145C2A">
        <w:t>],</w:t>
      </w:r>
      <w:r>
        <w:t xml:space="preserve"> </w:t>
      </w:r>
      <w:r w:rsidRPr="00003366">
        <w:t>on the other side of the hill</w:t>
      </w:r>
      <w:r>
        <w:t xml:space="preserve"> </w:t>
      </w:r>
      <w:r w:rsidR="00544664" w:rsidRPr="00544664">
        <w:t>. . .</w:t>
      </w:r>
      <w:r>
        <w:t>”</w:t>
      </w:r>
      <w:r w:rsidRPr="00145C2A">
        <w:t xml:space="preserve"> (</w:t>
      </w:r>
      <w:r>
        <w:t>Mazar 483</w:t>
      </w:r>
      <w:r w:rsidRPr="00145C2A">
        <w:t>)</w:t>
      </w:r>
    </w:p>
    <w:p w14:paraId="225FA9F0" w14:textId="77777777" w:rsidR="00145C2A" w:rsidRPr="004E13AE" w:rsidRDefault="00145C2A" w:rsidP="00145C2A">
      <w:pPr>
        <w:numPr>
          <w:ilvl w:val="3"/>
          <w:numId w:val="30"/>
        </w:numPr>
        <w:jc w:val="both"/>
        <w:rPr>
          <w:sz w:val="20"/>
        </w:rPr>
      </w:pPr>
      <w:r w:rsidRPr="004E13AE">
        <w:rPr>
          <w:sz w:val="20"/>
        </w:rPr>
        <w:lastRenderedPageBreak/>
        <w:t>2 Kgs 20</w:t>
      </w:r>
      <w:r w:rsidRPr="00145C2A">
        <w:rPr>
          <w:sz w:val="20"/>
        </w:rPr>
        <w:t>:</w:t>
      </w:r>
      <w:r w:rsidRPr="004E13AE">
        <w:rPr>
          <w:sz w:val="20"/>
        </w:rPr>
        <w:t>20</w:t>
      </w:r>
      <w:r w:rsidRPr="00145C2A">
        <w:rPr>
          <w:sz w:val="20"/>
        </w:rPr>
        <w:t xml:space="preserve">, </w:t>
      </w:r>
      <w:r>
        <w:rPr>
          <w:sz w:val="20"/>
        </w:rPr>
        <w:t>“</w:t>
      </w:r>
      <w:r w:rsidRPr="004E13AE">
        <w:rPr>
          <w:sz w:val="20"/>
        </w:rPr>
        <w:t>the deeds of Hezekiah</w:t>
      </w:r>
      <w:r w:rsidRPr="00145C2A">
        <w:rPr>
          <w:sz w:val="20"/>
        </w:rPr>
        <w:t>,</w:t>
      </w:r>
      <w:r>
        <w:rPr>
          <w:sz w:val="20"/>
        </w:rPr>
        <w:t xml:space="preserve"> </w:t>
      </w:r>
      <w:r w:rsidR="00544664" w:rsidRPr="00544664">
        <w:rPr>
          <w:sz w:val="20"/>
        </w:rPr>
        <w:t>. . .</w:t>
      </w:r>
      <w:r w:rsidRPr="00145C2A">
        <w:rPr>
          <w:sz w:val="20"/>
        </w:rPr>
        <w:t xml:space="preserve"> </w:t>
      </w:r>
      <w:r w:rsidRPr="004E13AE">
        <w:rPr>
          <w:sz w:val="20"/>
        </w:rPr>
        <w:t>how he made the pool and the conduit and brought water into the city</w:t>
      </w:r>
      <w:r w:rsidRPr="00145C2A">
        <w:rPr>
          <w:sz w:val="20"/>
        </w:rPr>
        <w:t>,</w:t>
      </w:r>
      <w:r>
        <w:rPr>
          <w:sz w:val="20"/>
        </w:rPr>
        <w:t xml:space="preserve"> </w:t>
      </w:r>
      <w:r w:rsidRPr="004E13AE">
        <w:rPr>
          <w:sz w:val="20"/>
        </w:rPr>
        <w:t>are they not written in the Book of the Annals of the Kings of Judah</w:t>
      </w:r>
      <w:r w:rsidRPr="00145C2A">
        <w:rPr>
          <w:sz w:val="20"/>
        </w:rPr>
        <w:t>?</w:t>
      </w:r>
      <w:r>
        <w:rPr>
          <w:sz w:val="20"/>
        </w:rPr>
        <w:t>”</w:t>
      </w:r>
    </w:p>
    <w:p w14:paraId="4B072B03" w14:textId="77777777" w:rsidR="00145C2A" w:rsidRPr="004E13AE" w:rsidRDefault="00145C2A" w:rsidP="00145C2A">
      <w:pPr>
        <w:numPr>
          <w:ilvl w:val="3"/>
          <w:numId w:val="30"/>
        </w:numPr>
        <w:jc w:val="both"/>
        <w:rPr>
          <w:sz w:val="20"/>
        </w:rPr>
      </w:pPr>
      <w:r w:rsidRPr="004E13AE">
        <w:rPr>
          <w:sz w:val="20"/>
        </w:rPr>
        <w:t>2 Chr 32</w:t>
      </w:r>
      <w:r w:rsidRPr="00145C2A">
        <w:rPr>
          <w:sz w:val="20"/>
        </w:rPr>
        <w:t>:</w:t>
      </w:r>
      <w:r w:rsidRPr="004E13AE">
        <w:rPr>
          <w:sz w:val="20"/>
        </w:rPr>
        <w:t>3-4</w:t>
      </w:r>
      <w:r w:rsidRPr="00145C2A">
        <w:rPr>
          <w:sz w:val="20"/>
        </w:rPr>
        <w:t xml:space="preserve">, </w:t>
      </w:r>
      <w:r>
        <w:rPr>
          <w:sz w:val="20"/>
        </w:rPr>
        <w:t>“</w:t>
      </w:r>
      <w:r w:rsidRPr="004E13AE">
        <w:rPr>
          <w:sz w:val="20"/>
        </w:rPr>
        <w:t>he planned with his officers and his warriors to stop the flow of the springs that were outside the city</w:t>
      </w:r>
      <w:r w:rsidRPr="00145C2A">
        <w:rPr>
          <w:sz w:val="20"/>
        </w:rPr>
        <w:t xml:space="preserve">; </w:t>
      </w:r>
      <w:r w:rsidRPr="004E13AE">
        <w:rPr>
          <w:sz w:val="20"/>
        </w:rPr>
        <w:t>and they helped him</w:t>
      </w:r>
      <w:r w:rsidRPr="00145C2A">
        <w:rPr>
          <w:sz w:val="20"/>
        </w:rPr>
        <w:t xml:space="preserve">. </w:t>
      </w:r>
      <w:r w:rsidRPr="004E13AE">
        <w:rPr>
          <w:sz w:val="20"/>
          <w:vertAlign w:val="superscript"/>
        </w:rPr>
        <w:t>4</w:t>
      </w:r>
      <w:r w:rsidRPr="004E13AE">
        <w:rPr>
          <w:sz w:val="20"/>
        </w:rPr>
        <w:t>A great many people were gathered</w:t>
      </w:r>
      <w:r w:rsidRPr="00145C2A">
        <w:rPr>
          <w:sz w:val="20"/>
        </w:rPr>
        <w:t>,</w:t>
      </w:r>
      <w:r>
        <w:rPr>
          <w:sz w:val="20"/>
        </w:rPr>
        <w:t xml:space="preserve"> </w:t>
      </w:r>
      <w:r w:rsidRPr="004E13AE">
        <w:rPr>
          <w:sz w:val="20"/>
        </w:rPr>
        <w:t>and they stopped all the springs and the wadi that flowed through the land</w:t>
      </w:r>
      <w:r w:rsidRPr="00145C2A">
        <w:rPr>
          <w:sz w:val="20"/>
        </w:rPr>
        <w:t>,</w:t>
      </w:r>
      <w:r>
        <w:rPr>
          <w:sz w:val="20"/>
        </w:rPr>
        <w:t xml:space="preserve"> </w:t>
      </w:r>
      <w:r w:rsidRPr="004E13AE">
        <w:rPr>
          <w:sz w:val="20"/>
        </w:rPr>
        <w:t>saying</w:t>
      </w:r>
      <w:r w:rsidRPr="00145C2A">
        <w:rPr>
          <w:sz w:val="20"/>
        </w:rPr>
        <w:t xml:space="preserve">, </w:t>
      </w:r>
      <w:r>
        <w:rPr>
          <w:sz w:val="20"/>
        </w:rPr>
        <w:t>“</w:t>
      </w:r>
      <w:r w:rsidRPr="004E13AE">
        <w:rPr>
          <w:sz w:val="20"/>
        </w:rPr>
        <w:t>Why should the Assyrian kings come and find water in abundance</w:t>
      </w:r>
      <w:r w:rsidRPr="00145C2A">
        <w:rPr>
          <w:sz w:val="20"/>
        </w:rPr>
        <w:t>?</w:t>
      </w:r>
      <w:r>
        <w:rPr>
          <w:sz w:val="20"/>
        </w:rPr>
        <w:t>”“</w:t>
      </w:r>
    </w:p>
    <w:p w14:paraId="6D09EF39" w14:textId="77777777" w:rsidR="00145C2A" w:rsidRPr="003023C5" w:rsidRDefault="00145C2A" w:rsidP="00145C2A">
      <w:pPr>
        <w:numPr>
          <w:ilvl w:val="3"/>
          <w:numId w:val="30"/>
        </w:numPr>
        <w:jc w:val="both"/>
        <w:rPr>
          <w:sz w:val="20"/>
        </w:rPr>
      </w:pPr>
      <w:r w:rsidRPr="003023C5">
        <w:rPr>
          <w:sz w:val="20"/>
        </w:rPr>
        <w:t>Isa 22</w:t>
      </w:r>
      <w:r w:rsidRPr="00145C2A">
        <w:rPr>
          <w:sz w:val="20"/>
        </w:rPr>
        <w:t>:</w:t>
      </w:r>
      <w:r w:rsidRPr="003023C5">
        <w:rPr>
          <w:sz w:val="20"/>
        </w:rPr>
        <w:t>11</w:t>
      </w:r>
      <w:r w:rsidRPr="00145C2A">
        <w:rPr>
          <w:sz w:val="20"/>
        </w:rPr>
        <w:t xml:space="preserve">, </w:t>
      </w:r>
      <w:r>
        <w:rPr>
          <w:sz w:val="20"/>
        </w:rPr>
        <w:t>“</w:t>
      </w:r>
      <w:r w:rsidRPr="00405C53">
        <w:rPr>
          <w:sz w:val="20"/>
        </w:rPr>
        <w:t>You made a reservoir between the two walls for the water of the old pool</w:t>
      </w:r>
      <w:r w:rsidRPr="00145C2A">
        <w:rPr>
          <w:sz w:val="20"/>
        </w:rPr>
        <w:t xml:space="preserve">. </w:t>
      </w:r>
      <w:r w:rsidRPr="00405C53">
        <w:rPr>
          <w:sz w:val="20"/>
        </w:rPr>
        <w:t>But you did not look to him who did it</w:t>
      </w:r>
      <w:r w:rsidRPr="00145C2A">
        <w:rPr>
          <w:sz w:val="20"/>
        </w:rPr>
        <w:t>,</w:t>
      </w:r>
      <w:r>
        <w:rPr>
          <w:sz w:val="20"/>
        </w:rPr>
        <w:t xml:space="preserve"> </w:t>
      </w:r>
      <w:r w:rsidRPr="00405C53">
        <w:rPr>
          <w:sz w:val="20"/>
        </w:rPr>
        <w:t xml:space="preserve">or have regard </w:t>
      </w:r>
      <w:r>
        <w:rPr>
          <w:sz w:val="20"/>
        </w:rPr>
        <w:t>for him who planned it long ago</w:t>
      </w:r>
      <w:r w:rsidRPr="00145C2A">
        <w:t>.</w:t>
      </w:r>
      <w:r>
        <w:t>”</w:t>
      </w:r>
    </w:p>
    <w:p w14:paraId="312B5572" w14:textId="77777777" w:rsidR="00145C2A" w:rsidRDefault="00145C2A" w:rsidP="00145C2A">
      <w:pPr>
        <w:numPr>
          <w:ilvl w:val="4"/>
          <w:numId w:val="30"/>
        </w:numPr>
        <w:jc w:val="both"/>
      </w:pPr>
      <w:r>
        <w:t>“</w:t>
      </w:r>
      <w:r w:rsidRPr="00003366">
        <w:t>Hezekiah</w:t>
      </w:r>
      <w:r>
        <w:t>’</w:t>
      </w:r>
      <w:r w:rsidRPr="00003366">
        <w:t xml:space="preserve">s Tunnel most probably filled a water reservoir in the </w:t>
      </w:r>
      <w:proofErr w:type="spellStart"/>
      <w:r w:rsidRPr="00003366">
        <w:t>Tyropoeon</w:t>
      </w:r>
      <w:proofErr w:type="spellEnd"/>
      <w:r w:rsidRPr="00003366">
        <w:t xml:space="preserve"> Valley</w:t>
      </w:r>
      <w:r w:rsidRPr="00145C2A">
        <w:t>,</w:t>
      </w:r>
      <w:r>
        <w:t xml:space="preserve"> </w:t>
      </w:r>
      <w:r w:rsidRPr="00003366">
        <w:t>perhaps the one</w:t>
      </w:r>
      <w:r w:rsidRPr="00145C2A">
        <w:t xml:space="preserve"> </w:t>
      </w:r>
      <w:r>
        <w:t>“</w:t>
      </w:r>
      <w:r w:rsidRPr="00003366">
        <w:t>between the two walls</w:t>
      </w:r>
      <w:r>
        <w:t>”</w:t>
      </w:r>
      <w:r w:rsidRPr="00145C2A">
        <w:t xml:space="preserve"> </w:t>
      </w:r>
      <w:r w:rsidRPr="00003366">
        <w:t xml:space="preserve">mentioned by Isaiah </w:t>
      </w:r>
      <w:r w:rsidR="00544664" w:rsidRPr="00544664">
        <w:t>. . .</w:t>
      </w:r>
      <w:r>
        <w:t>”</w:t>
      </w:r>
      <w:r w:rsidRPr="00145C2A">
        <w:t xml:space="preserve"> (</w:t>
      </w:r>
      <w:r>
        <w:t>Mazar 484</w:t>
      </w:r>
      <w:r w:rsidRPr="00145C2A">
        <w:t>)</w:t>
      </w:r>
    </w:p>
    <w:p w14:paraId="6679B414" w14:textId="77777777" w:rsidR="00145C2A" w:rsidRDefault="00145C2A" w:rsidP="00145C2A">
      <w:pPr>
        <w:numPr>
          <w:ilvl w:val="2"/>
          <w:numId w:val="30"/>
        </w:numPr>
        <w:jc w:val="both"/>
      </w:pPr>
      <w:r>
        <w:t>It is more than 6 football fields long</w:t>
      </w:r>
      <w:r w:rsidRPr="00145C2A">
        <w:t>. (</w:t>
      </w:r>
      <w:r>
        <w:t>Mazar 484</w:t>
      </w:r>
      <w:r w:rsidRPr="00145C2A">
        <w:t>)</w:t>
      </w:r>
    </w:p>
    <w:p w14:paraId="65FE4FE9" w14:textId="77777777" w:rsidR="00145C2A" w:rsidRDefault="00145C2A" w:rsidP="00145C2A">
      <w:pPr>
        <w:numPr>
          <w:ilvl w:val="3"/>
          <w:numId w:val="30"/>
        </w:numPr>
        <w:jc w:val="both"/>
      </w:pPr>
      <w:r>
        <w:t>“</w:t>
      </w:r>
      <w:r w:rsidRPr="00003366">
        <w:t>It runs under the ridge of the City of David in extraordinary S-shaped curves</w:t>
      </w:r>
      <w:r w:rsidRPr="00145C2A">
        <w:t xml:space="preserve">. </w:t>
      </w:r>
      <w:r w:rsidRPr="00003366">
        <w:t xml:space="preserve">The hewing was carried out by two groups of laborers working from opposite ends until they met </w:t>
      </w:r>
      <w:r w:rsidR="00544664" w:rsidRPr="00544664">
        <w:t>. . .</w:t>
      </w:r>
      <w:r>
        <w:t>”</w:t>
      </w:r>
      <w:r w:rsidRPr="00145C2A">
        <w:t xml:space="preserve"> (</w:t>
      </w:r>
      <w:r>
        <w:t>Mazar 484</w:t>
      </w:r>
      <w:r w:rsidRPr="00145C2A">
        <w:t>)</w:t>
      </w:r>
    </w:p>
    <w:p w14:paraId="684C8604" w14:textId="77777777" w:rsidR="00145C2A" w:rsidRDefault="00145C2A" w:rsidP="00145C2A">
      <w:pPr>
        <w:numPr>
          <w:ilvl w:val="3"/>
          <w:numId w:val="30"/>
        </w:numPr>
        <w:jc w:val="both"/>
      </w:pPr>
      <w:r>
        <w:t>“</w:t>
      </w:r>
      <w:r w:rsidR="00544664" w:rsidRPr="00544664">
        <w:t>. . .</w:t>
      </w:r>
      <w:r w:rsidRPr="00145C2A">
        <w:t xml:space="preserve"> </w:t>
      </w:r>
      <w:r w:rsidRPr="00003366">
        <w:t>Hezekiah</w:t>
      </w:r>
      <w:r>
        <w:t>’</w:t>
      </w:r>
      <w:r w:rsidRPr="00003366">
        <w:t>s Tunnel was cut without vertical shafts</w:t>
      </w:r>
      <w:r w:rsidRPr="00145C2A">
        <w:t>,</w:t>
      </w:r>
      <w:r>
        <w:t xml:space="preserve"> </w:t>
      </w:r>
      <w:r w:rsidRPr="00003366">
        <w:t>making the work exceedingly difficult due to air and light deficiency and the distance from the outlet through which the hewn rock chips were removed</w:t>
      </w:r>
      <w:r w:rsidRPr="00145C2A">
        <w:t>.</w:t>
      </w:r>
      <w:r>
        <w:t>”</w:t>
      </w:r>
      <w:r w:rsidRPr="00145C2A">
        <w:t xml:space="preserve"> (</w:t>
      </w:r>
      <w:r>
        <w:t>Mazar 484</w:t>
      </w:r>
      <w:r w:rsidRPr="00145C2A">
        <w:t>)</w:t>
      </w:r>
    </w:p>
    <w:p w14:paraId="5ABE48A1" w14:textId="77777777" w:rsidR="00145C2A" w:rsidRPr="00003366" w:rsidRDefault="00145C2A" w:rsidP="00145C2A">
      <w:pPr>
        <w:numPr>
          <w:ilvl w:val="1"/>
          <w:numId w:val="30"/>
        </w:numPr>
        <w:jc w:val="both"/>
      </w:pPr>
      <w:r>
        <w:t>inscription</w:t>
      </w:r>
    </w:p>
    <w:p w14:paraId="50F52805" w14:textId="77777777" w:rsidR="00145C2A" w:rsidRDefault="00145C2A" w:rsidP="00145C2A">
      <w:pPr>
        <w:numPr>
          <w:ilvl w:val="2"/>
          <w:numId w:val="30"/>
        </w:numPr>
        <w:jc w:val="both"/>
      </w:pPr>
      <w:r>
        <w:t>“</w:t>
      </w:r>
      <w:r w:rsidRPr="00003366">
        <w:t>The dramatic moment in which the two groups met was perpetuated in the Siloam inscription</w:t>
      </w:r>
      <w:r w:rsidRPr="00145C2A">
        <w:t>,</w:t>
      </w:r>
      <w:r>
        <w:t xml:space="preserve"> </w:t>
      </w:r>
      <w:r w:rsidRPr="00003366">
        <w:t>incised on the tunnel</w:t>
      </w:r>
      <w:r>
        <w:t>’</w:t>
      </w:r>
      <w:r w:rsidRPr="00003366">
        <w:t>s wall close to its end</w:t>
      </w:r>
      <w:r w:rsidRPr="00145C2A">
        <w:t xml:space="preserve">. </w:t>
      </w:r>
      <w:r w:rsidRPr="00003366">
        <w:t>Written in a poetic style</w:t>
      </w:r>
      <w:r w:rsidRPr="00145C2A">
        <w:t>,</w:t>
      </w:r>
      <w:r>
        <w:t xml:space="preserve"> </w:t>
      </w:r>
      <w:r w:rsidRPr="00003366">
        <w:t>it is one of the longest and most important monumental Hebrew texts from the period</w:t>
      </w:r>
      <w:r>
        <w:t xml:space="preserve"> of the Monarchy</w:t>
      </w:r>
      <w:r w:rsidRPr="00145C2A">
        <w:t>.</w:t>
      </w:r>
      <w:r>
        <w:t>”</w:t>
      </w:r>
      <w:r w:rsidRPr="00145C2A">
        <w:t xml:space="preserve"> (</w:t>
      </w:r>
      <w:r>
        <w:t>Mazar 484</w:t>
      </w:r>
      <w:r w:rsidRPr="00145C2A">
        <w:t>)</w:t>
      </w:r>
    </w:p>
    <w:p w14:paraId="680D385B" w14:textId="77777777" w:rsidR="00145C2A" w:rsidRDefault="00145C2A" w:rsidP="00145C2A">
      <w:pPr>
        <w:numPr>
          <w:ilvl w:val="2"/>
          <w:numId w:val="30"/>
        </w:numPr>
        <w:jc w:val="both"/>
      </w:pPr>
      <w:r>
        <w:t>The inscription</w:t>
      </w:r>
      <w:r w:rsidRPr="00145C2A">
        <w:t xml:space="preserve">: </w:t>
      </w:r>
      <w:r>
        <w:t>“</w:t>
      </w:r>
      <w:r w:rsidR="00544664" w:rsidRPr="00544664">
        <w:t>. . .</w:t>
      </w:r>
      <w:r w:rsidRPr="00145C2A">
        <w:t xml:space="preserve"> </w:t>
      </w:r>
      <w:r w:rsidRPr="00003366">
        <w:t>and this was the matter of the tunnel</w:t>
      </w:r>
      <w:r w:rsidRPr="00145C2A">
        <w:t xml:space="preserve">: </w:t>
      </w:r>
      <w:r w:rsidRPr="00003366">
        <w:t>While</w:t>
      </w:r>
      <w:r w:rsidRPr="00145C2A">
        <w:t xml:space="preserve"> [</w:t>
      </w:r>
      <w:r w:rsidRPr="00003366">
        <w:t>the hewers wielded</w:t>
      </w:r>
      <w:r w:rsidRPr="00145C2A">
        <w:t xml:space="preserve">] </w:t>
      </w:r>
      <w:r w:rsidRPr="00003366">
        <w:t>the axe</w:t>
      </w:r>
      <w:r w:rsidRPr="00145C2A">
        <w:t>(</w:t>
      </w:r>
      <w:r w:rsidRPr="00003366">
        <w:t>s</w:t>
      </w:r>
      <w:r w:rsidRPr="00145C2A">
        <w:t>),</w:t>
      </w:r>
      <w:r>
        <w:t xml:space="preserve"> </w:t>
      </w:r>
      <w:r w:rsidRPr="00003366">
        <w:t>each man towards his fellow</w:t>
      </w:r>
      <w:r w:rsidRPr="00145C2A">
        <w:t>,</w:t>
      </w:r>
      <w:r>
        <w:t xml:space="preserve"> </w:t>
      </w:r>
      <w:r w:rsidRPr="00003366">
        <w:t>and while there were still three cubits to be he</w:t>
      </w:r>
      <w:r w:rsidRPr="00145C2A">
        <w:t>[</w:t>
      </w:r>
      <w:proofErr w:type="spellStart"/>
      <w:r w:rsidRPr="00003366">
        <w:t>wn</w:t>
      </w:r>
      <w:proofErr w:type="spellEnd"/>
      <w:r w:rsidRPr="00145C2A">
        <w:t>,</w:t>
      </w:r>
      <w:r>
        <w:t xml:space="preserve"> </w:t>
      </w:r>
      <w:r w:rsidRPr="00003366">
        <w:t>there was hear</w:t>
      </w:r>
      <w:r w:rsidRPr="00145C2A">
        <w:t>]</w:t>
      </w:r>
      <w:r w:rsidRPr="00003366">
        <w:t>d a man</w:t>
      </w:r>
      <w:r>
        <w:t>’</w:t>
      </w:r>
      <w:r w:rsidRPr="00003366">
        <w:t>s voice calling to his fellow</w:t>
      </w:r>
      <w:r w:rsidRPr="00145C2A">
        <w:t xml:space="preserve">; </w:t>
      </w:r>
      <w:r w:rsidRPr="00003366">
        <w:t xml:space="preserve">for there was a </w:t>
      </w:r>
      <w:r w:rsidRPr="003023C5">
        <w:t>fissure</w:t>
      </w:r>
      <w:r w:rsidRPr="00145C2A">
        <w:t xml:space="preserve"> (?) </w:t>
      </w:r>
      <w:r w:rsidRPr="00003366">
        <w:t>in the rock on the right and</w:t>
      </w:r>
      <w:r w:rsidRPr="00145C2A">
        <w:t xml:space="preserve"> [</w:t>
      </w:r>
      <w:r w:rsidRPr="00003366">
        <w:t>on the left</w:t>
      </w:r>
      <w:r w:rsidRPr="00145C2A">
        <w:t xml:space="preserve">]. </w:t>
      </w:r>
      <w:r w:rsidRPr="00003366">
        <w:t>And on the day it was tunneled through</w:t>
      </w:r>
      <w:r w:rsidRPr="00145C2A">
        <w:t>,</w:t>
      </w:r>
      <w:r>
        <w:t xml:space="preserve"> </w:t>
      </w:r>
      <w:r w:rsidRPr="00003366">
        <w:t>the hewers struck</w:t>
      </w:r>
      <w:r w:rsidRPr="00145C2A">
        <w:t xml:space="preserve"> [</w:t>
      </w:r>
      <w:r w:rsidRPr="00003366">
        <w:t>the rock</w:t>
      </w:r>
      <w:r w:rsidRPr="00145C2A">
        <w:t>],</w:t>
      </w:r>
      <w:r>
        <w:t xml:space="preserve"> </w:t>
      </w:r>
      <w:r w:rsidRPr="00003366">
        <w:t>each man towards his fellow</w:t>
      </w:r>
      <w:r w:rsidRPr="00145C2A">
        <w:t>,</w:t>
      </w:r>
      <w:r>
        <w:t xml:space="preserve"> </w:t>
      </w:r>
      <w:r w:rsidRPr="00003366">
        <w:t>axe against axe</w:t>
      </w:r>
      <w:r w:rsidRPr="00145C2A">
        <w:t xml:space="preserve">. </w:t>
      </w:r>
      <w:r w:rsidRPr="00003366">
        <w:t>And the water flowed from the spring towards the pool for one thousand and two hundred cubits</w:t>
      </w:r>
      <w:r w:rsidRPr="00145C2A">
        <w:t xml:space="preserve">. </w:t>
      </w:r>
      <w:r w:rsidRPr="00003366">
        <w:t>And a hundred cubits was the height of the rock above the head</w:t>
      </w:r>
      <w:r w:rsidRPr="00145C2A">
        <w:t>(</w:t>
      </w:r>
      <w:r w:rsidRPr="00003366">
        <w:t>s</w:t>
      </w:r>
      <w:r w:rsidRPr="00145C2A">
        <w:t xml:space="preserve">) </w:t>
      </w:r>
      <w:r w:rsidRPr="00003366">
        <w:t>of the hewers</w:t>
      </w:r>
      <w:r w:rsidRPr="00145C2A">
        <w:t>.</w:t>
      </w:r>
      <w:r>
        <w:t>”</w:t>
      </w:r>
      <w:r w:rsidRPr="00145C2A">
        <w:t xml:space="preserve"> (</w:t>
      </w:r>
      <w:r>
        <w:t>Qtd</w:t>
      </w:r>
      <w:r w:rsidRPr="00145C2A">
        <w:t xml:space="preserve">. </w:t>
      </w:r>
      <w:r>
        <w:t>in Mazar 484</w:t>
      </w:r>
      <w:r w:rsidRPr="00145C2A">
        <w:t>)</w:t>
      </w:r>
    </w:p>
    <w:p w14:paraId="5E37F484" w14:textId="77777777" w:rsidR="00145C2A" w:rsidRDefault="00145C2A" w:rsidP="00145C2A">
      <w:pPr>
        <w:widowControl w:val="0"/>
      </w:pPr>
    </w:p>
    <w:p w14:paraId="23AC56A7" w14:textId="77777777" w:rsidR="00145C2A" w:rsidRPr="008659C3" w:rsidRDefault="00145C2A" w:rsidP="00145C2A">
      <w:pPr>
        <w:numPr>
          <w:ilvl w:val="0"/>
          <w:numId w:val="30"/>
        </w:numPr>
        <w:jc w:val="both"/>
      </w:pPr>
      <w:r>
        <w:rPr>
          <w:rFonts w:cs="Bookman Old Style"/>
          <w:b/>
          <w:iCs/>
          <w:szCs w:val="22"/>
        </w:rPr>
        <w:t>700s-600s</w:t>
      </w:r>
      <w:r w:rsidRPr="00145C2A">
        <w:rPr>
          <w:rFonts w:cs="Bookman Old Style"/>
          <w:iCs/>
          <w:szCs w:val="22"/>
        </w:rPr>
        <w:t>: (</w:t>
      </w:r>
      <w:r>
        <w:rPr>
          <w:rFonts w:cs="Bookman Old Style"/>
          <w:b/>
          <w:iCs/>
          <w:szCs w:val="22"/>
        </w:rPr>
        <w:t>most</w:t>
      </w:r>
      <w:r w:rsidRPr="00145C2A">
        <w:rPr>
          <w:rFonts w:cs="Bookman Old Style"/>
          <w:iCs/>
          <w:szCs w:val="22"/>
        </w:rPr>
        <w:t xml:space="preserve">) </w:t>
      </w:r>
      <w:r w:rsidRPr="008659C3">
        <w:rPr>
          <w:rFonts w:cs="Bookman Old Style"/>
          <w:b/>
          <w:iCs/>
          <w:szCs w:val="22"/>
        </w:rPr>
        <w:t>seals and seal impressions</w:t>
      </w:r>
    </w:p>
    <w:p w14:paraId="25851152" w14:textId="77777777" w:rsidR="00145C2A" w:rsidRPr="003F4192" w:rsidRDefault="00145C2A" w:rsidP="00145C2A">
      <w:pPr>
        <w:numPr>
          <w:ilvl w:val="1"/>
          <w:numId w:val="30"/>
        </w:numPr>
        <w:jc w:val="both"/>
      </w:pPr>
      <w:r>
        <w:rPr>
          <w:rFonts w:cs="Bookman Old Style"/>
          <w:iCs/>
          <w:szCs w:val="22"/>
        </w:rPr>
        <w:t>seals</w:t>
      </w:r>
    </w:p>
    <w:p w14:paraId="7CF649A8" w14:textId="77777777" w:rsidR="00145C2A" w:rsidRDefault="00145C2A" w:rsidP="00145C2A">
      <w:pPr>
        <w:numPr>
          <w:ilvl w:val="2"/>
          <w:numId w:val="30"/>
        </w:numPr>
        <w:jc w:val="both"/>
      </w:pPr>
      <w:r>
        <w:rPr>
          <w:rFonts w:cs="Bookman Old Style"/>
          <w:iCs/>
          <w:szCs w:val="22"/>
        </w:rPr>
        <w:t>“</w:t>
      </w:r>
      <w:r w:rsidRPr="00003366">
        <w:t>Seals</w:t>
      </w:r>
      <w:r w:rsidRPr="00145C2A">
        <w:t xml:space="preserve"> [</w:t>
      </w:r>
      <w:r>
        <w:t>were</w:t>
      </w:r>
      <w:r w:rsidRPr="00145C2A">
        <w:t xml:space="preserve">] </w:t>
      </w:r>
      <w:r w:rsidRPr="00003366">
        <w:t>made of different typ</w:t>
      </w:r>
      <w:r>
        <w:t>es of hard</w:t>
      </w:r>
      <w:r w:rsidRPr="00145C2A">
        <w:t>,</w:t>
      </w:r>
      <w:r>
        <w:t xml:space="preserve"> semiprecious stones </w:t>
      </w:r>
      <w:r w:rsidR="00544664" w:rsidRPr="00544664">
        <w:t>. . .</w:t>
      </w:r>
      <w:r>
        <w:t>”</w:t>
      </w:r>
      <w:r w:rsidRPr="00145C2A">
        <w:t xml:space="preserve"> (</w:t>
      </w:r>
      <w:r>
        <w:t>Mazar 518</w:t>
      </w:r>
      <w:r w:rsidRPr="00145C2A">
        <w:t>)</w:t>
      </w:r>
    </w:p>
    <w:p w14:paraId="0F74AE31" w14:textId="77777777" w:rsidR="00145C2A" w:rsidRDefault="00145C2A" w:rsidP="00145C2A">
      <w:pPr>
        <w:numPr>
          <w:ilvl w:val="2"/>
          <w:numId w:val="30"/>
        </w:numPr>
        <w:jc w:val="both"/>
        <w:rPr>
          <w:szCs w:val="22"/>
        </w:rPr>
      </w:pPr>
      <w:r>
        <w:t>“</w:t>
      </w:r>
      <w:r w:rsidRPr="00003366">
        <w:t xml:space="preserve">The majority of Judean seals </w:t>
      </w:r>
      <w:r w:rsidR="00544664" w:rsidRPr="00544664">
        <w:t>. . .</w:t>
      </w:r>
      <w:r w:rsidRPr="00145C2A">
        <w:t xml:space="preserve"> </w:t>
      </w:r>
      <w:r w:rsidRPr="00003366">
        <w:t>were undecorated and included only the name and title of their owner</w:t>
      </w:r>
      <w:r w:rsidRPr="00145C2A">
        <w:t xml:space="preserve">; </w:t>
      </w:r>
      <w:r w:rsidRPr="00003366">
        <w:t>others featured certain artistic moti</w:t>
      </w:r>
      <w:r>
        <w:t xml:space="preserve">fs </w:t>
      </w:r>
      <w:r w:rsidR="00544664" w:rsidRPr="00544664">
        <w:t>. . .</w:t>
      </w:r>
      <w:r>
        <w:t>”</w:t>
      </w:r>
      <w:r w:rsidRPr="00145C2A">
        <w:t xml:space="preserve"> (</w:t>
      </w:r>
      <w:r>
        <w:t>Mazar 518</w:t>
      </w:r>
      <w:r w:rsidRPr="00145C2A">
        <w:t>)</w:t>
      </w:r>
    </w:p>
    <w:p w14:paraId="0A4B4088" w14:textId="77777777" w:rsidR="00145C2A" w:rsidRPr="00003366" w:rsidRDefault="00145C2A" w:rsidP="00145C2A">
      <w:pPr>
        <w:numPr>
          <w:ilvl w:val="2"/>
          <w:numId w:val="30"/>
        </w:numPr>
        <w:jc w:val="both"/>
      </w:pPr>
      <w:r>
        <w:t>“</w:t>
      </w:r>
      <w:r w:rsidRPr="00003366">
        <w:t xml:space="preserve">The seals belonged to </w:t>
      </w:r>
      <w:r w:rsidR="00544664" w:rsidRPr="00544664">
        <w:t>. . .</w:t>
      </w:r>
      <w:r w:rsidRPr="00145C2A">
        <w:t xml:space="preserve"> </w:t>
      </w:r>
      <w:r w:rsidRPr="00003366">
        <w:t>prestigious personalities</w:t>
      </w:r>
      <w:r w:rsidRPr="00145C2A">
        <w:t>.</w:t>
      </w:r>
      <w:r>
        <w:t>”</w:t>
      </w:r>
      <w:r w:rsidRPr="00145C2A">
        <w:t xml:space="preserve"> (</w:t>
      </w:r>
      <w:r>
        <w:t>Mazar 518</w:t>
      </w:r>
      <w:r w:rsidRPr="00145C2A">
        <w:t>)</w:t>
      </w:r>
    </w:p>
    <w:p w14:paraId="03F753C3" w14:textId="77777777" w:rsidR="00145C2A" w:rsidRPr="003F4192" w:rsidRDefault="00145C2A" w:rsidP="00145C2A">
      <w:pPr>
        <w:numPr>
          <w:ilvl w:val="3"/>
          <w:numId w:val="30"/>
        </w:numPr>
        <w:jc w:val="both"/>
        <w:rPr>
          <w:szCs w:val="22"/>
        </w:rPr>
      </w:pPr>
      <w:r>
        <w:rPr>
          <w:szCs w:val="22"/>
        </w:rPr>
        <w:t>“</w:t>
      </w:r>
      <w:r w:rsidR="00544664" w:rsidRPr="00544664">
        <w:t>. . .</w:t>
      </w:r>
      <w:r w:rsidRPr="00145C2A">
        <w:t xml:space="preserve"> </w:t>
      </w:r>
      <w:r w:rsidRPr="00003366">
        <w:t>an official</w:t>
      </w:r>
      <w:r>
        <w:t>’</w:t>
      </w:r>
      <w:r w:rsidRPr="00003366">
        <w:t>s seal from the kingdom of Israel</w:t>
      </w:r>
      <w:r w:rsidRPr="00145C2A">
        <w:t xml:space="preserve"> [</w:t>
      </w:r>
      <w:r>
        <w:t>with</w:t>
      </w:r>
      <w:r w:rsidRPr="00145C2A">
        <w:t xml:space="preserve">] </w:t>
      </w:r>
      <w:r w:rsidRPr="00003366">
        <w:t xml:space="preserve">a roaring lion </w:t>
      </w:r>
      <w:r w:rsidR="00544664" w:rsidRPr="00544664">
        <w:t>. . .</w:t>
      </w:r>
      <w:r w:rsidRPr="00145C2A">
        <w:t xml:space="preserve"> </w:t>
      </w:r>
      <w:r w:rsidRPr="00003366">
        <w:t>bears the name</w:t>
      </w:r>
      <w:r w:rsidRPr="00145C2A">
        <w:t xml:space="preserve"> </w:t>
      </w:r>
      <w:r>
        <w:t>“</w:t>
      </w:r>
      <w:r w:rsidRPr="00003366">
        <w:t>Shema</w:t>
      </w:r>
      <w:r w:rsidRPr="00B6414D">
        <w:t>`</w:t>
      </w:r>
      <w:r w:rsidRPr="00003366">
        <w:t xml:space="preserve"> servant of Jeroboam</w:t>
      </w:r>
      <w:r>
        <w:t>”</w:t>
      </w:r>
      <w:r w:rsidRPr="00145C2A">
        <w:t xml:space="preserve">; </w:t>
      </w:r>
      <w:r w:rsidRPr="00003366">
        <w:t>Shema` may have been a minister of Jeroboam II</w:t>
      </w:r>
      <w:r w:rsidRPr="00145C2A">
        <w:t xml:space="preserve"> [</w:t>
      </w:r>
      <w:r>
        <w:t>king of Israel</w:t>
      </w:r>
      <w:r w:rsidRPr="00145C2A">
        <w:t xml:space="preserve">; </w:t>
      </w:r>
      <w:r>
        <w:t>Albright</w:t>
      </w:r>
      <w:r w:rsidRPr="00145C2A">
        <w:t xml:space="preserve">: </w:t>
      </w:r>
      <w:r>
        <w:t xml:space="preserve">786-46 </w:t>
      </w:r>
      <w:proofErr w:type="spellStart"/>
      <w:r w:rsidRPr="00514175">
        <w:rPr>
          <w:smallCaps/>
        </w:rPr>
        <w:t>bc</w:t>
      </w:r>
      <w:proofErr w:type="spellEnd"/>
      <w:r w:rsidRPr="00145C2A">
        <w:t>].</w:t>
      </w:r>
      <w:r>
        <w:t>”</w:t>
      </w:r>
      <w:r w:rsidRPr="00145C2A">
        <w:t xml:space="preserve"> (</w:t>
      </w:r>
      <w:r>
        <w:t>Mazar 518</w:t>
      </w:r>
      <w:r w:rsidRPr="00145C2A">
        <w:t>)</w:t>
      </w:r>
    </w:p>
    <w:p w14:paraId="425515B7" w14:textId="77777777" w:rsidR="00145C2A" w:rsidRPr="00364634" w:rsidRDefault="00145C2A" w:rsidP="00145C2A">
      <w:pPr>
        <w:numPr>
          <w:ilvl w:val="3"/>
          <w:numId w:val="30"/>
        </w:numPr>
        <w:jc w:val="both"/>
        <w:rPr>
          <w:szCs w:val="22"/>
        </w:rPr>
      </w:pPr>
      <w:r>
        <w:t>One has the title</w:t>
      </w:r>
      <w:r w:rsidRPr="00145C2A">
        <w:t xml:space="preserve">, </w:t>
      </w:r>
      <w:r>
        <w:t>“</w:t>
      </w:r>
      <w:r w:rsidRPr="00003366">
        <w:t>servant of the king</w:t>
      </w:r>
      <w:r w:rsidRPr="00145C2A">
        <w:t>,</w:t>
      </w:r>
      <w:r>
        <w:t>”</w:t>
      </w:r>
      <w:r w:rsidRPr="00145C2A">
        <w:t xml:space="preserve"> </w:t>
      </w:r>
      <w:r>
        <w:t>with the king’s name</w:t>
      </w:r>
      <w:r w:rsidRPr="00145C2A">
        <w:t xml:space="preserve">: </w:t>
      </w:r>
      <w:r>
        <w:t>“</w:t>
      </w:r>
      <w:proofErr w:type="spellStart"/>
      <w:r w:rsidRPr="00003366">
        <w:t>Abiyau</w:t>
      </w:r>
      <w:proofErr w:type="spellEnd"/>
      <w:r w:rsidRPr="00003366">
        <w:t xml:space="preserve"> servant of Uzziah</w:t>
      </w:r>
      <w:r w:rsidRPr="00145C2A">
        <w:t xml:space="preserve"> [</w:t>
      </w:r>
      <w:r>
        <w:t>king of Judah</w:t>
      </w:r>
      <w:r w:rsidRPr="00145C2A">
        <w:t xml:space="preserve">; </w:t>
      </w:r>
      <w:r>
        <w:t>Albright</w:t>
      </w:r>
      <w:r w:rsidRPr="00145C2A">
        <w:t xml:space="preserve">: </w:t>
      </w:r>
      <w:r>
        <w:t xml:space="preserve">783-42 </w:t>
      </w:r>
      <w:proofErr w:type="spellStart"/>
      <w:r w:rsidRPr="00900CAD">
        <w:rPr>
          <w:smallCaps/>
        </w:rPr>
        <w:t>bc</w:t>
      </w:r>
      <w:proofErr w:type="spellEnd"/>
      <w:r w:rsidRPr="00145C2A">
        <w:t>]</w:t>
      </w:r>
      <w:r>
        <w:t>”</w:t>
      </w:r>
      <w:r w:rsidRPr="00145C2A">
        <w:t xml:space="preserve"> </w:t>
      </w:r>
      <w:r w:rsidR="00544664" w:rsidRPr="00544664">
        <w:t>. . .</w:t>
      </w:r>
      <w:r>
        <w:t>”</w:t>
      </w:r>
      <w:r w:rsidRPr="00145C2A">
        <w:t xml:space="preserve"> (</w:t>
      </w:r>
      <w:r>
        <w:t>Mazar 519</w:t>
      </w:r>
      <w:r w:rsidRPr="00145C2A">
        <w:t>)</w:t>
      </w:r>
    </w:p>
    <w:p w14:paraId="552ED7F5" w14:textId="77777777" w:rsidR="00145C2A" w:rsidRPr="00364634" w:rsidRDefault="00145C2A" w:rsidP="00145C2A">
      <w:pPr>
        <w:numPr>
          <w:ilvl w:val="3"/>
          <w:numId w:val="30"/>
        </w:numPr>
        <w:jc w:val="both"/>
        <w:rPr>
          <w:szCs w:val="22"/>
        </w:rPr>
      </w:pPr>
      <w:proofErr w:type="spellStart"/>
      <w:r w:rsidRPr="00003366">
        <w:rPr>
          <w:rFonts w:cs="Bookman Old Style"/>
          <w:i/>
          <w:iCs/>
          <w:szCs w:val="22"/>
        </w:rPr>
        <w:t>L</w:t>
      </w:r>
      <w:r>
        <w:rPr>
          <w:rFonts w:cs="Bookman Old Style"/>
          <w:i/>
          <w:iCs/>
          <w:szCs w:val="22"/>
        </w:rPr>
        <w:t>a</w:t>
      </w:r>
      <w:r w:rsidRPr="00003366">
        <w:rPr>
          <w:rFonts w:cs="Bookman Old Style"/>
          <w:i/>
          <w:iCs/>
          <w:szCs w:val="22"/>
        </w:rPr>
        <w:t>m</w:t>
      </w:r>
      <w:r>
        <w:rPr>
          <w:rFonts w:cs="Bookman Old Style"/>
          <w:i/>
          <w:iCs/>
          <w:szCs w:val="22"/>
        </w:rPr>
        <w:t>e</w:t>
      </w:r>
      <w:r w:rsidRPr="00003366">
        <w:rPr>
          <w:rFonts w:cs="Bookman Old Style"/>
          <w:i/>
          <w:iCs/>
          <w:szCs w:val="22"/>
        </w:rPr>
        <w:t>l</w:t>
      </w:r>
      <w:r>
        <w:rPr>
          <w:rFonts w:cs="Bookman Old Style"/>
          <w:i/>
          <w:iCs/>
          <w:szCs w:val="22"/>
        </w:rPr>
        <w:t>ech</w:t>
      </w:r>
      <w:proofErr w:type="spellEnd"/>
      <w:r w:rsidRPr="002F1E06">
        <w:rPr>
          <w:rFonts w:cs="Bookman Old Style"/>
          <w:iCs/>
          <w:szCs w:val="22"/>
        </w:rPr>
        <w:t xml:space="preserve"> </w:t>
      </w:r>
      <w:r w:rsidRPr="002F1E06">
        <w:t>s</w:t>
      </w:r>
      <w:r w:rsidRPr="00003366">
        <w:t>eal</w:t>
      </w:r>
      <w:r>
        <w:t>s</w:t>
      </w:r>
      <w:r>
        <w:rPr>
          <w:szCs w:val="22"/>
        </w:rPr>
        <w:t xml:space="preserve"> </w:t>
      </w:r>
      <w:r>
        <w:t>relate</w:t>
      </w:r>
      <w:r w:rsidRPr="00145C2A">
        <w:t xml:space="preserve"> </w:t>
      </w:r>
      <w:r>
        <w:t>“</w:t>
      </w:r>
      <w:r w:rsidRPr="00003366">
        <w:t>to the royal military administration during the time of Hezekiah</w:t>
      </w:r>
      <w:r w:rsidRPr="00145C2A">
        <w:t>.</w:t>
      </w:r>
      <w:r>
        <w:t>”</w:t>
      </w:r>
      <w:r w:rsidRPr="00145C2A">
        <w:t xml:space="preserve"> (</w:t>
      </w:r>
      <w:r>
        <w:t>Mazar 518-19</w:t>
      </w:r>
      <w:r w:rsidRPr="00145C2A">
        <w:t>)</w:t>
      </w:r>
    </w:p>
    <w:p w14:paraId="011FC0FA" w14:textId="77777777" w:rsidR="00145C2A" w:rsidRDefault="00145C2A" w:rsidP="00145C2A">
      <w:pPr>
        <w:numPr>
          <w:ilvl w:val="1"/>
          <w:numId w:val="30"/>
        </w:numPr>
        <w:jc w:val="both"/>
      </w:pPr>
      <w:r>
        <w:t>seal impressions</w:t>
      </w:r>
    </w:p>
    <w:p w14:paraId="3A3AEAAC" w14:textId="77777777" w:rsidR="00145C2A" w:rsidRDefault="00145C2A" w:rsidP="00145C2A">
      <w:pPr>
        <w:numPr>
          <w:ilvl w:val="2"/>
          <w:numId w:val="30"/>
        </w:numPr>
        <w:jc w:val="both"/>
      </w:pPr>
      <w:r>
        <w:t>official documents</w:t>
      </w:r>
    </w:p>
    <w:p w14:paraId="014996A4" w14:textId="77777777" w:rsidR="00145C2A" w:rsidRDefault="00145C2A" w:rsidP="00145C2A">
      <w:pPr>
        <w:numPr>
          <w:ilvl w:val="3"/>
          <w:numId w:val="30"/>
        </w:numPr>
        <w:jc w:val="both"/>
      </w:pPr>
      <w:r>
        <w:lastRenderedPageBreak/>
        <w:t>“</w:t>
      </w:r>
      <w:r w:rsidR="00544664" w:rsidRPr="00544664">
        <w:t>. . .</w:t>
      </w:r>
      <w:r w:rsidRPr="00145C2A">
        <w:t xml:space="preserve"> </w:t>
      </w:r>
      <w:r w:rsidRPr="00003366">
        <w:t>official documents were undoubtedly inscribed on papyrus and sealed with strings and stamped clay sealings</w:t>
      </w:r>
      <w:r w:rsidRPr="00145C2A">
        <w:t>.</w:t>
      </w:r>
      <w:r>
        <w:t>”</w:t>
      </w:r>
      <w:r w:rsidRPr="00145C2A">
        <w:t xml:space="preserve"> (</w:t>
      </w:r>
      <w:r>
        <w:t>Mazar 515</w:t>
      </w:r>
      <w:r w:rsidRPr="00145C2A">
        <w:t>)</w:t>
      </w:r>
    </w:p>
    <w:p w14:paraId="7F24BB76" w14:textId="77777777" w:rsidR="00145C2A" w:rsidRDefault="00145C2A" w:rsidP="00145C2A">
      <w:pPr>
        <w:numPr>
          <w:ilvl w:val="3"/>
          <w:numId w:val="30"/>
        </w:numPr>
        <w:jc w:val="both"/>
      </w:pPr>
      <w:r>
        <w:t>“</w:t>
      </w:r>
      <w:r w:rsidRPr="00003366">
        <w:t>If anything of these official documents has been preserved</w:t>
      </w:r>
      <w:r w:rsidRPr="00145C2A">
        <w:t>,</w:t>
      </w:r>
      <w:r>
        <w:t xml:space="preserve"> </w:t>
      </w:r>
      <w:r w:rsidRPr="00003366">
        <w:t>it is the stampe</w:t>
      </w:r>
      <w:r>
        <w:t>d pieces of clay</w:t>
      </w:r>
      <w:r w:rsidRPr="00145C2A">
        <w:t xml:space="preserve"> (</w:t>
      </w:r>
      <w:r>
        <w:t>bullae</w:t>
      </w:r>
      <w:r w:rsidRPr="00145C2A">
        <w:t xml:space="preserve">) </w:t>
      </w:r>
      <w:r>
        <w:t xml:space="preserve">alone </w:t>
      </w:r>
      <w:r w:rsidR="00544664" w:rsidRPr="00544664">
        <w:t>. . .</w:t>
      </w:r>
      <w:r>
        <w:t>”</w:t>
      </w:r>
      <w:r w:rsidRPr="00145C2A">
        <w:t xml:space="preserve"> (</w:t>
      </w:r>
      <w:r>
        <w:t>Mazar 515</w:t>
      </w:r>
      <w:r w:rsidRPr="00145C2A">
        <w:t>)</w:t>
      </w:r>
    </w:p>
    <w:p w14:paraId="3F388C50" w14:textId="77777777" w:rsidR="00145C2A" w:rsidRDefault="00145C2A" w:rsidP="00145C2A">
      <w:pPr>
        <w:numPr>
          <w:ilvl w:val="2"/>
          <w:numId w:val="30"/>
        </w:numPr>
        <w:jc w:val="both"/>
      </w:pPr>
      <w:r>
        <w:t>Seal</w:t>
      </w:r>
      <w:r w:rsidRPr="00145C2A">
        <w:t xml:space="preserve"> </w:t>
      </w:r>
      <w:r>
        <w:t>“</w:t>
      </w:r>
      <w:r w:rsidRPr="00003366">
        <w:t>impressions</w:t>
      </w:r>
      <w:r w:rsidRPr="00145C2A">
        <w:t xml:space="preserve"> [</w:t>
      </w:r>
      <w:r>
        <w:t>are</w:t>
      </w:r>
      <w:r w:rsidRPr="00145C2A">
        <w:t xml:space="preserve">] </w:t>
      </w:r>
      <w:r w:rsidRPr="00003366">
        <w:t>on jar han</w:t>
      </w:r>
      <w:r>
        <w:t xml:space="preserve">dles and on clay bullae </w:t>
      </w:r>
      <w:r w:rsidR="00544664" w:rsidRPr="00544664">
        <w:t>. . .</w:t>
      </w:r>
      <w:r>
        <w:t>”</w:t>
      </w:r>
      <w:r w:rsidRPr="00145C2A">
        <w:t xml:space="preserve"> (</w:t>
      </w:r>
      <w:r>
        <w:t>Mazar 518</w:t>
      </w:r>
      <w:r w:rsidRPr="00145C2A">
        <w:t>)</w:t>
      </w:r>
    </w:p>
    <w:p w14:paraId="776BB466" w14:textId="77777777" w:rsidR="00145C2A" w:rsidRPr="003F4192" w:rsidRDefault="00145C2A" w:rsidP="00145C2A">
      <w:pPr>
        <w:numPr>
          <w:ilvl w:val="2"/>
          <w:numId w:val="30"/>
        </w:numPr>
        <w:jc w:val="both"/>
        <w:rPr>
          <w:szCs w:val="22"/>
        </w:rPr>
      </w:pPr>
      <w:r>
        <w:rPr>
          <w:szCs w:val="22"/>
        </w:rPr>
        <w:t>c</w:t>
      </w:r>
      <w:r w:rsidRPr="00145C2A">
        <w:rPr>
          <w:szCs w:val="22"/>
        </w:rPr>
        <w:t xml:space="preserve">. </w:t>
      </w:r>
      <w:r>
        <w:rPr>
          <w:szCs w:val="22"/>
        </w:rPr>
        <w:t>600-587</w:t>
      </w:r>
      <w:r w:rsidRPr="00145C2A">
        <w:rPr>
          <w:szCs w:val="22"/>
        </w:rPr>
        <w:t xml:space="preserve">: </w:t>
      </w:r>
      <w:r>
        <w:rPr>
          <w:szCs w:val="22"/>
        </w:rPr>
        <w:t>clay bullae</w:t>
      </w:r>
      <w:r w:rsidRPr="00145C2A">
        <w:rPr>
          <w:szCs w:val="22"/>
        </w:rPr>
        <w:t xml:space="preserve">. </w:t>
      </w:r>
      <w:r w:rsidRPr="00003366">
        <w:t>Three groups</w:t>
      </w:r>
      <w:r w:rsidRPr="00145C2A">
        <w:t xml:space="preserve"> </w:t>
      </w:r>
      <w:r>
        <w:t xml:space="preserve">“are of special importance </w:t>
      </w:r>
      <w:r w:rsidR="00544664" w:rsidRPr="00544664">
        <w:t>. . .</w:t>
      </w:r>
      <w:r>
        <w:t>”</w:t>
      </w:r>
      <w:r w:rsidRPr="00145C2A">
        <w:t xml:space="preserve"> (</w:t>
      </w:r>
      <w:r>
        <w:t>Mazar 518</w:t>
      </w:r>
      <w:r w:rsidRPr="00145C2A">
        <w:t>)</w:t>
      </w:r>
    </w:p>
    <w:p w14:paraId="79F49700" w14:textId="77777777" w:rsidR="00145C2A" w:rsidRPr="003F4192" w:rsidRDefault="00145C2A" w:rsidP="00145C2A">
      <w:pPr>
        <w:numPr>
          <w:ilvl w:val="4"/>
          <w:numId w:val="30"/>
        </w:numPr>
        <w:jc w:val="both"/>
        <w:rPr>
          <w:szCs w:val="22"/>
        </w:rPr>
      </w:pPr>
      <w:r>
        <w:t>c</w:t>
      </w:r>
      <w:r w:rsidRPr="00145C2A">
        <w:t xml:space="preserve">. </w:t>
      </w:r>
      <w:r>
        <w:t xml:space="preserve">587 </w:t>
      </w:r>
      <w:proofErr w:type="spellStart"/>
      <w:r w:rsidRPr="00900CAD">
        <w:rPr>
          <w:smallCaps/>
        </w:rPr>
        <w:t>bc</w:t>
      </w:r>
      <w:proofErr w:type="spellEnd"/>
      <w:r w:rsidRPr="00145C2A">
        <w:t xml:space="preserve">: </w:t>
      </w:r>
      <w:r w:rsidRPr="00003366">
        <w:t>a group at La</w:t>
      </w:r>
      <w:r>
        <w:t>chish</w:t>
      </w:r>
    </w:p>
    <w:p w14:paraId="3751D535" w14:textId="77777777" w:rsidR="00145C2A" w:rsidRPr="003F4192" w:rsidRDefault="00145C2A" w:rsidP="00145C2A">
      <w:pPr>
        <w:numPr>
          <w:ilvl w:val="4"/>
          <w:numId w:val="30"/>
        </w:numPr>
        <w:jc w:val="both"/>
        <w:rPr>
          <w:szCs w:val="22"/>
        </w:rPr>
      </w:pPr>
      <w:r>
        <w:t>c</w:t>
      </w:r>
      <w:r w:rsidRPr="00145C2A">
        <w:t xml:space="preserve">. </w:t>
      </w:r>
      <w:r>
        <w:t>587</w:t>
      </w:r>
      <w:r w:rsidRPr="00145C2A">
        <w:t xml:space="preserve">: </w:t>
      </w:r>
      <w:r w:rsidRPr="00003366">
        <w:t xml:space="preserve">a </w:t>
      </w:r>
      <w:r>
        <w:t>group</w:t>
      </w:r>
      <w:r w:rsidRPr="00145C2A">
        <w:t xml:space="preserve"> </w:t>
      </w:r>
      <w:r>
        <w:t>“</w:t>
      </w:r>
      <w:r w:rsidRPr="00003366">
        <w:t xml:space="preserve">uncovered in a </w:t>
      </w:r>
      <w:r>
        <w:t>house in the City of David”</w:t>
      </w:r>
    </w:p>
    <w:p w14:paraId="596D35FB" w14:textId="77777777" w:rsidR="00145C2A" w:rsidRPr="003F4192" w:rsidRDefault="00145C2A" w:rsidP="00145C2A">
      <w:pPr>
        <w:numPr>
          <w:ilvl w:val="4"/>
          <w:numId w:val="30"/>
        </w:numPr>
        <w:jc w:val="both"/>
        <w:rPr>
          <w:szCs w:val="22"/>
        </w:rPr>
      </w:pPr>
      <w:r>
        <w:t>“a group from an unknown context”</w:t>
      </w:r>
      <w:r w:rsidRPr="00145C2A">
        <w:t xml:space="preserve"> (</w:t>
      </w:r>
      <w:r>
        <w:t>Mazar 518</w:t>
      </w:r>
      <w:r w:rsidRPr="00145C2A">
        <w:t>)</w:t>
      </w:r>
    </w:p>
    <w:p w14:paraId="4DBCD552" w14:textId="77777777" w:rsidR="00145C2A" w:rsidRPr="00F170B7" w:rsidRDefault="00145C2A" w:rsidP="00145C2A">
      <w:pPr>
        <w:numPr>
          <w:ilvl w:val="1"/>
          <w:numId w:val="30"/>
        </w:numPr>
        <w:jc w:val="both"/>
        <w:rPr>
          <w:szCs w:val="22"/>
        </w:rPr>
      </w:pPr>
      <w:r>
        <w:rPr>
          <w:szCs w:val="22"/>
        </w:rPr>
        <w:t>biblical names</w:t>
      </w:r>
    </w:p>
    <w:p w14:paraId="60507D49" w14:textId="77777777" w:rsidR="00145C2A" w:rsidRPr="00F170B7" w:rsidRDefault="00145C2A" w:rsidP="00145C2A">
      <w:pPr>
        <w:numPr>
          <w:ilvl w:val="2"/>
          <w:numId w:val="30"/>
        </w:numPr>
        <w:jc w:val="both"/>
        <w:rPr>
          <w:szCs w:val="22"/>
        </w:rPr>
      </w:pPr>
      <w:r>
        <w:t>“</w:t>
      </w:r>
      <w:r w:rsidRPr="00003366">
        <w:t>Berachyahu son of Neriyahu the scribe</w:t>
      </w:r>
      <w:r>
        <w:t>”</w:t>
      </w:r>
      <w:r w:rsidRPr="00145C2A">
        <w:t xml:space="preserve">: </w:t>
      </w:r>
      <w:r>
        <w:t>he</w:t>
      </w:r>
      <w:r w:rsidRPr="00145C2A">
        <w:t xml:space="preserve"> </w:t>
      </w:r>
      <w:r>
        <w:t>“</w:t>
      </w:r>
      <w:r w:rsidRPr="00003366">
        <w:t>may be identified with Baruch</w:t>
      </w:r>
      <w:r w:rsidRPr="00145C2A">
        <w:t>,</w:t>
      </w:r>
      <w:r>
        <w:t xml:space="preserve"> </w:t>
      </w:r>
      <w:r w:rsidRPr="00003366">
        <w:t>Jeremiah</w:t>
      </w:r>
      <w:r>
        <w:t>’</w:t>
      </w:r>
      <w:r w:rsidRPr="00003366">
        <w:t xml:space="preserve">s scribe during the time of </w:t>
      </w:r>
      <w:r>
        <w:t>Jehoiakim</w:t>
      </w:r>
      <w:r w:rsidRPr="00145C2A">
        <w:t xml:space="preserve"> (</w:t>
      </w:r>
      <w:r>
        <w:t>Jeremiah 36</w:t>
      </w:r>
      <w:r w:rsidRPr="00145C2A">
        <w:t xml:space="preserve">) </w:t>
      </w:r>
      <w:r w:rsidR="00544664" w:rsidRPr="00544664">
        <w:t>. . .</w:t>
      </w:r>
      <w:r>
        <w:t>”</w:t>
      </w:r>
      <w:r w:rsidRPr="00145C2A">
        <w:t xml:space="preserve"> (</w:t>
      </w:r>
      <w:r>
        <w:t>Mazar 519</w:t>
      </w:r>
      <w:r w:rsidRPr="00145C2A">
        <w:t>)</w:t>
      </w:r>
    </w:p>
    <w:p w14:paraId="0AE332D6" w14:textId="77777777" w:rsidR="00145C2A" w:rsidRPr="00F170B7" w:rsidRDefault="00145C2A" w:rsidP="00145C2A">
      <w:pPr>
        <w:numPr>
          <w:ilvl w:val="2"/>
          <w:numId w:val="30"/>
        </w:numPr>
        <w:jc w:val="both"/>
        <w:rPr>
          <w:szCs w:val="22"/>
        </w:rPr>
      </w:pPr>
      <w:r>
        <w:t>“</w:t>
      </w:r>
      <w:r w:rsidRPr="00003366">
        <w:t>Jerahmeel the king</w:t>
      </w:r>
      <w:r>
        <w:t>’</w:t>
      </w:r>
      <w:r w:rsidRPr="00003366">
        <w:t>s son</w:t>
      </w:r>
      <w:r>
        <w:t>”</w:t>
      </w:r>
      <w:r w:rsidRPr="00145C2A">
        <w:t xml:space="preserve">: </w:t>
      </w:r>
      <w:r>
        <w:t>“</w:t>
      </w:r>
      <w:r w:rsidRPr="00003366">
        <w:t>we presume</w:t>
      </w:r>
      <w:r w:rsidRPr="00145C2A">
        <w:t xml:space="preserve"> [</w:t>
      </w:r>
      <w:r>
        <w:t>this</w:t>
      </w:r>
      <w:r w:rsidRPr="00145C2A">
        <w:t xml:space="preserve">] </w:t>
      </w:r>
      <w:r w:rsidRPr="00003366">
        <w:t>was Jehoiakim</w:t>
      </w:r>
      <w:r>
        <w:t>’</w:t>
      </w:r>
      <w:r w:rsidRPr="00003366">
        <w:t>s son sent to ar</w:t>
      </w:r>
      <w:r>
        <w:t>rest Jeremiah</w:t>
      </w:r>
      <w:r w:rsidRPr="00145C2A">
        <w:t xml:space="preserve"> (</w:t>
      </w:r>
      <w:r>
        <w:t>Jeremiah 36</w:t>
      </w:r>
      <w:r w:rsidRPr="00145C2A">
        <w:t>:</w:t>
      </w:r>
      <w:r>
        <w:t>26</w:t>
      </w:r>
      <w:r w:rsidRPr="00145C2A">
        <w:t xml:space="preserve">) </w:t>
      </w:r>
      <w:r w:rsidR="00544664" w:rsidRPr="00544664">
        <w:t>. . .</w:t>
      </w:r>
      <w:r>
        <w:t>”</w:t>
      </w:r>
      <w:r w:rsidRPr="00145C2A">
        <w:t xml:space="preserve"> (</w:t>
      </w:r>
      <w:r>
        <w:t>Mazar 520</w:t>
      </w:r>
      <w:r w:rsidRPr="00145C2A">
        <w:t>)</w:t>
      </w:r>
    </w:p>
    <w:p w14:paraId="49220300" w14:textId="77777777" w:rsidR="00145C2A" w:rsidRPr="00F170B7" w:rsidRDefault="00145C2A" w:rsidP="00145C2A">
      <w:pPr>
        <w:numPr>
          <w:ilvl w:val="2"/>
          <w:numId w:val="30"/>
        </w:numPr>
        <w:jc w:val="both"/>
        <w:rPr>
          <w:szCs w:val="22"/>
        </w:rPr>
      </w:pPr>
      <w:r>
        <w:t>“</w:t>
      </w:r>
      <w:r w:rsidRPr="00003366">
        <w:t>Ge</w:t>
      </w:r>
      <w:r>
        <w:t>maryahu son of Shaphan”</w:t>
      </w:r>
    </w:p>
    <w:p w14:paraId="38D9E6E0" w14:textId="77777777" w:rsidR="00145C2A" w:rsidRPr="00F170B7" w:rsidRDefault="00145C2A" w:rsidP="00145C2A">
      <w:pPr>
        <w:numPr>
          <w:ilvl w:val="3"/>
          <w:numId w:val="30"/>
        </w:numPr>
        <w:jc w:val="both"/>
        <w:rPr>
          <w:szCs w:val="22"/>
        </w:rPr>
      </w:pPr>
      <w:r>
        <w:t>He was</w:t>
      </w:r>
      <w:r w:rsidRPr="00145C2A">
        <w:t xml:space="preserve"> </w:t>
      </w:r>
      <w:r>
        <w:t>“</w:t>
      </w:r>
      <w:r w:rsidRPr="00003366">
        <w:t>an impor</w:t>
      </w:r>
      <w:r w:rsidRPr="00003366">
        <w:softHyphen/>
        <w:t xml:space="preserve">tant official in Jerusalem during the time </w:t>
      </w:r>
      <w:r>
        <w:t>of Jeremiah</w:t>
      </w:r>
      <w:r w:rsidRPr="00145C2A">
        <w:t xml:space="preserve"> (</w:t>
      </w:r>
      <w:r>
        <w:t>Jeremiah 36</w:t>
      </w:r>
      <w:r w:rsidRPr="00145C2A">
        <w:t>:</w:t>
      </w:r>
      <w:r>
        <w:t>10-12</w:t>
      </w:r>
      <w:r w:rsidRPr="00145C2A">
        <w:t xml:space="preserve">) </w:t>
      </w:r>
      <w:r w:rsidR="00544664" w:rsidRPr="00544664">
        <w:t>. . .</w:t>
      </w:r>
      <w:r>
        <w:t>”</w:t>
      </w:r>
      <w:r w:rsidRPr="00145C2A">
        <w:t xml:space="preserve"> (</w:t>
      </w:r>
      <w:r>
        <w:t>Mazar 520</w:t>
      </w:r>
      <w:r w:rsidRPr="00145C2A">
        <w:t>)</w:t>
      </w:r>
    </w:p>
    <w:p w14:paraId="1A7AEAFB" w14:textId="77777777" w:rsidR="00145C2A" w:rsidRPr="00F170B7" w:rsidRDefault="00145C2A" w:rsidP="00145C2A">
      <w:pPr>
        <w:numPr>
          <w:ilvl w:val="3"/>
          <w:numId w:val="30"/>
        </w:numPr>
        <w:jc w:val="both"/>
        <w:rPr>
          <w:szCs w:val="22"/>
        </w:rPr>
      </w:pPr>
      <w:r>
        <w:t>His</w:t>
      </w:r>
      <w:r w:rsidRPr="00145C2A">
        <w:t xml:space="preserve"> </w:t>
      </w:r>
      <w:r>
        <w:t>“</w:t>
      </w:r>
      <w:r w:rsidRPr="00003366">
        <w:t xml:space="preserve">seal impression was discovered among the fifty-one bullae uncovered in the City of David </w:t>
      </w:r>
      <w:r w:rsidR="00544664" w:rsidRPr="00544664">
        <w:t>. . .</w:t>
      </w:r>
      <w:r>
        <w:t>”</w:t>
      </w:r>
      <w:r w:rsidRPr="00145C2A">
        <w:t xml:space="preserve"> (</w:t>
      </w:r>
      <w:r>
        <w:t>Mazar 520</w:t>
      </w:r>
      <w:r w:rsidRPr="00145C2A">
        <w:t>)</w:t>
      </w:r>
    </w:p>
    <w:p w14:paraId="78955D39" w14:textId="77777777" w:rsidR="00145C2A" w:rsidRPr="00F170B7" w:rsidRDefault="00145C2A" w:rsidP="00145C2A">
      <w:pPr>
        <w:numPr>
          <w:ilvl w:val="2"/>
          <w:numId w:val="30"/>
        </w:numPr>
        <w:jc w:val="both"/>
        <w:rPr>
          <w:szCs w:val="22"/>
        </w:rPr>
      </w:pPr>
      <w:r>
        <w:t>“</w:t>
      </w:r>
      <w:r w:rsidRPr="00003366">
        <w:t>Gedal</w:t>
      </w:r>
      <w:r w:rsidRPr="00003366">
        <w:softHyphen/>
        <w:t>yahu Over the House</w:t>
      </w:r>
      <w:r>
        <w:t>”</w:t>
      </w:r>
      <w:r w:rsidRPr="00145C2A">
        <w:t xml:space="preserve"> (</w:t>
      </w:r>
      <w:r>
        <w:t>a stamped bulla</w:t>
      </w:r>
      <w:r w:rsidRPr="00145C2A">
        <w:t>)</w:t>
      </w:r>
    </w:p>
    <w:p w14:paraId="15263CD6" w14:textId="77777777" w:rsidR="00145C2A" w:rsidRPr="00F170B7" w:rsidRDefault="00145C2A" w:rsidP="00145C2A">
      <w:pPr>
        <w:numPr>
          <w:ilvl w:val="3"/>
          <w:numId w:val="30"/>
        </w:numPr>
        <w:jc w:val="both"/>
        <w:rPr>
          <w:szCs w:val="22"/>
        </w:rPr>
      </w:pPr>
      <w:r>
        <w:t>He</w:t>
      </w:r>
      <w:r w:rsidRPr="00145C2A">
        <w:t xml:space="preserve"> </w:t>
      </w:r>
      <w:r>
        <w:t>“</w:t>
      </w:r>
      <w:r w:rsidRPr="00003366">
        <w:t>may be identified with Gedaliah Son of Ahikam</w:t>
      </w:r>
      <w:r w:rsidRPr="00145C2A">
        <w:t>,</w:t>
      </w:r>
      <w:r>
        <w:t xml:space="preserve"> </w:t>
      </w:r>
      <w:r w:rsidRPr="00003366">
        <w:t>the appointed governor of Judah after the destruction of Jerusalem</w:t>
      </w:r>
      <w:r w:rsidRPr="00145C2A">
        <w:t xml:space="preserve"> (</w:t>
      </w:r>
      <w:r w:rsidRPr="00003366">
        <w:t>Jer</w:t>
      </w:r>
      <w:r w:rsidRPr="00145C2A">
        <w:t xml:space="preserve">. </w:t>
      </w:r>
      <w:r w:rsidRPr="00003366">
        <w:t>39</w:t>
      </w:r>
      <w:r w:rsidRPr="00145C2A">
        <w:t>:</w:t>
      </w:r>
      <w:r w:rsidRPr="00003366">
        <w:t>14</w:t>
      </w:r>
      <w:r w:rsidRPr="00145C2A">
        <w:t>).</w:t>
      </w:r>
      <w:r>
        <w:t>”</w:t>
      </w:r>
      <w:r w:rsidRPr="00145C2A">
        <w:t xml:space="preserve"> (</w:t>
      </w:r>
      <w:r>
        <w:t>Mazar 520</w:t>
      </w:r>
      <w:r w:rsidRPr="00145C2A">
        <w:t>)</w:t>
      </w:r>
    </w:p>
    <w:p w14:paraId="76F88B38" w14:textId="77777777" w:rsidR="00145C2A" w:rsidRPr="00F170B7" w:rsidRDefault="00145C2A" w:rsidP="00145C2A">
      <w:pPr>
        <w:numPr>
          <w:ilvl w:val="3"/>
          <w:numId w:val="30"/>
        </w:numPr>
        <w:jc w:val="both"/>
        <w:rPr>
          <w:szCs w:val="22"/>
        </w:rPr>
      </w:pPr>
      <w:r>
        <w:t>His</w:t>
      </w:r>
      <w:r w:rsidRPr="00145C2A">
        <w:t xml:space="preserve"> </w:t>
      </w:r>
      <w:r>
        <w:t>“</w:t>
      </w:r>
      <w:r w:rsidRPr="00003366">
        <w:t>seal impression was found at Lachish</w:t>
      </w:r>
      <w:r>
        <w:t xml:space="preserve"> </w:t>
      </w:r>
      <w:r w:rsidR="00544664" w:rsidRPr="00544664">
        <w:t>. . .</w:t>
      </w:r>
      <w:r>
        <w:t>”</w:t>
      </w:r>
      <w:r w:rsidRPr="00145C2A">
        <w:t xml:space="preserve"> (</w:t>
      </w:r>
      <w:r>
        <w:t>Mazar 520</w:t>
      </w:r>
      <w:r w:rsidRPr="00145C2A">
        <w:t>)</w:t>
      </w:r>
    </w:p>
    <w:p w14:paraId="3801ED5D" w14:textId="77777777" w:rsidR="00145C2A" w:rsidRDefault="00145C2A" w:rsidP="00145C2A">
      <w:pPr>
        <w:rPr>
          <w:rFonts w:cs="Bookman Old Style"/>
          <w:szCs w:val="22"/>
        </w:rPr>
      </w:pPr>
      <w:r>
        <w:rPr>
          <w:rFonts w:cs="Bookman Old Style"/>
          <w:szCs w:val="22"/>
        </w:rPr>
        <w:br w:type="page"/>
      </w:r>
    </w:p>
    <w:p w14:paraId="3CFBD2BD" w14:textId="77777777" w:rsidR="00145C2A" w:rsidRDefault="00145C2A" w:rsidP="00145C2A">
      <w:pPr>
        <w:pStyle w:val="Heading2"/>
      </w:pPr>
      <w:bookmarkStart w:id="10" w:name="_Toc502362172"/>
      <w:r>
        <w:lastRenderedPageBreak/>
        <w:t>Ivory</w:t>
      </w:r>
      <w:bookmarkEnd w:id="10"/>
    </w:p>
    <w:p w14:paraId="23D08137" w14:textId="77777777" w:rsidR="00145C2A" w:rsidRDefault="00145C2A" w:rsidP="00145C2A">
      <w:pPr>
        <w:widowControl w:val="0"/>
      </w:pPr>
    </w:p>
    <w:p w14:paraId="10F9EBAE" w14:textId="77777777" w:rsidR="00145C2A" w:rsidRPr="001C6E75" w:rsidRDefault="00145C2A" w:rsidP="00145C2A">
      <w:pPr>
        <w:ind w:left="1440" w:right="720" w:hanging="720"/>
        <w:rPr>
          <w:sz w:val="20"/>
        </w:rPr>
      </w:pPr>
      <w:r w:rsidRPr="001C6E75">
        <w:rPr>
          <w:sz w:val="20"/>
        </w:rPr>
        <w:t>Mazar</w:t>
      </w:r>
      <w:r w:rsidRPr="00145C2A">
        <w:rPr>
          <w:sz w:val="20"/>
        </w:rPr>
        <w:t>,</w:t>
      </w:r>
      <w:r>
        <w:rPr>
          <w:sz w:val="20"/>
        </w:rPr>
        <w:t xml:space="preserve"> </w:t>
      </w:r>
      <w:proofErr w:type="spellStart"/>
      <w:r w:rsidRPr="001C6E75">
        <w:rPr>
          <w:sz w:val="20"/>
        </w:rPr>
        <w:t>Amihai</w:t>
      </w:r>
      <w:proofErr w:type="spellEnd"/>
      <w:r w:rsidRPr="00145C2A">
        <w:rPr>
          <w:sz w:val="20"/>
        </w:rPr>
        <w:t xml:space="preserve">. </w:t>
      </w:r>
      <w:r w:rsidRPr="001C6E75">
        <w:rPr>
          <w:i/>
          <w:sz w:val="20"/>
        </w:rPr>
        <w:t>Archaeology of the Land of the Bible 10</w:t>
      </w:r>
      <w:r w:rsidRPr="00145C2A">
        <w:rPr>
          <w:sz w:val="20"/>
        </w:rPr>
        <w:t>,</w:t>
      </w:r>
      <w:r w:rsidRPr="001C6E75">
        <w:rPr>
          <w:i/>
          <w:sz w:val="20"/>
        </w:rPr>
        <w:t xml:space="preserve">000-586 </w:t>
      </w:r>
      <w:proofErr w:type="spellStart"/>
      <w:r w:rsidRPr="001C6E75">
        <w:rPr>
          <w:i/>
          <w:smallCaps/>
          <w:sz w:val="20"/>
        </w:rPr>
        <w:t>bc</w:t>
      </w:r>
      <w:proofErr w:type="spellEnd"/>
      <w:r w:rsidRPr="00145C2A">
        <w:rPr>
          <w:sz w:val="20"/>
        </w:rPr>
        <w:t xml:space="preserve">. </w:t>
      </w:r>
      <w:r w:rsidRPr="001C6E75">
        <w:rPr>
          <w:sz w:val="20"/>
        </w:rPr>
        <w:t>Anchor Bible Reference Library</w:t>
      </w:r>
      <w:r w:rsidRPr="00145C2A">
        <w:rPr>
          <w:sz w:val="20"/>
        </w:rPr>
        <w:t xml:space="preserve">. </w:t>
      </w:r>
      <w:r w:rsidRPr="001C6E75">
        <w:rPr>
          <w:sz w:val="20"/>
        </w:rPr>
        <w:t>New York</w:t>
      </w:r>
      <w:r w:rsidRPr="00145C2A">
        <w:rPr>
          <w:sz w:val="20"/>
        </w:rPr>
        <w:t xml:space="preserve">: </w:t>
      </w:r>
      <w:r w:rsidRPr="001C6E75">
        <w:rPr>
          <w:sz w:val="20"/>
        </w:rPr>
        <w:t>Doubleday</w:t>
      </w:r>
      <w:r w:rsidRPr="00145C2A">
        <w:rPr>
          <w:sz w:val="20"/>
        </w:rPr>
        <w:t>,</w:t>
      </w:r>
      <w:r>
        <w:rPr>
          <w:sz w:val="20"/>
        </w:rPr>
        <w:t xml:space="preserve"> </w:t>
      </w:r>
      <w:r w:rsidRPr="001C6E75">
        <w:rPr>
          <w:sz w:val="20"/>
        </w:rPr>
        <w:t>1990</w:t>
      </w:r>
      <w:r w:rsidRPr="00145C2A">
        <w:rPr>
          <w:sz w:val="20"/>
        </w:rPr>
        <w:t>.</w:t>
      </w:r>
    </w:p>
    <w:p w14:paraId="5ED33DBD" w14:textId="77777777" w:rsidR="00145C2A" w:rsidRDefault="00145C2A" w:rsidP="00145C2A">
      <w:pPr>
        <w:widowControl w:val="0"/>
      </w:pPr>
    </w:p>
    <w:p w14:paraId="68F45918" w14:textId="77777777" w:rsidR="00145C2A" w:rsidRDefault="00145C2A" w:rsidP="00145C2A">
      <w:pPr>
        <w:widowControl w:val="0"/>
      </w:pPr>
    </w:p>
    <w:p w14:paraId="010ADAF8" w14:textId="77777777" w:rsidR="00145C2A" w:rsidRDefault="00145C2A" w:rsidP="00145C2A">
      <w:pPr>
        <w:numPr>
          <w:ilvl w:val="0"/>
          <w:numId w:val="20"/>
        </w:numPr>
        <w:jc w:val="both"/>
      </w:pPr>
      <w:r>
        <w:rPr>
          <w:b/>
        </w:rPr>
        <w:t>c</w:t>
      </w:r>
      <w:r w:rsidRPr="00145C2A">
        <w:t xml:space="preserve">. </w:t>
      </w:r>
      <w:r w:rsidRPr="00971809">
        <w:rPr>
          <w:b/>
        </w:rPr>
        <w:t>700</w:t>
      </w:r>
      <w:r w:rsidRPr="00145C2A">
        <w:t xml:space="preserve">: </w:t>
      </w:r>
      <w:r w:rsidRPr="00971809">
        <w:rPr>
          <w:b/>
        </w:rPr>
        <w:t>ivory</w:t>
      </w:r>
      <w:r w:rsidRPr="00145C2A">
        <w:t xml:space="preserve"> (</w:t>
      </w:r>
      <w:r w:rsidRPr="00971809">
        <w:rPr>
          <w:b/>
        </w:rPr>
        <w:t>scepter</w:t>
      </w:r>
      <w:r w:rsidRPr="00145C2A">
        <w:t>?)</w:t>
      </w:r>
    </w:p>
    <w:p w14:paraId="187F0921" w14:textId="77777777" w:rsidR="00145C2A" w:rsidRDefault="00145C2A" w:rsidP="00145C2A">
      <w:pPr>
        <w:numPr>
          <w:ilvl w:val="1"/>
          <w:numId w:val="20"/>
        </w:numPr>
        <w:jc w:val="both"/>
      </w:pPr>
      <w:r>
        <w:t>“</w:t>
      </w:r>
      <w:r w:rsidR="00544664" w:rsidRPr="00544664">
        <w:t>. . .</w:t>
      </w:r>
      <w:r w:rsidRPr="00145C2A">
        <w:t xml:space="preserve"> </w:t>
      </w:r>
      <w:r w:rsidRPr="00003366">
        <w:t xml:space="preserve">a small </w:t>
      </w:r>
      <w:r>
        <w:t xml:space="preserve">ivory pomegranate-shaped object </w:t>
      </w:r>
      <w:r w:rsidR="00544664" w:rsidRPr="00544664">
        <w:t>. . .</w:t>
      </w:r>
      <w:r w:rsidRPr="00145C2A">
        <w:t xml:space="preserve"> </w:t>
      </w:r>
      <w:r w:rsidRPr="00003366">
        <w:t xml:space="preserve">is incised in miniature letters </w:t>
      </w:r>
      <w:r w:rsidR="00544664" w:rsidRPr="00544664">
        <w:t>. . .</w:t>
      </w:r>
      <w:r>
        <w:t>”</w:t>
      </w:r>
      <w:r w:rsidRPr="00145C2A">
        <w:t xml:space="preserve"> (</w:t>
      </w:r>
      <w:r>
        <w:t>Mazar 518</w:t>
      </w:r>
      <w:r w:rsidRPr="00145C2A">
        <w:t>)</w:t>
      </w:r>
    </w:p>
    <w:p w14:paraId="5C8DF0D5" w14:textId="77777777" w:rsidR="00145C2A" w:rsidRPr="008659C3" w:rsidRDefault="00145C2A" w:rsidP="00145C2A">
      <w:pPr>
        <w:numPr>
          <w:ilvl w:val="1"/>
          <w:numId w:val="20"/>
        </w:numPr>
        <w:jc w:val="both"/>
      </w:pPr>
      <w:r>
        <w:t>Hebrew inscription</w:t>
      </w:r>
      <w:r w:rsidRPr="00145C2A">
        <w:t xml:space="preserve">: </w:t>
      </w:r>
      <w:r>
        <w:t>“</w:t>
      </w:r>
      <w:proofErr w:type="spellStart"/>
      <w:r w:rsidRPr="00003366">
        <w:rPr>
          <w:rFonts w:cs="Bookman Old Style"/>
          <w:i/>
          <w:iCs/>
          <w:szCs w:val="22"/>
        </w:rPr>
        <w:t>lby</w:t>
      </w:r>
      <w:proofErr w:type="spellEnd"/>
      <w:r w:rsidRPr="00145C2A">
        <w:rPr>
          <w:rFonts w:cs="Bookman Old Style"/>
          <w:iCs/>
          <w:szCs w:val="22"/>
        </w:rPr>
        <w:t>[</w:t>
      </w:r>
      <w:r>
        <w:rPr>
          <w:rFonts w:cs="Bookman Old Style"/>
          <w:i/>
          <w:iCs/>
          <w:szCs w:val="22"/>
        </w:rPr>
        <w:t xml:space="preserve">t </w:t>
      </w:r>
      <w:proofErr w:type="spellStart"/>
      <w:r>
        <w:rPr>
          <w:rFonts w:cs="Bookman Old Style"/>
          <w:i/>
          <w:iCs/>
          <w:szCs w:val="22"/>
        </w:rPr>
        <w:t>Yhw</w:t>
      </w:r>
      <w:proofErr w:type="spellEnd"/>
      <w:r w:rsidRPr="00145C2A">
        <w:rPr>
          <w:rFonts w:cs="Bookman Old Style"/>
          <w:iCs/>
          <w:szCs w:val="22"/>
        </w:rPr>
        <w:t>]</w:t>
      </w:r>
      <w:r w:rsidRPr="00003366">
        <w:rPr>
          <w:rFonts w:cs="Bookman Old Style"/>
          <w:i/>
          <w:iCs/>
          <w:szCs w:val="22"/>
        </w:rPr>
        <w:t xml:space="preserve">h </w:t>
      </w:r>
      <w:proofErr w:type="spellStart"/>
      <w:r w:rsidRPr="00003366">
        <w:rPr>
          <w:rFonts w:cs="Bookman Old Style"/>
          <w:i/>
          <w:iCs/>
          <w:szCs w:val="22"/>
        </w:rPr>
        <w:t>qds</w:t>
      </w:r>
      <w:proofErr w:type="spellEnd"/>
      <w:r w:rsidRPr="00003366">
        <w:rPr>
          <w:rFonts w:cs="Bookman Old Style"/>
          <w:i/>
          <w:iCs/>
          <w:szCs w:val="22"/>
        </w:rPr>
        <w:t xml:space="preserve"> </w:t>
      </w:r>
      <w:proofErr w:type="spellStart"/>
      <w:r w:rsidRPr="00003366">
        <w:rPr>
          <w:rFonts w:cs="Bookman Old Style"/>
          <w:i/>
          <w:iCs/>
          <w:szCs w:val="22"/>
        </w:rPr>
        <w:t>khnm</w:t>
      </w:r>
      <w:proofErr w:type="spellEnd"/>
      <w:r>
        <w:rPr>
          <w:rFonts w:cs="Bookman Old Style"/>
          <w:iCs/>
          <w:szCs w:val="22"/>
        </w:rPr>
        <w:t xml:space="preserve"> </w:t>
      </w:r>
      <w:r w:rsidR="00544664" w:rsidRPr="00544664">
        <w:rPr>
          <w:rFonts w:cs="Bookman Old Style"/>
          <w:iCs/>
          <w:szCs w:val="22"/>
        </w:rPr>
        <w:t>. . .</w:t>
      </w:r>
      <w:r>
        <w:rPr>
          <w:rFonts w:cs="Bookman Old Style"/>
          <w:iCs/>
          <w:szCs w:val="22"/>
        </w:rPr>
        <w:t>”</w:t>
      </w:r>
      <w:r w:rsidRPr="00145C2A">
        <w:rPr>
          <w:rFonts w:cs="Bookman Old Style"/>
          <w:iCs/>
          <w:szCs w:val="22"/>
        </w:rPr>
        <w:t xml:space="preserve"> (</w:t>
      </w:r>
      <w:r>
        <w:rPr>
          <w:rFonts w:cs="Bookman Old Style"/>
          <w:iCs/>
          <w:szCs w:val="22"/>
        </w:rPr>
        <w:t>Mazar 518</w:t>
      </w:r>
      <w:r w:rsidRPr="00145C2A">
        <w:rPr>
          <w:rFonts w:cs="Bookman Old Style"/>
          <w:iCs/>
          <w:szCs w:val="22"/>
        </w:rPr>
        <w:t>)</w:t>
      </w:r>
    </w:p>
    <w:p w14:paraId="4C5D0969" w14:textId="77777777" w:rsidR="00145C2A" w:rsidRDefault="00145C2A" w:rsidP="00145C2A">
      <w:pPr>
        <w:numPr>
          <w:ilvl w:val="1"/>
          <w:numId w:val="20"/>
        </w:numPr>
        <w:jc w:val="both"/>
      </w:pPr>
      <w:r>
        <w:t>Translation</w:t>
      </w:r>
      <w:r w:rsidRPr="00145C2A">
        <w:t xml:space="preserve">: </w:t>
      </w:r>
      <w:r>
        <w:t>“</w:t>
      </w:r>
      <w:r w:rsidRPr="00003366">
        <w:t xml:space="preserve">belonging to the </w:t>
      </w:r>
      <w:proofErr w:type="spellStart"/>
      <w:r w:rsidRPr="00003366">
        <w:t>tem</w:t>
      </w:r>
      <w:proofErr w:type="spellEnd"/>
      <w:r w:rsidRPr="00145C2A">
        <w:t>[</w:t>
      </w:r>
      <w:proofErr w:type="spellStart"/>
      <w:r w:rsidRPr="00003366">
        <w:t>ple</w:t>
      </w:r>
      <w:proofErr w:type="spellEnd"/>
      <w:r w:rsidRPr="00003366">
        <w:t xml:space="preserve"> of the Lor</w:t>
      </w:r>
      <w:r w:rsidRPr="00145C2A">
        <w:t>]</w:t>
      </w:r>
      <w:r w:rsidRPr="00003366">
        <w:t>d</w:t>
      </w:r>
      <w:r w:rsidRPr="00145C2A">
        <w:t xml:space="preserve"> [</w:t>
      </w:r>
      <w:r w:rsidRPr="00003366">
        <w:t>Yah</w:t>
      </w:r>
      <w:r w:rsidRPr="00003366">
        <w:softHyphen/>
        <w:t>weh</w:t>
      </w:r>
      <w:r w:rsidRPr="00145C2A">
        <w:t>],</w:t>
      </w:r>
      <w:r>
        <w:t xml:space="preserve"> </w:t>
      </w:r>
      <w:r w:rsidRPr="00003366">
        <w:t>holy to the priests</w:t>
      </w:r>
      <w:r w:rsidRPr="00145C2A">
        <w:t>.</w:t>
      </w:r>
      <w:r>
        <w:t>”</w:t>
      </w:r>
      <w:r w:rsidRPr="00145C2A">
        <w:t xml:space="preserve"> (</w:t>
      </w:r>
      <w:r>
        <w:t>Mazar 518</w:t>
      </w:r>
      <w:r w:rsidRPr="00145C2A">
        <w:t>)</w:t>
      </w:r>
    </w:p>
    <w:p w14:paraId="283EE434" w14:textId="77777777" w:rsidR="00145C2A" w:rsidRPr="00812125" w:rsidRDefault="00145C2A" w:rsidP="00145C2A"/>
    <w:p w14:paraId="0FC55751" w14:textId="77777777" w:rsidR="00145C2A" w:rsidRPr="00812125" w:rsidRDefault="00145C2A" w:rsidP="00145C2A">
      <w:pPr>
        <w:numPr>
          <w:ilvl w:val="0"/>
          <w:numId w:val="20"/>
        </w:numPr>
        <w:jc w:val="both"/>
      </w:pPr>
      <w:r w:rsidRPr="00812125">
        <w:rPr>
          <w:rFonts w:cs="Bookman Old Style"/>
          <w:b/>
          <w:szCs w:val="16"/>
        </w:rPr>
        <w:t>Used in temple</w:t>
      </w:r>
      <w:r w:rsidRPr="00145C2A">
        <w:rPr>
          <w:rFonts w:cs="Bookman Old Style"/>
          <w:szCs w:val="16"/>
        </w:rPr>
        <w:t>?</w:t>
      </w:r>
    </w:p>
    <w:p w14:paraId="20B36949" w14:textId="77777777" w:rsidR="00145C2A" w:rsidRDefault="00145C2A" w:rsidP="00145C2A">
      <w:pPr>
        <w:numPr>
          <w:ilvl w:val="1"/>
          <w:numId w:val="20"/>
        </w:numPr>
        <w:jc w:val="both"/>
      </w:pPr>
      <w:r>
        <w:rPr>
          <w:rFonts w:cs="Bookman Old Style"/>
          <w:szCs w:val="16"/>
        </w:rPr>
        <w:t>It</w:t>
      </w:r>
      <w:r w:rsidRPr="00145C2A">
        <w:rPr>
          <w:rFonts w:cs="Bookman Old Style"/>
          <w:szCs w:val="16"/>
        </w:rPr>
        <w:t xml:space="preserve"> </w:t>
      </w:r>
      <w:r>
        <w:rPr>
          <w:rFonts w:cs="Bookman Old Style"/>
          <w:szCs w:val="16"/>
        </w:rPr>
        <w:t>“</w:t>
      </w:r>
      <w:r w:rsidRPr="00003366">
        <w:t>may have been used by priests in the temple of Jeru</w:t>
      </w:r>
      <w:r>
        <w:t>salem</w:t>
      </w:r>
      <w:r w:rsidRPr="00003366">
        <w:t xml:space="preserve"> </w:t>
      </w:r>
      <w:r w:rsidR="00544664" w:rsidRPr="00544664">
        <w:t>. . .</w:t>
      </w:r>
      <w:r>
        <w:t>”</w:t>
      </w:r>
      <w:r w:rsidRPr="00145C2A">
        <w:t xml:space="preserve"> (</w:t>
      </w:r>
      <w:r>
        <w:t>Mazar 518</w:t>
      </w:r>
      <w:r w:rsidRPr="00145C2A">
        <w:t>)</w:t>
      </w:r>
    </w:p>
    <w:p w14:paraId="1DDAEB77" w14:textId="77777777" w:rsidR="00145C2A" w:rsidRDefault="00145C2A" w:rsidP="00145C2A">
      <w:pPr>
        <w:numPr>
          <w:ilvl w:val="1"/>
          <w:numId w:val="20"/>
        </w:numPr>
        <w:jc w:val="both"/>
      </w:pPr>
      <w:r>
        <w:t xml:space="preserve">It was </w:t>
      </w:r>
      <w:r w:rsidRPr="00003366">
        <w:t>perhaps</w:t>
      </w:r>
      <w:r w:rsidRPr="00145C2A">
        <w:t xml:space="preserve"> </w:t>
      </w:r>
      <w:r>
        <w:t>“</w:t>
      </w:r>
      <w:r w:rsidRPr="00003366">
        <w:t>a ceremonial scepter</w:t>
      </w:r>
      <w:r w:rsidRPr="00145C2A">
        <w:t>.</w:t>
      </w:r>
      <w:r>
        <w:t>”</w:t>
      </w:r>
      <w:r w:rsidRPr="00145C2A">
        <w:t xml:space="preserve"> (</w:t>
      </w:r>
      <w:r>
        <w:t>Mazar 518</w:t>
      </w:r>
      <w:r w:rsidRPr="00145C2A">
        <w:t>)</w:t>
      </w:r>
    </w:p>
    <w:p w14:paraId="7287F4D1" w14:textId="77777777" w:rsidR="00145C2A" w:rsidRDefault="00145C2A" w:rsidP="00145C2A">
      <w:pPr>
        <w:numPr>
          <w:ilvl w:val="1"/>
          <w:numId w:val="20"/>
        </w:numPr>
        <w:jc w:val="both"/>
      </w:pPr>
      <w:r>
        <w:t>It</w:t>
      </w:r>
      <w:r w:rsidRPr="00145C2A">
        <w:t xml:space="preserve"> </w:t>
      </w:r>
      <w:r>
        <w:t>“</w:t>
      </w:r>
      <w:r w:rsidRPr="00003366">
        <w:t>thus may be the only object and inscription which can be related directly to the temple of Jerusalem during the Biblical time</w:t>
      </w:r>
      <w:r w:rsidRPr="00145C2A">
        <w:t>.</w:t>
      </w:r>
      <w:r>
        <w:t>”</w:t>
      </w:r>
      <w:r w:rsidRPr="00145C2A">
        <w:t xml:space="preserve"> (</w:t>
      </w:r>
      <w:r>
        <w:t>Mazar 518</w:t>
      </w:r>
      <w:r w:rsidRPr="00145C2A">
        <w:t>)</w:t>
      </w:r>
    </w:p>
    <w:p w14:paraId="64C7E5CB" w14:textId="77777777" w:rsidR="00145C2A" w:rsidRDefault="00145C2A" w:rsidP="00145C2A">
      <w:r>
        <w:br w:type="page"/>
      </w:r>
    </w:p>
    <w:p w14:paraId="63C77DED" w14:textId="77777777" w:rsidR="00145C2A" w:rsidRPr="00F747DE" w:rsidRDefault="00145C2A" w:rsidP="00145C2A">
      <w:pPr>
        <w:pStyle w:val="Heading2"/>
      </w:pPr>
      <w:bookmarkStart w:id="11" w:name="_Toc502362173"/>
      <w:r w:rsidRPr="00946283">
        <w:lastRenderedPageBreak/>
        <w:t>Ostraca</w:t>
      </w:r>
      <w:bookmarkEnd w:id="11"/>
    </w:p>
    <w:p w14:paraId="7736DD7D" w14:textId="77777777" w:rsidR="00145C2A" w:rsidRDefault="00145C2A" w:rsidP="00145C2A">
      <w:pPr>
        <w:widowControl w:val="0"/>
      </w:pPr>
    </w:p>
    <w:p w14:paraId="0EDBEFF0" w14:textId="77777777" w:rsidR="00145C2A" w:rsidRDefault="00145C2A" w:rsidP="00145C2A">
      <w:pPr>
        <w:widowControl w:val="0"/>
      </w:pPr>
    </w:p>
    <w:p w14:paraId="2690707A" w14:textId="77777777" w:rsidR="00145C2A" w:rsidRPr="00E91DC3" w:rsidRDefault="00145C2A" w:rsidP="00145C2A">
      <w:pPr>
        <w:numPr>
          <w:ilvl w:val="0"/>
          <w:numId w:val="36"/>
        </w:numPr>
        <w:jc w:val="both"/>
        <w:rPr>
          <w:rFonts w:cs="Bookman Old Style"/>
          <w:szCs w:val="22"/>
        </w:rPr>
      </w:pPr>
      <w:r>
        <w:rPr>
          <w:rFonts w:cs="Bookman Old Style"/>
          <w:b/>
          <w:szCs w:val="22"/>
        </w:rPr>
        <w:t>introduction</w:t>
      </w:r>
    </w:p>
    <w:p w14:paraId="0E37CB32" w14:textId="77777777" w:rsidR="00145C2A" w:rsidRPr="00031BB5" w:rsidRDefault="00145C2A" w:rsidP="00145C2A">
      <w:pPr>
        <w:numPr>
          <w:ilvl w:val="1"/>
          <w:numId w:val="36"/>
        </w:numPr>
        <w:jc w:val="both"/>
      </w:pPr>
      <w:r>
        <w:t>“ostraca”</w:t>
      </w:r>
      <w:r w:rsidRPr="00145C2A">
        <w:t xml:space="preserve">: </w:t>
      </w:r>
      <w:r>
        <w:t>“</w:t>
      </w:r>
      <w:r w:rsidRPr="00003366">
        <w:rPr>
          <w:rFonts w:cs="Garamond"/>
          <w:szCs w:val="26"/>
        </w:rPr>
        <w:t>brief inscriptions written in ink on pottery sherds</w:t>
      </w:r>
      <w:r>
        <w:rPr>
          <w:rFonts w:cs="Garamond"/>
          <w:szCs w:val="26"/>
        </w:rPr>
        <w:t>”</w:t>
      </w:r>
      <w:r w:rsidRPr="00145C2A">
        <w:rPr>
          <w:rFonts w:cs="Garamond"/>
          <w:szCs w:val="26"/>
        </w:rPr>
        <w:t xml:space="preserve"> (</w:t>
      </w:r>
      <w:r>
        <w:rPr>
          <w:rFonts w:cs="Garamond"/>
          <w:szCs w:val="26"/>
        </w:rPr>
        <w:t>Mazar 410</w:t>
      </w:r>
      <w:r w:rsidRPr="00145C2A">
        <w:rPr>
          <w:rFonts w:cs="Garamond"/>
          <w:szCs w:val="26"/>
        </w:rPr>
        <w:t>)</w:t>
      </w:r>
    </w:p>
    <w:p w14:paraId="0D7AEC99" w14:textId="77777777" w:rsidR="00145C2A" w:rsidRDefault="00145C2A" w:rsidP="00145C2A">
      <w:pPr>
        <w:numPr>
          <w:ilvl w:val="2"/>
          <w:numId w:val="36"/>
        </w:numPr>
        <w:jc w:val="both"/>
      </w:pPr>
      <w:r>
        <w:rPr>
          <w:rFonts w:cs="Garamond"/>
          <w:szCs w:val="26"/>
        </w:rPr>
        <w:t>or</w:t>
      </w:r>
      <w:r w:rsidRPr="00145C2A">
        <w:rPr>
          <w:rFonts w:cs="Garamond"/>
          <w:szCs w:val="26"/>
        </w:rPr>
        <w:t xml:space="preserve"> </w:t>
      </w:r>
      <w:r>
        <w:rPr>
          <w:rFonts w:cs="Garamond"/>
          <w:szCs w:val="26"/>
        </w:rPr>
        <w:t>“</w:t>
      </w:r>
      <w:r w:rsidRPr="00624640">
        <w:t>or fragments of limestone</w:t>
      </w:r>
      <w:r>
        <w:t>”</w:t>
      </w:r>
      <w:r w:rsidRPr="00145C2A">
        <w:t xml:space="preserve"> (</w:t>
      </w:r>
      <w:r>
        <w:t>Diringer 48</w:t>
      </w:r>
      <w:r w:rsidRPr="00145C2A">
        <w:t>)</w:t>
      </w:r>
    </w:p>
    <w:p w14:paraId="3FD35C3C" w14:textId="77777777" w:rsidR="00145C2A" w:rsidRDefault="00145C2A" w:rsidP="00145C2A">
      <w:pPr>
        <w:numPr>
          <w:ilvl w:val="1"/>
          <w:numId w:val="36"/>
        </w:numPr>
        <w:jc w:val="both"/>
      </w:pPr>
      <w:r>
        <w:t>advantages</w:t>
      </w:r>
    </w:p>
    <w:p w14:paraId="2A863B8C" w14:textId="77777777" w:rsidR="00145C2A" w:rsidRDefault="00145C2A" w:rsidP="00145C2A">
      <w:pPr>
        <w:numPr>
          <w:ilvl w:val="2"/>
          <w:numId w:val="36"/>
        </w:numPr>
        <w:jc w:val="both"/>
      </w:pPr>
      <w:r w:rsidRPr="00E422F2">
        <w:t>Potsherds</w:t>
      </w:r>
      <w:r>
        <w:t xml:space="preserve"> were a</w:t>
      </w:r>
      <w:r w:rsidRPr="00145C2A">
        <w:t xml:space="preserve"> </w:t>
      </w:r>
      <w:r>
        <w:t>“</w:t>
      </w:r>
      <w:r w:rsidRPr="00E422F2">
        <w:t xml:space="preserve">readily accessible </w:t>
      </w:r>
      <w:r w:rsidR="00544664" w:rsidRPr="00544664">
        <w:t>. . .</w:t>
      </w:r>
      <w:r>
        <w:t>”</w:t>
      </w:r>
      <w:r w:rsidRPr="00145C2A">
        <w:t xml:space="preserve"> (</w:t>
      </w:r>
      <w:r>
        <w:t>Wiseman 33</w:t>
      </w:r>
      <w:r w:rsidRPr="00145C2A">
        <w:t>)</w:t>
      </w:r>
    </w:p>
    <w:p w14:paraId="7AA723DA" w14:textId="77777777" w:rsidR="00145C2A" w:rsidRDefault="00145C2A" w:rsidP="00145C2A">
      <w:pPr>
        <w:numPr>
          <w:ilvl w:val="2"/>
          <w:numId w:val="36"/>
        </w:numPr>
        <w:jc w:val="both"/>
      </w:pPr>
      <w:r w:rsidRPr="00E422F2">
        <w:t>Potsherds</w:t>
      </w:r>
      <w:r>
        <w:t xml:space="preserve"> were </w:t>
      </w:r>
      <w:r w:rsidRPr="00E422F2">
        <w:t>cheap</w:t>
      </w:r>
      <w:r w:rsidRPr="00145C2A">
        <w:t>. (</w:t>
      </w:r>
      <w:r>
        <w:t>Harris 193</w:t>
      </w:r>
      <w:r w:rsidRPr="00145C2A">
        <w:t>,</w:t>
      </w:r>
      <w:r>
        <w:t xml:space="preserve"> Wiseman 33</w:t>
      </w:r>
      <w:r w:rsidRPr="00145C2A">
        <w:t>)</w:t>
      </w:r>
    </w:p>
    <w:p w14:paraId="791752A9" w14:textId="77777777" w:rsidR="00145C2A" w:rsidRDefault="00145C2A" w:rsidP="00145C2A">
      <w:pPr>
        <w:numPr>
          <w:ilvl w:val="2"/>
          <w:numId w:val="36"/>
        </w:numPr>
        <w:jc w:val="both"/>
      </w:pPr>
      <w:r w:rsidRPr="00E422F2">
        <w:t>Potsherds</w:t>
      </w:r>
      <w:r>
        <w:t xml:space="preserve"> were durable</w:t>
      </w:r>
      <w:r w:rsidRPr="00145C2A">
        <w:t>. (</w:t>
      </w:r>
      <w:r>
        <w:t>Harris 193</w:t>
      </w:r>
      <w:r w:rsidRPr="00145C2A">
        <w:t>)</w:t>
      </w:r>
    </w:p>
    <w:p w14:paraId="0ECB0FF7" w14:textId="77777777" w:rsidR="00145C2A" w:rsidRPr="00AB56C7" w:rsidRDefault="00145C2A" w:rsidP="00145C2A">
      <w:pPr>
        <w:numPr>
          <w:ilvl w:val="2"/>
          <w:numId w:val="36"/>
        </w:numPr>
        <w:jc w:val="both"/>
        <w:rPr>
          <w:rFonts w:cs="Bookman Old Style"/>
        </w:rPr>
      </w:pPr>
      <w:r>
        <w:t>“</w:t>
      </w:r>
      <w:r w:rsidRPr="003F1034">
        <w:t>Potsherds</w:t>
      </w:r>
      <w:r>
        <w:t xml:space="preserve"> </w:t>
      </w:r>
      <w:r w:rsidR="00544664" w:rsidRPr="00544664">
        <w:t>. . .</w:t>
      </w:r>
      <w:r w:rsidRPr="00145C2A">
        <w:t xml:space="preserve"> </w:t>
      </w:r>
      <w:r w:rsidRPr="003F1034">
        <w:t>were perhaps as readily used by the Greeks as sheets of paper are now</w:t>
      </w:r>
      <w:r w:rsidRPr="00145C2A">
        <w:t>.</w:t>
      </w:r>
      <w:r>
        <w:t>”</w:t>
      </w:r>
      <w:r w:rsidRPr="00145C2A">
        <w:t xml:space="preserve"> (</w:t>
      </w:r>
      <w:r>
        <w:t>Harris 94</w:t>
      </w:r>
      <w:r w:rsidRPr="00145C2A">
        <w:t>)</w:t>
      </w:r>
    </w:p>
    <w:p w14:paraId="1F301FDE" w14:textId="77777777" w:rsidR="00145C2A" w:rsidRPr="00E91DC3" w:rsidRDefault="00145C2A" w:rsidP="00145C2A">
      <w:pPr>
        <w:numPr>
          <w:ilvl w:val="1"/>
          <w:numId w:val="36"/>
        </w:numPr>
        <w:jc w:val="both"/>
        <w:rPr>
          <w:rFonts w:cs="Bookman Old Style"/>
        </w:rPr>
      </w:pPr>
      <w:r>
        <w:t>disadvantages</w:t>
      </w:r>
    </w:p>
    <w:p w14:paraId="144356C7" w14:textId="77777777" w:rsidR="00145C2A" w:rsidRPr="00E91DC3" w:rsidRDefault="00145C2A" w:rsidP="00145C2A">
      <w:pPr>
        <w:numPr>
          <w:ilvl w:val="2"/>
          <w:numId w:val="36"/>
        </w:numPr>
        <w:jc w:val="both"/>
        <w:rPr>
          <w:rFonts w:cs="Bookman Old Style"/>
        </w:rPr>
      </w:pPr>
      <w:r w:rsidRPr="00E422F2">
        <w:t>Potsherds</w:t>
      </w:r>
      <w:r>
        <w:t xml:space="preserve"> were</w:t>
      </w:r>
      <w:r w:rsidRPr="00145C2A">
        <w:t xml:space="preserve"> </w:t>
      </w:r>
      <w:r>
        <w:t>“</w:t>
      </w:r>
      <w:r w:rsidRPr="003F1034">
        <w:t>highly inconvenient</w:t>
      </w:r>
      <w:r>
        <w:t xml:space="preserve"> </w:t>
      </w:r>
      <w:r w:rsidR="00544664" w:rsidRPr="00544664">
        <w:t>. . .</w:t>
      </w:r>
      <w:r>
        <w:t>”</w:t>
      </w:r>
      <w:r w:rsidRPr="00145C2A">
        <w:t xml:space="preserve"> (</w:t>
      </w:r>
      <w:r>
        <w:t>Harris 94</w:t>
      </w:r>
      <w:r w:rsidRPr="00145C2A">
        <w:t>)</w:t>
      </w:r>
    </w:p>
    <w:p w14:paraId="7664BC93" w14:textId="77777777" w:rsidR="00145C2A" w:rsidRPr="00E91DC3" w:rsidRDefault="00145C2A" w:rsidP="00145C2A">
      <w:pPr>
        <w:numPr>
          <w:ilvl w:val="2"/>
          <w:numId w:val="36"/>
        </w:numPr>
        <w:jc w:val="both"/>
        <w:rPr>
          <w:rFonts w:cs="Bookman Old Style"/>
        </w:rPr>
      </w:pPr>
      <w:r>
        <w:t>“</w:t>
      </w:r>
      <w:r w:rsidR="00544664" w:rsidRPr="00544664">
        <w:t>. . .</w:t>
      </w:r>
      <w:r w:rsidRPr="00145C2A">
        <w:t xml:space="preserve"> </w:t>
      </w:r>
      <w:r w:rsidRPr="003F1034">
        <w:t>they could not be used for lengthy texts if these were to be portable</w:t>
      </w:r>
      <w:r w:rsidRPr="00145C2A">
        <w:t>.</w:t>
      </w:r>
      <w:r>
        <w:t>”</w:t>
      </w:r>
      <w:r w:rsidRPr="00145C2A">
        <w:t xml:space="preserve"> (</w:t>
      </w:r>
      <w:r>
        <w:t>Harris 94</w:t>
      </w:r>
      <w:r w:rsidRPr="00145C2A">
        <w:t>)</w:t>
      </w:r>
    </w:p>
    <w:p w14:paraId="11A33AA8" w14:textId="77777777" w:rsidR="00145C2A" w:rsidRDefault="00145C2A" w:rsidP="00145C2A">
      <w:pPr>
        <w:numPr>
          <w:ilvl w:val="1"/>
          <w:numId w:val="36"/>
        </w:numPr>
        <w:jc w:val="both"/>
      </w:pPr>
      <w:r>
        <w:t>uses</w:t>
      </w:r>
      <w:r w:rsidRPr="00145C2A">
        <w:t xml:space="preserve">: </w:t>
      </w:r>
      <w:r>
        <w:t>“</w:t>
      </w:r>
      <w:r w:rsidRPr="00E422F2">
        <w:t>Temporary notes</w:t>
      </w:r>
      <w:r w:rsidRPr="00145C2A">
        <w:t>,</w:t>
      </w:r>
      <w:r>
        <w:t xml:space="preserve"> </w:t>
      </w:r>
      <w:r w:rsidRPr="00E422F2">
        <w:t>letters and accounts</w:t>
      </w:r>
      <w:r>
        <w:t xml:space="preserve"> </w:t>
      </w:r>
      <w:r w:rsidR="00544664" w:rsidRPr="00544664">
        <w:t>. . .</w:t>
      </w:r>
      <w:r>
        <w:t>”</w:t>
      </w:r>
      <w:r w:rsidRPr="00145C2A">
        <w:t xml:space="preserve"> (</w:t>
      </w:r>
      <w:r>
        <w:t>Wiseman 33</w:t>
      </w:r>
      <w:r w:rsidRPr="00145C2A">
        <w:t>)</w:t>
      </w:r>
    </w:p>
    <w:p w14:paraId="3E0DFE32" w14:textId="77777777" w:rsidR="00145C2A" w:rsidRDefault="00145C2A" w:rsidP="00145C2A">
      <w:pPr>
        <w:numPr>
          <w:ilvl w:val="1"/>
          <w:numId w:val="36"/>
        </w:numPr>
        <w:jc w:val="both"/>
      </w:pPr>
      <w:r>
        <w:t>“</w:t>
      </w:r>
      <w:r w:rsidRPr="00003366">
        <w:t>Ostraca are the richest group of Hebrew inscriptions</w:t>
      </w:r>
      <w:r w:rsidRPr="00145C2A">
        <w:t>.</w:t>
      </w:r>
      <w:r>
        <w:t>”</w:t>
      </w:r>
      <w:r w:rsidRPr="00145C2A">
        <w:t xml:space="preserve"> (</w:t>
      </w:r>
      <w:r>
        <w:t>Mazar 515</w:t>
      </w:r>
      <w:r w:rsidRPr="00145C2A">
        <w:t>)</w:t>
      </w:r>
    </w:p>
    <w:p w14:paraId="39DDA2B9" w14:textId="77777777" w:rsidR="00145C2A" w:rsidRPr="00E91DC3" w:rsidRDefault="00145C2A" w:rsidP="00145C2A">
      <w:pPr>
        <w:rPr>
          <w:rFonts w:cs="Bookman Old Style"/>
          <w:szCs w:val="22"/>
        </w:rPr>
      </w:pPr>
    </w:p>
    <w:p w14:paraId="06B875E4" w14:textId="77777777" w:rsidR="00145C2A" w:rsidRDefault="00145C2A" w:rsidP="00145C2A">
      <w:pPr>
        <w:numPr>
          <w:ilvl w:val="0"/>
          <w:numId w:val="36"/>
        </w:numPr>
        <w:jc w:val="both"/>
      </w:pPr>
      <w:r w:rsidRPr="00B345B3">
        <w:rPr>
          <w:b/>
        </w:rPr>
        <w:t>1100s</w:t>
      </w:r>
      <w:r w:rsidRPr="00145C2A">
        <w:t xml:space="preserve">: </w:t>
      </w:r>
      <w:r>
        <w:rPr>
          <w:b/>
        </w:rPr>
        <w:t>ostracon</w:t>
      </w:r>
      <w:r w:rsidRPr="00145C2A">
        <w:t xml:space="preserve">: </w:t>
      </w:r>
      <w:r w:rsidRPr="00380BD0">
        <w:rPr>
          <w:b/>
        </w:rPr>
        <w:t>pupil</w:t>
      </w:r>
      <w:r>
        <w:rPr>
          <w:b/>
        </w:rPr>
        <w:t>’</w:t>
      </w:r>
      <w:r w:rsidRPr="00380BD0">
        <w:rPr>
          <w:b/>
        </w:rPr>
        <w:t>s alphabet</w:t>
      </w:r>
    </w:p>
    <w:p w14:paraId="6D8F67C5" w14:textId="77777777" w:rsidR="00145C2A" w:rsidRDefault="00145C2A" w:rsidP="00145C2A">
      <w:pPr>
        <w:numPr>
          <w:ilvl w:val="1"/>
          <w:numId w:val="36"/>
        </w:numPr>
        <w:jc w:val="both"/>
      </w:pPr>
      <w:r>
        <w:t>1100s</w:t>
      </w:r>
      <w:r w:rsidRPr="00145C2A">
        <w:t xml:space="preserve">: </w:t>
      </w:r>
      <w:r>
        <w:t>“</w:t>
      </w:r>
      <w:r w:rsidRPr="00003366">
        <w:t>An incised ostracon</w:t>
      </w:r>
      <w:r w:rsidRPr="00145C2A">
        <w:t xml:space="preserve"> [</w:t>
      </w:r>
      <w:r>
        <w:t>was</w:t>
      </w:r>
      <w:r w:rsidRPr="00145C2A">
        <w:t xml:space="preserve">] </w:t>
      </w:r>
      <w:r w:rsidRPr="00003366">
        <w:t>a pupil</w:t>
      </w:r>
      <w:r>
        <w:t>’</w:t>
      </w:r>
      <w:r w:rsidRPr="00003366">
        <w:t>s exercise</w:t>
      </w:r>
      <w:r w:rsidRPr="00145C2A">
        <w:t>. [</w:t>
      </w:r>
      <w:r w:rsidRPr="00393B38">
        <w:rPr>
          <w:rFonts w:cs="Bookman Old Style"/>
          <w:iCs/>
          <w:szCs w:val="18"/>
        </w:rPr>
        <w:t>361</w:t>
      </w:r>
      <w:r w:rsidRPr="00145C2A">
        <w:rPr>
          <w:rFonts w:cs="Bookman Old Style"/>
          <w:iCs/>
          <w:szCs w:val="18"/>
        </w:rPr>
        <w:t xml:space="preserve">] </w:t>
      </w:r>
      <w:r w:rsidRPr="00003366">
        <w:t>One of its lines lists the letters of the alphabet</w:t>
      </w:r>
      <w:r>
        <w:t xml:space="preserve"> </w:t>
      </w:r>
      <w:r w:rsidR="00544664" w:rsidRPr="00544664">
        <w:t>. . .</w:t>
      </w:r>
      <w:r>
        <w:t>”</w:t>
      </w:r>
      <w:r w:rsidRPr="00145C2A">
        <w:t xml:space="preserve"> (</w:t>
      </w:r>
      <w:r>
        <w:t>Mazar 361-62</w:t>
      </w:r>
      <w:r w:rsidRPr="00145C2A">
        <w:t>)</w:t>
      </w:r>
    </w:p>
    <w:p w14:paraId="318CD665" w14:textId="77777777" w:rsidR="00145C2A" w:rsidRPr="00946283" w:rsidRDefault="00145C2A" w:rsidP="00145C2A">
      <w:pPr>
        <w:rPr>
          <w:rFonts w:cs="Bookman Old Style"/>
          <w:szCs w:val="22"/>
        </w:rPr>
      </w:pPr>
    </w:p>
    <w:p w14:paraId="0309B4D7" w14:textId="77777777" w:rsidR="00145C2A" w:rsidRPr="009B61BD" w:rsidRDefault="00145C2A" w:rsidP="00145C2A">
      <w:pPr>
        <w:numPr>
          <w:ilvl w:val="0"/>
          <w:numId w:val="36"/>
        </w:numPr>
        <w:jc w:val="both"/>
        <w:rPr>
          <w:rFonts w:cs="Bookman Old Style"/>
          <w:szCs w:val="22"/>
        </w:rPr>
      </w:pPr>
      <w:r w:rsidRPr="004A2407">
        <w:rPr>
          <w:b/>
          <w:iCs/>
        </w:rPr>
        <w:t>850-750</w:t>
      </w:r>
      <w:r w:rsidRPr="00145C2A">
        <w:rPr>
          <w:iCs/>
        </w:rPr>
        <w:t xml:space="preserve">: </w:t>
      </w:r>
      <w:r w:rsidRPr="000C05AD">
        <w:rPr>
          <w:b/>
          <w:iCs/>
        </w:rPr>
        <w:t>Samaria ostraca</w:t>
      </w:r>
      <w:r w:rsidRPr="00145C2A">
        <w:rPr>
          <w:rFonts w:cs="Bookman Old Style"/>
          <w:szCs w:val="22"/>
        </w:rPr>
        <w:t xml:space="preserve"> (</w:t>
      </w:r>
      <w:r>
        <w:rPr>
          <w:iCs/>
        </w:rPr>
        <w:t>exact date uncertain</w:t>
      </w:r>
      <w:r w:rsidRPr="00145C2A">
        <w:rPr>
          <w:iCs/>
        </w:rPr>
        <w:t>)</w:t>
      </w:r>
    </w:p>
    <w:p w14:paraId="266B4EE9" w14:textId="77777777" w:rsidR="00145C2A" w:rsidRPr="00304343" w:rsidRDefault="00145C2A" w:rsidP="00145C2A">
      <w:pPr>
        <w:numPr>
          <w:ilvl w:val="1"/>
          <w:numId w:val="36"/>
        </w:numPr>
        <w:jc w:val="both"/>
        <w:rPr>
          <w:rFonts w:cs="Bookman Old Style"/>
          <w:szCs w:val="22"/>
        </w:rPr>
      </w:pPr>
      <w:r>
        <w:rPr>
          <w:rFonts w:cs="Bookman Old Style"/>
          <w:szCs w:val="22"/>
        </w:rPr>
        <w:t xml:space="preserve">63 </w:t>
      </w:r>
      <w:r w:rsidRPr="00003366">
        <w:rPr>
          <w:rFonts w:cs="Garamond"/>
          <w:szCs w:val="26"/>
        </w:rPr>
        <w:t>ostraca</w:t>
      </w:r>
      <w:r w:rsidRPr="00145C2A">
        <w:rPr>
          <w:rFonts w:cs="Garamond"/>
          <w:szCs w:val="26"/>
        </w:rPr>
        <w:t xml:space="preserve"> (</w:t>
      </w:r>
      <w:r>
        <w:rPr>
          <w:rFonts w:cs="Garamond"/>
          <w:szCs w:val="26"/>
        </w:rPr>
        <w:t>Mazar 410</w:t>
      </w:r>
      <w:r w:rsidRPr="00145C2A">
        <w:rPr>
          <w:rFonts w:cs="Garamond"/>
          <w:szCs w:val="26"/>
        </w:rPr>
        <w:t>)</w:t>
      </w:r>
    </w:p>
    <w:p w14:paraId="7DBEF9F7" w14:textId="77777777" w:rsidR="00145C2A" w:rsidRDefault="00145C2A" w:rsidP="00145C2A">
      <w:pPr>
        <w:numPr>
          <w:ilvl w:val="1"/>
          <w:numId w:val="36"/>
        </w:numPr>
        <w:jc w:val="both"/>
        <w:rPr>
          <w:rFonts w:cs="Bookman Old Style"/>
          <w:szCs w:val="22"/>
        </w:rPr>
      </w:pPr>
      <w:r>
        <w:t>Found i</w:t>
      </w:r>
      <w:r w:rsidRPr="00003366">
        <w:t>n the acropolis of Samaria</w:t>
      </w:r>
      <w:r w:rsidRPr="00145C2A">
        <w:t>,</w:t>
      </w:r>
      <w:r>
        <w:t xml:space="preserve"> in the </w:t>
      </w:r>
      <w:r w:rsidRPr="00003366">
        <w:t xml:space="preserve">royal administrative headquarters </w:t>
      </w:r>
      <w:r>
        <w:t>of the Kingdom of Israel</w:t>
      </w:r>
      <w:r w:rsidRPr="00145C2A">
        <w:t>. (</w:t>
      </w:r>
      <w:r>
        <w:t>Mazar 409-10</w:t>
      </w:r>
      <w:r w:rsidRPr="00145C2A">
        <w:t>)</w:t>
      </w:r>
    </w:p>
    <w:p w14:paraId="228867DA" w14:textId="77777777" w:rsidR="00145C2A" w:rsidRPr="00E91DC3" w:rsidRDefault="00145C2A" w:rsidP="00145C2A">
      <w:pPr>
        <w:numPr>
          <w:ilvl w:val="1"/>
          <w:numId w:val="36"/>
        </w:numPr>
        <w:jc w:val="both"/>
        <w:rPr>
          <w:rFonts w:cs="Bookman Old Style"/>
          <w:szCs w:val="22"/>
        </w:rPr>
      </w:pPr>
      <w:r>
        <w:rPr>
          <w:rFonts w:cs="Bookman Old Style"/>
          <w:szCs w:val="22"/>
        </w:rPr>
        <w:t xml:space="preserve">They </w:t>
      </w:r>
      <w:r>
        <w:t>are</w:t>
      </w:r>
      <w:r w:rsidRPr="00145C2A">
        <w:t xml:space="preserve"> </w:t>
      </w:r>
      <w:r>
        <w:t>“</w:t>
      </w:r>
      <w:r w:rsidRPr="00E422F2">
        <w:t>Trade memoranda or tax accounts</w:t>
      </w:r>
      <w:r>
        <w:t xml:space="preserve"> </w:t>
      </w:r>
      <w:r w:rsidR="00544664" w:rsidRPr="00544664">
        <w:t>. . .</w:t>
      </w:r>
      <w:r>
        <w:t>”</w:t>
      </w:r>
      <w:r w:rsidRPr="00145C2A">
        <w:t xml:space="preserve"> (</w:t>
      </w:r>
      <w:r>
        <w:t>Wiseman 33</w:t>
      </w:r>
      <w:r w:rsidRPr="00145C2A">
        <w:t>)</w:t>
      </w:r>
    </w:p>
    <w:p w14:paraId="6604D80E" w14:textId="77777777" w:rsidR="00145C2A" w:rsidRPr="00EF2ED2" w:rsidRDefault="00145C2A" w:rsidP="00145C2A">
      <w:pPr>
        <w:numPr>
          <w:ilvl w:val="2"/>
          <w:numId w:val="36"/>
        </w:numPr>
        <w:jc w:val="both"/>
        <w:rPr>
          <w:rFonts w:cs="Bookman Old Style"/>
          <w:szCs w:val="22"/>
        </w:rPr>
      </w:pPr>
      <w:r>
        <w:t>They are</w:t>
      </w:r>
      <w:r w:rsidRPr="00145C2A">
        <w:t xml:space="preserve"> </w:t>
      </w:r>
      <w:r>
        <w:t>“</w:t>
      </w:r>
      <w:r w:rsidRPr="00003366">
        <w:t>receipts or delivery notes</w:t>
      </w:r>
      <w:r>
        <w:t xml:space="preserve"> </w:t>
      </w:r>
      <w:r w:rsidR="00544664" w:rsidRPr="00544664">
        <w:t>. . .</w:t>
      </w:r>
      <w:r>
        <w:t>”</w:t>
      </w:r>
      <w:r w:rsidRPr="00145C2A">
        <w:t xml:space="preserve"> (</w:t>
      </w:r>
      <w:r>
        <w:t>Mazar 516</w:t>
      </w:r>
      <w:r w:rsidRPr="00145C2A">
        <w:t>)</w:t>
      </w:r>
    </w:p>
    <w:p w14:paraId="62E18453" w14:textId="77777777" w:rsidR="00145C2A" w:rsidRPr="00304343" w:rsidRDefault="00145C2A" w:rsidP="00145C2A">
      <w:pPr>
        <w:numPr>
          <w:ilvl w:val="2"/>
          <w:numId w:val="36"/>
        </w:numPr>
        <w:jc w:val="both"/>
        <w:rPr>
          <w:rFonts w:cs="Bookman Old Style"/>
          <w:szCs w:val="22"/>
        </w:rPr>
      </w:pPr>
      <w:r>
        <w:rPr>
          <w:rFonts w:cs="Garamond"/>
          <w:szCs w:val="26"/>
        </w:rPr>
        <w:t>“</w:t>
      </w:r>
      <w:r w:rsidRPr="00003366">
        <w:rPr>
          <w:rFonts w:cs="Garamond"/>
          <w:szCs w:val="26"/>
        </w:rPr>
        <w:t>They are records of oil and wine deliveries received at Samaria from the outer townships probably as taxes</w:t>
      </w:r>
      <w:r w:rsidRPr="00145C2A">
        <w:rPr>
          <w:rFonts w:cs="Garamond"/>
          <w:szCs w:val="26"/>
        </w:rPr>
        <w:t xml:space="preserve">. </w:t>
      </w:r>
      <w:r w:rsidRPr="00003366">
        <w:rPr>
          <w:rFonts w:cs="Garamond"/>
          <w:szCs w:val="26"/>
        </w:rPr>
        <w:t>The listings note the year</w:t>
      </w:r>
      <w:r w:rsidRPr="00145C2A">
        <w:rPr>
          <w:rFonts w:cs="Garamond"/>
          <w:szCs w:val="26"/>
        </w:rPr>
        <w:t xml:space="preserve"> (</w:t>
      </w:r>
      <w:r w:rsidRPr="00003366">
        <w:rPr>
          <w:rFonts w:cs="Garamond"/>
          <w:szCs w:val="26"/>
        </w:rPr>
        <w:t>apparently the regnal year of one of the kings of Israel</w:t>
      </w:r>
      <w:r w:rsidRPr="00145C2A">
        <w:rPr>
          <w:rFonts w:cs="Garamond"/>
          <w:szCs w:val="26"/>
        </w:rPr>
        <w:t>),</w:t>
      </w:r>
      <w:r>
        <w:rPr>
          <w:rFonts w:cs="Garamond"/>
          <w:szCs w:val="26"/>
        </w:rPr>
        <w:t xml:space="preserve"> </w:t>
      </w:r>
      <w:r w:rsidRPr="00003366">
        <w:rPr>
          <w:rFonts w:cs="Garamond"/>
          <w:szCs w:val="26"/>
        </w:rPr>
        <w:t>the place of origin</w:t>
      </w:r>
      <w:r w:rsidRPr="00145C2A">
        <w:rPr>
          <w:rFonts w:cs="Garamond"/>
          <w:szCs w:val="26"/>
        </w:rPr>
        <w:t>,</w:t>
      </w:r>
      <w:r>
        <w:rPr>
          <w:rFonts w:cs="Garamond"/>
          <w:szCs w:val="26"/>
        </w:rPr>
        <w:t xml:space="preserve"> </w:t>
      </w:r>
      <w:r w:rsidRPr="00003366">
        <w:rPr>
          <w:rFonts w:cs="Garamond"/>
          <w:szCs w:val="26"/>
        </w:rPr>
        <w:t>the name of a person</w:t>
      </w:r>
      <w:r w:rsidRPr="00145C2A">
        <w:rPr>
          <w:rFonts w:cs="Garamond"/>
          <w:szCs w:val="26"/>
        </w:rPr>
        <w:t xml:space="preserve"> (</w:t>
      </w:r>
      <w:r w:rsidRPr="00003366">
        <w:rPr>
          <w:rFonts w:cs="Garamond"/>
          <w:szCs w:val="26"/>
        </w:rPr>
        <w:t>possibly the royal official</w:t>
      </w:r>
      <w:r w:rsidRPr="00145C2A">
        <w:rPr>
          <w:rFonts w:cs="Garamond"/>
          <w:szCs w:val="26"/>
        </w:rPr>
        <w:t xml:space="preserve">) </w:t>
      </w:r>
      <w:r w:rsidRPr="00003366">
        <w:rPr>
          <w:rFonts w:cs="Garamond"/>
          <w:szCs w:val="26"/>
        </w:rPr>
        <w:t>who received the merchandise</w:t>
      </w:r>
      <w:r w:rsidRPr="00145C2A">
        <w:rPr>
          <w:rFonts w:cs="Garamond"/>
          <w:szCs w:val="26"/>
        </w:rPr>
        <w:t>,</w:t>
      </w:r>
      <w:r>
        <w:rPr>
          <w:rFonts w:cs="Garamond"/>
          <w:szCs w:val="26"/>
        </w:rPr>
        <w:t xml:space="preserve"> </w:t>
      </w:r>
      <w:r w:rsidRPr="00003366">
        <w:rPr>
          <w:rFonts w:cs="Garamond"/>
          <w:szCs w:val="26"/>
        </w:rPr>
        <w:t>and the type of goods</w:t>
      </w:r>
      <w:r w:rsidRPr="00145C2A">
        <w:rPr>
          <w:rFonts w:cs="Garamond"/>
          <w:szCs w:val="26"/>
        </w:rPr>
        <w:t xml:space="preserve"> (</w:t>
      </w:r>
      <w:r w:rsidRPr="00003366">
        <w:rPr>
          <w:rFonts w:cs="Garamond"/>
          <w:szCs w:val="26"/>
        </w:rPr>
        <w:t>such as</w:t>
      </w:r>
      <w:r w:rsidRPr="00145C2A">
        <w:rPr>
          <w:rFonts w:cs="Garamond"/>
          <w:szCs w:val="26"/>
        </w:rPr>
        <w:t xml:space="preserve"> </w:t>
      </w:r>
      <w:r>
        <w:rPr>
          <w:rFonts w:cs="Garamond"/>
          <w:szCs w:val="26"/>
        </w:rPr>
        <w:t>“</w:t>
      </w:r>
      <w:r w:rsidRPr="00003366">
        <w:rPr>
          <w:rFonts w:cs="Garamond"/>
          <w:szCs w:val="26"/>
        </w:rPr>
        <w:t>old wine</w:t>
      </w:r>
      <w:r w:rsidRPr="00145C2A">
        <w:rPr>
          <w:rFonts w:cs="Garamond"/>
          <w:szCs w:val="26"/>
        </w:rPr>
        <w:t>,</w:t>
      </w:r>
      <w:r>
        <w:rPr>
          <w:rFonts w:cs="Garamond"/>
          <w:szCs w:val="26"/>
        </w:rPr>
        <w:t>”</w:t>
      </w:r>
      <w:r w:rsidRPr="00145C2A">
        <w:rPr>
          <w:rFonts w:cs="Garamond"/>
          <w:szCs w:val="26"/>
        </w:rPr>
        <w:t xml:space="preserve"> </w:t>
      </w:r>
      <w:r w:rsidRPr="00003366">
        <w:rPr>
          <w:rFonts w:cs="Garamond"/>
          <w:szCs w:val="26"/>
        </w:rPr>
        <w:t>or</w:t>
      </w:r>
      <w:r w:rsidRPr="00145C2A">
        <w:rPr>
          <w:rFonts w:cs="Garamond"/>
          <w:szCs w:val="26"/>
        </w:rPr>
        <w:t xml:space="preserve"> </w:t>
      </w:r>
      <w:r>
        <w:rPr>
          <w:rFonts w:cs="Garamond"/>
          <w:szCs w:val="26"/>
        </w:rPr>
        <w:t>“</w:t>
      </w:r>
      <w:r w:rsidRPr="00003366">
        <w:rPr>
          <w:rFonts w:cs="Garamond"/>
          <w:szCs w:val="26"/>
        </w:rPr>
        <w:t>bathing oil</w:t>
      </w:r>
      <w:r>
        <w:rPr>
          <w:rFonts w:cs="Garamond"/>
          <w:szCs w:val="26"/>
        </w:rPr>
        <w:t>”</w:t>
      </w:r>
      <w:r w:rsidRPr="00145C2A">
        <w:rPr>
          <w:rFonts w:cs="Garamond"/>
          <w:szCs w:val="26"/>
        </w:rPr>
        <w:t>).</w:t>
      </w:r>
      <w:r>
        <w:rPr>
          <w:rFonts w:cs="Garamond"/>
          <w:szCs w:val="26"/>
        </w:rPr>
        <w:t>”</w:t>
      </w:r>
      <w:r w:rsidRPr="00145C2A">
        <w:rPr>
          <w:rFonts w:cs="Garamond"/>
          <w:szCs w:val="26"/>
        </w:rPr>
        <w:t xml:space="preserve"> (</w:t>
      </w:r>
      <w:r>
        <w:rPr>
          <w:rFonts w:cs="Garamond"/>
          <w:szCs w:val="26"/>
        </w:rPr>
        <w:t>Mazar 410</w:t>
      </w:r>
      <w:r w:rsidRPr="00145C2A">
        <w:rPr>
          <w:rFonts w:cs="Garamond"/>
          <w:szCs w:val="26"/>
        </w:rPr>
        <w:t>)</w:t>
      </w:r>
    </w:p>
    <w:p w14:paraId="009E4BEF" w14:textId="77777777" w:rsidR="00145C2A" w:rsidRPr="00152521" w:rsidRDefault="00145C2A" w:rsidP="00145C2A">
      <w:pPr>
        <w:numPr>
          <w:ilvl w:val="1"/>
          <w:numId w:val="36"/>
        </w:numPr>
        <w:jc w:val="both"/>
      </w:pPr>
      <w:r>
        <w:rPr>
          <w:rFonts w:cs="Garamond"/>
          <w:szCs w:val="26"/>
        </w:rPr>
        <w:t>“</w:t>
      </w:r>
      <w:r w:rsidRPr="00003366">
        <w:rPr>
          <w:rFonts w:cs="Garamond"/>
          <w:szCs w:val="26"/>
        </w:rPr>
        <w:t xml:space="preserve">The common suffix of personal names was </w:t>
      </w:r>
      <w:r w:rsidRPr="00003366">
        <w:rPr>
          <w:i/>
          <w:iCs/>
          <w:szCs w:val="26"/>
        </w:rPr>
        <w:t>-</w:t>
      </w:r>
      <w:proofErr w:type="spellStart"/>
      <w:r w:rsidRPr="00003366">
        <w:rPr>
          <w:i/>
          <w:iCs/>
          <w:szCs w:val="26"/>
        </w:rPr>
        <w:t>yw</w:t>
      </w:r>
      <w:proofErr w:type="spellEnd"/>
      <w:r w:rsidRPr="00145C2A">
        <w:rPr>
          <w:iCs/>
          <w:szCs w:val="26"/>
        </w:rPr>
        <w:t>,</w:t>
      </w:r>
      <w:r>
        <w:rPr>
          <w:iCs/>
          <w:szCs w:val="26"/>
        </w:rPr>
        <w:t xml:space="preserve"> </w:t>
      </w:r>
      <w:r w:rsidRPr="00003366">
        <w:rPr>
          <w:rFonts w:cs="Garamond"/>
          <w:szCs w:val="26"/>
        </w:rPr>
        <w:t xml:space="preserve">or </w:t>
      </w:r>
      <w:r w:rsidRPr="00003366">
        <w:rPr>
          <w:i/>
          <w:iCs/>
          <w:szCs w:val="26"/>
        </w:rPr>
        <w:t>-</w:t>
      </w:r>
      <w:proofErr w:type="spellStart"/>
      <w:r w:rsidRPr="00003366">
        <w:rPr>
          <w:i/>
          <w:iCs/>
          <w:szCs w:val="26"/>
        </w:rPr>
        <w:t>baal</w:t>
      </w:r>
      <w:proofErr w:type="spellEnd"/>
      <w:r w:rsidRPr="00145C2A">
        <w:rPr>
          <w:iCs/>
          <w:szCs w:val="26"/>
        </w:rPr>
        <w:t>,</w:t>
      </w:r>
      <w:r>
        <w:rPr>
          <w:iCs/>
          <w:szCs w:val="26"/>
        </w:rPr>
        <w:t xml:space="preserve"> </w:t>
      </w:r>
      <w:r w:rsidRPr="00003366">
        <w:rPr>
          <w:rFonts w:cs="Garamond"/>
          <w:szCs w:val="26"/>
        </w:rPr>
        <w:t>in contrast to</w:t>
      </w:r>
      <w:r>
        <w:rPr>
          <w:rFonts w:cs="Garamond"/>
          <w:szCs w:val="26"/>
        </w:rPr>
        <w:t xml:space="preserve"> </w:t>
      </w:r>
      <w:r>
        <w:rPr>
          <w:rFonts w:cs="Garamond"/>
          <w:szCs w:val="26"/>
        </w:rPr>
        <w:noBreakHyphen/>
      </w:r>
      <w:proofErr w:type="spellStart"/>
      <w:r w:rsidRPr="00003366">
        <w:rPr>
          <w:i/>
          <w:iCs/>
          <w:szCs w:val="26"/>
        </w:rPr>
        <w:t>yahu</w:t>
      </w:r>
      <w:proofErr w:type="spellEnd"/>
      <w:r w:rsidRPr="00C22997">
        <w:rPr>
          <w:iCs/>
          <w:szCs w:val="26"/>
        </w:rPr>
        <w:t xml:space="preserve"> </w:t>
      </w:r>
      <w:r w:rsidRPr="00003366">
        <w:rPr>
          <w:rFonts w:cs="Garamond"/>
          <w:szCs w:val="26"/>
        </w:rPr>
        <w:t>dominant in Judah</w:t>
      </w:r>
      <w:r w:rsidRPr="00145C2A">
        <w:rPr>
          <w:rFonts w:cs="Garamond"/>
          <w:szCs w:val="26"/>
        </w:rPr>
        <w:t>.</w:t>
      </w:r>
      <w:r>
        <w:rPr>
          <w:rFonts w:cs="Garamond"/>
          <w:szCs w:val="26"/>
        </w:rPr>
        <w:t>”</w:t>
      </w:r>
      <w:r w:rsidRPr="00145C2A">
        <w:rPr>
          <w:rFonts w:cs="Garamond"/>
          <w:szCs w:val="26"/>
        </w:rPr>
        <w:t xml:space="preserve"> (</w:t>
      </w:r>
      <w:r>
        <w:rPr>
          <w:rFonts w:cs="Garamond"/>
          <w:szCs w:val="26"/>
        </w:rPr>
        <w:t>Mazar 410</w:t>
      </w:r>
      <w:r w:rsidRPr="00145C2A">
        <w:rPr>
          <w:rFonts w:cs="Garamond"/>
          <w:szCs w:val="26"/>
        </w:rPr>
        <w:t>)</w:t>
      </w:r>
    </w:p>
    <w:p w14:paraId="53D3B2E4" w14:textId="77777777" w:rsidR="00145C2A" w:rsidRDefault="00145C2A" w:rsidP="00145C2A">
      <w:pPr>
        <w:rPr>
          <w:iCs/>
        </w:rPr>
      </w:pPr>
    </w:p>
    <w:p w14:paraId="7B82AEF7" w14:textId="77777777" w:rsidR="00145C2A" w:rsidRDefault="00145C2A" w:rsidP="00145C2A">
      <w:pPr>
        <w:numPr>
          <w:ilvl w:val="0"/>
          <w:numId w:val="36"/>
        </w:numPr>
        <w:jc w:val="both"/>
        <w:rPr>
          <w:iCs/>
        </w:rPr>
      </w:pPr>
      <w:r w:rsidRPr="000C05AD">
        <w:rPr>
          <w:b/>
          <w:iCs/>
        </w:rPr>
        <w:t>Negev fortresses</w:t>
      </w:r>
    </w:p>
    <w:p w14:paraId="5F7F32BD" w14:textId="77777777" w:rsidR="00145C2A" w:rsidRDefault="00145C2A" w:rsidP="00145C2A">
      <w:pPr>
        <w:numPr>
          <w:ilvl w:val="1"/>
          <w:numId w:val="36"/>
        </w:numPr>
        <w:jc w:val="both"/>
        <w:rPr>
          <w:iCs/>
        </w:rPr>
      </w:pPr>
      <w:r>
        <w:rPr>
          <w:iCs/>
        </w:rPr>
        <w:t>1000-922</w:t>
      </w:r>
      <w:r w:rsidRPr="00145C2A">
        <w:rPr>
          <w:iCs/>
        </w:rPr>
        <w:t xml:space="preserve">: </w:t>
      </w:r>
      <w:r>
        <w:rPr>
          <w:iCs/>
        </w:rPr>
        <w:t>probably David and/or Solomon built in the Negev the approximately 50</w:t>
      </w:r>
      <w:r w:rsidRPr="00145C2A">
        <w:rPr>
          <w:iCs/>
        </w:rPr>
        <w:t xml:space="preserve"> </w:t>
      </w:r>
      <w:r>
        <w:rPr>
          <w:iCs/>
        </w:rPr>
        <w:t>“fortified enclosures</w:t>
      </w:r>
      <w:r w:rsidRPr="00145C2A">
        <w:rPr>
          <w:iCs/>
        </w:rPr>
        <w:t xml:space="preserve"> (</w:t>
      </w:r>
      <w:r>
        <w:rPr>
          <w:iCs/>
        </w:rPr>
        <w:t>commonly called</w:t>
      </w:r>
      <w:r w:rsidRPr="00145C2A">
        <w:rPr>
          <w:iCs/>
        </w:rPr>
        <w:t xml:space="preserve"> </w:t>
      </w:r>
      <w:r>
        <w:rPr>
          <w:iCs/>
        </w:rPr>
        <w:t>“fortresses”</w:t>
      </w:r>
      <w:r w:rsidRPr="00145C2A">
        <w:rPr>
          <w:iCs/>
        </w:rPr>
        <w:t xml:space="preserve">) </w:t>
      </w:r>
      <w:r w:rsidR="00544664" w:rsidRPr="00544664">
        <w:rPr>
          <w:iCs/>
        </w:rPr>
        <w:t>. . .</w:t>
      </w:r>
      <w:r>
        <w:rPr>
          <w:iCs/>
        </w:rPr>
        <w:t>”</w:t>
      </w:r>
      <w:r w:rsidRPr="00145C2A">
        <w:rPr>
          <w:iCs/>
        </w:rPr>
        <w:t xml:space="preserve"> (</w:t>
      </w:r>
      <w:r>
        <w:rPr>
          <w:iCs/>
        </w:rPr>
        <w:t>Mazar 390</w:t>
      </w:r>
      <w:r w:rsidRPr="00145C2A">
        <w:rPr>
          <w:iCs/>
        </w:rPr>
        <w:t>)</w:t>
      </w:r>
    </w:p>
    <w:p w14:paraId="2DCA63FD" w14:textId="77777777" w:rsidR="00145C2A" w:rsidRDefault="00145C2A" w:rsidP="00145C2A">
      <w:pPr>
        <w:numPr>
          <w:ilvl w:val="2"/>
          <w:numId w:val="36"/>
        </w:numPr>
        <w:jc w:val="both"/>
        <w:rPr>
          <w:iCs/>
        </w:rPr>
      </w:pPr>
      <w:r>
        <w:rPr>
          <w:iCs/>
        </w:rPr>
        <w:t>“located on hills within sight of each other”</w:t>
      </w:r>
      <w:r w:rsidRPr="00145C2A">
        <w:rPr>
          <w:iCs/>
        </w:rPr>
        <w:t xml:space="preserve"> (</w:t>
      </w:r>
      <w:r>
        <w:t xml:space="preserve">Mazar </w:t>
      </w:r>
      <w:r>
        <w:rPr>
          <w:iCs/>
        </w:rPr>
        <w:t>390</w:t>
      </w:r>
      <w:r w:rsidRPr="00145C2A">
        <w:rPr>
          <w:iCs/>
        </w:rPr>
        <w:t>)</w:t>
      </w:r>
    </w:p>
    <w:p w14:paraId="486AA6E5" w14:textId="77777777" w:rsidR="00145C2A" w:rsidRPr="003E4690" w:rsidRDefault="00145C2A" w:rsidP="00145C2A">
      <w:pPr>
        <w:numPr>
          <w:ilvl w:val="2"/>
          <w:numId w:val="36"/>
        </w:numPr>
        <w:jc w:val="both"/>
        <w:rPr>
          <w:iCs/>
        </w:rPr>
      </w:pPr>
      <w:r>
        <w:rPr>
          <w:iCs/>
        </w:rPr>
        <w:t>“to secure the routes crossing the Negev</w:t>
      </w:r>
      <w:r w:rsidRPr="00145C2A">
        <w:rPr>
          <w:iCs/>
        </w:rPr>
        <w:t xml:space="preserve"> [</w:t>
      </w:r>
      <w:r>
        <w:rPr>
          <w:iCs/>
        </w:rPr>
        <w:t>to</w:t>
      </w:r>
      <w:r w:rsidRPr="00145C2A">
        <w:rPr>
          <w:iCs/>
        </w:rPr>
        <w:t xml:space="preserve">] </w:t>
      </w:r>
      <w:r>
        <w:rPr>
          <w:iCs/>
        </w:rPr>
        <w:t>the Red Sea</w:t>
      </w:r>
      <w:r w:rsidRPr="00145C2A">
        <w:rPr>
          <w:iCs/>
        </w:rPr>
        <w:t>,</w:t>
      </w:r>
      <w:r>
        <w:rPr>
          <w:iCs/>
        </w:rPr>
        <w:t xml:space="preserve"> where commercial ties with Arabia had been established</w:t>
      </w:r>
      <w:r w:rsidRPr="00145C2A">
        <w:rPr>
          <w:iCs/>
        </w:rPr>
        <w:t>.</w:t>
      </w:r>
      <w:r>
        <w:rPr>
          <w:iCs/>
        </w:rPr>
        <w:t>”</w:t>
      </w:r>
      <w:r w:rsidRPr="00145C2A">
        <w:rPr>
          <w:iCs/>
        </w:rPr>
        <w:t xml:space="preserve"> (</w:t>
      </w:r>
      <w:r>
        <w:t xml:space="preserve">Mazar </w:t>
      </w:r>
      <w:r>
        <w:rPr>
          <w:iCs/>
        </w:rPr>
        <w:t>395</w:t>
      </w:r>
      <w:r w:rsidRPr="00145C2A">
        <w:rPr>
          <w:iCs/>
        </w:rPr>
        <w:t>)</w:t>
      </w:r>
    </w:p>
    <w:p w14:paraId="3E916BB2" w14:textId="77777777" w:rsidR="00145C2A" w:rsidRPr="00145C2A" w:rsidRDefault="00145C2A" w:rsidP="00145C2A">
      <w:pPr>
        <w:numPr>
          <w:ilvl w:val="1"/>
          <w:numId w:val="36"/>
        </w:numPr>
        <w:jc w:val="both"/>
      </w:pPr>
      <w:r w:rsidRPr="00145C2A">
        <w:rPr>
          <w:iCs/>
        </w:rPr>
        <w:t>Arad ostraca</w:t>
      </w:r>
    </w:p>
    <w:p w14:paraId="6BDD5099" w14:textId="77777777" w:rsidR="00145C2A" w:rsidRDefault="00145C2A" w:rsidP="00145C2A">
      <w:pPr>
        <w:numPr>
          <w:ilvl w:val="2"/>
          <w:numId w:val="36"/>
        </w:numPr>
        <w:jc w:val="both"/>
      </w:pPr>
      <w:r>
        <w:t>Arad was</w:t>
      </w:r>
      <w:r w:rsidRPr="00145C2A">
        <w:t xml:space="preserve"> </w:t>
      </w:r>
      <w:r>
        <w:t>“</w:t>
      </w:r>
      <w:r w:rsidRPr="00003366">
        <w:t xml:space="preserve">a royal fortress which must have served as an important administrative and military stronghold of the kingdom of Judah </w:t>
      </w:r>
      <w:r w:rsidR="00544664" w:rsidRPr="00544664">
        <w:t>. . .</w:t>
      </w:r>
      <w:r>
        <w:t>”</w:t>
      </w:r>
      <w:r w:rsidRPr="00145C2A">
        <w:t xml:space="preserve"> (</w:t>
      </w:r>
      <w:r>
        <w:t>Mazar 438</w:t>
      </w:r>
      <w:r w:rsidRPr="00145C2A">
        <w:t>)</w:t>
      </w:r>
    </w:p>
    <w:p w14:paraId="2469DB9E" w14:textId="77777777" w:rsidR="00145C2A" w:rsidRDefault="00145C2A" w:rsidP="00145C2A">
      <w:pPr>
        <w:numPr>
          <w:ilvl w:val="2"/>
          <w:numId w:val="36"/>
        </w:numPr>
        <w:jc w:val="both"/>
      </w:pPr>
      <w:r w:rsidRPr="00003366">
        <w:t xml:space="preserve">The fortress was </w:t>
      </w:r>
      <w:r>
        <w:t>55 yards square</w:t>
      </w:r>
      <w:r w:rsidRPr="00145C2A">
        <w:t xml:space="preserve"> (</w:t>
      </w:r>
      <w:r>
        <w:t>about ½ a football field</w:t>
      </w:r>
      <w:r w:rsidRPr="00145C2A">
        <w:t>). (</w:t>
      </w:r>
      <w:r>
        <w:t>Mazar 438</w:t>
      </w:r>
      <w:r w:rsidRPr="00145C2A">
        <w:t>)</w:t>
      </w:r>
    </w:p>
    <w:p w14:paraId="0C1B14BE" w14:textId="77777777" w:rsidR="00145C2A" w:rsidRPr="00EF2ED2" w:rsidRDefault="00145C2A" w:rsidP="00145C2A">
      <w:pPr>
        <w:numPr>
          <w:ilvl w:val="2"/>
          <w:numId w:val="36"/>
        </w:numPr>
        <w:jc w:val="both"/>
      </w:pPr>
      <w:r>
        <w:lastRenderedPageBreak/>
        <w:t>Most of the Arad ostraca are</w:t>
      </w:r>
      <w:r w:rsidRPr="00145C2A">
        <w:t xml:space="preserve"> </w:t>
      </w:r>
      <w:r>
        <w:t>“</w:t>
      </w:r>
      <w:r w:rsidRPr="00003366">
        <w:t xml:space="preserve">letters or copies of official documents </w:t>
      </w:r>
      <w:r w:rsidR="00544664" w:rsidRPr="00544664">
        <w:t>. . .</w:t>
      </w:r>
      <w:r>
        <w:t>”</w:t>
      </w:r>
      <w:r w:rsidRPr="00145C2A">
        <w:t xml:space="preserve"> (</w:t>
      </w:r>
      <w:r>
        <w:t>Mazar 516</w:t>
      </w:r>
      <w:r w:rsidRPr="00145C2A">
        <w:t>)</w:t>
      </w:r>
    </w:p>
    <w:p w14:paraId="05F7766C" w14:textId="77777777" w:rsidR="00145C2A" w:rsidRDefault="00145C2A" w:rsidP="00145C2A">
      <w:pPr>
        <w:numPr>
          <w:ilvl w:val="2"/>
          <w:numId w:val="36"/>
        </w:numPr>
        <w:jc w:val="both"/>
      </w:pPr>
      <w:r>
        <w:t>T</w:t>
      </w:r>
      <w:r w:rsidRPr="00003366">
        <w:t>he ostraca</w:t>
      </w:r>
      <w:r>
        <w:t xml:space="preserve"> show that</w:t>
      </w:r>
      <w:r w:rsidRPr="00003366">
        <w:t xml:space="preserve"> </w:t>
      </w:r>
      <w:r>
        <w:t>Arad</w:t>
      </w:r>
    </w:p>
    <w:p w14:paraId="0186C5F6" w14:textId="77777777" w:rsidR="00145C2A" w:rsidRDefault="00145C2A" w:rsidP="00145C2A">
      <w:pPr>
        <w:numPr>
          <w:ilvl w:val="3"/>
          <w:numId w:val="36"/>
        </w:numPr>
        <w:jc w:val="both"/>
      </w:pPr>
      <w:r>
        <w:t>received</w:t>
      </w:r>
      <w:r w:rsidRPr="00145C2A">
        <w:t xml:space="preserve"> </w:t>
      </w:r>
      <w:r>
        <w:t>“</w:t>
      </w:r>
      <w:r w:rsidRPr="00003366">
        <w:t>flour</w:t>
      </w:r>
      <w:r w:rsidRPr="00145C2A">
        <w:t>,</w:t>
      </w:r>
      <w:r>
        <w:t xml:space="preserve"> </w:t>
      </w:r>
      <w:r w:rsidRPr="00003366">
        <w:t>oil</w:t>
      </w:r>
      <w:r w:rsidRPr="00145C2A">
        <w:t>,</w:t>
      </w:r>
      <w:r>
        <w:t xml:space="preserve"> </w:t>
      </w:r>
      <w:r w:rsidRPr="00003366">
        <w:t>and wine</w:t>
      </w:r>
      <w:r>
        <w:t>”</w:t>
      </w:r>
      <w:r w:rsidRPr="00145C2A">
        <w:t xml:space="preserve"> (</w:t>
      </w:r>
      <w:r>
        <w:t>“perhaps as royal taxes”</w:t>
      </w:r>
      <w:r w:rsidRPr="00145C2A">
        <w:t>);</w:t>
      </w:r>
    </w:p>
    <w:p w14:paraId="2A650EBD" w14:textId="77777777" w:rsidR="00145C2A" w:rsidRDefault="00145C2A" w:rsidP="00145C2A">
      <w:pPr>
        <w:numPr>
          <w:ilvl w:val="3"/>
          <w:numId w:val="36"/>
        </w:numPr>
        <w:jc w:val="both"/>
      </w:pPr>
      <w:r>
        <w:t>re</w:t>
      </w:r>
      <w:r w:rsidRPr="00003366">
        <w:t>distribu</w:t>
      </w:r>
      <w:r>
        <w:t>ted them to</w:t>
      </w:r>
      <w:r w:rsidRPr="00145C2A">
        <w:t xml:space="preserve"> </w:t>
      </w:r>
      <w:r>
        <w:t>“</w:t>
      </w:r>
      <w:r w:rsidRPr="00003366">
        <w:t xml:space="preserve">other </w:t>
      </w:r>
      <w:proofErr w:type="spellStart"/>
      <w:r w:rsidRPr="00003366">
        <w:t>Negebite</w:t>
      </w:r>
      <w:proofErr w:type="spellEnd"/>
      <w:r w:rsidRPr="00003366">
        <w:t xml:space="preserve"> forts and troops</w:t>
      </w:r>
      <w:r w:rsidRPr="00145C2A">
        <w:t>.</w:t>
      </w:r>
      <w:r>
        <w:t>”</w:t>
      </w:r>
      <w:r w:rsidRPr="00145C2A">
        <w:t xml:space="preserve"> (</w:t>
      </w:r>
      <w:r>
        <w:t>Mazar 441</w:t>
      </w:r>
      <w:r w:rsidRPr="00145C2A">
        <w:t>)</w:t>
      </w:r>
    </w:p>
    <w:p w14:paraId="01F32E20" w14:textId="77777777" w:rsidR="00145C2A" w:rsidRPr="00C81F26" w:rsidRDefault="00145C2A" w:rsidP="00145C2A">
      <w:pPr>
        <w:numPr>
          <w:ilvl w:val="1"/>
          <w:numId w:val="36"/>
        </w:numPr>
        <w:jc w:val="both"/>
      </w:pPr>
      <w:r>
        <w:rPr>
          <w:rFonts w:cs="Bookman Old Style"/>
          <w:iCs/>
          <w:szCs w:val="22"/>
        </w:rPr>
        <w:t>c</w:t>
      </w:r>
      <w:r w:rsidRPr="00145C2A">
        <w:rPr>
          <w:rFonts w:cs="Bookman Old Style"/>
          <w:iCs/>
          <w:szCs w:val="22"/>
        </w:rPr>
        <w:t xml:space="preserve">. </w:t>
      </w:r>
      <w:r>
        <w:rPr>
          <w:rFonts w:cs="Bookman Old Style"/>
          <w:iCs/>
          <w:szCs w:val="22"/>
        </w:rPr>
        <w:t>800</w:t>
      </w:r>
      <w:r w:rsidRPr="00145C2A">
        <w:rPr>
          <w:rFonts w:cs="Bookman Old Style"/>
          <w:iCs/>
          <w:szCs w:val="22"/>
        </w:rPr>
        <w:t xml:space="preserve"> (</w:t>
      </w:r>
      <w:r>
        <w:rPr>
          <w:rFonts w:cs="Bookman Old Style"/>
          <w:iCs/>
          <w:szCs w:val="22"/>
        </w:rPr>
        <w:t>Mazar 515</w:t>
      </w:r>
      <w:r w:rsidRPr="00145C2A">
        <w:rPr>
          <w:rFonts w:cs="Bookman Old Style"/>
          <w:iCs/>
          <w:szCs w:val="22"/>
        </w:rPr>
        <w:t xml:space="preserve">): </w:t>
      </w:r>
      <w:proofErr w:type="spellStart"/>
      <w:r w:rsidRPr="00145C2A">
        <w:rPr>
          <w:rFonts w:cs="Bookman Old Style"/>
          <w:iCs/>
          <w:szCs w:val="22"/>
        </w:rPr>
        <w:t>Kuntillet</w:t>
      </w:r>
      <w:proofErr w:type="spellEnd"/>
      <w:r w:rsidRPr="00145C2A">
        <w:rPr>
          <w:rFonts w:cs="Bookman Old Style"/>
          <w:iCs/>
          <w:szCs w:val="22"/>
        </w:rPr>
        <w:t xml:space="preserve"> </w:t>
      </w:r>
      <w:r w:rsidR="00B96624">
        <w:rPr>
          <w:bCs/>
          <w:iCs/>
          <w:szCs w:val="22"/>
        </w:rPr>
        <w:t>`</w:t>
      </w:r>
      <w:proofErr w:type="spellStart"/>
      <w:r w:rsidRPr="00145C2A">
        <w:rPr>
          <w:rFonts w:cs="Bookman Old Style"/>
          <w:iCs/>
          <w:szCs w:val="22"/>
        </w:rPr>
        <w:t>Ajrud</w:t>
      </w:r>
      <w:proofErr w:type="spellEnd"/>
      <w:r w:rsidRPr="00145C2A">
        <w:rPr>
          <w:rFonts w:cs="Bookman Old Style"/>
          <w:iCs/>
          <w:szCs w:val="22"/>
        </w:rPr>
        <w:t xml:space="preserve"> (</w:t>
      </w:r>
      <w:r>
        <w:t>“</w:t>
      </w:r>
      <w:r w:rsidRPr="00003366">
        <w:rPr>
          <w:rFonts w:cs="Garamond"/>
          <w:szCs w:val="26"/>
        </w:rPr>
        <w:t>solitary hill of the water wells</w:t>
      </w:r>
      <w:r w:rsidRPr="00145C2A">
        <w:rPr>
          <w:rFonts w:cs="Garamond"/>
          <w:szCs w:val="26"/>
        </w:rPr>
        <w:t>,</w:t>
      </w:r>
      <w:r>
        <w:rPr>
          <w:rFonts w:cs="Garamond"/>
          <w:szCs w:val="26"/>
        </w:rPr>
        <w:t>”</w:t>
      </w:r>
      <w:r w:rsidRPr="00145C2A">
        <w:rPr>
          <w:rFonts w:cs="Garamond"/>
          <w:szCs w:val="26"/>
        </w:rPr>
        <w:t xml:space="preserve"> </w:t>
      </w:r>
      <w:r>
        <w:rPr>
          <w:rFonts w:cs="Garamond"/>
          <w:szCs w:val="26"/>
        </w:rPr>
        <w:t>Mazar 447</w:t>
      </w:r>
      <w:r w:rsidRPr="00145C2A">
        <w:rPr>
          <w:rFonts w:cs="Garamond"/>
          <w:szCs w:val="26"/>
        </w:rPr>
        <w:t>)</w:t>
      </w:r>
    </w:p>
    <w:p w14:paraId="693D28D9" w14:textId="77777777" w:rsidR="00145C2A" w:rsidRPr="00582CB2" w:rsidRDefault="00145C2A" w:rsidP="00145C2A">
      <w:pPr>
        <w:numPr>
          <w:ilvl w:val="2"/>
          <w:numId w:val="36"/>
        </w:numPr>
        <w:jc w:val="both"/>
      </w:pPr>
      <w:r>
        <w:rPr>
          <w:rFonts w:cs="Bookman Old Style"/>
          <w:iCs/>
          <w:szCs w:val="22"/>
        </w:rPr>
        <w:t>the site</w:t>
      </w:r>
    </w:p>
    <w:p w14:paraId="6A54FD43" w14:textId="77777777" w:rsidR="00145C2A" w:rsidRDefault="00145C2A" w:rsidP="00145C2A">
      <w:pPr>
        <w:numPr>
          <w:ilvl w:val="3"/>
          <w:numId w:val="36"/>
        </w:numPr>
        <w:jc w:val="both"/>
      </w:pPr>
      <w:r>
        <w:t>80 miles south of Kadesh-</w:t>
      </w:r>
      <w:proofErr w:type="spellStart"/>
      <w:r>
        <w:t>Bamea</w:t>
      </w:r>
      <w:proofErr w:type="spellEnd"/>
      <w:r w:rsidRPr="00145C2A">
        <w:t xml:space="preserve"> (</w:t>
      </w:r>
      <w:r>
        <w:t>Mazar 446</w:t>
      </w:r>
      <w:r w:rsidRPr="00145C2A">
        <w:t>)</w:t>
      </w:r>
    </w:p>
    <w:p w14:paraId="5984E621" w14:textId="77777777" w:rsidR="00145C2A" w:rsidRPr="00345DBD" w:rsidRDefault="00145C2A" w:rsidP="00145C2A">
      <w:pPr>
        <w:numPr>
          <w:ilvl w:val="3"/>
          <w:numId w:val="36"/>
        </w:numPr>
        <w:jc w:val="both"/>
      </w:pPr>
      <w:r w:rsidRPr="00003366">
        <w:rPr>
          <w:rFonts w:cs="Garamond"/>
          <w:szCs w:val="26"/>
        </w:rPr>
        <w:t xml:space="preserve">The building was </w:t>
      </w:r>
      <w:r>
        <w:rPr>
          <w:rFonts w:cs="Garamond"/>
          <w:szCs w:val="26"/>
        </w:rPr>
        <w:t xml:space="preserve">16½ </w:t>
      </w:r>
      <w:r w:rsidRPr="00003366">
        <w:rPr>
          <w:rFonts w:cs="Garamond"/>
          <w:szCs w:val="26"/>
        </w:rPr>
        <w:t xml:space="preserve">x </w:t>
      </w:r>
      <w:r>
        <w:rPr>
          <w:rFonts w:cs="Garamond"/>
          <w:szCs w:val="26"/>
        </w:rPr>
        <w:t>27</w:t>
      </w:r>
      <w:r>
        <w:rPr>
          <w:szCs w:val="26"/>
        </w:rPr>
        <w:t>⅓</w:t>
      </w:r>
      <w:r>
        <w:rPr>
          <w:rFonts w:cs="Garamond"/>
          <w:szCs w:val="26"/>
        </w:rPr>
        <w:t xml:space="preserve"> yards</w:t>
      </w:r>
      <w:r w:rsidRPr="00145C2A">
        <w:rPr>
          <w:rFonts w:cs="Garamond"/>
          <w:szCs w:val="26"/>
        </w:rPr>
        <w:t>. (</w:t>
      </w:r>
      <w:r>
        <w:rPr>
          <w:rFonts w:cs="Garamond"/>
          <w:szCs w:val="26"/>
        </w:rPr>
        <w:t>Mazar 447</w:t>
      </w:r>
      <w:r w:rsidRPr="00145C2A">
        <w:rPr>
          <w:rFonts w:cs="Garamond"/>
          <w:szCs w:val="26"/>
        </w:rPr>
        <w:t>)</w:t>
      </w:r>
    </w:p>
    <w:p w14:paraId="5A7D6451" w14:textId="77777777" w:rsidR="00145C2A" w:rsidRDefault="00145C2A" w:rsidP="00145C2A">
      <w:pPr>
        <w:numPr>
          <w:ilvl w:val="3"/>
          <w:numId w:val="36"/>
        </w:numPr>
        <w:jc w:val="both"/>
      </w:pPr>
      <w:r>
        <w:t>date</w:t>
      </w:r>
      <w:r w:rsidRPr="00145C2A">
        <w:t xml:space="preserve">: </w:t>
      </w:r>
      <w:r>
        <w:t>c</w:t>
      </w:r>
      <w:r w:rsidRPr="00145C2A">
        <w:t xml:space="preserve">. </w:t>
      </w:r>
      <w:r>
        <w:t>850-750</w:t>
      </w:r>
      <w:r w:rsidRPr="00145C2A">
        <w:t xml:space="preserve"> (</w:t>
      </w:r>
      <w:r>
        <w:t xml:space="preserve">so </w:t>
      </w:r>
      <w:r w:rsidRPr="00003366">
        <w:t>pottery assemblage</w:t>
      </w:r>
      <w:r w:rsidRPr="00145C2A">
        <w:t xml:space="preserve">; </w:t>
      </w:r>
      <w:r>
        <w:t>“</w:t>
      </w:r>
      <w:r w:rsidRPr="00003366">
        <w:t>used for a short time</w:t>
      </w:r>
      <w:r>
        <w:t>”</w:t>
      </w:r>
      <w:r w:rsidRPr="00145C2A">
        <w:t>) (</w:t>
      </w:r>
      <w:r>
        <w:t>Mazar 449</w:t>
      </w:r>
      <w:r w:rsidRPr="00145C2A">
        <w:t>)</w:t>
      </w:r>
    </w:p>
    <w:p w14:paraId="177E5996" w14:textId="77777777" w:rsidR="00145C2A" w:rsidRDefault="00145C2A" w:rsidP="00145C2A">
      <w:pPr>
        <w:numPr>
          <w:ilvl w:val="3"/>
          <w:numId w:val="36"/>
        </w:numPr>
        <w:jc w:val="both"/>
      </w:pPr>
      <w:r>
        <w:t>“</w:t>
      </w:r>
      <w:r w:rsidRPr="00003366">
        <w:t>combination of Judean and Israelite traditions</w:t>
      </w:r>
      <w:r>
        <w:t>”</w:t>
      </w:r>
      <w:r w:rsidRPr="00145C2A">
        <w:t xml:space="preserve"> (</w:t>
      </w:r>
      <w:r>
        <w:t>Mazar 449</w:t>
      </w:r>
      <w:r w:rsidRPr="00145C2A">
        <w:t>)</w:t>
      </w:r>
    </w:p>
    <w:p w14:paraId="653F8105" w14:textId="77777777" w:rsidR="00145C2A" w:rsidRDefault="00145C2A" w:rsidP="00145C2A">
      <w:pPr>
        <w:numPr>
          <w:ilvl w:val="4"/>
          <w:numId w:val="36"/>
        </w:numPr>
        <w:jc w:val="both"/>
      </w:pPr>
      <w:r>
        <w:t>Israel</w:t>
      </w:r>
    </w:p>
    <w:p w14:paraId="50457921" w14:textId="77777777" w:rsidR="00145C2A" w:rsidRPr="00003366" w:rsidRDefault="00145C2A" w:rsidP="00145C2A">
      <w:pPr>
        <w:numPr>
          <w:ilvl w:val="5"/>
          <w:numId w:val="36"/>
        </w:numPr>
        <w:jc w:val="both"/>
      </w:pPr>
      <w:r>
        <w:t>“</w:t>
      </w:r>
      <w:r w:rsidRPr="00003366">
        <w:t xml:space="preserve">The large jars </w:t>
      </w:r>
      <w:r w:rsidR="00544664" w:rsidRPr="00544664">
        <w:t>. . .</w:t>
      </w:r>
      <w:r w:rsidRPr="00145C2A">
        <w:t xml:space="preserve"> </w:t>
      </w:r>
      <w:r w:rsidRPr="00003366">
        <w:t>are typically Judean</w:t>
      </w:r>
      <w:r>
        <w:t xml:space="preserve"> </w:t>
      </w:r>
      <w:r w:rsidR="00544664" w:rsidRPr="00544664">
        <w:t>. . .</w:t>
      </w:r>
      <w:r>
        <w:t>”</w:t>
      </w:r>
      <w:r w:rsidRPr="00145C2A">
        <w:t xml:space="preserve"> (</w:t>
      </w:r>
      <w:r>
        <w:t>Mazar 449</w:t>
      </w:r>
      <w:r w:rsidRPr="00145C2A">
        <w:t>)</w:t>
      </w:r>
    </w:p>
    <w:p w14:paraId="1444B870" w14:textId="77777777" w:rsidR="00145C2A" w:rsidRPr="00F13B1C" w:rsidRDefault="00145C2A" w:rsidP="00145C2A">
      <w:pPr>
        <w:numPr>
          <w:ilvl w:val="5"/>
          <w:numId w:val="36"/>
        </w:numPr>
        <w:jc w:val="both"/>
      </w:pPr>
      <w:r>
        <w:t>But the inscriptions have</w:t>
      </w:r>
      <w:r w:rsidRPr="00145C2A">
        <w:t xml:space="preserve"> </w:t>
      </w:r>
      <w:r>
        <w:t>“</w:t>
      </w:r>
      <w:r w:rsidRPr="00003366">
        <w:t>the theo</w:t>
      </w:r>
      <w:r w:rsidRPr="00003366">
        <w:softHyphen/>
        <w:t xml:space="preserve">phoric suffix </w:t>
      </w:r>
      <w:r>
        <w:noBreakHyphen/>
      </w:r>
      <w:proofErr w:type="spellStart"/>
      <w:r w:rsidRPr="00003366">
        <w:rPr>
          <w:i/>
          <w:iCs/>
        </w:rPr>
        <w:t>yw</w:t>
      </w:r>
      <w:proofErr w:type="spellEnd"/>
      <w:r w:rsidRPr="0032284A">
        <w:rPr>
          <w:iCs/>
        </w:rPr>
        <w:t xml:space="preserve"> </w:t>
      </w:r>
      <w:r>
        <w:t xml:space="preserve">of personal </w:t>
      </w:r>
      <w:r w:rsidRPr="00003366">
        <w:t>names</w:t>
      </w:r>
      <w:r>
        <w:t xml:space="preserve"> </w:t>
      </w:r>
      <w:r w:rsidR="00544664" w:rsidRPr="00544664">
        <w:t>. . .</w:t>
      </w:r>
      <w:r w:rsidRPr="00145C2A">
        <w:t xml:space="preserve"> </w:t>
      </w:r>
      <w:r w:rsidRPr="00003366">
        <w:t xml:space="preserve">as opposed to the Judean </w:t>
      </w:r>
      <w:r>
        <w:noBreakHyphen/>
      </w:r>
      <w:proofErr w:type="spellStart"/>
      <w:r w:rsidRPr="00003366">
        <w:rPr>
          <w:i/>
          <w:iCs/>
        </w:rPr>
        <w:t>yahu</w:t>
      </w:r>
      <w:proofErr w:type="spellEnd"/>
      <w:r>
        <w:rPr>
          <w:iCs/>
        </w:rPr>
        <w:t xml:space="preserve"> </w:t>
      </w:r>
      <w:r w:rsidR="00544664" w:rsidRPr="00544664">
        <w:rPr>
          <w:iCs/>
        </w:rPr>
        <w:t>. . .</w:t>
      </w:r>
      <w:r>
        <w:rPr>
          <w:iCs/>
        </w:rPr>
        <w:t>”</w:t>
      </w:r>
      <w:r w:rsidRPr="00145C2A">
        <w:rPr>
          <w:iCs/>
        </w:rPr>
        <w:t xml:space="preserve"> (</w:t>
      </w:r>
      <w:r>
        <w:rPr>
          <w:iCs/>
        </w:rPr>
        <w:t>Mazar 449</w:t>
      </w:r>
      <w:r w:rsidRPr="00145C2A">
        <w:rPr>
          <w:iCs/>
        </w:rPr>
        <w:t>)</w:t>
      </w:r>
    </w:p>
    <w:p w14:paraId="2B64652C" w14:textId="77777777" w:rsidR="00145C2A" w:rsidRDefault="00145C2A" w:rsidP="00145C2A">
      <w:pPr>
        <w:numPr>
          <w:ilvl w:val="5"/>
          <w:numId w:val="36"/>
        </w:numPr>
        <w:jc w:val="both"/>
      </w:pPr>
      <w:r>
        <w:t xml:space="preserve">And they </w:t>
      </w:r>
      <w:r w:rsidRPr="00003366">
        <w:t>mention</w:t>
      </w:r>
      <w:r w:rsidRPr="00145C2A">
        <w:t xml:space="preserve"> </w:t>
      </w:r>
      <w:r>
        <w:t>“</w:t>
      </w:r>
      <w:r w:rsidRPr="00003366">
        <w:t>Yahweh of Samaria</w:t>
      </w:r>
      <w:r w:rsidRPr="00145C2A">
        <w:t>.</w:t>
      </w:r>
      <w:r>
        <w:t>”</w:t>
      </w:r>
      <w:r w:rsidRPr="00145C2A">
        <w:t xml:space="preserve"> (</w:t>
      </w:r>
      <w:r>
        <w:t>Mazar 449</w:t>
      </w:r>
      <w:r w:rsidRPr="00145C2A">
        <w:t>)</w:t>
      </w:r>
    </w:p>
    <w:p w14:paraId="458A2393" w14:textId="77777777" w:rsidR="00145C2A" w:rsidRDefault="00145C2A" w:rsidP="00145C2A">
      <w:pPr>
        <w:numPr>
          <w:ilvl w:val="4"/>
          <w:numId w:val="36"/>
        </w:numPr>
        <w:jc w:val="both"/>
      </w:pPr>
      <w:r>
        <w:t>“</w:t>
      </w:r>
      <w:r w:rsidRPr="00003366">
        <w:t>there was Israelite trade activity related to the Red Sea</w:t>
      </w:r>
      <w:r w:rsidRPr="00145C2A">
        <w:t xml:space="preserve"> [</w:t>
      </w:r>
      <w:r>
        <w:t>in</w:t>
      </w:r>
      <w:r w:rsidRPr="00145C2A">
        <w:t xml:space="preserve">] </w:t>
      </w:r>
      <w:r w:rsidRPr="00003366">
        <w:t>the time of Jeho</w:t>
      </w:r>
      <w:r>
        <w:t>shaphat”</w:t>
      </w:r>
      <w:r w:rsidRPr="00145C2A">
        <w:t xml:space="preserve"> (</w:t>
      </w:r>
      <w:r>
        <w:t>King of Judah</w:t>
      </w:r>
      <w:r w:rsidRPr="00145C2A">
        <w:t xml:space="preserve">; </w:t>
      </w:r>
      <w:r>
        <w:t>Albright</w:t>
      </w:r>
      <w:r w:rsidRPr="00145C2A">
        <w:t xml:space="preserve">: </w:t>
      </w:r>
      <w:r>
        <w:t xml:space="preserve">873-49 </w:t>
      </w:r>
      <w:proofErr w:type="spellStart"/>
      <w:r w:rsidRPr="00DB6770">
        <w:rPr>
          <w:smallCaps/>
        </w:rPr>
        <w:t>bc</w:t>
      </w:r>
      <w:proofErr w:type="spellEnd"/>
      <w:r w:rsidRPr="00145C2A">
        <w:t>). (</w:t>
      </w:r>
      <w:r>
        <w:t>Mazar 449</w:t>
      </w:r>
      <w:r w:rsidRPr="00145C2A">
        <w:t>)</w:t>
      </w:r>
    </w:p>
    <w:p w14:paraId="5F838908" w14:textId="77777777" w:rsidR="00145C2A" w:rsidRPr="00F13B1C" w:rsidRDefault="00145C2A" w:rsidP="00145C2A">
      <w:pPr>
        <w:numPr>
          <w:ilvl w:val="5"/>
          <w:numId w:val="36"/>
        </w:numPr>
        <w:jc w:val="both"/>
        <w:rPr>
          <w:sz w:val="20"/>
        </w:rPr>
      </w:pPr>
      <w:r w:rsidRPr="00F13B1C">
        <w:rPr>
          <w:sz w:val="20"/>
        </w:rPr>
        <w:t>1 Kgs 22</w:t>
      </w:r>
      <w:r w:rsidRPr="00145C2A">
        <w:rPr>
          <w:sz w:val="20"/>
        </w:rPr>
        <w:t>:</w:t>
      </w:r>
      <w:r w:rsidRPr="00F13B1C">
        <w:rPr>
          <w:sz w:val="20"/>
        </w:rPr>
        <w:t>48-49</w:t>
      </w:r>
      <w:r w:rsidRPr="00145C2A">
        <w:rPr>
          <w:sz w:val="20"/>
        </w:rPr>
        <w:t xml:space="preserve">, </w:t>
      </w:r>
      <w:r>
        <w:rPr>
          <w:sz w:val="20"/>
        </w:rPr>
        <w:t>“</w:t>
      </w:r>
      <w:r w:rsidRPr="00F13B1C">
        <w:rPr>
          <w:sz w:val="20"/>
        </w:rPr>
        <w:t>Jehoshaphat</w:t>
      </w:r>
      <w:r w:rsidRPr="00145C2A">
        <w:rPr>
          <w:sz w:val="20"/>
        </w:rPr>
        <w:t xml:space="preserve"> [</w:t>
      </w:r>
      <w:r>
        <w:rPr>
          <w:sz w:val="20"/>
        </w:rPr>
        <w:t>king of Judah</w:t>
      </w:r>
      <w:r w:rsidRPr="00145C2A">
        <w:rPr>
          <w:sz w:val="20"/>
        </w:rPr>
        <w:t xml:space="preserve">] </w:t>
      </w:r>
      <w:r w:rsidRPr="00F13B1C">
        <w:rPr>
          <w:sz w:val="20"/>
        </w:rPr>
        <w:t>made ships of the Tarshish type to go to Ophir for gold</w:t>
      </w:r>
      <w:r w:rsidRPr="00145C2A">
        <w:rPr>
          <w:sz w:val="20"/>
        </w:rPr>
        <w:t xml:space="preserve">; </w:t>
      </w:r>
      <w:r w:rsidRPr="00F13B1C">
        <w:rPr>
          <w:sz w:val="20"/>
        </w:rPr>
        <w:t>but they did not go</w:t>
      </w:r>
      <w:r w:rsidRPr="00145C2A">
        <w:rPr>
          <w:sz w:val="20"/>
        </w:rPr>
        <w:t>,</w:t>
      </w:r>
      <w:r>
        <w:rPr>
          <w:sz w:val="20"/>
        </w:rPr>
        <w:t xml:space="preserve"> </w:t>
      </w:r>
      <w:r w:rsidRPr="00F13B1C">
        <w:rPr>
          <w:sz w:val="20"/>
        </w:rPr>
        <w:t>for the ships were wrecked at Ezion-</w:t>
      </w:r>
      <w:proofErr w:type="spellStart"/>
      <w:r w:rsidRPr="00F13B1C">
        <w:rPr>
          <w:sz w:val="20"/>
        </w:rPr>
        <w:t>geber</w:t>
      </w:r>
      <w:proofErr w:type="spellEnd"/>
      <w:r w:rsidRPr="00145C2A">
        <w:rPr>
          <w:sz w:val="20"/>
        </w:rPr>
        <w:t xml:space="preserve">. </w:t>
      </w:r>
      <w:r w:rsidRPr="00F13B1C">
        <w:rPr>
          <w:sz w:val="20"/>
          <w:vertAlign w:val="superscript"/>
        </w:rPr>
        <w:t>49</w:t>
      </w:r>
      <w:r w:rsidRPr="00F13B1C">
        <w:rPr>
          <w:sz w:val="20"/>
        </w:rPr>
        <w:t>Then Ahaziah son of Ahab</w:t>
      </w:r>
      <w:r w:rsidRPr="00145C2A">
        <w:rPr>
          <w:sz w:val="20"/>
        </w:rPr>
        <w:t xml:space="preserve"> [</w:t>
      </w:r>
      <w:r>
        <w:rPr>
          <w:sz w:val="20"/>
        </w:rPr>
        <w:t>king of Israel</w:t>
      </w:r>
      <w:r w:rsidRPr="00145C2A">
        <w:rPr>
          <w:sz w:val="20"/>
        </w:rPr>
        <w:t xml:space="preserve">] </w:t>
      </w:r>
      <w:r w:rsidRPr="00F13B1C">
        <w:rPr>
          <w:sz w:val="20"/>
        </w:rPr>
        <w:t>said to Jehoshaphat</w:t>
      </w:r>
      <w:r w:rsidRPr="00145C2A">
        <w:rPr>
          <w:sz w:val="20"/>
        </w:rPr>
        <w:t xml:space="preserve">, </w:t>
      </w:r>
      <w:r>
        <w:rPr>
          <w:sz w:val="20"/>
        </w:rPr>
        <w:t>“</w:t>
      </w:r>
      <w:r w:rsidRPr="00F13B1C">
        <w:rPr>
          <w:sz w:val="20"/>
        </w:rPr>
        <w:t>Let my servants go with your servants in the ships</w:t>
      </w:r>
      <w:r w:rsidRPr="00145C2A">
        <w:rPr>
          <w:sz w:val="20"/>
        </w:rPr>
        <w:t>,</w:t>
      </w:r>
      <w:r>
        <w:rPr>
          <w:sz w:val="20"/>
        </w:rPr>
        <w:t>”</w:t>
      </w:r>
      <w:r w:rsidRPr="00145C2A">
        <w:rPr>
          <w:sz w:val="20"/>
        </w:rPr>
        <w:t xml:space="preserve"> </w:t>
      </w:r>
      <w:r w:rsidRPr="00F13B1C">
        <w:rPr>
          <w:sz w:val="20"/>
        </w:rPr>
        <w:t>but Jehoshaphat was not willing</w:t>
      </w:r>
      <w:r w:rsidRPr="00145C2A">
        <w:rPr>
          <w:sz w:val="20"/>
        </w:rPr>
        <w:t>.</w:t>
      </w:r>
      <w:r>
        <w:rPr>
          <w:sz w:val="20"/>
        </w:rPr>
        <w:t>”</w:t>
      </w:r>
    </w:p>
    <w:p w14:paraId="542CCE73" w14:textId="77777777" w:rsidR="00145C2A" w:rsidRDefault="00145C2A" w:rsidP="00145C2A">
      <w:pPr>
        <w:numPr>
          <w:ilvl w:val="4"/>
          <w:numId w:val="36"/>
        </w:numPr>
        <w:jc w:val="both"/>
      </w:pPr>
      <w:r>
        <w:t>“</w:t>
      </w:r>
      <w:r w:rsidRPr="00003366">
        <w:t>The combination of Israelite and Judean elements may reflect a time when the northern kingdom</w:t>
      </w:r>
      <w:r>
        <w:t>’</w:t>
      </w:r>
      <w:r w:rsidRPr="00003366">
        <w:t>s sphere of influence extended to Judah</w:t>
      </w:r>
      <w:r w:rsidRPr="00145C2A">
        <w:t>,</w:t>
      </w:r>
      <w:r>
        <w:t xml:space="preserve"> </w:t>
      </w:r>
      <w:r w:rsidRPr="00003366">
        <w:t>such as during the reign of Athaliah</w:t>
      </w:r>
      <w:r w:rsidRPr="00145C2A">
        <w:t xml:space="preserve"> [</w:t>
      </w:r>
      <w:r>
        <w:t>Albright</w:t>
      </w:r>
      <w:r w:rsidRPr="00145C2A">
        <w:t xml:space="preserve">: </w:t>
      </w:r>
      <w:r w:rsidRPr="00345DBD">
        <w:t>842</w:t>
      </w:r>
      <w:r>
        <w:t>-</w:t>
      </w:r>
      <w:r w:rsidRPr="00345DBD">
        <w:t xml:space="preserve">37 </w:t>
      </w:r>
      <w:proofErr w:type="spellStart"/>
      <w:r w:rsidRPr="00345DBD">
        <w:rPr>
          <w:smallCaps/>
        </w:rPr>
        <w:t>bc</w:t>
      </w:r>
      <w:proofErr w:type="spellEnd"/>
      <w:r w:rsidRPr="00145C2A">
        <w:t>].</w:t>
      </w:r>
      <w:r>
        <w:t>”</w:t>
      </w:r>
      <w:r w:rsidRPr="00145C2A">
        <w:t xml:space="preserve"> (</w:t>
      </w:r>
      <w:r>
        <w:t>Mazar 449</w:t>
      </w:r>
      <w:r w:rsidRPr="00145C2A">
        <w:t>)</w:t>
      </w:r>
    </w:p>
    <w:p w14:paraId="55F8E3BF" w14:textId="77777777" w:rsidR="00145C2A" w:rsidRPr="00E73C19" w:rsidRDefault="00145C2A" w:rsidP="00145C2A">
      <w:pPr>
        <w:numPr>
          <w:ilvl w:val="5"/>
          <w:numId w:val="36"/>
        </w:numPr>
        <w:jc w:val="both"/>
        <w:rPr>
          <w:sz w:val="20"/>
        </w:rPr>
      </w:pPr>
      <w:r w:rsidRPr="00E73C19">
        <w:rPr>
          <w:sz w:val="20"/>
        </w:rPr>
        <w:t>2 Kgs 8</w:t>
      </w:r>
      <w:r w:rsidRPr="00145C2A">
        <w:rPr>
          <w:sz w:val="20"/>
        </w:rPr>
        <w:t>:</w:t>
      </w:r>
      <w:r w:rsidRPr="00E73C19">
        <w:rPr>
          <w:sz w:val="20"/>
        </w:rPr>
        <w:t>26</w:t>
      </w:r>
      <w:r w:rsidRPr="00145C2A">
        <w:rPr>
          <w:sz w:val="20"/>
        </w:rPr>
        <w:t>,</w:t>
      </w:r>
      <w:r>
        <w:rPr>
          <w:sz w:val="20"/>
        </w:rPr>
        <w:t xml:space="preserve"> </w:t>
      </w:r>
      <w:r w:rsidRPr="00E73C19">
        <w:rPr>
          <w:sz w:val="20"/>
        </w:rPr>
        <w:t>11</w:t>
      </w:r>
      <w:r w:rsidRPr="00145C2A">
        <w:rPr>
          <w:sz w:val="20"/>
        </w:rPr>
        <w:t>:</w:t>
      </w:r>
      <w:r w:rsidRPr="00E73C19">
        <w:rPr>
          <w:sz w:val="20"/>
        </w:rPr>
        <w:t>1-20</w:t>
      </w:r>
      <w:r w:rsidRPr="00145C2A">
        <w:rPr>
          <w:sz w:val="20"/>
        </w:rPr>
        <w:t xml:space="preserve">, </w:t>
      </w:r>
      <w:r>
        <w:rPr>
          <w:sz w:val="20"/>
        </w:rPr>
        <w:t>“</w:t>
      </w:r>
      <w:r w:rsidRPr="00E73C19">
        <w:rPr>
          <w:sz w:val="20"/>
        </w:rPr>
        <w:t>Ahaziah was twenty-two years old when he began to reign</w:t>
      </w:r>
      <w:r w:rsidRPr="00145C2A">
        <w:rPr>
          <w:sz w:val="20"/>
        </w:rPr>
        <w:t xml:space="preserve">; </w:t>
      </w:r>
      <w:r w:rsidRPr="00E73C19">
        <w:rPr>
          <w:sz w:val="20"/>
        </w:rPr>
        <w:t>he reigned one year in Je</w:t>
      </w:r>
      <w:r>
        <w:rPr>
          <w:sz w:val="20"/>
        </w:rPr>
        <w:t>rusalem</w:t>
      </w:r>
      <w:r w:rsidRPr="00145C2A">
        <w:rPr>
          <w:sz w:val="20"/>
        </w:rPr>
        <w:t xml:space="preserve">. </w:t>
      </w:r>
      <w:r>
        <w:rPr>
          <w:sz w:val="20"/>
        </w:rPr>
        <w:t>His mother’</w:t>
      </w:r>
      <w:r w:rsidRPr="00E73C19">
        <w:rPr>
          <w:sz w:val="20"/>
        </w:rPr>
        <w:t>s name was Athaliah</w:t>
      </w:r>
      <w:r w:rsidRPr="00145C2A">
        <w:rPr>
          <w:sz w:val="20"/>
        </w:rPr>
        <w:t>,</w:t>
      </w:r>
      <w:r>
        <w:rPr>
          <w:sz w:val="20"/>
        </w:rPr>
        <w:t xml:space="preserve"> </w:t>
      </w:r>
      <w:r w:rsidRPr="00E73C19">
        <w:rPr>
          <w:sz w:val="20"/>
        </w:rPr>
        <w:t>a granddaughter of King Omri of Israel</w:t>
      </w:r>
      <w:r w:rsidR="00544664" w:rsidRPr="00544664">
        <w:rPr>
          <w:sz w:val="20"/>
        </w:rPr>
        <w:t>. . . .</w:t>
      </w:r>
      <w:r w:rsidRPr="00145C2A">
        <w:rPr>
          <w:sz w:val="20"/>
        </w:rPr>
        <w:t xml:space="preserve"> </w:t>
      </w:r>
      <w:r w:rsidRPr="00E73C19">
        <w:rPr>
          <w:sz w:val="20"/>
          <w:vertAlign w:val="superscript"/>
        </w:rPr>
        <w:t>11</w:t>
      </w:r>
      <w:r w:rsidRPr="00145C2A">
        <w:rPr>
          <w:sz w:val="20"/>
          <w:vertAlign w:val="superscript"/>
        </w:rPr>
        <w:t>:</w:t>
      </w:r>
      <w:r w:rsidRPr="00E73C19">
        <w:rPr>
          <w:sz w:val="20"/>
          <w:vertAlign w:val="superscript"/>
        </w:rPr>
        <w:t>1-3</w:t>
      </w:r>
      <w:r w:rsidRPr="00E73C19">
        <w:rPr>
          <w:sz w:val="20"/>
        </w:rPr>
        <w:t>Now when Athaliah</w:t>
      </w:r>
      <w:r w:rsidRPr="00145C2A">
        <w:rPr>
          <w:sz w:val="20"/>
        </w:rPr>
        <w:t>,</w:t>
      </w:r>
      <w:r>
        <w:rPr>
          <w:sz w:val="20"/>
        </w:rPr>
        <w:t xml:space="preserve"> </w:t>
      </w:r>
      <w:r w:rsidRPr="00E73C19">
        <w:rPr>
          <w:sz w:val="20"/>
        </w:rPr>
        <w:t>Ahaziah</w:t>
      </w:r>
      <w:r>
        <w:rPr>
          <w:sz w:val="20"/>
        </w:rPr>
        <w:t>’</w:t>
      </w:r>
      <w:r w:rsidRPr="00E73C19">
        <w:rPr>
          <w:sz w:val="20"/>
        </w:rPr>
        <w:t>s mother</w:t>
      </w:r>
      <w:r w:rsidRPr="00145C2A">
        <w:rPr>
          <w:sz w:val="20"/>
        </w:rPr>
        <w:t>,</w:t>
      </w:r>
      <w:r>
        <w:rPr>
          <w:sz w:val="20"/>
        </w:rPr>
        <w:t xml:space="preserve"> </w:t>
      </w:r>
      <w:r w:rsidRPr="00E73C19">
        <w:rPr>
          <w:sz w:val="20"/>
        </w:rPr>
        <w:t>saw that her son was dead</w:t>
      </w:r>
      <w:r w:rsidRPr="00145C2A">
        <w:rPr>
          <w:sz w:val="20"/>
        </w:rPr>
        <w:t>,</w:t>
      </w:r>
      <w:r>
        <w:rPr>
          <w:sz w:val="20"/>
        </w:rPr>
        <w:t xml:space="preserve"> </w:t>
      </w:r>
      <w:r w:rsidRPr="00E73C19">
        <w:rPr>
          <w:sz w:val="20"/>
        </w:rPr>
        <w:t>she set about to destroy all the royal family</w:t>
      </w:r>
      <w:r w:rsidRPr="00145C2A">
        <w:rPr>
          <w:sz w:val="20"/>
        </w:rPr>
        <w:t xml:space="preserve">. </w:t>
      </w:r>
      <w:r w:rsidRPr="00E73C19">
        <w:rPr>
          <w:sz w:val="20"/>
          <w:vertAlign w:val="superscript"/>
        </w:rPr>
        <w:t>2</w:t>
      </w:r>
      <w:r w:rsidRPr="00E73C19">
        <w:rPr>
          <w:sz w:val="20"/>
        </w:rPr>
        <w:t>But Jehosheba</w:t>
      </w:r>
      <w:r w:rsidRPr="00145C2A">
        <w:rPr>
          <w:sz w:val="20"/>
        </w:rPr>
        <w:t>,</w:t>
      </w:r>
      <w:r>
        <w:rPr>
          <w:sz w:val="20"/>
        </w:rPr>
        <w:t xml:space="preserve"> </w:t>
      </w:r>
      <w:r w:rsidRPr="00E73C19">
        <w:rPr>
          <w:sz w:val="20"/>
        </w:rPr>
        <w:t>King Joram</w:t>
      </w:r>
      <w:r>
        <w:rPr>
          <w:sz w:val="20"/>
        </w:rPr>
        <w:t>’</w:t>
      </w:r>
      <w:r w:rsidRPr="00E73C19">
        <w:rPr>
          <w:sz w:val="20"/>
        </w:rPr>
        <w:t>s daughter</w:t>
      </w:r>
      <w:r w:rsidRPr="00145C2A">
        <w:rPr>
          <w:sz w:val="20"/>
        </w:rPr>
        <w:t>,</w:t>
      </w:r>
      <w:r>
        <w:rPr>
          <w:sz w:val="20"/>
        </w:rPr>
        <w:t xml:space="preserve"> </w:t>
      </w:r>
      <w:r w:rsidRPr="00E73C19">
        <w:rPr>
          <w:sz w:val="20"/>
        </w:rPr>
        <w:t>Ahaziah</w:t>
      </w:r>
      <w:r>
        <w:rPr>
          <w:sz w:val="20"/>
        </w:rPr>
        <w:t>’</w:t>
      </w:r>
      <w:r w:rsidRPr="00E73C19">
        <w:rPr>
          <w:sz w:val="20"/>
        </w:rPr>
        <w:t>s sister</w:t>
      </w:r>
      <w:r w:rsidRPr="00145C2A">
        <w:rPr>
          <w:sz w:val="20"/>
        </w:rPr>
        <w:t>,</w:t>
      </w:r>
      <w:r>
        <w:rPr>
          <w:sz w:val="20"/>
        </w:rPr>
        <w:t xml:space="preserve"> </w:t>
      </w:r>
      <w:r w:rsidRPr="00E73C19">
        <w:rPr>
          <w:sz w:val="20"/>
        </w:rPr>
        <w:t>took Joash son of Ahaziah</w:t>
      </w:r>
      <w:r w:rsidRPr="00145C2A">
        <w:rPr>
          <w:sz w:val="20"/>
        </w:rPr>
        <w:t>,</w:t>
      </w:r>
      <w:r>
        <w:rPr>
          <w:sz w:val="20"/>
        </w:rPr>
        <w:t xml:space="preserve"> </w:t>
      </w:r>
      <w:r w:rsidRPr="00E73C19">
        <w:rPr>
          <w:sz w:val="20"/>
        </w:rPr>
        <w:t>and stole him away from among the king</w:t>
      </w:r>
      <w:r>
        <w:rPr>
          <w:sz w:val="20"/>
        </w:rPr>
        <w:t>’</w:t>
      </w:r>
      <w:r w:rsidRPr="00E73C19">
        <w:rPr>
          <w:sz w:val="20"/>
        </w:rPr>
        <w:t>s children who were about to be killed</w:t>
      </w:r>
      <w:r w:rsidRPr="00145C2A">
        <w:rPr>
          <w:sz w:val="20"/>
        </w:rPr>
        <w:t xml:space="preserve">; </w:t>
      </w:r>
      <w:r w:rsidRPr="00E73C19">
        <w:rPr>
          <w:sz w:val="20"/>
        </w:rPr>
        <w:t>she put him and his nurse in a bedroom</w:t>
      </w:r>
      <w:r w:rsidRPr="00145C2A">
        <w:rPr>
          <w:sz w:val="20"/>
        </w:rPr>
        <w:t xml:space="preserve">. </w:t>
      </w:r>
      <w:r w:rsidRPr="00E73C19">
        <w:rPr>
          <w:sz w:val="20"/>
        </w:rPr>
        <w:t>Thus she hid him from Athaliah</w:t>
      </w:r>
      <w:r w:rsidRPr="00145C2A">
        <w:rPr>
          <w:sz w:val="20"/>
        </w:rPr>
        <w:t>,</w:t>
      </w:r>
      <w:r>
        <w:rPr>
          <w:sz w:val="20"/>
        </w:rPr>
        <w:t xml:space="preserve"> </w:t>
      </w:r>
      <w:r w:rsidRPr="00E73C19">
        <w:rPr>
          <w:sz w:val="20"/>
        </w:rPr>
        <w:t>so that he was not killed</w:t>
      </w:r>
      <w:r w:rsidRPr="00145C2A">
        <w:rPr>
          <w:sz w:val="20"/>
        </w:rPr>
        <w:t xml:space="preserve">; </w:t>
      </w:r>
      <w:r w:rsidRPr="00E73C19">
        <w:rPr>
          <w:sz w:val="20"/>
          <w:vertAlign w:val="superscript"/>
        </w:rPr>
        <w:t>3</w:t>
      </w:r>
      <w:r w:rsidRPr="00E73C19">
        <w:rPr>
          <w:sz w:val="20"/>
        </w:rPr>
        <w:t>he remained with her six years</w:t>
      </w:r>
      <w:r w:rsidRPr="00145C2A">
        <w:rPr>
          <w:sz w:val="20"/>
        </w:rPr>
        <w:t>,</w:t>
      </w:r>
      <w:r>
        <w:rPr>
          <w:sz w:val="20"/>
        </w:rPr>
        <w:t xml:space="preserve"> </w:t>
      </w:r>
      <w:r w:rsidRPr="00E73C19">
        <w:rPr>
          <w:sz w:val="20"/>
        </w:rPr>
        <w:t xml:space="preserve">hidden in the house of the </w:t>
      </w:r>
      <w:r w:rsidRPr="00E73C19">
        <w:rPr>
          <w:smallCaps/>
          <w:sz w:val="20"/>
        </w:rPr>
        <w:t>Lord</w:t>
      </w:r>
      <w:r w:rsidRPr="00145C2A">
        <w:rPr>
          <w:sz w:val="20"/>
        </w:rPr>
        <w:t>,</w:t>
      </w:r>
      <w:r>
        <w:rPr>
          <w:sz w:val="20"/>
        </w:rPr>
        <w:t xml:space="preserve"> </w:t>
      </w:r>
      <w:r w:rsidRPr="00E73C19">
        <w:rPr>
          <w:sz w:val="20"/>
        </w:rPr>
        <w:t>while Athaliah reigned over the land</w:t>
      </w:r>
      <w:r w:rsidR="00544664" w:rsidRPr="00544664">
        <w:rPr>
          <w:sz w:val="20"/>
        </w:rPr>
        <w:t>. . . .</w:t>
      </w:r>
      <w:r w:rsidRPr="00145C2A">
        <w:rPr>
          <w:sz w:val="20"/>
        </w:rPr>
        <w:t xml:space="preserve"> </w:t>
      </w:r>
      <w:r w:rsidRPr="00E73C19">
        <w:rPr>
          <w:sz w:val="20"/>
          <w:vertAlign w:val="superscript"/>
        </w:rPr>
        <w:t>13</w:t>
      </w:r>
      <w:r w:rsidRPr="00E73C19">
        <w:rPr>
          <w:sz w:val="20"/>
        </w:rPr>
        <w:t xml:space="preserve">she went into the house of the </w:t>
      </w:r>
      <w:r w:rsidRPr="00E73C19">
        <w:rPr>
          <w:smallCaps/>
          <w:sz w:val="20"/>
        </w:rPr>
        <w:t>Lord</w:t>
      </w:r>
      <w:r w:rsidRPr="00E73C19">
        <w:rPr>
          <w:sz w:val="20"/>
        </w:rPr>
        <w:t xml:space="preserve"> to the people</w:t>
      </w:r>
      <w:r w:rsidRPr="00145C2A">
        <w:rPr>
          <w:sz w:val="20"/>
        </w:rPr>
        <w:t xml:space="preserve">; </w:t>
      </w:r>
      <w:r w:rsidRPr="00E73C19">
        <w:rPr>
          <w:sz w:val="20"/>
          <w:vertAlign w:val="superscript"/>
        </w:rPr>
        <w:t>14</w:t>
      </w:r>
      <w:r w:rsidRPr="00E73C19">
        <w:rPr>
          <w:sz w:val="20"/>
        </w:rPr>
        <w:t>when she looked</w:t>
      </w:r>
      <w:r w:rsidRPr="00145C2A">
        <w:rPr>
          <w:sz w:val="20"/>
        </w:rPr>
        <w:t>,</w:t>
      </w:r>
      <w:r>
        <w:rPr>
          <w:sz w:val="20"/>
        </w:rPr>
        <w:t xml:space="preserve"> </w:t>
      </w:r>
      <w:r w:rsidRPr="00E73C19">
        <w:rPr>
          <w:sz w:val="20"/>
        </w:rPr>
        <w:t>there was the king standing by the pillar</w:t>
      </w:r>
      <w:r w:rsidRPr="00145C2A">
        <w:rPr>
          <w:sz w:val="20"/>
        </w:rPr>
        <w:t>,</w:t>
      </w:r>
      <w:r>
        <w:rPr>
          <w:sz w:val="20"/>
        </w:rPr>
        <w:t xml:space="preserve"> </w:t>
      </w:r>
      <w:r w:rsidRPr="00E73C19">
        <w:rPr>
          <w:sz w:val="20"/>
        </w:rPr>
        <w:t>according to custom</w:t>
      </w:r>
      <w:r w:rsidRPr="00145C2A">
        <w:rPr>
          <w:sz w:val="20"/>
        </w:rPr>
        <w:t>,</w:t>
      </w:r>
      <w:r>
        <w:rPr>
          <w:sz w:val="20"/>
        </w:rPr>
        <w:t xml:space="preserve"> </w:t>
      </w:r>
      <w:r w:rsidRPr="00E73C19">
        <w:rPr>
          <w:sz w:val="20"/>
        </w:rPr>
        <w:t>with the captains and the trumpeters beside the king</w:t>
      </w:r>
      <w:r w:rsidRPr="00145C2A">
        <w:rPr>
          <w:sz w:val="20"/>
        </w:rPr>
        <w:t>,</w:t>
      </w:r>
      <w:r>
        <w:rPr>
          <w:sz w:val="20"/>
        </w:rPr>
        <w:t xml:space="preserve"> </w:t>
      </w:r>
      <w:r w:rsidRPr="00E73C19">
        <w:rPr>
          <w:sz w:val="20"/>
        </w:rPr>
        <w:t>and all the people of the land rejoicing and blowing trumpets</w:t>
      </w:r>
      <w:r w:rsidRPr="00145C2A">
        <w:rPr>
          <w:sz w:val="20"/>
        </w:rPr>
        <w:t xml:space="preserve">. </w:t>
      </w:r>
      <w:r w:rsidRPr="00E73C19">
        <w:rPr>
          <w:sz w:val="20"/>
        </w:rPr>
        <w:t>Athaliah tore her clothes and cried</w:t>
      </w:r>
      <w:r w:rsidRPr="00145C2A">
        <w:rPr>
          <w:sz w:val="20"/>
        </w:rPr>
        <w:t xml:space="preserve">, </w:t>
      </w:r>
      <w:r>
        <w:rPr>
          <w:sz w:val="20"/>
        </w:rPr>
        <w:t>“</w:t>
      </w:r>
      <w:r w:rsidRPr="00E73C19">
        <w:rPr>
          <w:sz w:val="20"/>
        </w:rPr>
        <w:t>Treason</w:t>
      </w:r>
      <w:r w:rsidRPr="00145C2A">
        <w:rPr>
          <w:sz w:val="20"/>
        </w:rPr>
        <w:t xml:space="preserve">! </w:t>
      </w:r>
      <w:r w:rsidRPr="00E73C19">
        <w:rPr>
          <w:sz w:val="20"/>
        </w:rPr>
        <w:t>Treason</w:t>
      </w:r>
      <w:r w:rsidRPr="00145C2A">
        <w:rPr>
          <w:sz w:val="20"/>
        </w:rPr>
        <w:t>!</w:t>
      </w:r>
      <w:r>
        <w:rPr>
          <w:sz w:val="20"/>
        </w:rPr>
        <w:t>”</w:t>
      </w:r>
      <w:r w:rsidRPr="00145C2A">
        <w:rPr>
          <w:sz w:val="20"/>
        </w:rPr>
        <w:t xml:space="preserve"> </w:t>
      </w:r>
      <w:r w:rsidR="00544664" w:rsidRPr="00544664">
        <w:rPr>
          <w:sz w:val="20"/>
        </w:rPr>
        <w:t>. . .</w:t>
      </w:r>
      <w:r w:rsidRPr="00145C2A">
        <w:rPr>
          <w:sz w:val="20"/>
        </w:rPr>
        <w:t xml:space="preserve"> </w:t>
      </w:r>
      <w:r w:rsidRPr="00E73C19">
        <w:rPr>
          <w:sz w:val="20"/>
          <w:vertAlign w:val="superscript"/>
        </w:rPr>
        <w:t>16</w:t>
      </w:r>
      <w:r w:rsidRPr="00145C2A">
        <w:rPr>
          <w:sz w:val="20"/>
        </w:rPr>
        <w:t>[</w:t>
      </w:r>
      <w:r w:rsidRPr="00E73C19">
        <w:rPr>
          <w:sz w:val="20"/>
        </w:rPr>
        <w:t>But</w:t>
      </w:r>
      <w:r w:rsidRPr="00145C2A">
        <w:rPr>
          <w:sz w:val="20"/>
        </w:rPr>
        <w:t xml:space="preserve">] </w:t>
      </w:r>
      <w:r w:rsidRPr="00E73C19">
        <w:rPr>
          <w:sz w:val="20"/>
        </w:rPr>
        <w:t>she was put to death</w:t>
      </w:r>
      <w:r w:rsidR="00544664" w:rsidRPr="00544664">
        <w:rPr>
          <w:sz w:val="20"/>
        </w:rPr>
        <w:t>. . . .</w:t>
      </w:r>
      <w:r w:rsidRPr="00145C2A">
        <w:rPr>
          <w:sz w:val="20"/>
        </w:rPr>
        <w:t xml:space="preserve"> </w:t>
      </w:r>
      <w:r w:rsidRPr="00E73C19">
        <w:rPr>
          <w:sz w:val="20"/>
          <w:vertAlign w:val="superscript"/>
        </w:rPr>
        <w:t>20</w:t>
      </w:r>
      <w:r w:rsidRPr="00E73C19">
        <w:rPr>
          <w:sz w:val="20"/>
        </w:rPr>
        <w:t>So all the people of the land rejoiced</w:t>
      </w:r>
      <w:r w:rsidRPr="00145C2A">
        <w:rPr>
          <w:sz w:val="20"/>
        </w:rPr>
        <w:t xml:space="preserve">; </w:t>
      </w:r>
      <w:r w:rsidRPr="00E73C19">
        <w:rPr>
          <w:sz w:val="20"/>
        </w:rPr>
        <w:t>and the city was quiet after Athaliah had been killed with the sword at the king</w:t>
      </w:r>
      <w:r>
        <w:rPr>
          <w:sz w:val="20"/>
        </w:rPr>
        <w:t>’</w:t>
      </w:r>
      <w:r w:rsidRPr="00E73C19">
        <w:rPr>
          <w:sz w:val="20"/>
        </w:rPr>
        <w:t>s house</w:t>
      </w:r>
      <w:r w:rsidRPr="00145C2A">
        <w:rPr>
          <w:sz w:val="20"/>
        </w:rPr>
        <w:t>.</w:t>
      </w:r>
      <w:r>
        <w:rPr>
          <w:sz w:val="20"/>
        </w:rPr>
        <w:t>”</w:t>
      </w:r>
    </w:p>
    <w:p w14:paraId="48460BA6" w14:textId="77777777" w:rsidR="00145C2A" w:rsidRDefault="00145C2A" w:rsidP="00145C2A">
      <w:pPr>
        <w:numPr>
          <w:ilvl w:val="2"/>
          <w:numId w:val="36"/>
        </w:numPr>
        <w:jc w:val="both"/>
      </w:pPr>
      <w:r>
        <w:rPr>
          <w:rFonts w:cs="Garamond"/>
          <w:szCs w:val="26"/>
        </w:rPr>
        <w:t>inscriptions</w:t>
      </w:r>
    </w:p>
    <w:p w14:paraId="4239C369" w14:textId="77777777" w:rsidR="00145C2A" w:rsidRDefault="00145C2A" w:rsidP="00145C2A">
      <w:pPr>
        <w:numPr>
          <w:ilvl w:val="3"/>
          <w:numId w:val="36"/>
        </w:numPr>
        <w:jc w:val="both"/>
      </w:pPr>
      <w:r>
        <w:rPr>
          <w:rFonts w:cs="Garamond"/>
          <w:szCs w:val="26"/>
        </w:rPr>
        <w:t>“</w:t>
      </w:r>
      <w:r w:rsidRPr="00003366">
        <w:rPr>
          <w:rFonts w:cs="Garamond"/>
          <w:szCs w:val="26"/>
        </w:rPr>
        <w:t>The texts are</w:t>
      </w:r>
      <w:r w:rsidRPr="00145C2A">
        <w:t xml:space="preserve"> [</w:t>
      </w:r>
      <w:r>
        <w:t>447</w:t>
      </w:r>
      <w:r w:rsidRPr="00145C2A">
        <w:t xml:space="preserve">] </w:t>
      </w:r>
      <w:r w:rsidRPr="00003366">
        <w:t>blessings and dedications</w:t>
      </w:r>
      <w:r>
        <w:t xml:space="preserve"> </w:t>
      </w:r>
      <w:r w:rsidR="00544664" w:rsidRPr="00544664">
        <w:t>. . .</w:t>
      </w:r>
      <w:r>
        <w:t>”</w:t>
      </w:r>
      <w:r w:rsidRPr="00145C2A">
        <w:t xml:space="preserve"> (</w:t>
      </w:r>
      <w:r>
        <w:t>Mazar 447-48</w:t>
      </w:r>
      <w:r w:rsidRPr="00145C2A">
        <w:t>)</w:t>
      </w:r>
    </w:p>
    <w:p w14:paraId="3D0A6065" w14:textId="77777777" w:rsidR="00145C2A" w:rsidRPr="00003366" w:rsidRDefault="00145C2A" w:rsidP="00145C2A">
      <w:pPr>
        <w:numPr>
          <w:ilvl w:val="4"/>
          <w:numId w:val="36"/>
        </w:numPr>
        <w:jc w:val="both"/>
      </w:pPr>
      <w:r>
        <w:t xml:space="preserve">“The texts from </w:t>
      </w:r>
      <w:proofErr w:type="spellStart"/>
      <w:r>
        <w:t>Kuntillet</w:t>
      </w:r>
      <w:proofErr w:type="spellEnd"/>
      <w:r>
        <w:t xml:space="preserve"> ‛</w:t>
      </w:r>
      <w:proofErr w:type="spellStart"/>
      <w:r w:rsidRPr="00003366">
        <w:t>Ajrud</w:t>
      </w:r>
      <w:proofErr w:type="spellEnd"/>
      <w:r w:rsidRPr="00003366">
        <w:t xml:space="preserve"> </w:t>
      </w:r>
      <w:r w:rsidR="00544664" w:rsidRPr="00544664">
        <w:t>. . .</w:t>
      </w:r>
      <w:r w:rsidRPr="00145C2A">
        <w:t xml:space="preserve"> </w:t>
      </w:r>
      <w:r w:rsidRPr="00003366">
        <w:t>provide the best collection of Israelite prayers</w:t>
      </w:r>
      <w:r w:rsidRPr="00145C2A">
        <w:t>,</w:t>
      </w:r>
      <w:r>
        <w:t xml:space="preserve"> </w:t>
      </w:r>
      <w:r w:rsidRPr="00003366">
        <w:t>blessing</w:t>
      </w:r>
      <w:r>
        <w:t>s</w:t>
      </w:r>
      <w:r w:rsidRPr="00145C2A">
        <w:t>,</w:t>
      </w:r>
      <w:r>
        <w:t xml:space="preserve"> and dedications </w:t>
      </w:r>
      <w:r w:rsidR="00544664" w:rsidRPr="00544664">
        <w:t>. . .</w:t>
      </w:r>
      <w:r>
        <w:t>”</w:t>
      </w:r>
      <w:r w:rsidRPr="00145C2A">
        <w:t xml:space="preserve"> (</w:t>
      </w:r>
      <w:r>
        <w:t>Mazar 515</w:t>
      </w:r>
      <w:r w:rsidRPr="00145C2A">
        <w:t>)</w:t>
      </w:r>
    </w:p>
    <w:p w14:paraId="5220E6F2" w14:textId="77777777" w:rsidR="00145C2A" w:rsidRPr="00582CB2" w:rsidRDefault="00145C2A" w:rsidP="00145C2A">
      <w:pPr>
        <w:numPr>
          <w:ilvl w:val="3"/>
          <w:numId w:val="36"/>
        </w:numPr>
        <w:jc w:val="both"/>
      </w:pPr>
      <w:r>
        <w:rPr>
          <w:rFonts w:cs="Garamond"/>
          <w:szCs w:val="26"/>
        </w:rPr>
        <w:t>“</w:t>
      </w:r>
      <w:r w:rsidRPr="00003366">
        <w:rPr>
          <w:rFonts w:cs="Garamond"/>
          <w:szCs w:val="26"/>
        </w:rPr>
        <w:t>Some of the inscriptions were written on the plaster of doorj</w:t>
      </w:r>
      <w:r>
        <w:rPr>
          <w:rFonts w:cs="Garamond"/>
          <w:szCs w:val="26"/>
        </w:rPr>
        <w:t>ambs</w:t>
      </w:r>
      <w:r w:rsidRPr="00145C2A">
        <w:rPr>
          <w:rFonts w:cs="Garamond"/>
          <w:szCs w:val="26"/>
        </w:rPr>
        <w:t xml:space="preserve"> (</w:t>
      </w:r>
      <w:r>
        <w:rPr>
          <w:rFonts w:cs="Garamond"/>
          <w:szCs w:val="26"/>
        </w:rPr>
        <w:t>compare Deuteronomy 6</w:t>
      </w:r>
      <w:r w:rsidRPr="00145C2A">
        <w:rPr>
          <w:rFonts w:cs="Garamond"/>
          <w:szCs w:val="26"/>
        </w:rPr>
        <w:t>:</w:t>
      </w:r>
      <w:r>
        <w:rPr>
          <w:rFonts w:cs="Garamond"/>
          <w:szCs w:val="26"/>
        </w:rPr>
        <w:t>9</w:t>
      </w:r>
      <w:r w:rsidRPr="00145C2A">
        <w:rPr>
          <w:rFonts w:cs="Garamond"/>
          <w:szCs w:val="26"/>
        </w:rPr>
        <w:t>).</w:t>
      </w:r>
      <w:r>
        <w:rPr>
          <w:rFonts w:cs="Garamond"/>
          <w:szCs w:val="26"/>
        </w:rPr>
        <w:t>”</w:t>
      </w:r>
      <w:r w:rsidRPr="00145C2A">
        <w:rPr>
          <w:rFonts w:cs="Garamond"/>
          <w:szCs w:val="26"/>
        </w:rPr>
        <w:t xml:space="preserve"> (</w:t>
      </w:r>
      <w:r>
        <w:rPr>
          <w:rFonts w:cs="Garamond"/>
          <w:szCs w:val="26"/>
        </w:rPr>
        <w:t>Mazar 447</w:t>
      </w:r>
      <w:r w:rsidRPr="00145C2A">
        <w:rPr>
          <w:rFonts w:cs="Garamond"/>
          <w:szCs w:val="26"/>
        </w:rPr>
        <w:t>)</w:t>
      </w:r>
    </w:p>
    <w:p w14:paraId="5348AD1A" w14:textId="77777777" w:rsidR="00145C2A" w:rsidRPr="00582CB2" w:rsidRDefault="00145C2A" w:rsidP="00145C2A">
      <w:pPr>
        <w:numPr>
          <w:ilvl w:val="3"/>
          <w:numId w:val="36"/>
        </w:numPr>
        <w:jc w:val="both"/>
        <w:rPr>
          <w:sz w:val="20"/>
        </w:rPr>
      </w:pPr>
      <w:proofErr w:type="spellStart"/>
      <w:r w:rsidRPr="00582CB2">
        <w:rPr>
          <w:sz w:val="20"/>
          <w:szCs w:val="22"/>
        </w:rPr>
        <w:t>Deut</w:t>
      </w:r>
      <w:proofErr w:type="spellEnd"/>
      <w:r w:rsidRPr="00582CB2">
        <w:rPr>
          <w:sz w:val="20"/>
          <w:szCs w:val="22"/>
        </w:rPr>
        <w:t xml:space="preserve"> 6</w:t>
      </w:r>
      <w:r w:rsidRPr="00145C2A">
        <w:rPr>
          <w:sz w:val="20"/>
          <w:szCs w:val="22"/>
        </w:rPr>
        <w:t>:</w:t>
      </w:r>
      <w:r w:rsidRPr="00582CB2">
        <w:rPr>
          <w:sz w:val="20"/>
          <w:szCs w:val="22"/>
        </w:rPr>
        <w:t>4-9</w:t>
      </w:r>
      <w:r w:rsidRPr="00145C2A">
        <w:rPr>
          <w:sz w:val="20"/>
          <w:szCs w:val="22"/>
        </w:rPr>
        <w:t xml:space="preserve">, </w:t>
      </w:r>
      <w:r>
        <w:rPr>
          <w:sz w:val="20"/>
          <w:szCs w:val="22"/>
        </w:rPr>
        <w:t>“</w:t>
      </w:r>
      <w:r w:rsidRPr="00582CB2">
        <w:rPr>
          <w:sz w:val="20"/>
          <w:szCs w:val="22"/>
        </w:rPr>
        <w:t>Hear</w:t>
      </w:r>
      <w:r w:rsidRPr="00145C2A">
        <w:rPr>
          <w:sz w:val="20"/>
          <w:szCs w:val="22"/>
        </w:rPr>
        <w:t>,</w:t>
      </w:r>
      <w:r>
        <w:rPr>
          <w:sz w:val="20"/>
          <w:szCs w:val="22"/>
        </w:rPr>
        <w:t xml:space="preserve"> </w:t>
      </w:r>
      <w:r w:rsidRPr="00582CB2">
        <w:rPr>
          <w:sz w:val="20"/>
          <w:szCs w:val="22"/>
        </w:rPr>
        <w:t>O Israel</w:t>
      </w:r>
      <w:r w:rsidRPr="00145C2A">
        <w:rPr>
          <w:sz w:val="20"/>
          <w:szCs w:val="22"/>
        </w:rPr>
        <w:t xml:space="preserve">: </w:t>
      </w:r>
      <w:r w:rsidRPr="00582CB2">
        <w:rPr>
          <w:sz w:val="20"/>
          <w:szCs w:val="22"/>
        </w:rPr>
        <w:t xml:space="preserve">The </w:t>
      </w:r>
      <w:r w:rsidRPr="00582CB2">
        <w:rPr>
          <w:smallCaps/>
          <w:sz w:val="20"/>
          <w:szCs w:val="22"/>
        </w:rPr>
        <w:t>Lord</w:t>
      </w:r>
      <w:r w:rsidRPr="00582CB2">
        <w:rPr>
          <w:sz w:val="20"/>
          <w:szCs w:val="22"/>
        </w:rPr>
        <w:t xml:space="preserve"> is our God</w:t>
      </w:r>
      <w:r w:rsidRPr="00145C2A">
        <w:rPr>
          <w:sz w:val="20"/>
          <w:szCs w:val="22"/>
        </w:rPr>
        <w:t>,</w:t>
      </w:r>
      <w:r>
        <w:rPr>
          <w:sz w:val="20"/>
          <w:szCs w:val="22"/>
        </w:rPr>
        <w:t xml:space="preserve"> </w:t>
      </w:r>
      <w:r w:rsidRPr="00582CB2">
        <w:rPr>
          <w:sz w:val="20"/>
          <w:szCs w:val="22"/>
        </w:rPr>
        <w:t xml:space="preserve">the </w:t>
      </w:r>
      <w:r w:rsidRPr="00582CB2">
        <w:rPr>
          <w:smallCaps/>
          <w:sz w:val="20"/>
          <w:szCs w:val="22"/>
        </w:rPr>
        <w:t>Lord</w:t>
      </w:r>
      <w:r w:rsidRPr="00582CB2">
        <w:rPr>
          <w:sz w:val="20"/>
          <w:szCs w:val="22"/>
        </w:rPr>
        <w:t xml:space="preserve"> alone</w:t>
      </w:r>
      <w:r w:rsidRPr="00145C2A">
        <w:rPr>
          <w:sz w:val="20"/>
          <w:szCs w:val="22"/>
        </w:rPr>
        <w:t xml:space="preserve">. </w:t>
      </w:r>
      <w:r w:rsidRPr="00582CB2">
        <w:rPr>
          <w:sz w:val="20"/>
          <w:szCs w:val="22"/>
          <w:vertAlign w:val="superscript"/>
        </w:rPr>
        <w:t>5</w:t>
      </w:r>
      <w:r w:rsidRPr="00582CB2">
        <w:rPr>
          <w:sz w:val="20"/>
          <w:szCs w:val="22"/>
        </w:rPr>
        <w:t xml:space="preserve">You shall love the </w:t>
      </w:r>
      <w:r w:rsidRPr="00582CB2">
        <w:rPr>
          <w:smallCaps/>
          <w:sz w:val="20"/>
          <w:szCs w:val="22"/>
        </w:rPr>
        <w:t>Lord</w:t>
      </w:r>
      <w:r w:rsidRPr="00582CB2">
        <w:rPr>
          <w:sz w:val="20"/>
          <w:szCs w:val="22"/>
        </w:rPr>
        <w:t xml:space="preserve"> your God with all your heart</w:t>
      </w:r>
      <w:r w:rsidRPr="00145C2A">
        <w:rPr>
          <w:sz w:val="20"/>
          <w:szCs w:val="22"/>
        </w:rPr>
        <w:t>,</w:t>
      </w:r>
      <w:r>
        <w:rPr>
          <w:sz w:val="20"/>
          <w:szCs w:val="22"/>
        </w:rPr>
        <w:t xml:space="preserve"> </w:t>
      </w:r>
      <w:r w:rsidRPr="00582CB2">
        <w:rPr>
          <w:sz w:val="20"/>
          <w:szCs w:val="22"/>
        </w:rPr>
        <w:t>and with all your soul</w:t>
      </w:r>
      <w:r w:rsidRPr="00145C2A">
        <w:rPr>
          <w:sz w:val="20"/>
          <w:szCs w:val="22"/>
        </w:rPr>
        <w:t>,</w:t>
      </w:r>
      <w:r>
        <w:rPr>
          <w:sz w:val="20"/>
          <w:szCs w:val="22"/>
        </w:rPr>
        <w:t xml:space="preserve"> </w:t>
      </w:r>
      <w:r w:rsidRPr="00582CB2">
        <w:rPr>
          <w:sz w:val="20"/>
          <w:szCs w:val="22"/>
        </w:rPr>
        <w:t xml:space="preserve">and with all </w:t>
      </w:r>
      <w:proofErr w:type="spellStart"/>
      <w:r w:rsidRPr="00582CB2">
        <w:rPr>
          <w:sz w:val="20"/>
          <w:szCs w:val="22"/>
        </w:rPr>
        <w:t>your</w:t>
      </w:r>
      <w:proofErr w:type="spellEnd"/>
      <w:r w:rsidRPr="00582CB2">
        <w:rPr>
          <w:sz w:val="20"/>
          <w:szCs w:val="22"/>
        </w:rPr>
        <w:t xml:space="preserve"> might</w:t>
      </w:r>
      <w:r w:rsidRPr="00145C2A">
        <w:rPr>
          <w:sz w:val="20"/>
          <w:szCs w:val="22"/>
        </w:rPr>
        <w:t xml:space="preserve">. </w:t>
      </w:r>
      <w:r w:rsidRPr="00582CB2">
        <w:rPr>
          <w:sz w:val="20"/>
          <w:szCs w:val="22"/>
          <w:vertAlign w:val="superscript"/>
        </w:rPr>
        <w:t>6</w:t>
      </w:r>
      <w:r w:rsidRPr="00582CB2">
        <w:rPr>
          <w:sz w:val="20"/>
          <w:szCs w:val="22"/>
        </w:rPr>
        <w:t>Keep these words that I am commanding you today in your heart</w:t>
      </w:r>
      <w:r w:rsidRPr="00145C2A">
        <w:rPr>
          <w:sz w:val="20"/>
          <w:szCs w:val="22"/>
        </w:rPr>
        <w:t xml:space="preserve">. </w:t>
      </w:r>
      <w:r w:rsidRPr="00582CB2">
        <w:rPr>
          <w:sz w:val="20"/>
          <w:szCs w:val="22"/>
          <w:vertAlign w:val="superscript"/>
        </w:rPr>
        <w:t>7</w:t>
      </w:r>
      <w:r w:rsidRPr="00582CB2">
        <w:rPr>
          <w:sz w:val="20"/>
          <w:szCs w:val="22"/>
        </w:rPr>
        <w:t>Recite them to your children and talk about them when you are at home and when you are away</w:t>
      </w:r>
      <w:r w:rsidRPr="00145C2A">
        <w:rPr>
          <w:sz w:val="20"/>
          <w:szCs w:val="22"/>
        </w:rPr>
        <w:t>,</w:t>
      </w:r>
      <w:r>
        <w:rPr>
          <w:sz w:val="20"/>
          <w:szCs w:val="22"/>
        </w:rPr>
        <w:t xml:space="preserve"> </w:t>
      </w:r>
      <w:r w:rsidRPr="00582CB2">
        <w:rPr>
          <w:sz w:val="20"/>
          <w:szCs w:val="22"/>
        </w:rPr>
        <w:t>when you lie down and when you rise</w:t>
      </w:r>
      <w:r w:rsidRPr="00145C2A">
        <w:rPr>
          <w:sz w:val="20"/>
          <w:szCs w:val="22"/>
        </w:rPr>
        <w:t>. [</w:t>
      </w:r>
      <w:r>
        <w:rPr>
          <w:sz w:val="20"/>
          <w:szCs w:val="22"/>
        </w:rPr>
        <w:t>Tefillin</w:t>
      </w:r>
      <w:r w:rsidRPr="00145C2A">
        <w:rPr>
          <w:sz w:val="20"/>
          <w:szCs w:val="22"/>
        </w:rPr>
        <w:t xml:space="preserve">:] </w:t>
      </w:r>
      <w:r w:rsidRPr="00582CB2">
        <w:rPr>
          <w:sz w:val="20"/>
          <w:szCs w:val="22"/>
          <w:vertAlign w:val="superscript"/>
        </w:rPr>
        <w:t>8</w:t>
      </w:r>
      <w:r w:rsidRPr="00582CB2">
        <w:rPr>
          <w:sz w:val="20"/>
          <w:szCs w:val="22"/>
        </w:rPr>
        <w:t>Bind them as a sign on your hand</w:t>
      </w:r>
      <w:r w:rsidRPr="00145C2A">
        <w:rPr>
          <w:sz w:val="20"/>
          <w:szCs w:val="22"/>
        </w:rPr>
        <w:t>,</w:t>
      </w:r>
      <w:r>
        <w:rPr>
          <w:sz w:val="20"/>
          <w:szCs w:val="22"/>
        </w:rPr>
        <w:t xml:space="preserve"> </w:t>
      </w:r>
      <w:r w:rsidRPr="00582CB2">
        <w:rPr>
          <w:sz w:val="20"/>
          <w:szCs w:val="22"/>
        </w:rPr>
        <w:t>fix them as an emblem on your forehead</w:t>
      </w:r>
      <w:r w:rsidRPr="00145C2A">
        <w:rPr>
          <w:sz w:val="20"/>
          <w:szCs w:val="22"/>
        </w:rPr>
        <w:t>, [</w:t>
      </w:r>
      <w:proofErr w:type="spellStart"/>
      <w:r>
        <w:rPr>
          <w:sz w:val="20"/>
          <w:szCs w:val="22"/>
        </w:rPr>
        <w:t>Mezuzot</w:t>
      </w:r>
      <w:proofErr w:type="spellEnd"/>
      <w:r w:rsidRPr="00145C2A">
        <w:rPr>
          <w:sz w:val="20"/>
          <w:szCs w:val="22"/>
        </w:rPr>
        <w:t xml:space="preserve">:] </w:t>
      </w:r>
      <w:r w:rsidRPr="00582CB2">
        <w:rPr>
          <w:sz w:val="20"/>
          <w:szCs w:val="22"/>
          <w:vertAlign w:val="superscript"/>
        </w:rPr>
        <w:t>9</w:t>
      </w:r>
      <w:r w:rsidRPr="00582CB2">
        <w:rPr>
          <w:sz w:val="20"/>
          <w:szCs w:val="22"/>
        </w:rPr>
        <w:t>and write them on the doorposts of your house and on your gates</w:t>
      </w:r>
      <w:r w:rsidRPr="00145C2A">
        <w:rPr>
          <w:sz w:val="20"/>
          <w:szCs w:val="22"/>
        </w:rPr>
        <w:t>.</w:t>
      </w:r>
      <w:r>
        <w:rPr>
          <w:sz w:val="20"/>
        </w:rPr>
        <w:t>”</w:t>
      </w:r>
    </w:p>
    <w:p w14:paraId="26259A76" w14:textId="77777777" w:rsidR="00145C2A" w:rsidRDefault="00145C2A" w:rsidP="00145C2A">
      <w:pPr>
        <w:numPr>
          <w:ilvl w:val="3"/>
          <w:numId w:val="36"/>
        </w:numPr>
        <w:jc w:val="both"/>
      </w:pPr>
      <w:r>
        <w:lastRenderedPageBreak/>
        <w:t>An inscription</w:t>
      </w:r>
      <w:r w:rsidRPr="00145C2A">
        <w:t xml:space="preserve"> </w:t>
      </w:r>
      <w:r>
        <w:t>“</w:t>
      </w:r>
      <w:r w:rsidRPr="00003366">
        <w:t xml:space="preserve">on the rim of a large stone trough </w:t>
      </w:r>
      <w:r w:rsidR="00544664" w:rsidRPr="00544664">
        <w:t>. . .</w:t>
      </w:r>
      <w:r w:rsidRPr="00145C2A">
        <w:t xml:space="preserve"> </w:t>
      </w:r>
      <w:r w:rsidRPr="00003366">
        <w:t>reads</w:t>
      </w:r>
      <w:r w:rsidRPr="00145C2A">
        <w:t xml:space="preserve">, </w:t>
      </w:r>
      <w:r>
        <w:t>‘“</w:t>
      </w:r>
      <w:proofErr w:type="spellStart"/>
      <w:r w:rsidRPr="00003366">
        <w:t>Obadyau</w:t>
      </w:r>
      <w:proofErr w:type="spellEnd"/>
      <w:r w:rsidRPr="00145C2A">
        <w:t>,</w:t>
      </w:r>
      <w:r>
        <w:t xml:space="preserve"> </w:t>
      </w:r>
      <w:r w:rsidRPr="00003366">
        <w:t xml:space="preserve">son of </w:t>
      </w:r>
      <w:r>
        <w:t>‛</w:t>
      </w:r>
      <w:r w:rsidRPr="00003366">
        <w:t>Ad</w:t>
      </w:r>
      <w:r>
        <w:t>nah</w:t>
      </w:r>
      <w:r w:rsidRPr="00145C2A">
        <w:t>,</w:t>
      </w:r>
      <w:r>
        <w:t xml:space="preserve"> may he be blessed by God</w:t>
      </w:r>
      <w:r w:rsidRPr="00145C2A">
        <w:t>.</w:t>
      </w:r>
      <w:r>
        <w:t>”“</w:t>
      </w:r>
      <w:r w:rsidRPr="00145C2A">
        <w:t xml:space="preserve"> (</w:t>
      </w:r>
      <w:r>
        <w:t>Mazar 448</w:t>
      </w:r>
      <w:r w:rsidRPr="00145C2A">
        <w:t>)</w:t>
      </w:r>
    </w:p>
    <w:p w14:paraId="0BA35672" w14:textId="77777777" w:rsidR="00145C2A" w:rsidRDefault="00145C2A" w:rsidP="00145C2A">
      <w:pPr>
        <w:numPr>
          <w:ilvl w:val="3"/>
          <w:numId w:val="36"/>
        </w:numPr>
        <w:jc w:val="both"/>
      </w:pPr>
      <w:r>
        <w:t>On a large pithos</w:t>
      </w:r>
      <w:r w:rsidRPr="00145C2A">
        <w:t xml:space="preserve"> (</w:t>
      </w:r>
      <w:r>
        <w:t>point-bottomed jar</w:t>
      </w:r>
      <w:r w:rsidRPr="00145C2A">
        <w:t>),</w:t>
      </w:r>
      <w:r>
        <w:t xml:space="preserve"> a blessing formula in ink </w:t>
      </w:r>
      <w:r w:rsidRPr="00003366">
        <w:t>include</w:t>
      </w:r>
      <w:r>
        <w:t>s</w:t>
      </w:r>
      <w:r w:rsidRPr="00145C2A">
        <w:t xml:space="preserve"> </w:t>
      </w:r>
      <w:r>
        <w:t>“</w:t>
      </w:r>
      <w:r w:rsidRPr="00003366">
        <w:t>the astounding combi</w:t>
      </w:r>
      <w:r w:rsidRPr="00003366">
        <w:softHyphen/>
        <w:t xml:space="preserve">nation </w:t>
      </w:r>
      <w:proofErr w:type="spellStart"/>
      <w:r>
        <w:rPr>
          <w:i/>
          <w:iCs/>
        </w:rPr>
        <w:t>lyhwh</w:t>
      </w:r>
      <w:proofErr w:type="spellEnd"/>
      <w:r>
        <w:rPr>
          <w:i/>
          <w:iCs/>
        </w:rPr>
        <w:t xml:space="preserve"> </w:t>
      </w:r>
      <w:proofErr w:type="spellStart"/>
      <w:r>
        <w:rPr>
          <w:i/>
          <w:iCs/>
        </w:rPr>
        <w:t>š</w:t>
      </w:r>
      <w:r w:rsidRPr="00003366">
        <w:rPr>
          <w:i/>
          <w:iCs/>
        </w:rPr>
        <w:t>m</w:t>
      </w:r>
      <w:r>
        <w:rPr>
          <w:i/>
          <w:iCs/>
        </w:rPr>
        <w:t>rn</w:t>
      </w:r>
      <w:proofErr w:type="spellEnd"/>
      <w:r>
        <w:rPr>
          <w:i/>
          <w:iCs/>
        </w:rPr>
        <w:t xml:space="preserve"> </w:t>
      </w:r>
      <w:proofErr w:type="spellStart"/>
      <w:r>
        <w:rPr>
          <w:i/>
          <w:iCs/>
        </w:rPr>
        <w:t>wl´š</w:t>
      </w:r>
      <w:r w:rsidRPr="00003366">
        <w:rPr>
          <w:i/>
          <w:iCs/>
        </w:rPr>
        <w:t>rth</w:t>
      </w:r>
      <w:proofErr w:type="spellEnd"/>
      <w:r w:rsidRPr="00145C2A">
        <w:rPr>
          <w:iCs/>
        </w:rPr>
        <w:t xml:space="preserve">, </w:t>
      </w:r>
      <w:r>
        <w:rPr>
          <w:iCs/>
        </w:rPr>
        <w:t>“</w:t>
      </w:r>
      <w:r w:rsidRPr="00003366">
        <w:t>Yahweh of Samaria and his Asherah</w:t>
      </w:r>
      <w:r w:rsidRPr="00145C2A">
        <w:t>.</w:t>
      </w:r>
      <w:r>
        <w:t>”“</w:t>
      </w:r>
      <w:r w:rsidRPr="00145C2A">
        <w:t xml:space="preserve"> (</w:t>
      </w:r>
      <w:r>
        <w:t>Mazar 448</w:t>
      </w:r>
      <w:r w:rsidRPr="00145C2A">
        <w:t>)</w:t>
      </w:r>
    </w:p>
    <w:p w14:paraId="14380206" w14:textId="77777777" w:rsidR="00145C2A" w:rsidRPr="00582CB2" w:rsidRDefault="00145C2A" w:rsidP="00145C2A">
      <w:pPr>
        <w:numPr>
          <w:ilvl w:val="4"/>
          <w:numId w:val="36"/>
        </w:numPr>
        <w:jc w:val="both"/>
      </w:pPr>
      <w:r>
        <w:rPr>
          <w:szCs w:val="22"/>
        </w:rPr>
        <w:t xml:space="preserve">A </w:t>
      </w:r>
      <w:r w:rsidRPr="00003366">
        <w:rPr>
          <w:szCs w:val="22"/>
        </w:rPr>
        <w:t>painting</w:t>
      </w:r>
      <w:r>
        <w:rPr>
          <w:szCs w:val="22"/>
        </w:rPr>
        <w:t xml:space="preserve"> of the two deities accompanies the inscription</w:t>
      </w:r>
      <w:r w:rsidRPr="00145C2A">
        <w:rPr>
          <w:szCs w:val="22"/>
        </w:rPr>
        <w:t>. (</w:t>
      </w:r>
      <w:r>
        <w:rPr>
          <w:szCs w:val="22"/>
        </w:rPr>
        <w:t>Mazar 447</w:t>
      </w:r>
      <w:r w:rsidRPr="00145C2A">
        <w:rPr>
          <w:szCs w:val="22"/>
        </w:rPr>
        <w:t>)</w:t>
      </w:r>
    </w:p>
    <w:p w14:paraId="43B252E8" w14:textId="77777777" w:rsidR="00145C2A" w:rsidRDefault="00145C2A" w:rsidP="00145C2A">
      <w:pPr>
        <w:numPr>
          <w:ilvl w:val="4"/>
          <w:numId w:val="36"/>
        </w:numPr>
        <w:jc w:val="both"/>
      </w:pPr>
      <w:r>
        <w:t>“</w:t>
      </w:r>
      <w:r w:rsidRPr="00003366">
        <w:t>These important texts throw light on aspects of Israelite theology in the Old Testament period</w:t>
      </w:r>
      <w:r w:rsidRPr="00145C2A">
        <w:t>,</w:t>
      </w:r>
      <w:r>
        <w:t xml:space="preserve"> </w:t>
      </w:r>
      <w:r w:rsidRPr="00003366">
        <w:t>of which there are few traces in the Bible</w:t>
      </w:r>
      <w:r w:rsidRPr="00145C2A">
        <w:t>.</w:t>
      </w:r>
      <w:r>
        <w:t>”</w:t>
      </w:r>
      <w:r w:rsidRPr="00145C2A">
        <w:t xml:space="preserve"> (</w:t>
      </w:r>
      <w:r>
        <w:t>Mazar 448</w:t>
      </w:r>
      <w:r w:rsidRPr="00145C2A">
        <w:t>)</w:t>
      </w:r>
    </w:p>
    <w:p w14:paraId="2B2366FF" w14:textId="77777777" w:rsidR="00145C2A" w:rsidRDefault="00145C2A" w:rsidP="00145C2A">
      <w:pPr>
        <w:numPr>
          <w:ilvl w:val="4"/>
          <w:numId w:val="36"/>
        </w:numPr>
        <w:jc w:val="both"/>
      </w:pPr>
      <w:r>
        <w:t>“</w:t>
      </w:r>
      <w:r w:rsidRPr="00003366">
        <w:t xml:space="preserve">The discoveries at </w:t>
      </w:r>
      <w:proofErr w:type="spellStart"/>
      <w:r w:rsidRPr="00003366">
        <w:t>Kuntillet</w:t>
      </w:r>
      <w:proofErr w:type="spellEnd"/>
      <w:r w:rsidRPr="00003366">
        <w:t xml:space="preserve"> </w:t>
      </w:r>
      <w:r>
        <w:t>‛</w:t>
      </w:r>
      <w:proofErr w:type="spellStart"/>
      <w:r w:rsidRPr="00003366">
        <w:t>Ajrud</w:t>
      </w:r>
      <w:proofErr w:type="spellEnd"/>
      <w:r w:rsidRPr="00003366">
        <w:t xml:space="preserve"> open a window onto the world of contemporary Israelite religion in a period prior to the Deuteronomic theology of Jerusalem which inspired our Masoretic Old Testament</w:t>
      </w:r>
      <w:r w:rsidRPr="00145C2A">
        <w:t>.</w:t>
      </w:r>
      <w:r>
        <w:t>”</w:t>
      </w:r>
      <w:r w:rsidRPr="00145C2A">
        <w:t xml:space="preserve"> (</w:t>
      </w:r>
      <w:r>
        <w:t>Mazar 449</w:t>
      </w:r>
      <w:r w:rsidRPr="00145C2A">
        <w:t>)</w:t>
      </w:r>
    </w:p>
    <w:p w14:paraId="083320E1" w14:textId="77777777" w:rsidR="00145C2A" w:rsidRDefault="00145C2A" w:rsidP="00145C2A">
      <w:pPr>
        <w:numPr>
          <w:ilvl w:val="3"/>
          <w:numId w:val="36"/>
        </w:numPr>
        <w:jc w:val="both"/>
      </w:pPr>
      <w:r>
        <w:t>“</w:t>
      </w:r>
      <w:r w:rsidRPr="00003366">
        <w:t>The religious activity at the site may have been related to some peculiar sect in Israel such as the Rechabites</w:t>
      </w:r>
      <w:r w:rsidRPr="00145C2A">
        <w:t>,</w:t>
      </w:r>
      <w:r>
        <w:t xml:space="preserve"> </w:t>
      </w:r>
      <w:r w:rsidRPr="00003366">
        <w:t>mentioned in connection with Kenites and scribes in 1 Chronicles 2</w:t>
      </w:r>
      <w:r w:rsidRPr="00145C2A">
        <w:t>:</w:t>
      </w:r>
      <w:r w:rsidRPr="00003366">
        <w:t>55</w:t>
      </w:r>
      <w:r w:rsidRPr="00145C2A">
        <w:t>.</w:t>
      </w:r>
      <w:r>
        <w:t>”</w:t>
      </w:r>
      <w:r w:rsidRPr="00145C2A">
        <w:t xml:space="preserve"> (</w:t>
      </w:r>
      <w:r>
        <w:t>Mazar 449</w:t>
      </w:r>
      <w:r w:rsidRPr="00145C2A">
        <w:t>)</w:t>
      </w:r>
    </w:p>
    <w:p w14:paraId="2C80FBDB" w14:textId="77777777" w:rsidR="00145C2A" w:rsidRPr="0034529E" w:rsidRDefault="00145C2A" w:rsidP="00145C2A">
      <w:pPr>
        <w:numPr>
          <w:ilvl w:val="4"/>
          <w:numId w:val="36"/>
        </w:numPr>
        <w:jc w:val="both"/>
        <w:rPr>
          <w:sz w:val="20"/>
        </w:rPr>
      </w:pPr>
      <w:r w:rsidRPr="0034529E">
        <w:rPr>
          <w:sz w:val="20"/>
        </w:rPr>
        <w:t>1 Chr 2</w:t>
      </w:r>
      <w:r w:rsidRPr="00145C2A">
        <w:rPr>
          <w:sz w:val="20"/>
        </w:rPr>
        <w:t>:</w:t>
      </w:r>
      <w:r w:rsidRPr="0034529E">
        <w:rPr>
          <w:sz w:val="20"/>
        </w:rPr>
        <w:t>55</w:t>
      </w:r>
      <w:r w:rsidRPr="00145C2A">
        <w:rPr>
          <w:sz w:val="20"/>
        </w:rPr>
        <w:t xml:space="preserve">, </w:t>
      </w:r>
      <w:r>
        <w:rPr>
          <w:sz w:val="20"/>
        </w:rPr>
        <w:t>“</w:t>
      </w:r>
      <w:r w:rsidRPr="0034529E">
        <w:rPr>
          <w:sz w:val="20"/>
        </w:rPr>
        <w:t>The families also of the scribes that lived at Jabez</w:t>
      </w:r>
      <w:r w:rsidRPr="00145C2A">
        <w:rPr>
          <w:sz w:val="20"/>
        </w:rPr>
        <w:t xml:space="preserve">: </w:t>
      </w:r>
      <w:r w:rsidRPr="0034529E">
        <w:rPr>
          <w:sz w:val="20"/>
        </w:rPr>
        <w:t xml:space="preserve">the </w:t>
      </w:r>
      <w:proofErr w:type="spellStart"/>
      <w:r w:rsidRPr="0034529E">
        <w:rPr>
          <w:sz w:val="20"/>
        </w:rPr>
        <w:t>Tirathites</w:t>
      </w:r>
      <w:proofErr w:type="spellEnd"/>
      <w:r w:rsidRPr="00145C2A">
        <w:rPr>
          <w:sz w:val="20"/>
        </w:rPr>
        <w:t>,</w:t>
      </w:r>
      <w:r>
        <w:rPr>
          <w:sz w:val="20"/>
        </w:rPr>
        <w:t xml:space="preserve"> </w:t>
      </w:r>
      <w:r w:rsidRPr="0034529E">
        <w:rPr>
          <w:sz w:val="20"/>
        </w:rPr>
        <w:t xml:space="preserve">the </w:t>
      </w:r>
      <w:proofErr w:type="spellStart"/>
      <w:r w:rsidRPr="0034529E">
        <w:rPr>
          <w:sz w:val="20"/>
        </w:rPr>
        <w:t>Shimeathites</w:t>
      </w:r>
      <w:proofErr w:type="spellEnd"/>
      <w:r w:rsidRPr="00145C2A">
        <w:rPr>
          <w:sz w:val="20"/>
        </w:rPr>
        <w:t>,</w:t>
      </w:r>
      <w:r>
        <w:rPr>
          <w:sz w:val="20"/>
        </w:rPr>
        <w:t xml:space="preserve"> </w:t>
      </w:r>
      <w:r w:rsidRPr="0034529E">
        <w:rPr>
          <w:sz w:val="20"/>
        </w:rPr>
        <w:t xml:space="preserve">and the </w:t>
      </w:r>
      <w:proofErr w:type="spellStart"/>
      <w:r w:rsidRPr="0034529E">
        <w:rPr>
          <w:sz w:val="20"/>
        </w:rPr>
        <w:t>Sucathites</w:t>
      </w:r>
      <w:proofErr w:type="spellEnd"/>
      <w:r w:rsidRPr="00145C2A">
        <w:rPr>
          <w:sz w:val="20"/>
        </w:rPr>
        <w:t xml:space="preserve">. </w:t>
      </w:r>
      <w:r w:rsidRPr="0034529E">
        <w:rPr>
          <w:sz w:val="20"/>
        </w:rPr>
        <w:t xml:space="preserve">These are the Kenites who came from </w:t>
      </w:r>
      <w:proofErr w:type="spellStart"/>
      <w:r w:rsidRPr="0034529E">
        <w:rPr>
          <w:sz w:val="20"/>
        </w:rPr>
        <w:t>Hammath</w:t>
      </w:r>
      <w:proofErr w:type="spellEnd"/>
      <w:r w:rsidRPr="00145C2A">
        <w:rPr>
          <w:sz w:val="20"/>
        </w:rPr>
        <w:t>,</w:t>
      </w:r>
      <w:r>
        <w:rPr>
          <w:sz w:val="20"/>
        </w:rPr>
        <w:t xml:space="preserve"> </w:t>
      </w:r>
      <w:r w:rsidRPr="0034529E">
        <w:rPr>
          <w:sz w:val="20"/>
        </w:rPr>
        <w:t>father of the house of Rechab</w:t>
      </w:r>
      <w:r w:rsidRPr="00145C2A">
        <w:rPr>
          <w:sz w:val="20"/>
        </w:rPr>
        <w:t>.</w:t>
      </w:r>
      <w:r>
        <w:rPr>
          <w:sz w:val="20"/>
        </w:rPr>
        <w:t>”</w:t>
      </w:r>
    </w:p>
    <w:p w14:paraId="6B4AC929" w14:textId="77777777" w:rsidR="00145C2A" w:rsidRDefault="00145C2A" w:rsidP="00145C2A">
      <w:pPr>
        <w:numPr>
          <w:ilvl w:val="3"/>
          <w:numId w:val="36"/>
        </w:numPr>
        <w:jc w:val="both"/>
      </w:pPr>
      <w:r>
        <w:t>“</w:t>
      </w:r>
      <w:r w:rsidRPr="00003366">
        <w:t xml:space="preserve">The discoveries at </w:t>
      </w:r>
      <w:proofErr w:type="spellStart"/>
      <w:r w:rsidRPr="00003366">
        <w:t>Kuntillet</w:t>
      </w:r>
      <w:proofErr w:type="spellEnd"/>
      <w:r w:rsidRPr="00003366">
        <w:t xml:space="preserve"> </w:t>
      </w:r>
      <w:r>
        <w:t>‛</w:t>
      </w:r>
      <w:proofErr w:type="spellStart"/>
      <w:r w:rsidRPr="00003366">
        <w:t>Ajrud</w:t>
      </w:r>
      <w:proofErr w:type="spellEnd"/>
      <w:r w:rsidRPr="00003366">
        <w:t xml:space="preserve"> </w:t>
      </w:r>
      <w:r w:rsidR="00544664" w:rsidRPr="00544664">
        <w:t>. . .</w:t>
      </w:r>
      <w:r w:rsidRPr="00145C2A">
        <w:t xml:space="preserve"> </w:t>
      </w:r>
      <w:r w:rsidRPr="00003366">
        <w:t>illustrate the special role of the desert</w:t>
      </w:r>
      <w:r w:rsidRPr="00145C2A">
        <w:t>,</w:t>
      </w:r>
      <w:r>
        <w:t xml:space="preserve"> </w:t>
      </w:r>
      <w:r w:rsidRPr="00003366">
        <w:t>and perhaps of Mount Sinai</w:t>
      </w:r>
      <w:r w:rsidRPr="00145C2A">
        <w:t>,</w:t>
      </w:r>
      <w:r>
        <w:t xml:space="preserve"> </w:t>
      </w:r>
      <w:r w:rsidRPr="00003366">
        <w:t>in Israelite</w:t>
      </w:r>
      <w:r w:rsidRPr="00145C2A">
        <w:t xml:space="preserve"> [</w:t>
      </w:r>
      <w:r w:rsidRPr="0032284A">
        <w:rPr>
          <w:rFonts w:cs="Arial"/>
          <w:iCs/>
        </w:rPr>
        <w:t>449</w:t>
      </w:r>
      <w:r w:rsidRPr="00145C2A">
        <w:rPr>
          <w:rFonts w:cs="Arial"/>
          <w:iCs/>
        </w:rPr>
        <w:t xml:space="preserve">] </w:t>
      </w:r>
      <w:r>
        <w:t>religion and spiritual life</w:t>
      </w:r>
      <w:r w:rsidRPr="00145C2A">
        <w:t>,</w:t>
      </w:r>
      <w:r>
        <w:t xml:space="preserve"> as known also from biblical literature</w:t>
      </w:r>
      <w:r w:rsidRPr="00145C2A">
        <w:t>.</w:t>
      </w:r>
      <w:r>
        <w:t>”</w:t>
      </w:r>
      <w:r w:rsidRPr="00145C2A">
        <w:t xml:space="preserve"> (</w:t>
      </w:r>
      <w:r>
        <w:t>Mazar 449-50</w:t>
      </w:r>
      <w:r w:rsidRPr="00145C2A">
        <w:t>)</w:t>
      </w:r>
    </w:p>
    <w:p w14:paraId="2F142A79" w14:textId="77777777" w:rsidR="00145C2A" w:rsidRDefault="00145C2A" w:rsidP="00145C2A">
      <w:pPr>
        <w:numPr>
          <w:ilvl w:val="4"/>
          <w:numId w:val="36"/>
        </w:numPr>
        <w:jc w:val="both"/>
      </w:pPr>
      <w:r>
        <w:t>“</w:t>
      </w:r>
      <w:r w:rsidRPr="00003366">
        <w:t>The location of the site may be related to traditions concerning Mount Sinai</w:t>
      </w:r>
      <w:r w:rsidRPr="00145C2A">
        <w:t>,</w:t>
      </w:r>
      <w:r>
        <w:t xml:space="preserve"> </w:t>
      </w:r>
      <w:r w:rsidRPr="00003366">
        <w:t>as almost during the same period Elijah is said to have gone to</w:t>
      </w:r>
      <w:r w:rsidRPr="00145C2A">
        <w:t xml:space="preserve"> </w:t>
      </w:r>
      <w:r>
        <w:t>“</w:t>
      </w:r>
      <w:r w:rsidRPr="00003366">
        <w:t>Horeb</w:t>
      </w:r>
      <w:r w:rsidRPr="00145C2A">
        <w:t>,</w:t>
      </w:r>
      <w:r>
        <w:t xml:space="preserve"> </w:t>
      </w:r>
      <w:r w:rsidRPr="00003366">
        <w:t>the mountain of God</w:t>
      </w:r>
      <w:r>
        <w:t>”</w:t>
      </w:r>
      <w:r w:rsidRPr="00145C2A">
        <w:t xml:space="preserve"> </w:t>
      </w:r>
      <w:r w:rsidR="00544664" w:rsidRPr="00544664">
        <w:t>. . .</w:t>
      </w:r>
      <w:r>
        <w:t>”</w:t>
      </w:r>
      <w:r w:rsidRPr="00145C2A">
        <w:t xml:space="preserve"> (</w:t>
      </w:r>
      <w:r>
        <w:t>Mazar 449</w:t>
      </w:r>
      <w:r w:rsidRPr="00145C2A">
        <w:t>)</w:t>
      </w:r>
    </w:p>
    <w:p w14:paraId="33AE321C" w14:textId="77777777" w:rsidR="00145C2A" w:rsidRPr="00B56998" w:rsidRDefault="00145C2A" w:rsidP="00145C2A">
      <w:pPr>
        <w:numPr>
          <w:ilvl w:val="4"/>
          <w:numId w:val="36"/>
        </w:numPr>
        <w:jc w:val="both"/>
        <w:rPr>
          <w:sz w:val="20"/>
        </w:rPr>
      </w:pPr>
      <w:r w:rsidRPr="00B56998">
        <w:rPr>
          <w:sz w:val="20"/>
        </w:rPr>
        <w:t>1 Kings 19</w:t>
      </w:r>
      <w:r w:rsidRPr="00145C2A">
        <w:rPr>
          <w:sz w:val="20"/>
        </w:rPr>
        <w:t>:</w:t>
      </w:r>
      <w:r w:rsidRPr="00B56998">
        <w:rPr>
          <w:sz w:val="20"/>
        </w:rPr>
        <w:t>8</w:t>
      </w:r>
      <w:r w:rsidRPr="00145C2A">
        <w:rPr>
          <w:sz w:val="20"/>
        </w:rPr>
        <w:t xml:space="preserve">, </w:t>
      </w:r>
      <w:r>
        <w:rPr>
          <w:sz w:val="20"/>
        </w:rPr>
        <w:t>“</w:t>
      </w:r>
      <w:r w:rsidRPr="00B56998">
        <w:rPr>
          <w:sz w:val="20"/>
        </w:rPr>
        <w:t>He got up</w:t>
      </w:r>
      <w:r w:rsidRPr="00145C2A">
        <w:rPr>
          <w:sz w:val="20"/>
        </w:rPr>
        <w:t>,</w:t>
      </w:r>
      <w:r>
        <w:rPr>
          <w:sz w:val="20"/>
        </w:rPr>
        <w:t xml:space="preserve"> </w:t>
      </w:r>
      <w:r w:rsidRPr="00B56998">
        <w:rPr>
          <w:sz w:val="20"/>
        </w:rPr>
        <w:t>and ate and drank</w:t>
      </w:r>
      <w:r w:rsidRPr="00145C2A">
        <w:rPr>
          <w:sz w:val="20"/>
        </w:rPr>
        <w:t xml:space="preserve">; </w:t>
      </w:r>
      <w:r w:rsidRPr="00B56998">
        <w:rPr>
          <w:sz w:val="20"/>
        </w:rPr>
        <w:t>then he went in the strength of that food forty days and forty nights to Horeb the mount of God</w:t>
      </w:r>
      <w:r w:rsidRPr="00145C2A">
        <w:rPr>
          <w:sz w:val="20"/>
        </w:rPr>
        <w:t>.</w:t>
      </w:r>
      <w:r>
        <w:rPr>
          <w:sz w:val="20"/>
        </w:rPr>
        <w:t>”</w:t>
      </w:r>
    </w:p>
    <w:p w14:paraId="3CC520F5" w14:textId="77777777" w:rsidR="00145C2A" w:rsidRDefault="00145C2A" w:rsidP="00145C2A">
      <w:pPr>
        <w:numPr>
          <w:ilvl w:val="1"/>
          <w:numId w:val="36"/>
        </w:numPr>
        <w:jc w:val="both"/>
      </w:pPr>
      <w:r>
        <w:t>700s-600s</w:t>
      </w:r>
      <w:r w:rsidRPr="00145C2A">
        <w:t xml:space="preserve"> (</w:t>
      </w:r>
      <w:r w:rsidRPr="00B96624">
        <w:t xml:space="preserve">Mazar 450): Tell </w:t>
      </w:r>
      <w:proofErr w:type="spellStart"/>
      <w:r w:rsidRPr="00B96624">
        <w:t>el-Kheleifeh</w:t>
      </w:r>
      <w:proofErr w:type="spellEnd"/>
    </w:p>
    <w:p w14:paraId="718E2719" w14:textId="77777777" w:rsidR="00145C2A" w:rsidRDefault="00145C2A" w:rsidP="00145C2A">
      <w:pPr>
        <w:widowControl w:val="0"/>
        <w:numPr>
          <w:ilvl w:val="2"/>
          <w:numId w:val="36"/>
        </w:numPr>
        <w:jc w:val="both"/>
        <w:rPr>
          <w:iCs/>
          <w:szCs w:val="26"/>
        </w:rPr>
      </w:pPr>
      <w:r>
        <w:t xml:space="preserve">Tell </w:t>
      </w:r>
      <w:proofErr w:type="spellStart"/>
      <w:r>
        <w:t>el-Kheleifeh</w:t>
      </w:r>
      <w:proofErr w:type="spellEnd"/>
      <w:r>
        <w:t xml:space="preserve"> is</w:t>
      </w:r>
      <w:r w:rsidRPr="00145C2A">
        <w:t xml:space="preserve"> </w:t>
      </w:r>
      <w:r>
        <w:t xml:space="preserve">“at the head of the Red Sea </w:t>
      </w:r>
      <w:r w:rsidR="00544664" w:rsidRPr="00544664">
        <w:t>. . .</w:t>
      </w:r>
      <w:r>
        <w:t>”</w:t>
      </w:r>
      <w:r w:rsidRPr="00145C2A">
        <w:t xml:space="preserve"> (</w:t>
      </w:r>
      <w:r>
        <w:t>Mazar 397</w:t>
      </w:r>
      <w:r w:rsidRPr="00145C2A">
        <w:t>)</w:t>
      </w:r>
    </w:p>
    <w:p w14:paraId="757EF0F3" w14:textId="77777777" w:rsidR="00145C2A" w:rsidRDefault="00145C2A" w:rsidP="00145C2A">
      <w:pPr>
        <w:widowControl w:val="0"/>
        <w:numPr>
          <w:ilvl w:val="2"/>
          <w:numId w:val="36"/>
        </w:numPr>
        <w:jc w:val="both"/>
        <w:rPr>
          <w:iCs/>
          <w:szCs w:val="26"/>
        </w:rPr>
      </w:pPr>
      <w:r>
        <w:rPr>
          <w:iCs/>
          <w:szCs w:val="26"/>
        </w:rPr>
        <w:t>The fortress was the</w:t>
      </w:r>
      <w:r w:rsidRPr="00145C2A">
        <w:rPr>
          <w:iCs/>
          <w:szCs w:val="26"/>
        </w:rPr>
        <w:t xml:space="preserve"> </w:t>
      </w:r>
      <w:r>
        <w:rPr>
          <w:iCs/>
          <w:szCs w:val="26"/>
        </w:rPr>
        <w:t xml:space="preserve">“southernmost Iron Age site in Palestine </w:t>
      </w:r>
      <w:r w:rsidR="00544664" w:rsidRPr="00544664">
        <w:rPr>
          <w:iCs/>
          <w:szCs w:val="26"/>
        </w:rPr>
        <w:t>. . .</w:t>
      </w:r>
      <w:r>
        <w:rPr>
          <w:iCs/>
          <w:szCs w:val="26"/>
        </w:rPr>
        <w:t>”</w:t>
      </w:r>
      <w:r w:rsidRPr="00145C2A">
        <w:rPr>
          <w:iCs/>
          <w:szCs w:val="26"/>
        </w:rPr>
        <w:t xml:space="preserve"> (</w:t>
      </w:r>
      <w:r>
        <w:rPr>
          <w:iCs/>
          <w:szCs w:val="26"/>
        </w:rPr>
        <w:t>Mazar 450</w:t>
      </w:r>
      <w:r w:rsidRPr="00145C2A">
        <w:rPr>
          <w:iCs/>
          <w:szCs w:val="26"/>
        </w:rPr>
        <w:t>)</w:t>
      </w:r>
    </w:p>
    <w:p w14:paraId="21EE98AF" w14:textId="77777777" w:rsidR="00145C2A" w:rsidRDefault="00145C2A" w:rsidP="00145C2A">
      <w:pPr>
        <w:numPr>
          <w:ilvl w:val="2"/>
          <w:numId w:val="36"/>
        </w:numPr>
        <w:jc w:val="both"/>
      </w:pPr>
      <w:r>
        <w:t>Nelson Glueck</w:t>
      </w:r>
      <w:r w:rsidRPr="00145C2A">
        <w:t>,</w:t>
      </w:r>
      <w:r>
        <w:t xml:space="preserve"> its excavator in 1937</w:t>
      </w:r>
      <w:r w:rsidRPr="00145C2A">
        <w:t>,</w:t>
      </w:r>
      <w:r>
        <w:t xml:space="preserve"> identified it as Ezion-Geber</w:t>
      </w:r>
      <w:r w:rsidRPr="00145C2A">
        <w:t>. (</w:t>
      </w:r>
      <w:r>
        <w:t>Mazar 397</w:t>
      </w:r>
      <w:r w:rsidRPr="00145C2A">
        <w:t>)</w:t>
      </w:r>
    </w:p>
    <w:p w14:paraId="59643588" w14:textId="77777777" w:rsidR="00145C2A" w:rsidRDefault="00145C2A" w:rsidP="00145C2A">
      <w:pPr>
        <w:numPr>
          <w:ilvl w:val="2"/>
          <w:numId w:val="36"/>
        </w:numPr>
        <w:jc w:val="both"/>
      </w:pPr>
      <w:r>
        <w:t>“A seal with the name</w:t>
      </w:r>
      <w:r w:rsidRPr="00145C2A">
        <w:t xml:space="preserve"> </w:t>
      </w:r>
      <w:r>
        <w:t>“Jotham”</w:t>
      </w:r>
      <w:r w:rsidRPr="00145C2A">
        <w:t xml:space="preserve"> [</w:t>
      </w:r>
      <w:r>
        <w:t>may refer</w:t>
      </w:r>
      <w:r w:rsidRPr="00145C2A">
        <w:t xml:space="preserve">] </w:t>
      </w:r>
      <w:r>
        <w:t>to King Jotham</w:t>
      </w:r>
      <w:r w:rsidRPr="00145C2A">
        <w:t>,</w:t>
      </w:r>
      <w:r>
        <w:t xml:space="preserve"> the son of Uzziah</w:t>
      </w:r>
      <w:r w:rsidRPr="00145C2A">
        <w:t>.</w:t>
      </w:r>
      <w:r>
        <w:t>”</w:t>
      </w:r>
      <w:r w:rsidRPr="00145C2A">
        <w:t xml:space="preserve"> (</w:t>
      </w:r>
      <w:r>
        <w:t>Mazar 450</w:t>
      </w:r>
      <w:r w:rsidRPr="00145C2A">
        <w:t>)</w:t>
      </w:r>
    </w:p>
    <w:p w14:paraId="746698F1" w14:textId="77777777" w:rsidR="00145C2A" w:rsidRDefault="00145C2A" w:rsidP="00145C2A">
      <w:pPr>
        <w:numPr>
          <w:ilvl w:val="3"/>
          <w:numId w:val="36"/>
        </w:numPr>
        <w:jc w:val="both"/>
      </w:pPr>
      <w:r>
        <w:t>c</w:t>
      </w:r>
      <w:r w:rsidRPr="00145C2A">
        <w:t>.</w:t>
      </w:r>
      <w:r>
        <w:t>733-c</w:t>
      </w:r>
      <w:r w:rsidRPr="00145C2A">
        <w:t xml:space="preserve">. </w:t>
      </w:r>
      <w:r>
        <w:t>717</w:t>
      </w:r>
      <w:r w:rsidRPr="00145C2A">
        <w:t xml:space="preserve">: </w:t>
      </w:r>
      <w:r>
        <w:t>Jotham</w:t>
      </w:r>
    </w:p>
    <w:p w14:paraId="1F063D07" w14:textId="77777777" w:rsidR="00145C2A" w:rsidRPr="0010237D" w:rsidRDefault="00145C2A" w:rsidP="00145C2A">
      <w:pPr>
        <w:numPr>
          <w:ilvl w:val="3"/>
          <w:numId w:val="36"/>
        </w:numPr>
        <w:jc w:val="both"/>
        <w:rPr>
          <w:sz w:val="20"/>
        </w:rPr>
      </w:pPr>
      <w:r>
        <w:rPr>
          <w:iCs/>
          <w:sz w:val="20"/>
          <w:szCs w:val="26"/>
        </w:rPr>
        <w:t>2 Kgs 15</w:t>
      </w:r>
      <w:r w:rsidRPr="00145C2A">
        <w:rPr>
          <w:iCs/>
          <w:sz w:val="20"/>
          <w:szCs w:val="26"/>
        </w:rPr>
        <w:t>:</w:t>
      </w:r>
      <w:r>
        <w:rPr>
          <w:iCs/>
          <w:sz w:val="20"/>
          <w:szCs w:val="26"/>
        </w:rPr>
        <w:t>32</w:t>
      </w:r>
      <w:r w:rsidRPr="0010237D">
        <w:rPr>
          <w:iCs/>
          <w:sz w:val="20"/>
          <w:szCs w:val="26"/>
        </w:rPr>
        <w:t>-38</w:t>
      </w:r>
      <w:r w:rsidRPr="00145C2A">
        <w:rPr>
          <w:iCs/>
          <w:sz w:val="20"/>
          <w:szCs w:val="26"/>
        </w:rPr>
        <w:t xml:space="preserve">, </w:t>
      </w:r>
      <w:r>
        <w:rPr>
          <w:iCs/>
          <w:sz w:val="20"/>
          <w:szCs w:val="26"/>
        </w:rPr>
        <w:t>“</w:t>
      </w:r>
      <w:r w:rsidRPr="0010237D">
        <w:rPr>
          <w:iCs/>
          <w:sz w:val="20"/>
          <w:szCs w:val="26"/>
        </w:rPr>
        <w:t>In the second year of King Pekah son of Remaliah of Israel</w:t>
      </w:r>
      <w:r w:rsidRPr="00145C2A">
        <w:rPr>
          <w:iCs/>
          <w:sz w:val="20"/>
          <w:szCs w:val="26"/>
        </w:rPr>
        <w:t>,</w:t>
      </w:r>
      <w:r>
        <w:rPr>
          <w:iCs/>
          <w:sz w:val="20"/>
          <w:szCs w:val="26"/>
        </w:rPr>
        <w:t xml:space="preserve"> </w:t>
      </w:r>
      <w:r w:rsidRPr="0010237D">
        <w:rPr>
          <w:iCs/>
          <w:sz w:val="20"/>
          <w:szCs w:val="26"/>
        </w:rPr>
        <w:t>King Jotham son of Uzziah of Judah began to reign</w:t>
      </w:r>
      <w:r w:rsidRPr="00145C2A">
        <w:rPr>
          <w:iCs/>
          <w:sz w:val="20"/>
          <w:szCs w:val="26"/>
        </w:rPr>
        <w:t xml:space="preserve">. </w:t>
      </w:r>
      <w:r w:rsidRPr="0010237D">
        <w:rPr>
          <w:iCs/>
          <w:sz w:val="20"/>
          <w:szCs w:val="26"/>
          <w:vertAlign w:val="superscript"/>
        </w:rPr>
        <w:t>33</w:t>
      </w:r>
      <w:r w:rsidRPr="0010237D">
        <w:rPr>
          <w:iCs/>
          <w:sz w:val="20"/>
          <w:szCs w:val="26"/>
        </w:rPr>
        <w:t>He was twenty-five years old when he began to reign and reigned sixteen years in Jerusalem</w:t>
      </w:r>
      <w:r w:rsidRPr="00145C2A">
        <w:rPr>
          <w:iCs/>
          <w:sz w:val="20"/>
          <w:szCs w:val="26"/>
        </w:rPr>
        <w:t xml:space="preserve">. </w:t>
      </w:r>
      <w:r w:rsidRPr="0010237D">
        <w:rPr>
          <w:iCs/>
          <w:sz w:val="20"/>
          <w:szCs w:val="26"/>
        </w:rPr>
        <w:t>His mother</w:t>
      </w:r>
      <w:r>
        <w:rPr>
          <w:iCs/>
          <w:sz w:val="20"/>
          <w:szCs w:val="26"/>
        </w:rPr>
        <w:t>’</w:t>
      </w:r>
      <w:r w:rsidRPr="0010237D">
        <w:rPr>
          <w:iCs/>
          <w:sz w:val="20"/>
          <w:szCs w:val="26"/>
        </w:rPr>
        <w:t>s name was Jerusha daughter of Zadok</w:t>
      </w:r>
      <w:r w:rsidRPr="00145C2A">
        <w:rPr>
          <w:iCs/>
          <w:sz w:val="20"/>
          <w:szCs w:val="26"/>
        </w:rPr>
        <w:t xml:space="preserve">. </w:t>
      </w:r>
      <w:r w:rsidRPr="0010237D">
        <w:rPr>
          <w:iCs/>
          <w:sz w:val="20"/>
          <w:szCs w:val="26"/>
          <w:vertAlign w:val="superscript"/>
        </w:rPr>
        <w:t>34</w:t>
      </w:r>
      <w:r w:rsidRPr="0010237D">
        <w:rPr>
          <w:iCs/>
          <w:sz w:val="20"/>
          <w:szCs w:val="26"/>
        </w:rPr>
        <w:t xml:space="preserve">He did what was right in the sight of the </w:t>
      </w:r>
      <w:r w:rsidRPr="0010237D">
        <w:rPr>
          <w:iCs/>
          <w:smallCaps/>
          <w:sz w:val="20"/>
          <w:szCs w:val="26"/>
        </w:rPr>
        <w:t>Lord</w:t>
      </w:r>
      <w:r w:rsidRPr="00145C2A">
        <w:rPr>
          <w:iCs/>
          <w:sz w:val="20"/>
          <w:szCs w:val="26"/>
        </w:rPr>
        <w:t>,</w:t>
      </w:r>
      <w:r>
        <w:rPr>
          <w:iCs/>
          <w:sz w:val="20"/>
          <w:szCs w:val="26"/>
        </w:rPr>
        <w:t xml:space="preserve"> </w:t>
      </w:r>
      <w:r w:rsidRPr="0010237D">
        <w:rPr>
          <w:iCs/>
          <w:sz w:val="20"/>
          <w:szCs w:val="26"/>
        </w:rPr>
        <w:t>just as his father Uzziah had done</w:t>
      </w:r>
      <w:r w:rsidRPr="00145C2A">
        <w:rPr>
          <w:iCs/>
          <w:sz w:val="20"/>
          <w:szCs w:val="26"/>
        </w:rPr>
        <w:t xml:space="preserve">. </w:t>
      </w:r>
      <w:r w:rsidRPr="0010237D">
        <w:rPr>
          <w:iCs/>
          <w:sz w:val="20"/>
          <w:szCs w:val="26"/>
          <w:vertAlign w:val="superscript"/>
        </w:rPr>
        <w:t>35</w:t>
      </w:r>
      <w:r w:rsidRPr="0010237D">
        <w:rPr>
          <w:iCs/>
          <w:sz w:val="20"/>
          <w:szCs w:val="26"/>
        </w:rPr>
        <w:t>Nevertheless the high places were not removed</w:t>
      </w:r>
      <w:r w:rsidRPr="00145C2A">
        <w:rPr>
          <w:iCs/>
          <w:sz w:val="20"/>
          <w:szCs w:val="26"/>
        </w:rPr>
        <w:t xml:space="preserve">; </w:t>
      </w:r>
      <w:r w:rsidRPr="0010237D">
        <w:rPr>
          <w:iCs/>
          <w:sz w:val="20"/>
          <w:szCs w:val="26"/>
        </w:rPr>
        <w:t>the people still sacrificed and made offerings on the high places</w:t>
      </w:r>
      <w:r w:rsidRPr="00145C2A">
        <w:rPr>
          <w:iCs/>
          <w:sz w:val="20"/>
          <w:szCs w:val="26"/>
        </w:rPr>
        <w:t xml:space="preserve">. </w:t>
      </w:r>
      <w:r w:rsidRPr="0010237D">
        <w:rPr>
          <w:iCs/>
          <w:sz w:val="20"/>
          <w:szCs w:val="26"/>
        </w:rPr>
        <w:t xml:space="preserve">He built the upper gate of the house of the </w:t>
      </w:r>
      <w:r w:rsidRPr="0010237D">
        <w:rPr>
          <w:iCs/>
          <w:smallCaps/>
          <w:sz w:val="20"/>
          <w:szCs w:val="26"/>
        </w:rPr>
        <w:t>Lord</w:t>
      </w:r>
      <w:r w:rsidRPr="00145C2A">
        <w:rPr>
          <w:iCs/>
          <w:sz w:val="20"/>
          <w:szCs w:val="26"/>
        </w:rPr>
        <w:t xml:space="preserve">. </w:t>
      </w:r>
      <w:r w:rsidRPr="0010237D">
        <w:rPr>
          <w:iCs/>
          <w:sz w:val="20"/>
          <w:szCs w:val="26"/>
          <w:vertAlign w:val="superscript"/>
        </w:rPr>
        <w:t>36</w:t>
      </w:r>
      <w:r w:rsidRPr="0010237D">
        <w:rPr>
          <w:iCs/>
          <w:sz w:val="20"/>
          <w:szCs w:val="26"/>
        </w:rPr>
        <w:t>Now the rest of the acts of Jotham</w:t>
      </w:r>
      <w:r w:rsidRPr="00145C2A">
        <w:rPr>
          <w:iCs/>
          <w:sz w:val="20"/>
          <w:szCs w:val="26"/>
        </w:rPr>
        <w:t>,</w:t>
      </w:r>
      <w:r>
        <w:rPr>
          <w:iCs/>
          <w:sz w:val="20"/>
          <w:szCs w:val="26"/>
        </w:rPr>
        <w:t xml:space="preserve"> </w:t>
      </w:r>
      <w:r w:rsidRPr="0010237D">
        <w:rPr>
          <w:iCs/>
          <w:sz w:val="20"/>
          <w:szCs w:val="26"/>
        </w:rPr>
        <w:t>and all that he did</w:t>
      </w:r>
      <w:r w:rsidRPr="00145C2A">
        <w:rPr>
          <w:iCs/>
          <w:sz w:val="20"/>
          <w:szCs w:val="26"/>
        </w:rPr>
        <w:t>,</w:t>
      </w:r>
      <w:r>
        <w:rPr>
          <w:iCs/>
          <w:sz w:val="20"/>
          <w:szCs w:val="26"/>
        </w:rPr>
        <w:t xml:space="preserve"> </w:t>
      </w:r>
      <w:r w:rsidRPr="0010237D">
        <w:rPr>
          <w:iCs/>
          <w:sz w:val="20"/>
          <w:szCs w:val="26"/>
        </w:rPr>
        <w:t>are they not written in the Book of the Annals of the Kings of Judah</w:t>
      </w:r>
      <w:r w:rsidRPr="00145C2A">
        <w:rPr>
          <w:iCs/>
          <w:sz w:val="20"/>
          <w:szCs w:val="26"/>
        </w:rPr>
        <w:t xml:space="preserve">? </w:t>
      </w:r>
      <w:r w:rsidRPr="0010237D">
        <w:rPr>
          <w:iCs/>
          <w:sz w:val="20"/>
          <w:szCs w:val="26"/>
          <w:vertAlign w:val="superscript"/>
        </w:rPr>
        <w:t>37</w:t>
      </w:r>
      <w:r w:rsidRPr="0010237D">
        <w:rPr>
          <w:iCs/>
          <w:sz w:val="20"/>
          <w:szCs w:val="26"/>
        </w:rPr>
        <w:t xml:space="preserve">In those days the </w:t>
      </w:r>
      <w:r w:rsidRPr="0010237D">
        <w:rPr>
          <w:iCs/>
          <w:smallCaps/>
          <w:sz w:val="20"/>
          <w:szCs w:val="26"/>
        </w:rPr>
        <w:t>Lord</w:t>
      </w:r>
      <w:r w:rsidRPr="0010237D">
        <w:rPr>
          <w:iCs/>
          <w:sz w:val="20"/>
          <w:szCs w:val="26"/>
        </w:rPr>
        <w:t xml:space="preserve"> began to send King Rezin of Aram and Pekah son of Remaliah against Judah</w:t>
      </w:r>
      <w:r w:rsidRPr="00145C2A">
        <w:rPr>
          <w:iCs/>
          <w:sz w:val="20"/>
          <w:szCs w:val="26"/>
        </w:rPr>
        <w:t xml:space="preserve">. </w:t>
      </w:r>
      <w:r w:rsidRPr="0010237D">
        <w:rPr>
          <w:iCs/>
          <w:sz w:val="20"/>
          <w:szCs w:val="26"/>
          <w:vertAlign w:val="superscript"/>
        </w:rPr>
        <w:t>38</w:t>
      </w:r>
      <w:r w:rsidRPr="0010237D">
        <w:rPr>
          <w:iCs/>
          <w:sz w:val="20"/>
          <w:szCs w:val="26"/>
        </w:rPr>
        <w:t>Jotham slept with his ancestors</w:t>
      </w:r>
      <w:r w:rsidRPr="00145C2A">
        <w:rPr>
          <w:iCs/>
          <w:sz w:val="20"/>
          <w:szCs w:val="26"/>
        </w:rPr>
        <w:t>,</w:t>
      </w:r>
      <w:r>
        <w:rPr>
          <w:iCs/>
          <w:sz w:val="20"/>
          <w:szCs w:val="26"/>
        </w:rPr>
        <w:t xml:space="preserve"> </w:t>
      </w:r>
      <w:r w:rsidRPr="0010237D">
        <w:rPr>
          <w:iCs/>
          <w:sz w:val="20"/>
          <w:szCs w:val="26"/>
        </w:rPr>
        <w:t>and was buried with his ancestors in the city of David</w:t>
      </w:r>
      <w:r w:rsidRPr="00145C2A">
        <w:rPr>
          <w:iCs/>
          <w:sz w:val="20"/>
          <w:szCs w:val="26"/>
        </w:rPr>
        <w:t>,</w:t>
      </w:r>
      <w:r>
        <w:rPr>
          <w:iCs/>
          <w:sz w:val="20"/>
          <w:szCs w:val="26"/>
        </w:rPr>
        <w:t xml:space="preserve"> </w:t>
      </w:r>
      <w:r w:rsidRPr="0010237D">
        <w:rPr>
          <w:iCs/>
          <w:sz w:val="20"/>
          <w:szCs w:val="26"/>
        </w:rPr>
        <w:t>his ancestor</w:t>
      </w:r>
      <w:r w:rsidRPr="00145C2A">
        <w:rPr>
          <w:iCs/>
          <w:sz w:val="20"/>
          <w:szCs w:val="26"/>
        </w:rPr>
        <w:t xml:space="preserve">; </w:t>
      </w:r>
      <w:r w:rsidRPr="0010237D">
        <w:rPr>
          <w:iCs/>
          <w:sz w:val="20"/>
          <w:szCs w:val="26"/>
        </w:rPr>
        <w:t>his son Ahaz succeeded him</w:t>
      </w:r>
      <w:r w:rsidRPr="00145C2A">
        <w:rPr>
          <w:iCs/>
          <w:sz w:val="20"/>
          <w:szCs w:val="26"/>
        </w:rPr>
        <w:t>.</w:t>
      </w:r>
      <w:r>
        <w:rPr>
          <w:iCs/>
          <w:sz w:val="20"/>
          <w:szCs w:val="26"/>
        </w:rPr>
        <w:t>”</w:t>
      </w:r>
    </w:p>
    <w:p w14:paraId="4D600989" w14:textId="77777777" w:rsidR="00145C2A" w:rsidRDefault="00145C2A" w:rsidP="00145C2A">
      <w:pPr>
        <w:widowControl w:val="0"/>
      </w:pPr>
    </w:p>
    <w:p w14:paraId="785ABE5C" w14:textId="77777777" w:rsidR="00145C2A" w:rsidRDefault="00145C2A" w:rsidP="00145C2A">
      <w:pPr>
        <w:numPr>
          <w:ilvl w:val="0"/>
          <w:numId w:val="36"/>
        </w:numPr>
        <w:jc w:val="both"/>
      </w:pPr>
      <w:r>
        <w:rPr>
          <w:b/>
        </w:rPr>
        <w:t>c</w:t>
      </w:r>
      <w:r w:rsidRPr="00145C2A">
        <w:t xml:space="preserve">. </w:t>
      </w:r>
      <w:r>
        <w:rPr>
          <w:b/>
        </w:rPr>
        <w:t>621</w:t>
      </w:r>
      <w:r w:rsidRPr="00145C2A">
        <w:t xml:space="preserve">: </w:t>
      </w:r>
      <w:proofErr w:type="spellStart"/>
      <w:r>
        <w:rPr>
          <w:b/>
        </w:rPr>
        <w:t>ostacon</w:t>
      </w:r>
      <w:proofErr w:type="spellEnd"/>
      <w:r w:rsidRPr="00145C2A">
        <w:t xml:space="preserve">: </w:t>
      </w:r>
      <w:proofErr w:type="spellStart"/>
      <w:r>
        <w:rPr>
          <w:b/>
        </w:rPr>
        <w:t>Metsad</w:t>
      </w:r>
      <w:proofErr w:type="spellEnd"/>
      <w:r>
        <w:rPr>
          <w:b/>
        </w:rPr>
        <w:t xml:space="preserve"> </w:t>
      </w:r>
      <w:proofErr w:type="spellStart"/>
      <w:r>
        <w:rPr>
          <w:b/>
        </w:rPr>
        <w:t>Hashavyahu</w:t>
      </w:r>
      <w:proofErr w:type="spellEnd"/>
    </w:p>
    <w:p w14:paraId="4C45B759" w14:textId="77777777" w:rsidR="00145C2A" w:rsidRDefault="00145C2A" w:rsidP="00145C2A">
      <w:pPr>
        <w:numPr>
          <w:ilvl w:val="1"/>
          <w:numId w:val="36"/>
        </w:numPr>
        <w:jc w:val="both"/>
      </w:pPr>
      <w:r>
        <w:t>A letter</w:t>
      </w:r>
      <w:r w:rsidRPr="00145C2A">
        <w:t>,</w:t>
      </w:r>
      <w:r>
        <w:t xml:space="preserve"> an ostracon</w:t>
      </w:r>
      <w:r w:rsidRPr="00145C2A">
        <w:t>,</w:t>
      </w:r>
      <w:r>
        <w:t xml:space="preserve"> </w:t>
      </w:r>
      <w:r w:rsidRPr="00E422F2">
        <w:t>complain</w:t>
      </w:r>
      <w:r>
        <w:t>s</w:t>
      </w:r>
      <w:r w:rsidRPr="00145C2A">
        <w:t xml:space="preserve"> </w:t>
      </w:r>
      <w:r>
        <w:t>“</w:t>
      </w:r>
      <w:r w:rsidRPr="00E422F2">
        <w:t xml:space="preserve">about the confiscation of a cloak </w:t>
      </w:r>
      <w:r w:rsidR="00544664" w:rsidRPr="00544664">
        <w:t>. . .</w:t>
      </w:r>
      <w:r>
        <w:t>”</w:t>
      </w:r>
      <w:r w:rsidRPr="00145C2A">
        <w:t xml:space="preserve"> (</w:t>
      </w:r>
      <w:r>
        <w:t>Wiseman 33</w:t>
      </w:r>
      <w:r w:rsidRPr="00145C2A">
        <w:t>)</w:t>
      </w:r>
    </w:p>
    <w:p w14:paraId="2997A8C6" w14:textId="77777777" w:rsidR="00145C2A" w:rsidRDefault="00145C2A" w:rsidP="00145C2A">
      <w:pPr>
        <w:numPr>
          <w:ilvl w:val="1"/>
          <w:numId w:val="36"/>
        </w:numPr>
        <w:jc w:val="both"/>
      </w:pPr>
      <w:r>
        <w:t>“</w:t>
      </w:r>
      <w:r w:rsidR="00544664" w:rsidRPr="00544664">
        <w:t>. . .</w:t>
      </w:r>
      <w:r w:rsidRPr="00145C2A">
        <w:t xml:space="preserve"> </w:t>
      </w:r>
      <w:r>
        <w:t xml:space="preserve">a fourteen-line letter found at </w:t>
      </w:r>
      <w:proofErr w:type="spellStart"/>
      <w:r>
        <w:t>Metsad</w:t>
      </w:r>
      <w:proofErr w:type="spellEnd"/>
      <w:r>
        <w:t xml:space="preserve"> </w:t>
      </w:r>
      <w:proofErr w:type="spellStart"/>
      <w:r>
        <w:t>Hashavyahu</w:t>
      </w:r>
      <w:proofErr w:type="spellEnd"/>
      <w:r>
        <w:t xml:space="preserve"> about a mile south of Yavneh-Yam</w:t>
      </w:r>
      <w:r w:rsidRPr="00145C2A">
        <w:t xml:space="preserve"> [</w:t>
      </w:r>
      <w:r>
        <w:t>is</w:t>
      </w:r>
      <w:r w:rsidRPr="00145C2A">
        <w:t xml:space="preserve">] </w:t>
      </w:r>
      <w:r>
        <w:t xml:space="preserve">generally interpreted to be a plea from an agricultural worker to an official concerning the worker’s garment taken in pledge by a man named </w:t>
      </w:r>
      <w:proofErr w:type="spellStart"/>
      <w:r>
        <w:t>Hashavyahu</w:t>
      </w:r>
      <w:proofErr w:type="spellEnd"/>
      <w:r>
        <w:t xml:space="preserve"> ben </w:t>
      </w:r>
      <w:proofErr w:type="spellStart"/>
      <w:r>
        <w:t>Shabay</w:t>
      </w:r>
      <w:proofErr w:type="spellEnd"/>
      <w:r>
        <w:t xml:space="preserve"> </w:t>
      </w:r>
      <w:r>
        <w:lastRenderedPageBreak/>
        <w:t>and never returned</w:t>
      </w:r>
      <w:r w:rsidRPr="00145C2A">
        <w:t>,</w:t>
      </w:r>
      <w:r>
        <w:t xml:space="preserve"> contrary to customary law</w:t>
      </w:r>
      <w:r w:rsidRPr="00145C2A">
        <w:t xml:space="preserve"> (</w:t>
      </w:r>
      <w:r>
        <w:t>expressed in Ex</w:t>
      </w:r>
      <w:r w:rsidRPr="00145C2A">
        <w:t xml:space="preserve">. </w:t>
      </w:r>
      <w:r>
        <w:t>22</w:t>
      </w:r>
      <w:r w:rsidRPr="00145C2A">
        <w:t>:</w:t>
      </w:r>
      <w:r>
        <w:t>25-26</w:t>
      </w:r>
      <w:r w:rsidRPr="00145C2A">
        <w:t xml:space="preserve">; </w:t>
      </w:r>
      <w:r>
        <w:t>Deut</w:t>
      </w:r>
      <w:r w:rsidRPr="00145C2A">
        <w:t xml:space="preserve">. </w:t>
      </w:r>
      <w:r>
        <w:t>24</w:t>
      </w:r>
      <w:r w:rsidRPr="00145C2A">
        <w:t>:</w:t>
      </w:r>
      <w:r>
        <w:t>12-15</w:t>
      </w:r>
      <w:r w:rsidRPr="00145C2A">
        <w:t>,</w:t>
      </w:r>
      <w:r>
        <w:t xml:space="preserve"> 17</w:t>
      </w:r>
      <w:r w:rsidRPr="00145C2A">
        <w:t>).</w:t>
      </w:r>
      <w:r>
        <w:t>”</w:t>
      </w:r>
    </w:p>
    <w:p w14:paraId="3A328CCC" w14:textId="77777777" w:rsidR="00145C2A" w:rsidRDefault="00145C2A" w:rsidP="00145C2A">
      <w:pPr>
        <w:numPr>
          <w:ilvl w:val="1"/>
          <w:numId w:val="36"/>
        </w:numPr>
        <w:jc w:val="both"/>
      </w:pPr>
      <w:r>
        <w:t>“</w:t>
      </w:r>
      <w:r w:rsidR="00544664" w:rsidRPr="00544664">
        <w:t>. . .</w:t>
      </w:r>
      <w:r w:rsidRPr="00145C2A">
        <w:t xml:space="preserve"> </w:t>
      </w:r>
      <w:r>
        <w:t xml:space="preserve">even a poor </w:t>
      </w:r>
      <w:proofErr w:type="spellStart"/>
      <w:r>
        <w:t>corvée</w:t>
      </w:r>
      <w:proofErr w:type="spellEnd"/>
      <w:r>
        <w:t xml:space="preserve"> worker has access to communication by letter in an emergency situation</w:t>
      </w:r>
      <w:r w:rsidRPr="00145C2A">
        <w:t>.</w:t>
      </w:r>
      <w:r>
        <w:t>”</w:t>
      </w:r>
      <w:r w:rsidRPr="00145C2A">
        <w:t xml:space="preserve"> (</w:t>
      </w:r>
      <w:proofErr w:type="spellStart"/>
      <w:r>
        <w:t>Niditch</w:t>
      </w:r>
      <w:proofErr w:type="spellEnd"/>
      <w:r>
        <w:t xml:space="preserve"> 52</w:t>
      </w:r>
      <w:r w:rsidRPr="00145C2A">
        <w:t>)</w:t>
      </w:r>
    </w:p>
    <w:p w14:paraId="405031EB" w14:textId="77777777" w:rsidR="00145C2A" w:rsidRDefault="00145C2A" w:rsidP="00145C2A">
      <w:pPr>
        <w:numPr>
          <w:ilvl w:val="1"/>
          <w:numId w:val="36"/>
        </w:numPr>
        <w:jc w:val="both"/>
      </w:pPr>
      <w:r>
        <w:t xml:space="preserve">“The letter </w:t>
      </w:r>
      <w:r w:rsidR="00544664" w:rsidRPr="00544664">
        <w:t>. . .</w:t>
      </w:r>
      <w:r w:rsidRPr="00145C2A">
        <w:t xml:space="preserve"> </w:t>
      </w:r>
      <w:r>
        <w:t>probably dates to the time of Josiah</w:t>
      </w:r>
      <w:r w:rsidRPr="00145C2A">
        <w:t xml:space="preserve"> [</w:t>
      </w:r>
      <w:r>
        <w:t>c</w:t>
      </w:r>
      <w:r w:rsidRPr="00145C2A">
        <w:t xml:space="preserve">. </w:t>
      </w:r>
      <w:r>
        <w:t>638-c</w:t>
      </w:r>
      <w:r w:rsidRPr="00145C2A">
        <w:t xml:space="preserve">. </w:t>
      </w:r>
      <w:r>
        <w:t>609</w:t>
      </w:r>
      <w:r w:rsidRPr="00145C2A">
        <w:t>].</w:t>
      </w:r>
      <w:r>
        <w:t>”</w:t>
      </w:r>
      <w:r w:rsidRPr="00145C2A">
        <w:t xml:space="preserve"> (</w:t>
      </w:r>
      <w:proofErr w:type="spellStart"/>
      <w:r>
        <w:t>Niditch</w:t>
      </w:r>
      <w:proofErr w:type="spellEnd"/>
      <w:r>
        <w:t xml:space="preserve"> 52</w:t>
      </w:r>
      <w:r w:rsidRPr="00145C2A">
        <w:t>)</w:t>
      </w:r>
    </w:p>
    <w:p w14:paraId="5F97ECF8" w14:textId="77777777" w:rsidR="00145C2A" w:rsidRDefault="00145C2A" w:rsidP="00145C2A">
      <w:r>
        <w:br w:type="page"/>
      </w:r>
    </w:p>
    <w:p w14:paraId="626AD5CF" w14:textId="77777777" w:rsidR="00145C2A" w:rsidRPr="00046C76" w:rsidRDefault="00B96624" w:rsidP="00B96624">
      <w:pPr>
        <w:pStyle w:val="Heading2"/>
      </w:pPr>
      <w:bookmarkStart w:id="12" w:name="_Toc502362174"/>
      <w:r w:rsidRPr="00046C76">
        <w:lastRenderedPageBreak/>
        <w:t>925-586</w:t>
      </w:r>
      <w:r>
        <w:t xml:space="preserve">: </w:t>
      </w:r>
      <w:r w:rsidRPr="00046C76">
        <w:t>Silver</w:t>
      </w:r>
      <w:bookmarkEnd w:id="12"/>
    </w:p>
    <w:p w14:paraId="37995FBC" w14:textId="77777777" w:rsidR="00145C2A" w:rsidRPr="000C05AD" w:rsidRDefault="00145C2A" w:rsidP="00145C2A">
      <w:pPr>
        <w:widowControl w:val="0"/>
        <w:jc w:val="center"/>
        <w:rPr>
          <w:b/>
        </w:rPr>
      </w:pPr>
      <w:r w:rsidRPr="00145C2A">
        <w:rPr>
          <w:iCs/>
          <w:sz w:val="20"/>
        </w:rPr>
        <w:t>(</w:t>
      </w:r>
      <w:r w:rsidRPr="000C05AD">
        <w:rPr>
          <w:iCs/>
          <w:sz w:val="20"/>
        </w:rPr>
        <w:t>divided monarchy</w:t>
      </w:r>
      <w:r w:rsidRPr="00145C2A">
        <w:rPr>
          <w:iCs/>
          <w:sz w:val="20"/>
        </w:rPr>
        <w:t>,</w:t>
      </w:r>
      <w:r>
        <w:rPr>
          <w:iCs/>
          <w:sz w:val="20"/>
        </w:rPr>
        <w:t xml:space="preserve"> </w:t>
      </w:r>
      <w:r w:rsidRPr="000C05AD">
        <w:rPr>
          <w:iCs/>
          <w:sz w:val="20"/>
        </w:rPr>
        <w:t>Iron Age IIB-C</w:t>
      </w:r>
      <w:r w:rsidRPr="00145C2A">
        <w:rPr>
          <w:iCs/>
          <w:sz w:val="20"/>
        </w:rPr>
        <w:t>)</w:t>
      </w:r>
    </w:p>
    <w:p w14:paraId="11FA7A9A" w14:textId="77777777" w:rsidR="00145C2A" w:rsidRDefault="00145C2A" w:rsidP="00145C2A">
      <w:pPr>
        <w:widowControl w:val="0"/>
      </w:pPr>
    </w:p>
    <w:p w14:paraId="513E2E7A" w14:textId="77777777" w:rsidR="00145C2A" w:rsidRDefault="00145C2A" w:rsidP="00145C2A">
      <w:pPr>
        <w:widowControl w:val="0"/>
      </w:pPr>
    </w:p>
    <w:p w14:paraId="5989D190" w14:textId="77777777" w:rsidR="00145C2A" w:rsidRDefault="00145C2A" w:rsidP="00145C2A">
      <w:pPr>
        <w:numPr>
          <w:ilvl w:val="0"/>
          <w:numId w:val="35"/>
        </w:numPr>
        <w:jc w:val="both"/>
      </w:pPr>
      <w:r>
        <w:rPr>
          <w:b/>
        </w:rPr>
        <w:t>pre-587</w:t>
      </w:r>
      <w:r w:rsidRPr="00145C2A">
        <w:t xml:space="preserve">: </w:t>
      </w:r>
      <w:r w:rsidRPr="00F747DE">
        <w:rPr>
          <w:b/>
        </w:rPr>
        <w:t>silver</w:t>
      </w:r>
      <w:r>
        <w:rPr>
          <w:b/>
        </w:rPr>
        <w:t xml:space="preserve"> talismans</w:t>
      </w:r>
    </w:p>
    <w:p w14:paraId="173979F3" w14:textId="77777777" w:rsidR="00145C2A" w:rsidRDefault="00145C2A" w:rsidP="00145C2A">
      <w:pPr>
        <w:numPr>
          <w:ilvl w:val="1"/>
          <w:numId w:val="35"/>
        </w:numPr>
        <w:jc w:val="both"/>
      </w:pPr>
      <w:r>
        <w:t>T</w:t>
      </w:r>
      <w:r w:rsidRPr="00003366">
        <w:t xml:space="preserve">wo </w:t>
      </w:r>
      <w:r>
        <w:t>engraved</w:t>
      </w:r>
      <w:r w:rsidRPr="00145C2A">
        <w:t xml:space="preserve"> </w:t>
      </w:r>
      <w:r>
        <w:t>“</w:t>
      </w:r>
      <w:r w:rsidRPr="00003366">
        <w:t>silver</w:t>
      </w:r>
      <w:r>
        <w:t xml:space="preserve"> </w:t>
      </w:r>
      <w:r w:rsidRPr="00003366">
        <w:t>talismans</w:t>
      </w:r>
      <w:r w:rsidRPr="00145C2A">
        <w:t xml:space="preserve"> [</w:t>
      </w:r>
      <w:r>
        <w:t>were found</w:t>
      </w:r>
      <w:r w:rsidRPr="00145C2A">
        <w:t xml:space="preserve">] </w:t>
      </w:r>
      <w:r w:rsidRPr="00003366">
        <w:t xml:space="preserve">in a repository of a burial cave at </w:t>
      </w:r>
      <w:proofErr w:type="spellStart"/>
      <w:r w:rsidRPr="00003366">
        <w:t>Ketef</w:t>
      </w:r>
      <w:proofErr w:type="spellEnd"/>
      <w:r w:rsidRPr="00003366">
        <w:t xml:space="preserve"> Hinnom</w:t>
      </w:r>
      <w:r w:rsidRPr="00145C2A">
        <w:t xml:space="preserve"> (</w:t>
      </w:r>
      <w:r w:rsidRPr="00003366">
        <w:t>Jerusalem</w:t>
      </w:r>
      <w:r w:rsidRPr="00145C2A">
        <w:t xml:space="preserve">) </w:t>
      </w:r>
      <w:r w:rsidR="00544664" w:rsidRPr="00544664">
        <w:t>. . .</w:t>
      </w:r>
      <w:r>
        <w:t>”</w:t>
      </w:r>
      <w:r w:rsidRPr="00145C2A">
        <w:t xml:space="preserve"> </w:t>
      </w:r>
      <w:r>
        <w:t>Published in 1986</w:t>
      </w:r>
      <w:r w:rsidRPr="00145C2A">
        <w:t>. (</w:t>
      </w:r>
      <w:r>
        <w:t>Mazar 516</w:t>
      </w:r>
      <w:r w:rsidRPr="00145C2A">
        <w:t>)</w:t>
      </w:r>
    </w:p>
    <w:p w14:paraId="130823B1" w14:textId="77777777" w:rsidR="00145C2A" w:rsidRDefault="00145C2A" w:rsidP="00145C2A">
      <w:pPr>
        <w:numPr>
          <w:ilvl w:val="1"/>
          <w:numId w:val="35"/>
        </w:numPr>
        <w:jc w:val="both"/>
      </w:pPr>
      <w:r>
        <w:t>pre-587</w:t>
      </w:r>
      <w:r w:rsidRPr="00145C2A">
        <w:t xml:space="preserve">: </w:t>
      </w:r>
      <w:r>
        <w:t>They</w:t>
      </w:r>
      <w:r w:rsidRPr="00145C2A">
        <w:t xml:space="preserve"> </w:t>
      </w:r>
      <w:r>
        <w:t>“</w:t>
      </w:r>
      <w:r w:rsidRPr="00003366">
        <w:t>are of the utmost importance</w:t>
      </w:r>
      <w:r w:rsidRPr="00145C2A">
        <w:t xml:space="preserve"> [</w:t>
      </w:r>
      <w:r>
        <w:t>516</w:t>
      </w:r>
      <w:r w:rsidRPr="00145C2A">
        <w:t xml:space="preserve">] </w:t>
      </w:r>
      <w:r w:rsidRPr="00003366">
        <w:t>for the study o</w:t>
      </w:r>
      <w:r>
        <w:t>f the antiquity of the biblical</w:t>
      </w:r>
      <w:r w:rsidRPr="00003366">
        <w:t xml:space="preserve"> text</w:t>
      </w:r>
      <w:r w:rsidRPr="00145C2A">
        <w:t>.</w:t>
      </w:r>
      <w:r>
        <w:t>”</w:t>
      </w:r>
      <w:r w:rsidRPr="00145C2A">
        <w:t xml:space="preserve"> (</w:t>
      </w:r>
      <w:r>
        <w:t>Mazar 516-17</w:t>
      </w:r>
      <w:r w:rsidRPr="00145C2A">
        <w:t>)</w:t>
      </w:r>
    </w:p>
    <w:p w14:paraId="3A4DEA8F" w14:textId="77777777" w:rsidR="00145C2A" w:rsidRDefault="00145C2A" w:rsidP="00145C2A">
      <w:pPr>
        <w:numPr>
          <w:ilvl w:val="1"/>
          <w:numId w:val="35"/>
        </w:numPr>
        <w:jc w:val="both"/>
      </w:pPr>
      <w:r>
        <w:t>“</w:t>
      </w:r>
      <w:r w:rsidRPr="00003366">
        <w:t>Inscriptions engraved in miniature letters</w:t>
      </w:r>
      <w:r>
        <w:t xml:space="preserve"> </w:t>
      </w:r>
      <w:r w:rsidR="00544664" w:rsidRPr="00544664">
        <w:t>. . .</w:t>
      </w:r>
      <w:r>
        <w:t>”</w:t>
      </w:r>
      <w:r w:rsidRPr="00145C2A">
        <w:t xml:space="preserve"> (</w:t>
      </w:r>
      <w:r>
        <w:t>Mazar 517</w:t>
      </w:r>
      <w:r w:rsidRPr="00145C2A">
        <w:t>)</w:t>
      </w:r>
    </w:p>
    <w:p w14:paraId="5A2C3EB3" w14:textId="77777777" w:rsidR="00145C2A" w:rsidRDefault="00145C2A" w:rsidP="00145C2A">
      <w:pPr>
        <w:numPr>
          <w:ilvl w:val="2"/>
          <w:numId w:val="35"/>
        </w:numPr>
        <w:jc w:val="both"/>
      </w:pPr>
      <w:r>
        <w:t>“</w:t>
      </w:r>
      <w:r w:rsidRPr="00003366">
        <w:t>They include the earliest verses of biblical texts known so far</w:t>
      </w:r>
      <w:r w:rsidRPr="00145C2A">
        <w:t>.</w:t>
      </w:r>
      <w:r>
        <w:t>”</w:t>
      </w:r>
      <w:r w:rsidRPr="00145C2A">
        <w:t xml:space="preserve"> (</w:t>
      </w:r>
      <w:r>
        <w:t>Mazar 517</w:t>
      </w:r>
      <w:r w:rsidRPr="00145C2A">
        <w:t>)</w:t>
      </w:r>
    </w:p>
    <w:p w14:paraId="6E6E2F31" w14:textId="77777777" w:rsidR="00145C2A" w:rsidRDefault="00145C2A" w:rsidP="00145C2A">
      <w:pPr>
        <w:numPr>
          <w:ilvl w:val="2"/>
          <w:numId w:val="35"/>
        </w:numPr>
        <w:jc w:val="both"/>
      </w:pPr>
      <w:r>
        <w:t>Previously</w:t>
      </w:r>
      <w:r w:rsidRPr="00145C2A">
        <w:t xml:space="preserve">, </w:t>
      </w:r>
      <w:r>
        <w:t>“</w:t>
      </w:r>
      <w:r w:rsidRPr="00003366">
        <w:t>the earliest biblical texts known</w:t>
      </w:r>
      <w:r w:rsidRPr="00145C2A">
        <w:t xml:space="preserve"> [</w:t>
      </w:r>
      <w:r>
        <w:t>we</w:t>
      </w:r>
      <w:r w:rsidRPr="00003366">
        <w:t>re</w:t>
      </w:r>
      <w:r w:rsidRPr="00145C2A">
        <w:t xml:space="preserve">] </w:t>
      </w:r>
      <w:r w:rsidRPr="00003366">
        <w:t xml:space="preserve">the </w:t>
      </w:r>
      <w:r>
        <w:t>Dead Sea Scrolls</w:t>
      </w:r>
      <w:r w:rsidRPr="00145C2A">
        <w:t>,</w:t>
      </w:r>
      <w:r>
        <w:t>”</w:t>
      </w:r>
      <w:r w:rsidRPr="00145C2A">
        <w:t xml:space="preserve"> </w:t>
      </w:r>
      <w:r>
        <w:t>c</w:t>
      </w:r>
      <w:r w:rsidRPr="00145C2A">
        <w:t xml:space="preserve">. </w:t>
      </w:r>
      <w:r>
        <w:t xml:space="preserve">250 </w:t>
      </w:r>
      <w:proofErr w:type="spellStart"/>
      <w:r w:rsidRPr="00971809">
        <w:rPr>
          <w:smallCaps/>
        </w:rPr>
        <w:t>bc</w:t>
      </w:r>
      <w:proofErr w:type="spellEnd"/>
      <w:r>
        <w:t>-</w:t>
      </w:r>
      <w:r w:rsidRPr="00971809">
        <w:rPr>
          <w:smallCaps/>
        </w:rPr>
        <w:t>ad</w:t>
      </w:r>
      <w:r>
        <w:t xml:space="preserve"> 68</w:t>
      </w:r>
      <w:r w:rsidRPr="00145C2A">
        <w:t>. (</w:t>
      </w:r>
      <w:r>
        <w:t>Mazar 517</w:t>
      </w:r>
      <w:r w:rsidRPr="00145C2A">
        <w:t>)</w:t>
      </w:r>
    </w:p>
    <w:p w14:paraId="141566A9" w14:textId="77777777" w:rsidR="00145C2A" w:rsidRDefault="00145C2A" w:rsidP="00145C2A">
      <w:pPr>
        <w:numPr>
          <w:ilvl w:val="1"/>
          <w:numId w:val="35"/>
        </w:numPr>
        <w:jc w:val="both"/>
      </w:pPr>
      <w:proofErr w:type="spellStart"/>
      <w:r>
        <w:t>Aharonic</w:t>
      </w:r>
      <w:proofErr w:type="spellEnd"/>
      <w:r>
        <w:t xml:space="preserve"> Blessing</w:t>
      </w:r>
      <w:r w:rsidRPr="00145C2A">
        <w:t xml:space="preserve"> (</w:t>
      </w:r>
      <w:r w:rsidRPr="00003366">
        <w:t>Priestly Benediction</w:t>
      </w:r>
      <w:r w:rsidRPr="00145C2A">
        <w:t>)</w:t>
      </w:r>
    </w:p>
    <w:p w14:paraId="14101E9D" w14:textId="77777777" w:rsidR="00145C2A" w:rsidRDefault="00145C2A" w:rsidP="00145C2A">
      <w:pPr>
        <w:numPr>
          <w:ilvl w:val="2"/>
          <w:numId w:val="35"/>
        </w:numPr>
        <w:jc w:val="both"/>
      </w:pPr>
      <w:r>
        <w:t>“</w:t>
      </w:r>
      <w:r w:rsidRPr="00003366">
        <w:t>One of the texts in the silver talismans is almost identical to Numbers 6</w:t>
      </w:r>
      <w:r w:rsidRPr="00145C2A">
        <w:t>:</w:t>
      </w:r>
      <w:r w:rsidRPr="00003366">
        <w:t>24-25</w:t>
      </w:r>
      <w:r>
        <w:t xml:space="preserve"> </w:t>
      </w:r>
      <w:r w:rsidR="00544664" w:rsidRPr="00544664">
        <w:t>. . .</w:t>
      </w:r>
      <w:r w:rsidRPr="00145C2A">
        <w:t xml:space="preserve"> </w:t>
      </w:r>
      <w:r w:rsidRPr="00003366">
        <w:t>The other text is a shorte</w:t>
      </w:r>
      <w:r>
        <w:t>r version of the same blessing</w:t>
      </w:r>
      <w:r w:rsidRPr="00145C2A">
        <w:t>.</w:t>
      </w:r>
      <w:r>
        <w:t>”</w:t>
      </w:r>
      <w:r w:rsidRPr="00145C2A">
        <w:t xml:space="preserve"> (</w:t>
      </w:r>
      <w:r>
        <w:t>Mazar 517</w:t>
      </w:r>
      <w:r w:rsidRPr="00145C2A">
        <w:t>)</w:t>
      </w:r>
    </w:p>
    <w:p w14:paraId="49732FDF" w14:textId="77777777" w:rsidR="00145C2A" w:rsidRDefault="00145C2A" w:rsidP="00145C2A">
      <w:pPr>
        <w:numPr>
          <w:ilvl w:val="2"/>
          <w:numId w:val="35"/>
        </w:numPr>
        <w:jc w:val="both"/>
        <w:rPr>
          <w:sz w:val="20"/>
        </w:rPr>
      </w:pPr>
      <w:r w:rsidRPr="003636A7">
        <w:rPr>
          <w:sz w:val="20"/>
        </w:rPr>
        <w:t>Num 6</w:t>
      </w:r>
      <w:r w:rsidRPr="00145C2A">
        <w:rPr>
          <w:sz w:val="20"/>
        </w:rPr>
        <w:t>:</w:t>
      </w:r>
      <w:r w:rsidRPr="003636A7">
        <w:rPr>
          <w:sz w:val="20"/>
        </w:rPr>
        <w:t>24-25</w:t>
      </w:r>
      <w:r w:rsidRPr="00145C2A">
        <w:rPr>
          <w:sz w:val="20"/>
        </w:rPr>
        <w:t xml:space="preserve">, </w:t>
      </w:r>
      <w:r>
        <w:rPr>
          <w:sz w:val="20"/>
        </w:rPr>
        <w:t>“</w:t>
      </w:r>
      <w:r w:rsidRPr="003636A7">
        <w:rPr>
          <w:sz w:val="20"/>
        </w:rPr>
        <w:t xml:space="preserve">The </w:t>
      </w:r>
      <w:r w:rsidRPr="003636A7">
        <w:rPr>
          <w:smallCaps/>
          <w:sz w:val="20"/>
        </w:rPr>
        <w:t>Lord</w:t>
      </w:r>
      <w:r w:rsidRPr="003636A7">
        <w:rPr>
          <w:sz w:val="20"/>
        </w:rPr>
        <w:t xml:space="preserve"> bless you and keep you</w:t>
      </w:r>
      <w:r w:rsidRPr="00145C2A">
        <w:rPr>
          <w:sz w:val="20"/>
        </w:rPr>
        <w:t xml:space="preserve">; </w:t>
      </w:r>
      <w:r w:rsidRPr="003636A7">
        <w:rPr>
          <w:sz w:val="20"/>
          <w:vertAlign w:val="superscript"/>
        </w:rPr>
        <w:t>25</w:t>
      </w:r>
      <w:r w:rsidRPr="003636A7">
        <w:rPr>
          <w:sz w:val="20"/>
        </w:rPr>
        <w:t xml:space="preserve">the </w:t>
      </w:r>
      <w:r w:rsidRPr="003636A7">
        <w:rPr>
          <w:smallCaps/>
          <w:sz w:val="20"/>
        </w:rPr>
        <w:t>Lord</w:t>
      </w:r>
      <w:r w:rsidRPr="003636A7">
        <w:rPr>
          <w:sz w:val="20"/>
        </w:rPr>
        <w:t xml:space="preserve"> make his face to shine upon you</w:t>
      </w:r>
      <w:r w:rsidRPr="00145C2A">
        <w:rPr>
          <w:sz w:val="20"/>
        </w:rPr>
        <w:t>,</w:t>
      </w:r>
      <w:r>
        <w:rPr>
          <w:sz w:val="20"/>
        </w:rPr>
        <w:t xml:space="preserve"> </w:t>
      </w:r>
      <w:r w:rsidRPr="003636A7">
        <w:rPr>
          <w:sz w:val="20"/>
        </w:rPr>
        <w:t>and be gracious to you</w:t>
      </w:r>
      <w:r w:rsidRPr="00145C2A">
        <w:rPr>
          <w:sz w:val="20"/>
        </w:rPr>
        <w:t>; [</w:t>
      </w:r>
      <w:r w:rsidRPr="003636A7">
        <w:rPr>
          <w:sz w:val="20"/>
          <w:vertAlign w:val="superscript"/>
        </w:rPr>
        <w:t>26</w:t>
      </w:r>
      <w:r w:rsidRPr="003636A7">
        <w:rPr>
          <w:sz w:val="20"/>
        </w:rPr>
        <w:t xml:space="preserve">the </w:t>
      </w:r>
      <w:r w:rsidRPr="003636A7">
        <w:rPr>
          <w:smallCaps/>
          <w:sz w:val="20"/>
        </w:rPr>
        <w:t>Lord</w:t>
      </w:r>
      <w:r w:rsidRPr="003636A7">
        <w:rPr>
          <w:sz w:val="20"/>
        </w:rPr>
        <w:t xml:space="preserve"> lift up his countenance upon you</w:t>
      </w:r>
      <w:r w:rsidRPr="00145C2A">
        <w:rPr>
          <w:sz w:val="20"/>
        </w:rPr>
        <w:t>,</w:t>
      </w:r>
      <w:r>
        <w:rPr>
          <w:sz w:val="20"/>
        </w:rPr>
        <w:t xml:space="preserve"> </w:t>
      </w:r>
      <w:r w:rsidRPr="003636A7">
        <w:rPr>
          <w:sz w:val="20"/>
        </w:rPr>
        <w:t>and give you peace</w:t>
      </w:r>
      <w:r w:rsidRPr="00145C2A">
        <w:rPr>
          <w:sz w:val="20"/>
        </w:rPr>
        <w:t>.]</w:t>
      </w:r>
      <w:r>
        <w:rPr>
          <w:sz w:val="20"/>
        </w:rPr>
        <w:t>”</w:t>
      </w:r>
    </w:p>
    <w:p w14:paraId="630058C0" w14:textId="77777777" w:rsidR="00145C2A" w:rsidRPr="00A132BD" w:rsidRDefault="00145C2A" w:rsidP="00145C2A">
      <w:pPr>
        <w:numPr>
          <w:ilvl w:val="2"/>
          <w:numId w:val="35"/>
        </w:numPr>
        <w:jc w:val="both"/>
        <w:rPr>
          <w:sz w:val="20"/>
        </w:rPr>
      </w:pPr>
      <w:r>
        <w:rPr>
          <w:sz w:val="20"/>
        </w:rPr>
        <w:t>See Ps 67</w:t>
      </w:r>
      <w:r w:rsidRPr="00145C2A">
        <w:rPr>
          <w:sz w:val="20"/>
        </w:rPr>
        <w:t>:</w:t>
      </w:r>
      <w:r>
        <w:rPr>
          <w:sz w:val="20"/>
        </w:rPr>
        <w:t>1</w:t>
      </w:r>
      <w:r w:rsidRPr="00145C2A">
        <w:rPr>
          <w:sz w:val="20"/>
        </w:rPr>
        <w:t xml:space="preserve">, </w:t>
      </w:r>
      <w:r>
        <w:rPr>
          <w:sz w:val="20"/>
        </w:rPr>
        <w:t>“</w:t>
      </w:r>
      <w:r w:rsidRPr="00A132BD">
        <w:rPr>
          <w:sz w:val="20"/>
        </w:rPr>
        <w:t>May God be gracious to us and bless us and m</w:t>
      </w:r>
      <w:r>
        <w:rPr>
          <w:sz w:val="20"/>
        </w:rPr>
        <w:t>ake his face to shine upon us</w:t>
      </w:r>
      <w:r w:rsidRPr="00145C2A">
        <w:rPr>
          <w:sz w:val="20"/>
        </w:rPr>
        <w:t>.</w:t>
      </w:r>
      <w:r>
        <w:rPr>
          <w:sz w:val="20"/>
        </w:rPr>
        <w:t>”</w:t>
      </w:r>
    </w:p>
    <w:p w14:paraId="1F599651" w14:textId="77777777" w:rsidR="00145C2A" w:rsidRPr="00003366" w:rsidRDefault="00145C2A" w:rsidP="00145C2A">
      <w:pPr>
        <w:numPr>
          <w:ilvl w:val="1"/>
          <w:numId w:val="35"/>
        </w:numPr>
        <w:jc w:val="both"/>
      </w:pPr>
      <w:r>
        <w:t>“</w:t>
      </w:r>
      <w:r w:rsidRPr="00003366">
        <w:t>This biblical text was attributed by modern scholars of biblical criticism to the Priestly Code</w:t>
      </w:r>
      <w:r w:rsidRPr="00145C2A">
        <w:t>,</w:t>
      </w:r>
      <w:r>
        <w:t xml:space="preserve"> </w:t>
      </w:r>
      <w:r w:rsidRPr="00003366">
        <w:t xml:space="preserve">which is considered to be the latest of the four hypothetical sources of the </w:t>
      </w:r>
      <w:proofErr w:type="spellStart"/>
      <w:r w:rsidRPr="00003366">
        <w:t>pentateuch</w:t>
      </w:r>
      <w:proofErr w:type="spellEnd"/>
      <w:r w:rsidRPr="00145C2A">
        <w:t xml:space="preserve">. </w:t>
      </w:r>
      <w:r w:rsidRPr="00003366">
        <w:t>The discovery shows that at least this particular blessing was well known and widely used by Jews in Jerusalem already before the destruction of the first temple</w:t>
      </w:r>
      <w:r w:rsidRPr="00145C2A">
        <w:t>.</w:t>
      </w:r>
      <w:r>
        <w:t>”</w:t>
      </w:r>
      <w:r w:rsidRPr="00145C2A">
        <w:t xml:space="preserve"> (</w:t>
      </w:r>
      <w:r>
        <w:t>Mazar 517</w:t>
      </w:r>
      <w:r w:rsidRPr="00145C2A">
        <w:t>)</w:t>
      </w:r>
    </w:p>
    <w:p w14:paraId="4AE86FBA" w14:textId="77777777" w:rsidR="00145C2A" w:rsidRDefault="00145C2A" w:rsidP="00145C2A">
      <w:r>
        <w:br w:type="page"/>
      </w:r>
    </w:p>
    <w:p w14:paraId="5213054A" w14:textId="77777777" w:rsidR="00145C2A" w:rsidRDefault="00B96624" w:rsidP="00B96624">
      <w:pPr>
        <w:pStyle w:val="Heading2"/>
      </w:pPr>
      <w:bookmarkStart w:id="13" w:name="_Toc502362175"/>
      <w:r w:rsidRPr="00C66334">
        <w:lastRenderedPageBreak/>
        <w:t>587</w:t>
      </w:r>
      <w:r>
        <w:t xml:space="preserve">: </w:t>
      </w:r>
      <w:r w:rsidRPr="00AB44B9">
        <w:t>Judah</w:t>
      </w:r>
      <w:r>
        <w:t>’</w:t>
      </w:r>
      <w:r w:rsidRPr="00AB44B9">
        <w:t>s Downfall</w:t>
      </w:r>
      <w:bookmarkEnd w:id="13"/>
    </w:p>
    <w:p w14:paraId="3EBED61A" w14:textId="77777777" w:rsidR="00145C2A" w:rsidRDefault="00145C2A" w:rsidP="00145C2A">
      <w:pPr>
        <w:widowControl w:val="0"/>
        <w:rPr>
          <w:iCs/>
          <w:szCs w:val="26"/>
        </w:rPr>
      </w:pPr>
    </w:p>
    <w:p w14:paraId="3A2884B4" w14:textId="77777777" w:rsidR="00145C2A" w:rsidRPr="00C81F26" w:rsidRDefault="00145C2A" w:rsidP="00145C2A">
      <w:pPr>
        <w:widowControl w:val="0"/>
        <w:rPr>
          <w:iCs/>
          <w:szCs w:val="26"/>
        </w:rPr>
      </w:pPr>
    </w:p>
    <w:p w14:paraId="3F77BE63" w14:textId="77777777" w:rsidR="00145C2A" w:rsidRDefault="00145C2A" w:rsidP="00145C2A">
      <w:pPr>
        <w:numPr>
          <w:ilvl w:val="0"/>
          <w:numId w:val="22"/>
        </w:numPr>
        <w:jc w:val="both"/>
      </w:pPr>
      <w:r w:rsidRPr="00E83783">
        <w:rPr>
          <w:b/>
        </w:rPr>
        <w:t>destruction</w:t>
      </w:r>
    </w:p>
    <w:p w14:paraId="6FCFC35D" w14:textId="77777777" w:rsidR="00145C2A" w:rsidRDefault="00145C2A" w:rsidP="00145C2A">
      <w:pPr>
        <w:numPr>
          <w:ilvl w:val="1"/>
          <w:numId w:val="21"/>
        </w:numPr>
        <w:jc w:val="both"/>
      </w:pPr>
      <w:r>
        <w:t>587</w:t>
      </w:r>
      <w:r w:rsidRPr="00145C2A">
        <w:t xml:space="preserve">: </w:t>
      </w:r>
      <w:r>
        <w:t>“</w:t>
      </w:r>
      <w:r w:rsidRPr="00003366">
        <w:t>Jerusalem was heavily destroyed and burnt</w:t>
      </w:r>
      <w:r w:rsidRPr="00145C2A">
        <w:t>,</w:t>
      </w:r>
      <w:r>
        <w:t xml:space="preserve"> </w:t>
      </w:r>
      <w:r w:rsidRPr="00003366">
        <w:t xml:space="preserve">as shown by the finds </w:t>
      </w:r>
      <w:r w:rsidR="00544664" w:rsidRPr="00544664">
        <w:t>. . .</w:t>
      </w:r>
      <w:r>
        <w:t>”</w:t>
      </w:r>
      <w:r w:rsidRPr="00145C2A">
        <w:t xml:space="preserve"> (</w:t>
      </w:r>
      <w:r>
        <w:t>Mazar 458</w:t>
      </w:r>
      <w:r w:rsidRPr="00145C2A">
        <w:t>)</w:t>
      </w:r>
    </w:p>
    <w:p w14:paraId="1086BA1A" w14:textId="77777777" w:rsidR="00145C2A" w:rsidRPr="00003366" w:rsidRDefault="00145C2A" w:rsidP="00145C2A">
      <w:pPr>
        <w:numPr>
          <w:ilvl w:val="1"/>
          <w:numId w:val="21"/>
        </w:numPr>
        <w:jc w:val="both"/>
      </w:pPr>
      <w:r>
        <w:t>“</w:t>
      </w:r>
      <w:r w:rsidRPr="00003366">
        <w:t xml:space="preserve">Most of the Judean towns and fortresses excavated in the </w:t>
      </w:r>
      <w:proofErr w:type="spellStart"/>
      <w:r w:rsidRPr="00003366">
        <w:t>Shephelah</w:t>
      </w:r>
      <w:proofErr w:type="spellEnd"/>
      <w:r w:rsidRPr="00145C2A">
        <w:t xml:space="preserve"> [</w:t>
      </w:r>
      <w:r>
        <w:t>western foothills</w:t>
      </w:r>
      <w:r w:rsidRPr="00145C2A">
        <w:t>],</w:t>
      </w:r>
      <w:r>
        <w:t xml:space="preserve"> </w:t>
      </w:r>
      <w:r w:rsidRPr="00003366">
        <w:t>the Negev</w:t>
      </w:r>
      <w:r w:rsidRPr="00145C2A">
        <w:t>,</w:t>
      </w:r>
      <w:r>
        <w:t xml:space="preserve"> </w:t>
      </w:r>
      <w:r w:rsidRPr="00003366">
        <w:t>and the Judean Desert</w:t>
      </w:r>
      <w:r w:rsidRPr="00145C2A">
        <w:t xml:space="preserve"> [</w:t>
      </w:r>
      <w:r>
        <w:t>eastern foothills</w:t>
      </w:r>
      <w:r w:rsidRPr="00145C2A">
        <w:t xml:space="preserve">] </w:t>
      </w:r>
      <w:r w:rsidRPr="00003366">
        <w:t>were destroyed during the Babylonian invasion</w:t>
      </w:r>
      <w:r w:rsidRPr="00145C2A">
        <w:t>.</w:t>
      </w:r>
      <w:r>
        <w:t>”</w:t>
      </w:r>
      <w:r w:rsidRPr="00145C2A">
        <w:t xml:space="preserve"> (</w:t>
      </w:r>
      <w:r>
        <w:t>Mazar 459</w:t>
      </w:r>
      <w:r w:rsidRPr="00145C2A">
        <w:t>)</w:t>
      </w:r>
    </w:p>
    <w:p w14:paraId="1B9E3FE7" w14:textId="77777777" w:rsidR="00145C2A" w:rsidRDefault="00145C2A" w:rsidP="00145C2A"/>
    <w:p w14:paraId="21064D32" w14:textId="77777777" w:rsidR="00145C2A" w:rsidRDefault="00145C2A" w:rsidP="00145C2A">
      <w:pPr>
        <w:numPr>
          <w:ilvl w:val="0"/>
          <w:numId w:val="21"/>
        </w:numPr>
        <w:jc w:val="both"/>
      </w:pPr>
      <w:r>
        <w:rPr>
          <w:b/>
        </w:rPr>
        <w:t>stone</w:t>
      </w:r>
      <w:r w:rsidRPr="00145C2A">
        <w:t xml:space="preserve">: </w:t>
      </w:r>
      <w:r w:rsidRPr="00586A30">
        <w:rPr>
          <w:b/>
        </w:rPr>
        <w:t>dedications and prayers</w:t>
      </w:r>
    </w:p>
    <w:p w14:paraId="09CC4D8F" w14:textId="77777777" w:rsidR="00145C2A" w:rsidRDefault="00145C2A" w:rsidP="00145C2A">
      <w:pPr>
        <w:numPr>
          <w:ilvl w:val="1"/>
          <w:numId w:val="21"/>
        </w:numPr>
        <w:jc w:val="both"/>
      </w:pPr>
      <w:r>
        <w:t>“</w:t>
      </w:r>
      <w:r w:rsidRPr="00003366">
        <w:t>On three occasions</w:t>
      </w:r>
      <w:r w:rsidRPr="00145C2A">
        <w:t>,</w:t>
      </w:r>
      <w:r>
        <w:t xml:space="preserve"> </w:t>
      </w:r>
      <w:r w:rsidRPr="00003366">
        <w:t xml:space="preserve">dedications and prayers were found incised on cave walls in the </w:t>
      </w:r>
      <w:proofErr w:type="spellStart"/>
      <w:r w:rsidRPr="00003366">
        <w:t>Shephelah</w:t>
      </w:r>
      <w:proofErr w:type="spellEnd"/>
      <w:r>
        <w:t xml:space="preserve"> </w:t>
      </w:r>
      <w:r w:rsidRPr="00003366">
        <w:t>and in the Judean Desert</w:t>
      </w:r>
      <w:r w:rsidRPr="00145C2A">
        <w:t>.</w:t>
      </w:r>
      <w:r>
        <w:t>”</w:t>
      </w:r>
      <w:r w:rsidRPr="00145C2A">
        <w:t xml:space="preserve"> (</w:t>
      </w:r>
      <w:r>
        <w:t>Mazar 515</w:t>
      </w:r>
      <w:r w:rsidRPr="00145C2A">
        <w:t>)</w:t>
      </w:r>
    </w:p>
    <w:p w14:paraId="7DC82AFB" w14:textId="77777777" w:rsidR="00145C2A" w:rsidRPr="004421AA" w:rsidRDefault="00145C2A" w:rsidP="00145C2A">
      <w:pPr>
        <w:numPr>
          <w:ilvl w:val="1"/>
          <w:numId w:val="21"/>
        </w:numPr>
        <w:jc w:val="both"/>
      </w:pPr>
      <w:r>
        <w:t>587</w:t>
      </w:r>
      <w:r w:rsidRPr="00145C2A">
        <w:t xml:space="preserve">: </w:t>
      </w:r>
      <w:r>
        <w:t>“</w:t>
      </w:r>
      <w:r w:rsidRPr="00003366">
        <w:t>One of these</w:t>
      </w:r>
      <w:r w:rsidRPr="00145C2A">
        <w:t>,</w:t>
      </w:r>
      <w:r>
        <w:t xml:space="preserve"> </w:t>
      </w:r>
      <w:r w:rsidRPr="00003366">
        <w:t xml:space="preserve">in a cave at Khirbet Beit-Lei in the </w:t>
      </w:r>
      <w:proofErr w:type="spellStart"/>
      <w:r w:rsidRPr="00003366">
        <w:t>Shephelah</w:t>
      </w:r>
      <w:proofErr w:type="spellEnd"/>
      <w:r w:rsidRPr="00145C2A">
        <w:t>,</w:t>
      </w:r>
      <w:r>
        <w:t xml:space="preserve"> </w:t>
      </w:r>
      <w:r w:rsidRPr="00003366">
        <w:t>includes a prayer to Yahweh and notes of concern for the fate of Jerusalem</w:t>
      </w:r>
      <w:r w:rsidRPr="00145C2A">
        <w:t xml:space="preserve">. </w:t>
      </w:r>
      <w:r w:rsidRPr="00003366">
        <w:t xml:space="preserve">The Khirbet Beit-Lei graffiti were perhaps written by refugees who fled from Jerusalem after its fall in 586 </w:t>
      </w:r>
      <w:proofErr w:type="spellStart"/>
      <w:r w:rsidRPr="00B84A94">
        <w:rPr>
          <w:rFonts w:cs="Bookman Old Style"/>
          <w:smallCaps/>
          <w:szCs w:val="14"/>
        </w:rPr>
        <w:t>b</w:t>
      </w:r>
      <w:r w:rsidRPr="00145C2A">
        <w:rPr>
          <w:rFonts w:cs="Bookman Old Style"/>
          <w:smallCaps/>
          <w:szCs w:val="14"/>
        </w:rPr>
        <w:t>.</w:t>
      </w:r>
      <w:r w:rsidRPr="00B84A94">
        <w:rPr>
          <w:rFonts w:cs="Bookman Old Style"/>
          <w:smallCaps/>
          <w:szCs w:val="14"/>
        </w:rPr>
        <w:t>c</w:t>
      </w:r>
      <w:r w:rsidRPr="00145C2A">
        <w:rPr>
          <w:rFonts w:cs="Bookman Old Style"/>
          <w:smallCaps/>
          <w:szCs w:val="14"/>
        </w:rPr>
        <w:t>.</w:t>
      </w:r>
      <w:r w:rsidRPr="00B84A94">
        <w:rPr>
          <w:rFonts w:cs="Bookman Old Style"/>
          <w:smallCaps/>
          <w:szCs w:val="14"/>
        </w:rPr>
        <w:t>e</w:t>
      </w:r>
      <w:r w:rsidRPr="00145C2A">
        <w:rPr>
          <w:rFonts w:cs="Bookman Old Style"/>
          <w:szCs w:val="14"/>
        </w:rPr>
        <w:t>.</w:t>
      </w:r>
      <w:proofErr w:type="spellEnd"/>
      <w:r>
        <w:rPr>
          <w:rFonts w:cs="Bookman Old Style"/>
          <w:szCs w:val="14"/>
        </w:rPr>
        <w:t>”</w:t>
      </w:r>
      <w:r w:rsidRPr="00145C2A">
        <w:rPr>
          <w:rFonts w:cs="Bookman Old Style"/>
          <w:szCs w:val="14"/>
        </w:rPr>
        <w:t xml:space="preserve"> (</w:t>
      </w:r>
      <w:r>
        <w:rPr>
          <w:rFonts w:cs="Bookman Old Style"/>
          <w:szCs w:val="14"/>
        </w:rPr>
        <w:t>Mazar 515</w:t>
      </w:r>
      <w:r w:rsidRPr="00145C2A">
        <w:rPr>
          <w:rFonts w:cs="Bookman Old Style"/>
          <w:szCs w:val="14"/>
        </w:rPr>
        <w:t>)</w:t>
      </w:r>
    </w:p>
    <w:p w14:paraId="0325DCB1" w14:textId="77777777" w:rsidR="00145C2A" w:rsidRDefault="00145C2A" w:rsidP="00145C2A"/>
    <w:p w14:paraId="5E902F5E" w14:textId="77777777" w:rsidR="00145C2A" w:rsidRDefault="00145C2A" w:rsidP="00145C2A">
      <w:pPr>
        <w:numPr>
          <w:ilvl w:val="0"/>
          <w:numId w:val="21"/>
        </w:numPr>
        <w:jc w:val="both"/>
      </w:pPr>
      <w:r>
        <w:rPr>
          <w:b/>
        </w:rPr>
        <w:t>ostraca</w:t>
      </w:r>
      <w:r w:rsidRPr="00145C2A">
        <w:t xml:space="preserve">: </w:t>
      </w:r>
      <w:r w:rsidRPr="00E83783">
        <w:rPr>
          <w:b/>
        </w:rPr>
        <w:t>Lachish letters</w:t>
      </w:r>
    </w:p>
    <w:p w14:paraId="5C760469" w14:textId="77777777" w:rsidR="00145C2A" w:rsidRDefault="00145C2A" w:rsidP="00145C2A">
      <w:pPr>
        <w:numPr>
          <w:ilvl w:val="1"/>
          <w:numId w:val="21"/>
        </w:numPr>
        <w:jc w:val="both"/>
      </w:pPr>
      <w:r>
        <w:t>Lachish was</w:t>
      </w:r>
      <w:r w:rsidRPr="00145C2A">
        <w:t xml:space="preserve"> </w:t>
      </w:r>
      <w:r>
        <w:t>“</w:t>
      </w:r>
      <w:r w:rsidRPr="00003366">
        <w:t xml:space="preserve">the main fortress of Judah in the war of 701 </w:t>
      </w:r>
      <w:proofErr w:type="spellStart"/>
      <w:r w:rsidRPr="00B84A94">
        <w:rPr>
          <w:smallCaps/>
        </w:rPr>
        <w:t>b</w:t>
      </w:r>
      <w:r w:rsidRPr="00145C2A">
        <w:rPr>
          <w:smallCaps/>
        </w:rPr>
        <w:t>.</w:t>
      </w:r>
      <w:r w:rsidRPr="00B84A94">
        <w:rPr>
          <w:smallCaps/>
        </w:rPr>
        <w:t>c</w:t>
      </w:r>
      <w:r w:rsidRPr="00145C2A">
        <w:rPr>
          <w:smallCaps/>
        </w:rPr>
        <w:t>.</w:t>
      </w:r>
      <w:r w:rsidRPr="00B84A94">
        <w:rPr>
          <w:smallCaps/>
        </w:rPr>
        <w:t>e</w:t>
      </w:r>
      <w:r w:rsidRPr="00145C2A">
        <w:t>.</w:t>
      </w:r>
      <w:proofErr w:type="spellEnd"/>
      <w:r>
        <w:t>”</w:t>
      </w:r>
      <w:r w:rsidRPr="00145C2A">
        <w:t xml:space="preserve"> (</w:t>
      </w:r>
      <w:r>
        <w:t>Mazar 458</w:t>
      </w:r>
      <w:r w:rsidRPr="00145C2A">
        <w:t>)</w:t>
      </w:r>
    </w:p>
    <w:p w14:paraId="36942A21" w14:textId="77777777" w:rsidR="00145C2A" w:rsidRDefault="00145C2A" w:rsidP="00145C2A">
      <w:pPr>
        <w:numPr>
          <w:ilvl w:val="1"/>
          <w:numId w:val="21"/>
        </w:numPr>
        <w:jc w:val="both"/>
      </w:pPr>
      <w:r>
        <w:t>The Lachish letters are</w:t>
      </w:r>
      <w:r w:rsidRPr="00145C2A">
        <w:t xml:space="preserve"> </w:t>
      </w:r>
      <w:r>
        <w:t>“</w:t>
      </w:r>
      <w:r w:rsidRPr="00E422F2">
        <w:t xml:space="preserve">letters from besieged Lachish </w:t>
      </w:r>
      <w:r w:rsidRPr="00E422F2">
        <w:rPr>
          <w:i/>
          <w:iCs/>
        </w:rPr>
        <w:t>c</w:t>
      </w:r>
      <w:r w:rsidRPr="00145C2A">
        <w:rPr>
          <w:iCs/>
        </w:rPr>
        <w:t xml:space="preserve">. </w:t>
      </w:r>
      <w:r w:rsidRPr="00E422F2">
        <w:t xml:space="preserve">589 </w:t>
      </w:r>
      <w:proofErr w:type="spellStart"/>
      <w:r w:rsidRPr="001732B9">
        <w:rPr>
          <w:smallCaps/>
        </w:rPr>
        <w:t>b</w:t>
      </w:r>
      <w:r w:rsidRPr="00145C2A">
        <w:rPr>
          <w:smallCaps/>
        </w:rPr>
        <w:t>.</w:t>
      </w:r>
      <w:r w:rsidRPr="001732B9">
        <w:rPr>
          <w:smallCaps/>
        </w:rPr>
        <w:t>c</w:t>
      </w:r>
      <w:r w:rsidRPr="00145C2A">
        <w:t>.</w:t>
      </w:r>
      <w:proofErr w:type="spellEnd"/>
      <w:r>
        <w:t>”</w:t>
      </w:r>
      <w:r w:rsidRPr="00145C2A">
        <w:t xml:space="preserve"> (</w:t>
      </w:r>
      <w:r>
        <w:t>Wiseman 33</w:t>
      </w:r>
      <w:r w:rsidRPr="00145C2A">
        <w:t>)</w:t>
      </w:r>
    </w:p>
    <w:p w14:paraId="6D2102BC" w14:textId="77777777" w:rsidR="00145C2A" w:rsidRDefault="00145C2A" w:rsidP="00145C2A">
      <w:pPr>
        <w:numPr>
          <w:ilvl w:val="1"/>
          <w:numId w:val="21"/>
        </w:numPr>
        <w:jc w:val="both"/>
      </w:pPr>
      <w:r>
        <w:t>“</w:t>
      </w:r>
      <w:r w:rsidRPr="00003366">
        <w:t>Lachish</w:t>
      </w:r>
      <w:r w:rsidRPr="00145C2A">
        <w:t xml:space="preserve"> (</w:t>
      </w:r>
      <w:r w:rsidRPr="00003366">
        <w:t>Stratum II</w:t>
      </w:r>
      <w:r w:rsidRPr="00145C2A">
        <w:t xml:space="preserve">) </w:t>
      </w:r>
      <w:r w:rsidRPr="00003366">
        <w:t xml:space="preserve">was destroyed in a </w:t>
      </w:r>
      <w:r>
        <w:t>heavy fire</w:t>
      </w:r>
      <w:r w:rsidRPr="00145C2A">
        <w:t xml:space="preserve">. </w:t>
      </w:r>
      <w:r>
        <w:t>The Lachish letters</w:t>
      </w:r>
      <w:r w:rsidRPr="00145C2A">
        <w:t xml:space="preserve"> [</w:t>
      </w:r>
      <w:r>
        <w:t>were</w:t>
      </w:r>
      <w:r w:rsidRPr="00145C2A">
        <w:t xml:space="preserve">] </w:t>
      </w:r>
      <w:r w:rsidRPr="00003366">
        <w:t>found in th</w:t>
      </w:r>
      <w:r>
        <w:t>e burnt debris at the city gate</w:t>
      </w:r>
      <w:r w:rsidRPr="00003366">
        <w:t xml:space="preserve"> </w:t>
      </w:r>
      <w:r w:rsidR="00544664" w:rsidRPr="00544664">
        <w:t>. . .</w:t>
      </w:r>
      <w:r>
        <w:t>”</w:t>
      </w:r>
      <w:r w:rsidRPr="00145C2A">
        <w:t xml:space="preserve"> (</w:t>
      </w:r>
      <w:r>
        <w:t>Mazar 458</w:t>
      </w:r>
      <w:r w:rsidRPr="00145C2A">
        <w:t>)</w:t>
      </w:r>
    </w:p>
    <w:p w14:paraId="2672E2D4" w14:textId="77777777" w:rsidR="00145C2A" w:rsidRDefault="00145C2A" w:rsidP="00145C2A">
      <w:pPr>
        <w:numPr>
          <w:ilvl w:val="1"/>
          <w:numId w:val="21"/>
        </w:numPr>
        <w:jc w:val="both"/>
      </w:pPr>
      <w:r>
        <w:t>The Lachish letters</w:t>
      </w:r>
      <w:r w:rsidRPr="00145C2A">
        <w:t xml:space="preserve"> </w:t>
      </w:r>
      <w:r>
        <w:t>“</w:t>
      </w:r>
      <w:r w:rsidRPr="00003366">
        <w:t xml:space="preserve">were written by a certain </w:t>
      </w:r>
      <w:proofErr w:type="spellStart"/>
      <w:r w:rsidRPr="00003366">
        <w:t>Hoshayahu</w:t>
      </w:r>
      <w:proofErr w:type="spellEnd"/>
      <w:r w:rsidRPr="00003366">
        <w:t xml:space="preserve"> to his commander </w:t>
      </w:r>
      <w:proofErr w:type="spellStart"/>
      <w:r w:rsidRPr="00003366">
        <w:t>Yaush</w:t>
      </w:r>
      <w:proofErr w:type="spellEnd"/>
      <w:r w:rsidRPr="00003366">
        <w:t xml:space="preserve"> probably dur</w:t>
      </w:r>
      <w:r>
        <w:t>ing the last days of Judah</w:t>
      </w:r>
      <w:r w:rsidRPr="00145C2A">
        <w:t>.</w:t>
      </w:r>
      <w:r>
        <w:t>”</w:t>
      </w:r>
      <w:r w:rsidRPr="00145C2A">
        <w:t xml:space="preserve"> (</w:t>
      </w:r>
      <w:r>
        <w:t>Mazar 458</w:t>
      </w:r>
      <w:r w:rsidRPr="00145C2A">
        <w:t>)</w:t>
      </w:r>
    </w:p>
    <w:p w14:paraId="2074B4A9" w14:textId="77777777" w:rsidR="00145C2A" w:rsidRDefault="00145C2A" w:rsidP="00145C2A">
      <w:pPr>
        <w:numPr>
          <w:ilvl w:val="2"/>
          <w:numId w:val="21"/>
        </w:numPr>
        <w:jc w:val="both"/>
      </w:pPr>
      <w:r>
        <w:t>N</w:t>
      </w:r>
      <w:r w:rsidRPr="00145C2A">
        <w:t>.</w:t>
      </w:r>
      <w:r w:rsidRPr="00003366">
        <w:t>H</w:t>
      </w:r>
      <w:r w:rsidRPr="00145C2A">
        <w:t xml:space="preserve">. </w:t>
      </w:r>
      <w:r w:rsidRPr="00003366">
        <w:t>Tur-Sinai and other</w:t>
      </w:r>
      <w:r>
        <w:t>s</w:t>
      </w:r>
      <w:r w:rsidRPr="00003366">
        <w:t xml:space="preserve"> </w:t>
      </w:r>
      <w:r>
        <w:t xml:space="preserve">thought </w:t>
      </w:r>
      <w:proofErr w:type="spellStart"/>
      <w:r w:rsidRPr="00003366">
        <w:t>Hoshayahu</w:t>
      </w:r>
      <w:proofErr w:type="spellEnd"/>
      <w:r w:rsidRPr="00003366">
        <w:t xml:space="preserve"> was</w:t>
      </w:r>
      <w:r w:rsidRPr="00145C2A">
        <w:t xml:space="preserve"> </w:t>
      </w:r>
      <w:r>
        <w:t>“</w:t>
      </w:r>
      <w:r w:rsidRPr="00003366">
        <w:t>the commander of a small fortress outside Lachish</w:t>
      </w:r>
      <w:r w:rsidRPr="00145C2A">
        <w:t>,</w:t>
      </w:r>
      <w:r>
        <w:t xml:space="preserve"> </w:t>
      </w:r>
      <w:r w:rsidRPr="00003366">
        <w:t xml:space="preserve">and </w:t>
      </w:r>
      <w:proofErr w:type="spellStart"/>
      <w:r w:rsidRPr="00003366">
        <w:t>Yaush</w:t>
      </w:r>
      <w:proofErr w:type="spellEnd"/>
      <w:r w:rsidRPr="00003366">
        <w:t xml:space="preserve"> was </w:t>
      </w:r>
      <w:r w:rsidR="00544664" w:rsidRPr="00544664">
        <w:t>. . .</w:t>
      </w:r>
      <w:r w:rsidRPr="00145C2A">
        <w:t xml:space="preserve"> </w:t>
      </w:r>
      <w:r w:rsidRPr="00003366">
        <w:t>the commander of Lachish</w:t>
      </w:r>
      <w:r w:rsidRPr="00145C2A">
        <w:t>.</w:t>
      </w:r>
      <w:r>
        <w:t>”</w:t>
      </w:r>
      <w:r w:rsidRPr="00145C2A">
        <w:t xml:space="preserve"> (</w:t>
      </w:r>
      <w:r>
        <w:t>Mazar 459</w:t>
      </w:r>
      <w:r w:rsidRPr="00145C2A">
        <w:t>)</w:t>
      </w:r>
    </w:p>
    <w:p w14:paraId="38438279" w14:textId="77777777" w:rsidR="00145C2A" w:rsidRDefault="00145C2A" w:rsidP="00145C2A">
      <w:pPr>
        <w:numPr>
          <w:ilvl w:val="2"/>
          <w:numId w:val="21"/>
        </w:numPr>
        <w:jc w:val="both"/>
      </w:pPr>
      <w:r>
        <w:t>Yigael</w:t>
      </w:r>
      <w:r w:rsidRPr="00003366">
        <w:t xml:space="preserve"> Yadin</w:t>
      </w:r>
      <w:r w:rsidRPr="00145C2A">
        <w:t xml:space="preserve"> </w:t>
      </w:r>
      <w:r>
        <w:t>“</w:t>
      </w:r>
      <w:r w:rsidRPr="00003366">
        <w:t>believed that the ostraca were drafts of one and the same letter sent from Lachish to Jerusalem</w:t>
      </w:r>
      <w:r w:rsidRPr="00145C2A">
        <w:t>,</w:t>
      </w:r>
      <w:r>
        <w:t xml:space="preserve"> </w:t>
      </w:r>
      <w:proofErr w:type="spellStart"/>
      <w:r w:rsidRPr="00003366">
        <w:t>Hoshayahu</w:t>
      </w:r>
      <w:proofErr w:type="spellEnd"/>
      <w:r w:rsidRPr="00003366">
        <w:t xml:space="preserve"> being the commander of Lachish and </w:t>
      </w:r>
      <w:proofErr w:type="spellStart"/>
      <w:r w:rsidRPr="00003366">
        <w:t>Yaus</w:t>
      </w:r>
      <w:r>
        <w:t>h</w:t>
      </w:r>
      <w:proofErr w:type="spellEnd"/>
      <w:r>
        <w:t xml:space="preserve"> a high official in the capital</w:t>
      </w:r>
      <w:r w:rsidRPr="00145C2A">
        <w:t>.</w:t>
      </w:r>
      <w:r>
        <w:t>”</w:t>
      </w:r>
      <w:r w:rsidRPr="00145C2A">
        <w:t xml:space="preserve"> (</w:t>
      </w:r>
      <w:r>
        <w:t>Mazar 459</w:t>
      </w:r>
      <w:r w:rsidRPr="00145C2A">
        <w:t>)</w:t>
      </w:r>
    </w:p>
    <w:p w14:paraId="10F135F3" w14:textId="77777777" w:rsidR="00145C2A" w:rsidRPr="00996F3D" w:rsidRDefault="00145C2A" w:rsidP="00145C2A">
      <w:pPr>
        <w:numPr>
          <w:ilvl w:val="3"/>
          <w:numId w:val="21"/>
        </w:numPr>
        <w:jc w:val="both"/>
      </w:pPr>
      <w:r>
        <w:t>Yadin thought they were</w:t>
      </w:r>
      <w:r w:rsidRPr="00145C2A">
        <w:t xml:space="preserve"> </w:t>
      </w:r>
      <w:r>
        <w:t>“</w:t>
      </w:r>
      <w:r w:rsidRPr="00003366">
        <w:t>rough</w:t>
      </w:r>
      <w:r>
        <w:t xml:space="preserve"> </w:t>
      </w:r>
      <w:r w:rsidRPr="00003366">
        <w:t>drafts of texts which were to be copied onto papyrus or</w:t>
      </w:r>
      <w:r>
        <w:t xml:space="preserve"> </w:t>
      </w:r>
      <w:r w:rsidRPr="00003366">
        <w:t>parchment</w:t>
      </w:r>
      <w:r>
        <w:t xml:space="preserve"> </w:t>
      </w:r>
      <w:r w:rsidR="00544664" w:rsidRPr="00544664">
        <w:t>. . .</w:t>
      </w:r>
      <w:r>
        <w:t>”</w:t>
      </w:r>
      <w:r w:rsidRPr="00145C2A">
        <w:t xml:space="preserve"> (</w:t>
      </w:r>
      <w:r>
        <w:t>Mazar 516</w:t>
      </w:r>
      <w:r w:rsidRPr="00145C2A">
        <w:t>)</w:t>
      </w:r>
    </w:p>
    <w:p w14:paraId="10AF6487" w14:textId="77777777" w:rsidR="00145C2A" w:rsidRDefault="00145C2A" w:rsidP="00145C2A">
      <w:pPr>
        <w:numPr>
          <w:ilvl w:val="1"/>
          <w:numId w:val="21"/>
        </w:numPr>
        <w:jc w:val="both"/>
      </w:pPr>
      <w:r w:rsidRPr="00003366">
        <w:rPr>
          <w:szCs w:val="22"/>
        </w:rPr>
        <w:t>Ostracon 4</w:t>
      </w:r>
      <w:r w:rsidRPr="00145C2A">
        <w:rPr>
          <w:szCs w:val="22"/>
        </w:rPr>
        <w:t xml:space="preserve"> </w:t>
      </w:r>
      <w:r>
        <w:rPr>
          <w:szCs w:val="22"/>
        </w:rPr>
        <w:t>“</w:t>
      </w:r>
      <w:r w:rsidRPr="00003366">
        <w:t>ends with the sentence</w:t>
      </w:r>
      <w:r w:rsidRPr="00145C2A">
        <w:t xml:space="preserve"> </w:t>
      </w:r>
      <w:r>
        <w:t>“</w:t>
      </w:r>
      <w:r w:rsidRPr="00003366">
        <w:t>And may my lord know that we are watching for the beacons of Lachish</w:t>
      </w:r>
      <w:r w:rsidRPr="00145C2A">
        <w:t>,</w:t>
      </w:r>
      <w:r>
        <w:t xml:space="preserve"> </w:t>
      </w:r>
      <w:r w:rsidRPr="00003366">
        <w:t>according to all the signs which my lord has given</w:t>
      </w:r>
      <w:r w:rsidRPr="00145C2A">
        <w:t>,</w:t>
      </w:r>
      <w:r>
        <w:t xml:space="preserve"> </w:t>
      </w:r>
      <w:r w:rsidRPr="00003366">
        <w:t>for we cannot see</w:t>
      </w:r>
      <w:r w:rsidRPr="00145C2A">
        <w:t xml:space="preserve"> [</w:t>
      </w:r>
      <w:r w:rsidRPr="00003366">
        <w:t>the signals</w:t>
      </w:r>
      <w:r w:rsidRPr="00145C2A">
        <w:t xml:space="preserve">] </w:t>
      </w:r>
      <w:r w:rsidRPr="00003366">
        <w:t>of Azekah</w:t>
      </w:r>
      <w:r w:rsidRPr="00145C2A">
        <w:t>.</w:t>
      </w:r>
      <w:r>
        <w:t>”</w:t>
      </w:r>
      <w:r w:rsidRPr="00145C2A">
        <w:t xml:space="preserve"> </w:t>
      </w:r>
      <w:r w:rsidRPr="00003366">
        <w:t>These words must refer to the importance of fire signals in the last war against the Babylonians</w:t>
      </w:r>
      <w:r w:rsidRPr="00145C2A">
        <w:t>.</w:t>
      </w:r>
      <w:r>
        <w:t>”</w:t>
      </w:r>
      <w:r w:rsidRPr="00145C2A">
        <w:t xml:space="preserve"> (</w:t>
      </w:r>
      <w:r>
        <w:t>Mazar 459</w:t>
      </w:r>
      <w:r w:rsidRPr="00145C2A">
        <w:t>)</w:t>
      </w:r>
    </w:p>
    <w:p w14:paraId="33B039D4" w14:textId="77777777" w:rsidR="00145C2A" w:rsidRDefault="00145C2A" w:rsidP="00145C2A">
      <w:r>
        <w:br w:type="page"/>
      </w:r>
    </w:p>
    <w:p w14:paraId="0AA748FE" w14:textId="77777777" w:rsidR="00145C2A" w:rsidRDefault="00145C2A" w:rsidP="00B96624">
      <w:pPr>
        <w:pStyle w:val="Heading2"/>
      </w:pPr>
      <w:bookmarkStart w:id="14" w:name="_Toc502362176"/>
      <w:r>
        <w:lastRenderedPageBreak/>
        <w:t>“</w:t>
      </w:r>
      <w:r w:rsidR="00B96624" w:rsidRPr="000A7D2D">
        <w:t>Yahweh</w:t>
      </w:r>
      <w:r w:rsidR="00B96624">
        <w:t>”</w:t>
      </w:r>
      <w:r w:rsidR="00B96624" w:rsidRPr="00145C2A">
        <w:t xml:space="preserve"> </w:t>
      </w:r>
      <w:r w:rsidR="00B96624">
        <w:t>Outside the Bible</w:t>
      </w:r>
      <w:bookmarkEnd w:id="14"/>
    </w:p>
    <w:p w14:paraId="4EA7FCFB" w14:textId="77777777" w:rsidR="00145C2A" w:rsidRPr="000A7D2D" w:rsidRDefault="00145C2A" w:rsidP="00145C2A"/>
    <w:p w14:paraId="1DA118AE" w14:textId="77777777" w:rsidR="00145C2A" w:rsidRDefault="00145C2A" w:rsidP="00145C2A"/>
    <w:p w14:paraId="483C897A" w14:textId="77777777" w:rsidR="00145C2A" w:rsidRDefault="00145C2A" w:rsidP="00B96624">
      <w:pPr>
        <w:numPr>
          <w:ilvl w:val="0"/>
          <w:numId w:val="38"/>
        </w:numPr>
        <w:jc w:val="both"/>
      </w:pPr>
      <w:r w:rsidRPr="00D250CB">
        <w:rPr>
          <w:b/>
        </w:rPr>
        <w:t>pre-1250</w:t>
      </w:r>
      <w:r w:rsidRPr="00145C2A">
        <w:t xml:space="preserve">: </w:t>
      </w:r>
      <w:r w:rsidRPr="006A5D1B">
        <w:rPr>
          <w:b/>
          <w:i/>
        </w:rPr>
        <w:t>Yhw3</w:t>
      </w:r>
      <w:r w:rsidRPr="00145C2A">
        <w:t xml:space="preserve"> (</w:t>
      </w:r>
      <w:r w:rsidRPr="0011496A">
        <w:rPr>
          <w:b/>
        </w:rPr>
        <w:t xml:space="preserve">a </w:t>
      </w:r>
      <w:proofErr w:type="spellStart"/>
      <w:r w:rsidRPr="0011496A">
        <w:rPr>
          <w:b/>
        </w:rPr>
        <w:t>Shasu</w:t>
      </w:r>
      <w:proofErr w:type="spellEnd"/>
      <w:r w:rsidRPr="0011496A">
        <w:rPr>
          <w:b/>
        </w:rPr>
        <w:t xml:space="preserve"> country</w:t>
      </w:r>
      <w:r w:rsidRPr="00145C2A">
        <w:t>)</w:t>
      </w:r>
    </w:p>
    <w:p w14:paraId="5572E4FC" w14:textId="77777777" w:rsidR="00145C2A" w:rsidRDefault="00145C2A" w:rsidP="00B96624">
      <w:pPr>
        <w:numPr>
          <w:ilvl w:val="1"/>
          <w:numId w:val="38"/>
        </w:numPr>
        <w:jc w:val="both"/>
      </w:pPr>
      <w:r>
        <w:t>“</w:t>
      </w:r>
      <w:r w:rsidRPr="009F257D">
        <w:t xml:space="preserve">The only name found outside the Old Testament and before the period of the exodus that can be legitimately compared with the name Yahweh is </w:t>
      </w:r>
      <w:r w:rsidRPr="009F257D">
        <w:rPr>
          <w:i/>
        </w:rPr>
        <w:t>Yhw3</w:t>
      </w:r>
      <w:r w:rsidRPr="00145C2A">
        <w:t>, [</w:t>
      </w:r>
      <w:r>
        <w:rPr>
          <w:i/>
        </w:rPr>
        <w:t>sic</w:t>
      </w:r>
      <w:r w:rsidRPr="00145C2A">
        <w:t xml:space="preserve">] </w:t>
      </w:r>
      <w:r w:rsidRPr="009F257D">
        <w:t xml:space="preserve">the name of a </w:t>
      </w:r>
      <w:proofErr w:type="spellStart"/>
      <w:r w:rsidRPr="009F257D">
        <w:t>Shasu</w:t>
      </w:r>
      <w:proofErr w:type="spellEnd"/>
      <w:r w:rsidRPr="009F257D">
        <w:t xml:space="preserve"> country</w:t>
      </w:r>
      <w:r>
        <w:t xml:space="preserve"> </w:t>
      </w:r>
      <w:r w:rsidR="00544664" w:rsidRPr="00544664">
        <w:t>. . .</w:t>
      </w:r>
      <w:r>
        <w:t>”</w:t>
      </w:r>
      <w:r w:rsidRPr="00145C2A">
        <w:t xml:space="preserve"> (</w:t>
      </w:r>
      <w:r>
        <w:t>de Vaux 343</w:t>
      </w:r>
      <w:r w:rsidRPr="00145C2A">
        <w:t>)</w:t>
      </w:r>
    </w:p>
    <w:p w14:paraId="33C78551" w14:textId="77777777" w:rsidR="00145C2A" w:rsidRDefault="00145C2A" w:rsidP="00B96624">
      <w:pPr>
        <w:numPr>
          <w:ilvl w:val="1"/>
          <w:numId w:val="38"/>
        </w:numPr>
        <w:jc w:val="both"/>
      </w:pPr>
      <w:r>
        <w:t xml:space="preserve">The </w:t>
      </w:r>
      <w:proofErr w:type="spellStart"/>
      <w:r>
        <w:t>Shasu</w:t>
      </w:r>
      <w:proofErr w:type="spellEnd"/>
      <w:r>
        <w:t xml:space="preserve"> were nomads east of Egypt</w:t>
      </w:r>
      <w:r w:rsidRPr="00145C2A">
        <w:t>. (</w:t>
      </w:r>
      <w:r w:rsidRPr="00AB44B9">
        <w:t>Redford</w:t>
      </w:r>
      <w:r w:rsidRPr="00145C2A">
        <w:t>)</w:t>
      </w:r>
    </w:p>
    <w:p w14:paraId="0852523D" w14:textId="77777777" w:rsidR="00145C2A" w:rsidRDefault="00145C2A" w:rsidP="00B96624">
      <w:pPr>
        <w:numPr>
          <w:ilvl w:val="1"/>
          <w:numId w:val="38"/>
        </w:numPr>
        <w:jc w:val="both"/>
      </w:pPr>
      <w:r w:rsidRPr="009F257D">
        <w:t>There is</w:t>
      </w:r>
      <w:r w:rsidRPr="00145C2A">
        <w:t>,</w:t>
      </w:r>
      <w:r>
        <w:t xml:space="preserve"> </w:t>
      </w:r>
      <w:r w:rsidRPr="009F257D">
        <w:t>however</w:t>
      </w:r>
      <w:r w:rsidRPr="00145C2A">
        <w:t>,</w:t>
      </w:r>
      <w:r>
        <w:t xml:space="preserve"> </w:t>
      </w:r>
      <w:r w:rsidRPr="009F257D">
        <w:t>no evidence that this geographical or ethnic name may also have been the name of a deity</w:t>
      </w:r>
      <w:r w:rsidRPr="00145C2A">
        <w:t>.</w:t>
      </w:r>
      <w:r>
        <w:t>”</w:t>
      </w:r>
      <w:r w:rsidRPr="00145C2A">
        <w:t xml:space="preserve"> (</w:t>
      </w:r>
      <w:r>
        <w:t>de Vaux 343</w:t>
      </w:r>
      <w:r w:rsidRPr="00145C2A">
        <w:t>)</w:t>
      </w:r>
    </w:p>
    <w:p w14:paraId="5929B185" w14:textId="77777777" w:rsidR="00145C2A" w:rsidRPr="00D250CB" w:rsidRDefault="00145C2A" w:rsidP="00145C2A"/>
    <w:p w14:paraId="2F8C2079" w14:textId="77777777" w:rsidR="00145C2A" w:rsidRPr="003A374F" w:rsidRDefault="00145C2A" w:rsidP="00B96624">
      <w:pPr>
        <w:numPr>
          <w:ilvl w:val="0"/>
          <w:numId w:val="38"/>
        </w:numPr>
        <w:jc w:val="both"/>
      </w:pPr>
      <w:r w:rsidRPr="00D250CB">
        <w:rPr>
          <w:b/>
          <w:i/>
        </w:rPr>
        <w:t>Yahweh</w:t>
      </w:r>
      <w:r w:rsidRPr="00145C2A">
        <w:t xml:space="preserve"> (</w:t>
      </w:r>
      <w:r w:rsidRPr="00D250CB">
        <w:rPr>
          <w:b/>
        </w:rPr>
        <w:t>long form</w:t>
      </w:r>
      <w:r w:rsidRPr="00145C2A">
        <w:t xml:space="preserve">) </w:t>
      </w:r>
      <w:r w:rsidRPr="00D250CB">
        <w:rPr>
          <w:b/>
        </w:rPr>
        <w:t>outside the Bible</w:t>
      </w:r>
    </w:p>
    <w:p w14:paraId="2DC67DAD" w14:textId="77777777" w:rsidR="00145C2A" w:rsidRDefault="00145C2A" w:rsidP="00B96624">
      <w:pPr>
        <w:numPr>
          <w:ilvl w:val="1"/>
          <w:numId w:val="38"/>
        </w:numPr>
        <w:jc w:val="both"/>
      </w:pPr>
      <w:r>
        <w:t>c</w:t>
      </w:r>
      <w:r w:rsidRPr="00145C2A">
        <w:t xml:space="preserve">. </w:t>
      </w:r>
      <w:r>
        <w:t>850</w:t>
      </w:r>
      <w:r w:rsidRPr="00145C2A">
        <w:t xml:space="preserve">: </w:t>
      </w:r>
      <w:r w:rsidRPr="009F257D">
        <w:t>the Mesha stele</w:t>
      </w:r>
      <w:r w:rsidRPr="00145C2A">
        <w:t xml:space="preserve"> (</w:t>
      </w:r>
      <w:r>
        <w:t xml:space="preserve">= </w:t>
      </w:r>
      <w:r w:rsidRPr="00A44A74">
        <w:t>Moabite Stone</w:t>
      </w:r>
      <w:r w:rsidRPr="00145C2A">
        <w:t>)</w:t>
      </w:r>
    </w:p>
    <w:p w14:paraId="32D026C5" w14:textId="77777777" w:rsidR="00145C2A" w:rsidRDefault="00145C2A" w:rsidP="00B96624">
      <w:pPr>
        <w:numPr>
          <w:ilvl w:val="2"/>
          <w:numId w:val="38"/>
        </w:numPr>
        <w:jc w:val="both"/>
      </w:pPr>
      <w:r>
        <w:t>1868</w:t>
      </w:r>
      <w:r w:rsidRPr="00145C2A">
        <w:t xml:space="preserve">: </w:t>
      </w:r>
      <w:r w:rsidRPr="00A44A74">
        <w:t xml:space="preserve">found at </w:t>
      </w:r>
      <w:proofErr w:type="spellStart"/>
      <w:r w:rsidRPr="00A44A74">
        <w:t>Dhiban</w:t>
      </w:r>
      <w:proofErr w:type="spellEnd"/>
      <w:r w:rsidRPr="00145C2A">
        <w:t xml:space="preserve"> (</w:t>
      </w:r>
      <w:r w:rsidRPr="00A44A74">
        <w:t>biblical Dibon</w:t>
      </w:r>
      <w:r w:rsidRPr="00145C2A">
        <w:t>,</w:t>
      </w:r>
      <w:r>
        <w:t xml:space="preserve"> capital of Moab</w:t>
      </w:r>
      <w:r w:rsidRPr="00145C2A">
        <w:t>) (</w:t>
      </w:r>
      <w:r>
        <w:t>Mazar 542</w:t>
      </w:r>
      <w:r w:rsidRPr="00145C2A">
        <w:t>)</w:t>
      </w:r>
    </w:p>
    <w:p w14:paraId="766C33FF" w14:textId="77777777" w:rsidR="00145C2A" w:rsidRDefault="00145C2A" w:rsidP="00B96624">
      <w:pPr>
        <w:numPr>
          <w:ilvl w:val="2"/>
          <w:numId w:val="38"/>
        </w:numPr>
        <w:jc w:val="both"/>
      </w:pPr>
      <w:r>
        <w:t>It has</w:t>
      </w:r>
      <w:r w:rsidRPr="00145C2A">
        <w:t xml:space="preserve"> </w:t>
      </w:r>
      <w:r>
        <w:t>“</w:t>
      </w:r>
      <w:r w:rsidRPr="00A44A74">
        <w:t>the longest and most important Iron Age inscription found on either side of the Jordan River</w:t>
      </w:r>
      <w:r w:rsidRPr="00145C2A">
        <w:t>.</w:t>
      </w:r>
      <w:r>
        <w:t>”</w:t>
      </w:r>
      <w:r w:rsidRPr="00145C2A">
        <w:t xml:space="preserve"> (</w:t>
      </w:r>
      <w:r>
        <w:t>Mazar 542</w:t>
      </w:r>
      <w:r w:rsidRPr="00145C2A">
        <w:t>)</w:t>
      </w:r>
    </w:p>
    <w:p w14:paraId="3013B513" w14:textId="77777777" w:rsidR="00145C2A" w:rsidRDefault="00145C2A" w:rsidP="00B96624">
      <w:pPr>
        <w:numPr>
          <w:ilvl w:val="2"/>
          <w:numId w:val="38"/>
        </w:numPr>
        <w:jc w:val="both"/>
      </w:pPr>
      <w:r>
        <w:t>“</w:t>
      </w:r>
      <w:r w:rsidRPr="00A44A74">
        <w:t>It commemorates the liberation of Moab from Israelite rule by King Mesha</w:t>
      </w:r>
      <w:r>
        <w:t>‛</w:t>
      </w:r>
      <w:r w:rsidRPr="00A44A74">
        <w:t xml:space="preserve"> </w:t>
      </w:r>
      <w:r w:rsidR="00544664" w:rsidRPr="00544664">
        <w:t>. . .</w:t>
      </w:r>
      <w:r>
        <w:t>”</w:t>
      </w:r>
      <w:r w:rsidRPr="00145C2A">
        <w:t xml:space="preserve"> (</w:t>
      </w:r>
      <w:r w:rsidRPr="00A44A74">
        <w:t>Mazar 542</w:t>
      </w:r>
      <w:r w:rsidRPr="00145C2A">
        <w:t>)</w:t>
      </w:r>
    </w:p>
    <w:p w14:paraId="7F16620E" w14:textId="77777777" w:rsidR="00145C2A" w:rsidRDefault="00145C2A" w:rsidP="00B96624">
      <w:pPr>
        <w:numPr>
          <w:ilvl w:val="3"/>
          <w:numId w:val="38"/>
        </w:numPr>
        <w:jc w:val="both"/>
      </w:pPr>
      <w:r>
        <w:t>The king of Israel at the time was Jehoram</w:t>
      </w:r>
      <w:r w:rsidRPr="00145C2A">
        <w:t xml:space="preserve"> (</w:t>
      </w:r>
      <w:r>
        <w:t>c</w:t>
      </w:r>
      <w:r w:rsidRPr="00145C2A">
        <w:t xml:space="preserve">. </w:t>
      </w:r>
      <w:r>
        <w:t>851-c</w:t>
      </w:r>
      <w:r w:rsidRPr="00145C2A">
        <w:t xml:space="preserve">. </w:t>
      </w:r>
      <w:r>
        <w:t>842</w:t>
      </w:r>
      <w:r w:rsidRPr="00145C2A">
        <w:t>).</w:t>
      </w:r>
    </w:p>
    <w:p w14:paraId="18BCB038" w14:textId="77777777" w:rsidR="00145C2A" w:rsidRPr="00A44A74" w:rsidRDefault="00145C2A" w:rsidP="00B96624">
      <w:pPr>
        <w:numPr>
          <w:ilvl w:val="2"/>
          <w:numId w:val="38"/>
        </w:numPr>
        <w:jc w:val="both"/>
      </w:pPr>
      <w:r>
        <w:t>Translation</w:t>
      </w:r>
      <w:r w:rsidRPr="00145C2A">
        <w:t>: (</w:t>
      </w:r>
      <w:r>
        <w:t>lines 14-18</w:t>
      </w:r>
      <w:r w:rsidRPr="00145C2A">
        <w:t xml:space="preserve">): </w:t>
      </w:r>
      <w:r>
        <w:t>“</w:t>
      </w:r>
      <w:proofErr w:type="spellStart"/>
      <w:r w:rsidRPr="00AE3660">
        <w:t>Kemosh</w:t>
      </w:r>
      <w:proofErr w:type="spellEnd"/>
      <w:r w:rsidRPr="00AE3660">
        <w:t xml:space="preserve"> said to me</w:t>
      </w:r>
      <w:r w:rsidRPr="00145C2A">
        <w:t xml:space="preserve">, </w:t>
      </w:r>
      <w:r>
        <w:t>“</w:t>
      </w:r>
      <w:r w:rsidRPr="00AE3660">
        <w:t>Go</w:t>
      </w:r>
      <w:r w:rsidRPr="00145C2A">
        <w:t>,</w:t>
      </w:r>
      <w:r>
        <w:t xml:space="preserve"> </w:t>
      </w:r>
      <w:r w:rsidRPr="00AE3660">
        <w:t xml:space="preserve">take </w:t>
      </w:r>
      <w:r>
        <w:t>Nebo from Israel</w:t>
      </w:r>
      <w:r w:rsidRPr="00145C2A">
        <w:t>.</w:t>
      </w:r>
      <w:r>
        <w:t>”</w:t>
      </w:r>
      <w:r w:rsidRPr="00145C2A">
        <w:t xml:space="preserve"> </w:t>
      </w:r>
      <w:r>
        <w:t>And I w</w:t>
      </w:r>
      <w:r w:rsidRPr="00AE3660">
        <w:t xml:space="preserve">ent in the night and fought against it from the </w:t>
      </w:r>
      <w:r>
        <w:t>daybreak until midday</w:t>
      </w:r>
      <w:r w:rsidRPr="00145C2A">
        <w:t>,</w:t>
      </w:r>
      <w:r>
        <w:t xml:space="preserve"> and I t</w:t>
      </w:r>
      <w:r w:rsidRPr="00AE3660">
        <w:t>ook it and I killed it all</w:t>
      </w:r>
      <w:r w:rsidRPr="00145C2A">
        <w:t xml:space="preserve">: </w:t>
      </w:r>
      <w:r w:rsidRPr="00AE3660">
        <w:t>seven thousand men and</w:t>
      </w:r>
      <w:r w:rsidRPr="00145C2A">
        <w:t xml:space="preserve"> (</w:t>
      </w:r>
      <w:r w:rsidRPr="00AE3660">
        <w:t>male</w:t>
      </w:r>
      <w:r w:rsidRPr="00145C2A">
        <w:t xml:space="preserve">) </w:t>
      </w:r>
      <w:r w:rsidRPr="00AE3660">
        <w:t>alie</w:t>
      </w:r>
      <w:r>
        <w:t>ns</w:t>
      </w:r>
      <w:r w:rsidRPr="00145C2A">
        <w:t>,</w:t>
      </w:r>
      <w:r>
        <w:t xml:space="preserve"> and women and</w:t>
      </w:r>
      <w:r w:rsidRPr="00145C2A">
        <w:t xml:space="preserve"> (</w:t>
      </w:r>
      <w:r>
        <w:t>female</w:t>
      </w:r>
      <w:r w:rsidRPr="00145C2A">
        <w:t xml:space="preserve">) </w:t>
      </w:r>
      <w:r>
        <w:t>ali</w:t>
      </w:r>
      <w:r w:rsidRPr="00AE3660">
        <w:t>ens</w:t>
      </w:r>
      <w:r w:rsidRPr="00145C2A">
        <w:t>,</w:t>
      </w:r>
      <w:r>
        <w:t xml:space="preserve"> </w:t>
      </w:r>
      <w:r w:rsidRPr="00AE3660">
        <w:t>and servant girls</w:t>
      </w:r>
      <w:r w:rsidRPr="00145C2A">
        <w:t xml:space="preserve">. </w:t>
      </w:r>
      <w:r w:rsidRPr="00AE3660">
        <w:t xml:space="preserve">Since for Ashtar </w:t>
      </w:r>
      <w:proofErr w:type="spellStart"/>
      <w:r w:rsidRPr="00AE3660">
        <w:t>Kemosh</w:t>
      </w:r>
      <w:proofErr w:type="spellEnd"/>
      <w:r w:rsidRPr="00AE3660">
        <w:t xml:space="preserve"> I banned it</w:t>
      </w:r>
      <w:r w:rsidRPr="00145C2A">
        <w:t xml:space="preserve">. </w:t>
      </w:r>
      <w:r>
        <w:t>And from there I took the ve</w:t>
      </w:r>
      <w:r w:rsidRPr="00AE3660">
        <w:t>ssels of Yahweh</w:t>
      </w:r>
      <w:r w:rsidRPr="00145C2A">
        <w:t xml:space="preserve"> [</w:t>
      </w:r>
      <w:r>
        <w:t>“</w:t>
      </w:r>
      <w:proofErr w:type="spellStart"/>
      <w:r w:rsidRPr="009F257D">
        <w:rPr>
          <w:i/>
        </w:rPr>
        <w:t>Yhwh</w:t>
      </w:r>
      <w:proofErr w:type="spellEnd"/>
      <w:r w:rsidRPr="00145C2A">
        <w:t>,</w:t>
      </w:r>
      <w:r>
        <w:t>”</w:t>
      </w:r>
      <w:r w:rsidRPr="00145C2A">
        <w:t xml:space="preserve"> </w:t>
      </w:r>
      <w:r>
        <w:t>long form</w:t>
      </w:r>
      <w:r w:rsidRPr="00145C2A">
        <w:t xml:space="preserve">: </w:t>
      </w:r>
      <w:r>
        <w:t>de Vaux 339</w:t>
      </w:r>
      <w:r w:rsidRPr="00145C2A">
        <w:t>],</w:t>
      </w:r>
      <w:r>
        <w:t xml:space="preserve"> </w:t>
      </w:r>
      <w:r w:rsidRPr="00AE3660">
        <w:t xml:space="preserve">and I brought them before </w:t>
      </w:r>
      <w:proofErr w:type="spellStart"/>
      <w:r w:rsidRPr="00AE3660">
        <w:t>Kemosh</w:t>
      </w:r>
      <w:proofErr w:type="spellEnd"/>
      <w:r w:rsidRPr="00145C2A">
        <w:t>.</w:t>
      </w:r>
      <w:r>
        <w:t>”</w:t>
      </w:r>
      <w:r w:rsidRPr="00145C2A">
        <w:t xml:space="preserve"> (</w:t>
      </w:r>
      <w:r>
        <w:rPr>
          <w:sz w:val="20"/>
        </w:rPr>
        <w:t>“</w:t>
      </w:r>
      <w:r w:rsidRPr="009E303A">
        <w:rPr>
          <w:sz w:val="20"/>
        </w:rPr>
        <w:t>Mesha Stele</w:t>
      </w:r>
      <w:r w:rsidRPr="00145C2A">
        <w:rPr>
          <w:sz w:val="20"/>
        </w:rPr>
        <w:t>.</w:t>
      </w:r>
      <w:r>
        <w:rPr>
          <w:sz w:val="20"/>
        </w:rPr>
        <w:t>”</w:t>
      </w:r>
      <w:r w:rsidRPr="00145C2A">
        <w:rPr>
          <w:sz w:val="20"/>
        </w:rPr>
        <w:t xml:space="preserve"> </w:t>
      </w:r>
      <w:r w:rsidRPr="009E303A">
        <w:rPr>
          <w:i/>
          <w:sz w:val="20"/>
        </w:rPr>
        <w:t>Wikipedia</w:t>
      </w:r>
      <w:r w:rsidRPr="00145C2A">
        <w:rPr>
          <w:sz w:val="20"/>
        </w:rPr>
        <w:t xml:space="preserve">. </w:t>
      </w:r>
      <w:r w:rsidRPr="009E303A">
        <w:rPr>
          <w:sz w:val="20"/>
        </w:rPr>
        <w:t>5 Feb</w:t>
      </w:r>
      <w:r w:rsidRPr="00145C2A">
        <w:rPr>
          <w:sz w:val="20"/>
        </w:rPr>
        <w:t xml:space="preserve">. </w:t>
      </w:r>
      <w:r w:rsidRPr="009E303A">
        <w:rPr>
          <w:sz w:val="20"/>
        </w:rPr>
        <w:t>2007</w:t>
      </w:r>
      <w:r w:rsidRPr="00145C2A">
        <w:rPr>
          <w:sz w:val="20"/>
        </w:rPr>
        <w:t>.)</w:t>
      </w:r>
    </w:p>
    <w:p w14:paraId="19C11502" w14:textId="77777777" w:rsidR="00145C2A" w:rsidRDefault="00145C2A" w:rsidP="00B96624">
      <w:pPr>
        <w:numPr>
          <w:ilvl w:val="1"/>
          <w:numId w:val="38"/>
        </w:numPr>
        <w:jc w:val="both"/>
      </w:pPr>
      <w:r>
        <w:t>700s</w:t>
      </w:r>
      <w:r w:rsidRPr="00145C2A">
        <w:t xml:space="preserve">: </w:t>
      </w:r>
      <w:r>
        <w:t>“Yahweh”</w:t>
      </w:r>
      <w:r w:rsidRPr="00145C2A">
        <w:t xml:space="preserve"> </w:t>
      </w:r>
      <w:r>
        <w:t>is on a</w:t>
      </w:r>
      <w:r w:rsidRPr="009F257D">
        <w:t xml:space="preserve"> seal</w:t>
      </w:r>
      <w:r w:rsidRPr="00145C2A">
        <w:t xml:space="preserve"> (</w:t>
      </w:r>
      <w:r>
        <w:t>de Vaux 339</w:t>
      </w:r>
      <w:r w:rsidRPr="00145C2A">
        <w:t>)</w:t>
      </w:r>
    </w:p>
    <w:p w14:paraId="1F4FBE34" w14:textId="77777777" w:rsidR="00145C2A" w:rsidRDefault="00145C2A" w:rsidP="00B96624">
      <w:pPr>
        <w:numPr>
          <w:ilvl w:val="1"/>
          <w:numId w:val="38"/>
        </w:numPr>
        <w:jc w:val="both"/>
      </w:pPr>
      <w:r>
        <w:t>later 600s</w:t>
      </w:r>
      <w:r w:rsidRPr="00145C2A">
        <w:t xml:space="preserve">: </w:t>
      </w:r>
      <w:r>
        <w:t>it is o</w:t>
      </w:r>
      <w:r w:rsidRPr="009F257D">
        <w:t>n</w:t>
      </w:r>
      <w:r>
        <w:t xml:space="preserve"> </w:t>
      </w:r>
      <w:r w:rsidRPr="009F257D">
        <w:t xml:space="preserve">the </w:t>
      </w:r>
      <w:r>
        <w:t xml:space="preserve">‛Arad </w:t>
      </w:r>
      <w:r w:rsidRPr="009F257D">
        <w:t>ostraca</w:t>
      </w:r>
      <w:r w:rsidRPr="00145C2A">
        <w:t xml:space="preserve"> (</w:t>
      </w:r>
      <w:r>
        <w:t>de Vaux 340</w:t>
      </w:r>
      <w:r w:rsidRPr="00145C2A">
        <w:t>)</w:t>
      </w:r>
    </w:p>
    <w:p w14:paraId="51408783" w14:textId="77777777" w:rsidR="00145C2A" w:rsidRPr="0084276B" w:rsidRDefault="00145C2A" w:rsidP="00B96624">
      <w:pPr>
        <w:numPr>
          <w:ilvl w:val="1"/>
          <w:numId w:val="38"/>
        </w:numPr>
        <w:jc w:val="both"/>
      </w:pPr>
      <w:r>
        <w:t>pre-587</w:t>
      </w:r>
      <w:r w:rsidRPr="00145C2A">
        <w:t xml:space="preserve">?: </w:t>
      </w:r>
      <w:r>
        <w:t>it is in</w:t>
      </w:r>
      <w:r w:rsidRPr="00145C2A">
        <w:t xml:space="preserve"> (</w:t>
      </w:r>
      <w:r>
        <w:t xml:space="preserve">possibly </w:t>
      </w:r>
      <w:r w:rsidRPr="009F257D">
        <w:t>pre-exilic</w:t>
      </w:r>
      <w:r w:rsidRPr="00145C2A">
        <w:t xml:space="preserve">) </w:t>
      </w:r>
      <w:r w:rsidRPr="009F257D">
        <w:t>graffiti</w:t>
      </w:r>
      <w:r w:rsidRPr="00145C2A">
        <w:t xml:space="preserve"> (</w:t>
      </w:r>
      <w:r>
        <w:t>de Vaux 340</w:t>
      </w:r>
      <w:r w:rsidRPr="00145C2A">
        <w:t>)</w:t>
      </w:r>
    </w:p>
    <w:p w14:paraId="339B9664" w14:textId="77777777" w:rsidR="00145C2A" w:rsidRDefault="00145C2A" w:rsidP="00B96624">
      <w:pPr>
        <w:numPr>
          <w:ilvl w:val="1"/>
          <w:numId w:val="38"/>
        </w:numPr>
        <w:jc w:val="both"/>
      </w:pPr>
      <w:r>
        <w:t>c</w:t>
      </w:r>
      <w:r w:rsidRPr="00145C2A">
        <w:t xml:space="preserve">. </w:t>
      </w:r>
      <w:r>
        <w:t>589</w:t>
      </w:r>
      <w:r w:rsidRPr="00145C2A">
        <w:t xml:space="preserve">: </w:t>
      </w:r>
      <w:r>
        <w:t xml:space="preserve">it is frequent </w:t>
      </w:r>
      <w:r w:rsidRPr="009F257D">
        <w:t>in the Lachish letters</w:t>
      </w:r>
      <w:r w:rsidRPr="00145C2A">
        <w:t xml:space="preserve"> (</w:t>
      </w:r>
      <w:r>
        <w:t>de Vaux 340</w:t>
      </w:r>
      <w:r w:rsidRPr="00145C2A">
        <w:t>)</w:t>
      </w:r>
    </w:p>
    <w:p w14:paraId="72E54015" w14:textId="77777777" w:rsidR="00145C2A" w:rsidRPr="00D250CB" w:rsidRDefault="00145C2A" w:rsidP="00145C2A"/>
    <w:p w14:paraId="5FD869F3" w14:textId="77777777" w:rsidR="00145C2A" w:rsidRDefault="00145C2A" w:rsidP="00B96624">
      <w:pPr>
        <w:numPr>
          <w:ilvl w:val="0"/>
          <w:numId w:val="38"/>
        </w:numPr>
        <w:jc w:val="both"/>
      </w:pPr>
      <w:r w:rsidRPr="00D250CB">
        <w:rPr>
          <w:b/>
          <w:i/>
        </w:rPr>
        <w:t>Yah</w:t>
      </w:r>
      <w:r w:rsidRPr="00D250CB">
        <w:rPr>
          <w:b/>
        </w:rPr>
        <w:t xml:space="preserve"> outside the Bible</w:t>
      </w:r>
    </w:p>
    <w:p w14:paraId="0C658717" w14:textId="77777777" w:rsidR="00145C2A" w:rsidRDefault="00145C2A" w:rsidP="00B96624">
      <w:pPr>
        <w:numPr>
          <w:ilvl w:val="1"/>
          <w:numId w:val="38"/>
        </w:numPr>
        <w:jc w:val="both"/>
      </w:pPr>
      <w:r>
        <w:t>T</w:t>
      </w:r>
      <w:r w:rsidRPr="009F257D">
        <w:t>wo readings are</w:t>
      </w:r>
      <w:r>
        <w:t xml:space="preserve"> </w:t>
      </w:r>
      <w:r w:rsidRPr="009F257D">
        <w:t>uncertain</w:t>
      </w:r>
      <w:r w:rsidRPr="00145C2A">
        <w:t>. (</w:t>
      </w:r>
      <w:r>
        <w:t>de Vaux 340</w:t>
      </w:r>
      <w:r w:rsidRPr="00145C2A">
        <w:t>)</w:t>
      </w:r>
    </w:p>
    <w:p w14:paraId="2DFC41D7" w14:textId="77777777" w:rsidR="00145C2A" w:rsidRDefault="00145C2A" w:rsidP="00B96624">
      <w:pPr>
        <w:numPr>
          <w:ilvl w:val="2"/>
          <w:numId w:val="38"/>
        </w:numPr>
        <w:jc w:val="both"/>
      </w:pPr>
      <w:r>
        <w:t>800-600</w:t>
      </w:r>
      <w:r w:rsidRPr="00145C2A">
        <w:t xml:space="preserve">: </w:t>
      </w:r>
      <w:r w:rsidRPr="009F257D">
        <w:t xml:space="preserve">a Samaritan ostracon </w:t>
      </w:r>
      <w:r>
        <w:t>h</w:t>
      </w:r>
      <w:r w:rsidRPr="009F257D">
        <w:t xml:space="preserve">as </w:t>
      </w:r>
      <w:proofErr w:type="spellStart"/>
      <w:r w:rsidRPr="009F257D">
        <w:rPr>
          <w:i/>
        </w:rPr>
        <w:t>lyh</w:t>
      </w:r>
      <w:proofErr w:type="spellEnd"/>
      <w:r w:rsidRPr="00145C2A">
        <w:t>. (</w:t>
      </w:r>
      <w:r>
        <w:t>de Vaux 340</w:t>
      </w:r>
      <w:r w:rsidRPr="00145C2A">
        <w:t>)</w:t>
      </w:r>
    </w:p>
    <w:p w14:paraId="4176AFB2" w14:textId="77777777" w:rsidR="00145C2A" w:rsidRDefault="00145C2A" w:rsidP="00B96624">
      <w:pPr>
        <w:numPr>
          <w:ilvl w:val="2"/>
          <w:numId w:val="38"/>
        </w:numPr>
        <w:jc w:val="both"/>
      </w:pPr>
      <w:r>
        <w:t>600s</w:t>
      </w:r>
      <w:r w:rsidRPr="00145C2A">
        <w:t xml:space="preserve">: </w:t>
      </w:r>
      <w:r w:rsidRPr="009F257D">
        <w:t>a</w:t>
      </w:r>
      <w:r>
        <w:t xml:space="preserve"> Megiddo</w:t>
      </w:r>
      <w:r w:rsidRPr="009F257D">
        <w:t xml:space="preserve"> ostracon </w:t>
      </w:r>
      <w:r>
        <w:t xml:space="preserve">has </w:t>
      </w:r>
      <w:r w:rsidRPr="009F257D">
        <w:t xml:space="preserve">Megiddo </w:t>
      </w:r>
      <w:r>
        <w:t>h</w:t>
      </w:r>
      <w:r w:rsidRPr="009F257D">
        <w:t xml:space="preserve">as </w:t>
      </w:r>
      <w:proofErr w:type="spellStart"/>
      <w:r w:rsidRPr="00920B4D">
        <w:rPr>
          <w:i/>
        </w:rPr>
        <w:t>lyw</w:t>
      </w:r>
      <w:proofErr w:type="spellEnd"/>
      <w:r w:rsidRPr="00145C2A">
        <w:t>. (</w:t>
      </w:r>
      <w:r>
        <w:t>de Vaux 340</w:t>
      </w:r>
      <w:r w:rsidRPr="00145C2A">
        <w:t>)</w:t>
      </w:r>
    </w:p>
    <w:p w14:paraId="013F0A4C" w14:textId="77777777" w:rsidR="00145C2A" w:rsidRDefault="00145C2A" w:rsidP="00B96624">
      <w:pPr>
        <w:numPr>
          <w:ilvl w:val="1"/>
          <w:numId w:val="38"/>
        </w:numPr>
        <w:jc w:val="both"/>
      </w:pPr>
      <w:r>
        <w:rPr>
          <w:szCs w:val="22"/>
        </w:rPr>
        <w:t xml:space="preserve">400s </w:t>
      </w:r>
      <w:proofErr w:type="spellStart"/>
      <w:r w:rsidRPr="005E046C">
        <w:rPr>
          <w:smallCaps/>
        </w:rPr>
        <w:t>bc</w:t>
      </w:r>
      <w:proofErr w:type="spellEnd"/>
      <w:r w:rsidRPr="00145C2A">
        <w:t xml:space="preserve">: </w:t>
      </w:r>
      <w:r>
        <w:t>“</w:t>
      </w:r>
      <w:r w:rsidRPr="009F257D">
        <w:t>In the Elephantine papyri</w:t>
      </w:r>
      <w:r w:rsidRPr="00145C2A">
        <w:t>,</w:t>
      </w:r>
      <w:r>
        <w:t xml:space="preserve"> </w:t>
      </w:r>
      <w:r w:rsidRPr="009F257D">
        <w:t xml:space="preserve">the short form </w:t>
      </w:r>
      <w:proofErr w:type="spellStart"/>
      <w:r w:rsidRPr="009F257D">
        <w:rPr>
          <w:i/>
        </w:rPr>
        <w:t>Yhw</w:t>
      </w:r>
      <w:proofErr w:type="spellEnd"/>
      <w:r w:rsidRPr="00920B4D">
        <w:t xml:space="preserve"> </w:t>
      </w:r>
      <w:r w:rsidRPr="009F257D">
        <w:t>occurs every time except once</w:t>
      </w:r>
      <w:r w:rsidRPr="00145C2A">
        <w:t>,</w:t>
      </w:r>
      <w:r>
        <w:t xml:space="preserve"> </w:t>
      </w:r>
      <w:r w:rsidRPr="009F257D">
        <w:t xml:space="preserve">when it appears as </w:t>
      </w:r>
      <w:proofErr w:type="spellStart"/>
      <w:r w:rsidRPr="009F257D">
        <w:rPr>
          <w:i/>
        </w:rPr>
        <w:t>Yhh</w:t>
      </w:r>
      <w:proofErr w:type="spellEnd"/>
      <w:r w:rsidRPr="00145C2A">
        <w:t>.</w:t>
      </w:r>
      <w:r>
        <w:t>”</w:t>
      </w:r>
      <w:r w:rsidRPr="00145C2A">
        <w:t xml:space="preserve"> (</w:t>
      </w:r>
      <w:r>
        <w:t>de Vaux 340</w:t>
      </w:r>
      <w:r w:rsidRPr="00145C2A">
        <w:t>)</w:t>
      </w:r>
    </w:p>
    <w:p w14:paraId="6A7AB5C9" w14:textId="77777777" w:rsidR="00145C2A" w:rsidRDefault="00145C2A" w:rsidP="00B96624">
      <w:pPr>
        <w:numPr>
          <w:ilvl w:val="1"/>
          <w:numId w:val="38"/>
        </w:numPr>
        <w:jc w:val="both"/>
      </w:pPr>
      <w:r>
        <w:rPr>
          <w:szCs w:val="22"/>
        </w:rPr>
        <w:t xml:space="preserve">400s </w:t>
      </w:r>
      <w:proofErr w:type="spellStart"/>
      <w:r w:rsidRPr="005E046C">
        <w:rPr>
          <w:smallCaps/>
        </w:rPr>
        <w:t>bc</w:t>
      </w:r>
      <w:proofErr w:type="spellEnd"/>
      <w:r w:rsidRPr="00145C2A">
        <w:t xml:space="preserve">: </w:t>
      </w:r>
      <w:r>
        <w:t>But i</w:t>
      </w:r>
      <w:r w:rsidRPr="009F257D">
        <w:t>n the Elephantine ostraca</w:t>
      </w:r>
      <w:r w:rsidRPr="00145C2A">
        <w:t xml:space="preserve">, </w:t>
      </w:r>
      <w:r>
        <w:t>“</w:t>
      </w:r>
      <w:r w:rsidRPr="009F257D">
        <w:t xml:space="preserve">the form is always </w:t>
      </w:r>
      <w:proofErr w:type="spellStart"/>
      <w:r w:rsidRPr="009F257D">
        <w:rPr>
          <w:i/>
        </w:rPr>
        <w:t>Yhh</w:t>
      </w:r>
      <w:proofErr w:type="spellEnd"/>
      <w:r w:rsidRPr="00145C2A">
        <w:t>.</w:t>
      </w:r>
      <w:r>
        <w:t>”</w:t>
      </w:r>
      <w:r w:rsidRPr="00145C2A">
        <w:t xml:space="preserve"> (</w:t>
      </w:r>
      <w:r>
        <w:t>de Vaux 340</w:t>
      </w:r>
      <w:r w:rsidRPr="00145C2A">
        <w:t>)</w:t>
      </w:r>
    </w:p>
    <w:p w14:paraId="009CD85C" w14:textId="77777777" w:rsidR="00145C2A" w:rsidRDefault="00145C2A" w:rsidP="00145C2A">
      <w:r>
        <w:br w:type="page"/>
      </w:r>
    </w:p>
    <w:p w14:paraId="1C24F56D" w14:textId="77777777" w:rsidR="00145C2A" w:rsidRDefault="00B96624" w:rsidP="00B96624">
      <w:pPr>
        <w:pStyle w:val="Heading2"/>
      </w:pPr>
      <w:bookmarkStart w:id="15" w:name="_Hlk498537228"/>
      <w:bookmarkStart w:id="16" w:name="_Toc502362177"/>
      <w:r>
        <w:lastRenderedPageBreak/>
        <w:t>c</w:t>
      </w:r>
      <w:r w:rsidRPr="00145C2A">
        <w:t xml:space="preserve">. </w:t>
      </w:r>
      <w:r>
        <w:t xml:space="preserve">1225: </w:t>
      </w:r>
      <w:proofErr w:type="spellStart"/>
      <w:r>
        <w:t>Merneptah</w:t>
      </w:r>
      <w:proofErr w:type="spellEnd"/>
      <w:r>
        <w:t xml:space="preserve"> Stele</w:t>
      </w:r>
      <w:bookmarkEnd w:id="15"/>
      <w:bookmarkEnd w:id="16"/>
    </w:p>
    <w:p w14:paraId="50E80C52" w14:textId="77777777" w:rsidR="00145C2A" w:rsidRDefault="00145C2A" w:rsidP="00145C2A">
      <w:pPr>
        <w:widowControl w:val="0"/>
      </w:pPr>
    </w:p>
    <w:p w14:paraId="712D9431" w14:textId="77777777" w:rsidR="00145C2A" w:rsidRPr="00755E47" w:rsidRDefault="00145C2A" w:rsidP="00145C2A">
      <w:pPr>
        <w:widowControl w:val="0"/>
        <w:ind w:left="1440" w:right="720" w:hanging="720"/>
        <w:rPr>
          <w:sz w:val="20"/>
        </w:rPr>
      </w:pPr>
      <w:r>
        <w:rPr>
          <w:sz w:val="20"/>
        </w:rPr>
        <w:t>“</w:t>
      </w:r>
      <w:proofErr w:type="spellStart"/>
      <w:r w:rsidRPr="00755E47">
        <w:rPr>
          <w:sz w:val="20"/>
        </w:rPr>
        <w:t>Merneptah</w:t>
      </w:r>
      <w:proofErr w:type="spellEnd"/>
      <w:r w:rsidRPr="00755E47">
        <w:rPr>
          <w:sz w:val="20"/>
        </w:rPr>
        <w:t xml:space="preserve"> Stele</w:t>
      </w:r>
      <w:r w:rsidRPr="00145C2A">
        <w:rPr>
          <w:sz w:val="20"/>
        </w:rPr>
        <w:t>.</w:t>
      </w:r>
      <w:r>
        <w:rPr>
          <w:sz w:val="20"/>
        </w:rPr>
        <w:t>”</w:t>
      </w:r>
      <w:r w:rsidRPr="00145C2A">
        <w:rPr>
          <w:sz w:val="20"/>
        </w:rPr>
        <w:t xml:space="preserve"> </w:t>
      </w:r>
      <w:r w:rsidRPr="00755E47">
        <w:rPr>
          <w:i/>
          <w:sz w:val="20"/>
        </w:rPr>
        <w:t>Wikipedia</w:t>
      </w:r>
      <w:r w:rsidRPr="00145C2A">
        <w:rPr>
          <w:sz w:val="20"/>
        </w:rPr>
        <w:t xml:space="preserve">. </w:t>
      </w:r>
      <w:r w:rsidRPr="00755E47">
        <w:rPr>
          <w:sz w:val="20"/>
        </w:rPr>
        <w:t>28 Dec</w:t>
      </w:r>
      <w:r w:rsidRPr="00145C2A">
        <w:rPr>
          <w:sz w:val="20"/>
        </w:rPr>
        <w:t xml:space="preserve">. </w:t>
      </w:r>
      <w:r w:rsidRPr="00755E47">
        <w:rPr>
          <w:sz w:val="20"/>
        </w:rPr>
        <w:t>2007</w:t>
      </w:r>
      <w:r w:rsidRPr="00145C2A">
        <w:rPr>
          <w:sz w:val="20"/>
        </w:rPr>
        <w:t xml:space="preserve">. </w:t>
      </w:r>
      <w:r w:rsidRPr="00755E47">
        <w:rPr>
          <w:sz w:val="20"/>
        </w:rPr>
        <w:t>13 Feb</w:t>
      </w:r>
      <w:r w:rsidRPr="00145C2A">
        <w:rPr>
          <w:sz w:val="20"/>
        </w:rPr>
        <w:t xml:space="preserve">. </w:t>
      </w:r>
      <w:r w:rsidRPr="00755E47">
        <w:rPr>
          <w:sz w:val="20"/>
        </w:rPr>
        <w:t>2008</w:t>
      </w:r>
      <w:r w:rsidRPr="00145C2A">
        <w:rPr>
          <w:sz w:val="20"/>
        </w:rPr>
        <w:t xml:space="preserve">. </w:t>
      </w:r>
      <w:r w:rsidR="00B96624">
        <w:rPr>
          <w:sz w:val="20"/>
        </w:rPr>
        <w:t>Web.</w:t>
      </w:r>
    </w:p>
    <w:p w14:paraId="7C9B219F" w14:textId="77777777" w:rsidR="00145C2A" w:rsidRDefault="00145C2A" w:rsidP="00145C2A">
      <w:pPr>
        <w:widowControl w:val="0"/>
      </w:pPr>
    </w:p>
    <w:p w14:paraId="6665BA7C" w14:textId="77777777" w:rsidR="00145C2A" w:rsidRDefault="00145C2A" w:rsidP="00145C2A">
      <w:pPr>
        <w:widowControl w:val="0"/>
      </w:pPr>
    </w:p>
    <w:p w14:paraId="67B00C46" w14:textId="77777777" w:rsidR="00145C2A" w:rsidRDefault="00145C2A" w:rsidP="00145C2A">
      <w:pPr>
        <w:widowControl w:val="0"/>
        <w:numPr>
          <w:ilvl w:val="0"/>
          <w:numId w:val="23"/>
        </w:numPr>
        <w:jc w:val="both"/>
      </w:pPr>
      <w:proofErr w:type="spellStart"/>
      <w:r>
        <w:rPr>
          <w:b/>
        </w:rPr>
        <w:t>Merneptah</w:t>
      </w:r>
      <w:proofErr w:type="spellEnd"/>
      <w:r w:rsidRPr="00145C2A">
        <w:t xml:space="preserve"> (</w:t>
      </w:r>
      <w:r>
        <w:t>Egyptian pharaoh</w:t>
      </w:r>
      <w:r w:rsidRPr="00145C2A">
        <w:t>,</w:t>
      </w:r>
      <w:r>
        <w:t xml:space="preserve"> r</w:t>
      </w:r>
      <w:r w:rsidRPr="00145C2A">
        <w:t xml:space="preserve">. </w:t>
      </w:r>
      <w:r>
        <w:t>1213-03</w:t>
      </w:r>
      <w:r w:rsidRPr="00145C2A">
        <w:t>,</w:t>
      </w:r>
      <w:r>
        <w:t xml:space="preserve"> fourth ruler of Dynasty 19</w:t>
      </w:r>
      <w:r w:rsidRPr="00145C2A">
        <w:t>)</w:t>
      </w:r>
    </w:p>
    <w:p w14:paraId="67D3C27A" w14:textId="77777777" w:rsidR="00145C2A" w:rsidRDefault="00145C2A" w:rsidP="00145C2A">
      <w:pPr>
        <w:widowControl w:val="0"/>
      </w:pPr>
    </w:p>
    <w:p w14:paraId="41D8B57C" w14:textId="77777777" w:rsidR="00145C2A" w:rsidRDefault="00145C2A" w:rsidP="00145C2A">
      <w:pPr>
        <w:widowControl w:val="0"/>
        <w:numPr>
          <w:ilvl w:val="0"/>
          <w:numId w:val="23"/>
        </w:numPr>
        <w:jc w:val="both"/>
      </w:pPr>
      <w:proofErr w:type="spellStart"/>
      <w:r>
        <w:rPr>
          <w:b/>
        </w:rPr>
        <w:t>Merneptah</w:t>
      </w:r>
      <w:proofErr w:type="spellEnd"/>
      <w:r>
        <w:rPr>
          <w:b/>
        </w:rPr>
        <w:t xml:space="preserve"> stele itself</w:t>
      </w:r>
    </w:p>
    <w:p w14:paraId="31B736DB" w14:textId="77777777" w:rsidR="00145C2A" w:rsidRDefault="00145C2A" w:rsidP="00145C2A">
      <w:pPr>
        <w:widowControl w:val="0"/>
        <w:numPr>
          <w:ilvl w:val="1"/>
          <w:numId w:val="23"/>
        </w:numPr>
        <w:jc w:val="both"/>
      </w:pPr>
      <w:r>
        <w:t>1896</w:t>
      </w:r>
      <w:r w:rsidRPr="00145C2A">
        <w:t xml:space="preserve">: </w:t>
      </w:r>
      <w:r>
        <w:t>discovered by Flinders Petrie</w:t>
      </w:r>
      <w:r w:rsidRPr="00145C2A">
        <w:t>.</w:t>
      </w:r>
    </w:p>
    <w:p w14:paraId="5CC03D1C" w14:textId="77777777" w:rsidR="00145C2A" w:rsidRDefault="00145C2A" w:rsidP="00145C2A">
      <w:pPr>
        <w:widowControl w:val="0"/>
        <w:numPr>
          <w:ilvl w:val="1"/>
          <w:numId w:val="23"/>
        </w:numPr>
        <w:jc w:val="both"/>
      </w:pPr>
      <w:r>
        <w:t>It is a 10-foot black granite stele erected by Amenhotep III</w:t>
      </w:r>
      <w:r w:rsidRPr="00145C2A">
        <w:t xml:space="preserve"> (</w:t>
      </w:r>
      <w:r>
        <w:t>1388-</w:t>
      </w:r>
      <w:r w:rsidRPr="00716499">
        <w:t xml:space="preserve">51/50 </w:t>
      </w:r>
      <w:proofErr w:type="spellStart"/>
      <w:r w:rsidRPr="00716499">
        <w:rPr>
          <w:smallCaps/>
        </w:rPr>
        <w:t>bc</w:t>
      </w:r>
      <w:proofErr w:type="spellEnd"/>
      <w:r w:rsidRPr="00145C2A">
        <w:t>).</w:t>
      </w:r>
    </w:p>
    <w:p w14:paraId="55F534EF" w14:textId="77777777" w:rsidR="00145C2A" w:rsidRDefault="00145C2A" w:rsidP="00145C2A">
      <w:pPr>
        <w:widowControl w:val="0"/>
        <w:numPr>
          <w:ilvl w:val="1"/>
          <w:numId w:val="23"/>
        </w:numPr>
        <w:jc w:val="both"/>
      </w:pPr>
      <w:proofErr w:type="spellStart"/>
      <w:r>
        <w:t>Merneptah’s</w:t>
      </w:r>
      <w:proofErr w:type="spellEnd"/>
      <w:r>
        <w:t xml:space="preserve"> text is added</w:t>
      </w:r>
      <w:r w:rsidRPr="00145C2A">
        <w:t>,</w:t>
      </w:r>
      <w:r>
        <w:t xml:space="preserve"> c</w:t>
      </w:r>
      <w:r w:rsidRPr="00145C2A">
        <w:t xml:space="preserve">. </w:t>
      </w:r>
      <w:r>
        <w:t>150 years later</w:t>
      </w:r>
      <w:r w:rsidRPr="00145C2A">
        <w:t>,</w:t>
      </w:r>
      <w:r>
        <w:t xml:space="preserve"> on the reverse side of Amenhotep’s stele</w:t>
      </w:r>
      <w:r w:rsidRPr="00145C2A">
        <w:t>.</w:t>
      </w:r>
    </w:p>
    <w:p w14:paraId="3AFCA5E4" w14:textId="77777777" w:rsidR="00145C2A" w:rsidRDefault="00145C2A" w:rsidP="00145C2A">
      <w:pPr>
        <w:widowControl w:val="0"/>
        <w:numPr>
          <w:ilvl w:val="1"/>
          <w:numId w:val="23"/>
        </w:numPr>
        <w:jc w:val="both"/>
      </w:pPr>
      <w:r>
        <w:t xml:space="preserve">Most of the text glorifies </w:t>
      </w:r>
      <w:proofErr w:type="spellStart"/>
      <w:r>
        <w:t>Merneptah’s</w:t>
      </w:r>
      <w:proofErr w:type="spellEnd"/>
      <w:r>
        <w:t xml:space="preserve"> defeat of the Libyans</w:t>
      </w:r>
      <w:r w:rsidRPr="00145C2A">
        <w:t>.</w:t>
      </w:r>
    </w:p>
    <w:p w14:paraId="0974F958" w14:textId="77777777" w:rsidR="00145C2A" w:rsidRDefault="00145C2A" w:rsidP="00145C2A">
      <w:pPr>
        <w:widowControl w:val="0"/>
      </w:pPr>
    </w:p>
    <w:p w14:paraId="678E4C74" w14:textId="77777777" w:rsidR="00145C2A" w:rsidRDefault="00145C2A" w:rsidP="00145C2A">
      <w:pPr>
        <w:widowControl w:val="0"/>
        <w:numPr>
          <w:ilvl w:val="0"/>
          <w:numId w:val="23"/>
        </w:numPr>
        <w:jc w:val="both"/>
      </w:pPr>
      <w:proofErr w:type="spellStart"/>
      <w:r>
        <w:rPr>
          <w:b/>
        </w:rPr>
        <w:t>Merneptah</w:t>
      </w:r>
      <w:proofErr w:type="spellEnd"/>
      <w:r>
        <w:rPr>
          <w:b/>
        </w:rPr>
        <w:t xml:space="preserve"> </w:t>
      </w:r>
      <w:proofErr w:type="spellStart"/>
      <w:r>
        <w:rPr>
          <w:b/>
        </w:rPr>
        <w:t>stele</w:t>
      </w:r>
      <w:proofErr w:type="spellEnd"/>
      <w:r>
        <w:rPr>
          <w:b/>
        </w:rPr>
        <w:t xml:space="preserve"> and Israel</w:t>
      </w:r>
    </w:p>
    <w:p w14:paraId="5917F3C7" w14:textId="77777777" w:rsidR="00145C2A" w:rsidRDefault="00145C2A" w:rsidP="00145C2A">
      <w:pPr>
        <w:widowControl w:val="0"/>
        <w:numPr>
          <w:ilvl w:val="1"/>
          <w:numId w:val="23"/>
        </w:numPr>
        <w:jc w:val="both"/>
      </w:pPr>
      <w:r>
        <w:t>It is</w:t>
      </w:r>
      <w:r w:rsidRPr="00145C2A">
        <w:t xml:space="preserve"> </w:t>
      </w:r>
      <w:r>
        <w:t>“the only Egyptian document generally accepted as mentioning</w:t>
      </w:r>
      <w:r w:rsidRPr="00145C2A">
        <w:t xml:space="preserve"> [</w:t>
      </w:r>
      <w:r>
        <w:t>Israel</w:t>
      </w:r>
      <w:r w:rsidRPr="00145C2A">
        <w:t>].</w:t>
      </w:r>
      <w:r>
        <w:t>”</w:t>
      </w:r>
    </w:p>
    <w:p w14:paraId="06EFF9E1" w14:textId="77777777" w:rsidR="00145C2A" w:rsidRDefault="00145C2A" w:rsidP="00145C2A">
      <w:pPr>
        <w:widowControl w:val="0"/>
        <w:numPr>
          <w:ilvl w:val="1"/>
          <w:numId w:val="23"/>
        </w:numPr>
        <w:jc w:val="both"/>
      </w:pPr>
      <w:r>
        <w:t>“It is also</w:t>
      </w:r>
      <w:r w:rsidRPr="00145C2A">
        <w:t>,</w:t>
      </w:r>
      <w:r>
        <w:t xml:space="preserve"> by far</w:t>
      </w:r>
      <w:r w:rsidRPr="00145C2A">
        <w:t>,</w:t>
      </w:r>
      <w:r>
        <w:t xml:space="preserve"> the earliest known attestation of Israel</w:t>
      </w:r>
      <w:r w:rsidRPr="00145C2A">
        <w:t>.</w:t>
      </w:r>
      <w:r>
        <w:t>”</w:t>
      </w:r>
    </w:p>
    <w:p w14:paraId="3F51E562" w14:textId="77777777" w:rsidR="00145C2A" w:rsidRDefault="00145C2A" w:rsidP="00145C2A">
      <w:pPr>
        <w:widowControl w:val="0"/>
        <w:numPr>
          <w:ilvl w:val="1"/>
          <w:numId w:val="23"/>
        </w:numPr>
        <w:jc w:val="both"/>
      </w:pPr>
      <w:r>
        <w:t>The last two lines refer to a prior military campaign in Canaan</w:t>
      </w:r>
      <w:r w:rsidRPr="00145C2A">
        <w:t>,</w:t>
      </w:r>
      <w:r>
        <w:t xml:space="preserve"> mentioning four defeated states</w:t>
      </w:r>
      <w:r w:rsidRPr="00145C2A">
        <w:t>.</w:t>
      </w:r>
    </w:p>
    <w:p w14:paraId="43D9C6BB" w14:textId="77777777" w:rsidR="00145C2A" w:rsidRDefault="00145C2A" w:rsidP="00145C2A">
      <w:pPr>
        <w:widowControl w:val="0"/>
        <w:numPr>
          <w:ilvl w:val="1"/>
          <w:numId w:val="23"/>
        </w:numPr>
        <w:jc w:val="both"/>
      </w:pPr>
      <w:r>
        <w:t>translation</w:t>
      </w:r>
      <w:r w:rsidRPr="00145C2A">
        <w:t>:</w:t>
      </w:r>
    </w:p>
    <w:p w14:paraId="14A9BD84" w14:textId="77777777" w:rsidR="00145C2A" w:rsidRDefault="00145C2A" w:rsidP="00145C2A">
      <w:pPr>
        <w:widowControl w:val="0"/>
      </w:pPr>
    </w:p>
    <w:p w14:paraId="4ED832AA" w14:textId="77777777" w:rsidR="00145C2A" w:rsidRDefault="00145C2A" w:rsidP="00145C2A">
      <w:pPr>
        <w:widowControl w:val="0"/>
        <w:ind w:left="720" w:right="720"/>
      </w:pPr>
      <w:r>
        <w:t>“Canaan is captive with all woe</w:t>
      </w:r>
      <w:r w:rsidRPr="00145C2A">
        <w:t xml:space="preserve">. </w:t>
      </w:r>
      <w:r>
        <w:t>Ashkelon is conquered</w:t>
      </w:r>
      <w:r w:rsidRPr="00145C2A">
        <w:t>,</w:t>
      </w:r>
      <w:r>
        <w:t xml:space="preserve"> Gezer seized</w:t>
      </w:r>
      <w:r w:rsidRPr="00145C2A">
        <w:t>,</w:t>
      </w:r>
      <w:r>
        <w:t xml:space="preserve"> </w:t>
      </w:r>
      <w:proofErr w:type="spellStart"/>
      <w:r>
        <w:t>Yanoam</w:t>
      </w:r>
      <w:proofErr w:type="spellEnd"/>
      <w:r>
        <w:t xml:space="preserve"> made nonexistent</w:t>
      </w:r>
      <w:r w:rsidRPr="00145C2A">
        <w:t xml:space="preserve">; </w:t>
      </w:r>
      <w:r>
        <w:t>Israel is wasted</w:t>
      </w:r>
      <w:r w:rsidRPr="00145C2A">
        <w:t>,</w:t>
      </w:r>
      <w:r>
        <w:t xml:space="preserve"> bare of seed</w:t>
      </w:r>
      <w:r w:rsidRPr="00145C2A">
        <w:t>.</w:t>
      </w:r>
      <w:r>
        <w:t>”</w:t>
      </w:r>
      <w:r w:rsidRPr="00145C2A">
        <w:t xml:space="preserve"> (</w:t>
      </w:r>
      <w:r>
        <w:t>Or</w:t>
      </w:r>
      <w:r w:rsidRPr="00145C2A">
        <w:t xml:space="preserve">: </w:t>
      </w:r>
      <w:r>
        <w:t>“Israel lies waste</w:t>
      </w:r>
      <w:r w:rsidRPr="00145C2A">
        <w:t>,</w:t>
      </w:r>
      <w:r>
        <w:t xml:space="preserve"> its seed no longer exists</w:t>
      </w:r>
      <w:r w:rsidRPr="00145C2A">
        <w:t>.</w:t>
      </w:r>
      <w:r>
        <w:t>”</w:t>
      </w:r>
      <w:r w:rsidRPr="00145C2A">
        <w:t>)</w:t>
      </w:r>
    </w:p>
    <w:p w14:paraId="571C890F" w14:textId="77777777" w:rsidR="00145C2A" w:rsidRDefault="00145C2A" w:rsidP="00145C2A">
      <w:r>
        <w:br w:type="page"/>
      </w:r>
    </w:p>
    <w:p w14:paraId="7CC2F477" w14:textId="77777777" w:rsidR="00145C2A" w:rsidRPr="00624640" w:rsidRDefault="00B96624" w:rsidP="00B96624">
      <w:pPr>
        <w:pStyle w:val="Heading2"/>
      </w:pPr>
      <w:bookmarkStart w:id="17" w:name="_Toc502362178"/>
      <w:r>
        <w:lastRenderedPageBreak/>
        <w:t>Papyrus Plant</w:t>
      </w:r>
      <w:bookmarkEnd w:id="17"/>
    </w:p>
    <w:p w14:paraId="5E296846" w14:textId="77777777" w:rsidR="00145C2A" w:rsidRPr="0006436E" w:rsidRDefault="00145C2A" w:rsidP="00145C2A">
      <w:pPr>
        <w:jc w:val="both"/>
        <w:rPr>
          <w:rFonts w:cs="Garamond"/>
        </w:rPr>
      </w:pPr>
    </w:p>
    <w:p w14:paraId="759226C2" w14:textId="77777777" w:rsidR="00145C2A" w:rsidRPr="00624640" w:rsidRDefault="00145C2A" w:rsidP="00145C2A">
      <w:pPr>
        <w:jc w:val="both"/>
        <w:rPr>
          <w:rFonts w:cs="Garamond"/>
        </w:rPr>
      </w:pPr>
    </w:p>
    <w:p w14:paraId="02E5DECF" w14:textId="77777777" w:rsidR="00145C2A" w:rsidRDefault="00145C2A" w:rsidP="00145C2A">
      <w:pPr>
        <w:widowControl w:val="0"/>
        <w:numPr>
          <w:ilvl w:val="0"/>
          <w:numId w:val="24"/>
        </w:numPr>
      </w:pPr>
      <w:r>
        <w:t>“</w:t>
      </w:r>
      <w:r>
        <w:rPr>
          <w:b/>
        </w:rPr>
        <w:t>papyrus</w:t>
      </w:r>
      <w:r>
        <w:t>”</w:t>
      </w:r>
    </w:p>
    <w:p w14:paraId="47A16844" w14:textId="77777777" w:rsidR="00145C2A" w:rsidRPr="006F3E61" w:rsidRDefault="00145C2A" w:rsidP="00145C2A">
      <w:pPr>
        <w:numPr>
          <w:ilvl w:val="1"/>
          <w:numId w:val="24"/>
        </w:numPr>
        <w:jc w:val="both"/>
      </w:pPr>
      <w:r w:rsidRPr="00E422F2">
        <w:t xml:space="preserve">Egyptian </w:t>
      </w:r>
      <w:proofErr w:type="spellStart"/>
      <w:r w:rsidRPr="007B1CFB">
        <w:rPr>
          <w:i/>
          <w:iCs/>
          <w:u w:val="single"/>
        </w:rPr>
        <w:t>t</w:t>
      </w:r>
      <w:r w:rsidRPr="00E422F2">
        <w:rPr>
          <w:i/>
          <w:iCs/>
        </w:rPr>
        <w:t>wf</w:t>
      </w:r>
      <w:r>
        <w:rPr>
          <w:i/>
          <w:iCs/>
        </w:rPr>
        <w:t>y</w:t>
      </w:r>
      <w:proofErr w:type="spellEnd"/>
    </w:p>
    <w:p w14:paraId="1629D3F9" w14:textId="77777777" w:rsidR="00145C2A" w:rsidRPr="006F3E61" w:rsidRDefault="00145C2A" w:rsidP="00145C2A">
      <w:pPr>
        <w:numPr>
          <w:ilvl w:val="1"/>
          <w:numId w:val="24"/>
        </w:numPr>
        <w:jc w:val="both"/>
      </w:pPr>
      <w:r w:rsidRPr="00E422F2">
        <w:t xml:space="preserve">Hebrew </w:t>
      </w:r>
      <w:proofErr w:type="spellStart"/>
      <w:r>
        <w:rPr>
          <w:i/>
          <w:iCs/>
        </w:rPr>
        <w:t>sû</w:t>
      </w:r>
      <w:r w:rsidRPr="007B1CFB">
        <w:rPr>
          <w:i/>
          <w:iCs/>
          <w:u w:val="single"/>
        </w:rPr>
        <w:t>p</w:t>
      </w:r>
      <w:proofErr w:type="spellEnd"/>
    </w:p>
    <w:p w14:paraId="5DB5A4B6" w14:textId="77777777" w:rsidR="00145C2A" w:rsidRDefault="00145C2A" w:rsidP="00145C2A">
      <w:pPr>
        <w:widowControl w:val="0"/>
        <w:numPr>
          <w:ilvl w:val="1"/>
          <w:numId w:val="24"/>
        </w:numPr>
      </w:pPr>
      <w:r>
        <w:t xml:space="preserve">Greek </w:t>
      </w:r>
      <w:proofErr w:type="spellStart"/>
      <w:r>
        <w:t>χάρτης</w:t>
      </w:r>
      <w:proofErr w:type="spellEnd"/>
      <w:r w:rsidRPr="00145C2A">
        <w:t xml:space="preserve"> (</w:t>
      </w:r>
      <w:proofErr w:type="spellStart"/>
      <w:r w:rsidRPr="00624640">
        <w:rPr>
          <w:i/>
          <w:iCs/>
        </w:rPr>
        <w:t>khártēs</w:t>
      </w:r>
      <w:proofErr w:type="spellEnd"/>
      <w:r w:rsidRPr="00145C2A">
        <w:t>) (</w:t>
      </w:r>
      <w:r>
        <w:t xml:space="preserve">Latin </w:t>
      </w:r>
      <w:proofErr w:type="spellStart"/>
      <w:r w:rsidRPr="00624640">
        <w:rPr>
          <w:i/>
          <w:iCs/>
        </w:rPr>
        <w:t>charta</w:t>
      </w:r>
      <w:proofErr w:type="spellEnd"/>
      <w:r w:rsidRPr="00145C2A">
        <w:rPr>
          <w:iCs/>
        </w:rPr>
        <w:t xml:space="preserve">) </w:t>
      </w:r>
      <w:r>
        <w:rPr>
          <w:iCs/>
        </w:rPr>
        <w:t>meant</w:t>
      </w:r>
    </w:p>
    <w:p w14:paraId="1C7CCF3C" w14:textId="77777777" w:rsidR="00145C2A" w:rsidRPr="00E47C74" w:rsidRDefault="00145C2A" w:rsidP="00145C2A">
      <w:pPr>
        <w:numPr>
          <w:ilvl w:val="2"/>
          <w:numId w:val="24"/>
        </w:numPr>
        <w:jc w:val="both"/>
      </w:pPr>
      <w:r>
        <w:rPr>
          <w:iCs/>
        </w:rPr>
        <w:t>“</w:t>
      </w:r>
      <w:r w:rsidRPr="00624640">
        <w:t xml:space="preserve">the pith of the papyrus plant </w:t>
      </w:r>
      <w:r w:rsidR="00544664" w:rsidRPr="00544664">
        <w:t>. . .</w:t>
      </w:r>
      <w:r>
        <w:t>”</w:t>
      </w:r>
      <w:r w:rsidRPr="00145C2A">
        <w:t xml:space="preserve"> (</w:t>
      </w:r>
      <w:r>
        <w:t>Diringer 34</w:t>
      </w:r>
      <w:r w:rsidRPr="00145C2A">
        <w:t>)</w:t>
      </w:r>
    </w:p>
    <w:p w14:paraId="7B26E099" w14:textId="77777777" w:rsidR="00145C2A" w:rsidRDefault="00145C2A" w:rsidP="00145C2A">
      <w:pPr>
        <w:numPr>
          <w:ilvl w:val="2"/>
          <w:numId w:val="24"/>
        </w:numPr>
        <w:jc w:val="both"/>
      </w:pPr>
      <w:r w:rsidRPr="00624640">
        <w:t>a</w:t>
      </w:r>
      <w:r w:rsidRPr="00145C2A">
        <w:t xml:space="preserve"> </w:t>
      </w:r>
      <w:r>
        <w:t>“</w:t>
      </w:r>
      <w:r w:rsidRPr="00624640">
        <w:t>leaf</w:t>
      </w:r>
      <w:r>
        <w:t>”</w:t>
      </w:r>
      <w:r w:rsidRPr="00145C2A">
        <w:t xml:space="preserve"> </w:t>
      </w:r>
      <w:r w:rsidRPr="00624640">
        <w:t>of papyrus</w:t>
      </w:r>
      <w:r>
        <w:t xml:space="preserve"> writing material</w:t>
      </w:r>
      <w:r w:rsidRPr="00145C2A">
        <w:t xml:space="preserve"> (</w:t>
      </w:r>
      <w:r>
        <w:t>Diringer 125</w:t>
      </w:r>
      <w:r w:rsidRPr="00145C2A">
        <w:t>)</w:t>
      </w:r>
    </w:p>
    <w:p w14:paraId="1D834971" w14:textId="77777777" w:rsidR="00145C2A" w:rsidRPr="004B3E37" w:rsidRDefault="00145C2A" w:rsidP="00145C2A">
      <w:pPr>
        <w:numPr>
          <w:ilvl w:val="2"/>
          <w:numId w:val="24"/>
        </w:numPr>
        <w:jc w:val="both"/>
      </w:pPr>
      <w:r>
        <w:t>“</w:t>
      </w:r>
      <w:r w:rsidRPr="00624640">
        <w:t>papyrus prepared for writing but not yet written upon</w:t>
      </w:r>
      <w:r>
        <w:t xml:space="preserve"> </w:t>
      </w:r>
      <w:r w:rsidR="00544664" w:rsidRPr="00544664">
        <w:rPr>
          <w:iCs/>
        </w:rPr>
        <w:t>. . .</w:t>
      </w:r>
      <w:r>
        <w:rPr>
          <w:iCs/>
        </w:rPr>
        <w:t>”</w:t>
      </w:r>
      <w:r w:rsidRPr="00145C2A">
        <w:rPr>
          <w:iCs/>
        </w:rPr>
        <w:t xml:space="preserve"> (</w:t>
      </w:r>
      <w:r>
        <w:rPr>
          <w:iCs/>
        </w:rPr>
        <w:t>Diringer 125</w:t>
      </w:r>
      <w:r w:rsidRPr="00145C2A">
        <w:rPr>
          <w:iCs/>
        </w:rPr>
        <w:t>)</w:t>
      </w:r>
    </w:p>
    <w:p w14:paraId="50A53144" w14:textId="77777777" w:rsidR="00145C2A" w:rsidRPr="00624640" w:rsidRDefault="00145C2A" w:rsidP="00145C2A">
      <w:pPr>
        <w:numPr>
          <w:ilvl w:val="2"/>
          <w:numId w:val="24"/>
        </w:numPr>
        <w:jc w:val="both"/>
      </w:pPr>
      <w:r w:rsidRPr="00624640">
        <w:t>English</w:t>
      </w:r>
      <w:r w:rsidRPr="00145C2A">
        <w:t xml:space="preserve"> </w:t>
      </w:r>
      <w:r>
        <w:t>“</w:t>
      </w:r>
      <w:r w:rsidRPr="00624640">
        <w:t>chart</w:t>
      </w:r>
      <w:r>
        <w:t>”</w:t>
      </w:r>
      <w:r w:rsidRPr="00145C2A">
        <w:t xml:space="preserve">, </w:t>
      </w:r>
      <w:r>
        <w:t>“</w:t>
      </w:r>
      <w:r w:rsidRPr="00624640">
        <w:t>charter</w:t>
      </w:r>
      <w:r>
        <w:t>”</w:t>
      </w:r>
      <w:r w:rsidRPr="00145C2A">
        <w:t xml:space="preserve">, </w:t>
      </w:r>
      <w:r>
        <w:t>“</w:t>
      </w:r>
      <w:r w:rsidRPr="00624640">
        <w:t>card</w:t>
      </w:r>
      <w:r>
        <w:t>”</w:t>
      </w:r>
      <w:r w:rsidRPr="00145C2A">
        <w:t xml:space="preserve"> (</w:t>
      </w:r>
      <w:r>
        <w:t>Diringer 125</w:t>
      </w:r>
      <w:r w:rsidRPr="00145C2A">
        <w:t>)</w:t>
      </w:r>
    </w:p>
    <w:p w14:paraId="6C5FE6E6" w14:textId="77777777" w:rsidR="00145C2A" w:rsidRDefault="00145C2A" w:rsidP="00145C2A">
      <w:pPr>
        <w:numPr>
          <w:ilvl w:val="1"/>
          <w:numId w:val="24"/>
        </w:numPr>
        <w:jc w:val="both"/>
      </w:pPr>
      <w:r w:rsidRPr="00624640">
        <w:t xml:space="preserve">Greek </w:t>
      </w:r>
      <w:r>
        <w:t>παπ</w:t>
      </w:r>
      <w:proofErr w:type="spellStart"/>
      <w:r>
        <w:t>ύρος</w:t>
      </w:r>
      <w:proofErr w:type="spellEnd"/>
      <w:r w:rsidRPr="00145C2A">
        <w:t xml:space="preserve"> (</w:t>
      </w:r>
      <w:proofErr w:type="spellStart"/>
      <w:r w:rsidRPr="00624640">
        <w:rPr>
          <w:i/>
          <w:iCs/>
        </w:rPr>
        <w:t>papúros</w:t>
      </w:r>
      <w:proofErr w:type="spellEnd"/>
      <w:r w:rsidRPr="00145C2A">
        <w:rPr>
          <w:iCs/>
        </w:rPr>
        <w:t>)</w:t>
      </w:r>
    </w:p>
    <w:p w14:paraId="362A06A8" w14:textId="77777777" w:rsidR="00145C2A" w:rsidRDefault="00145C2A" w:rsidP="00145C2A">
      <w:pPr>
        <w:numPr>
          <w:ilvl w:val="2"/>
          <w:numId w:val="24"/>
        </w:numPr>
        <w:jc w:val="both"/>
      </w:pPr>
      <w:proofErr w:type="spellStart"/>
      <w:r w:rsidRPr="00624640">
        <w:rPr>
          <w:i/>
          <w:iCs/>
        </w:rPr>
        <w:t>Papúros</w:t>
      </w:r>
      <w:proofErr w:type="spellEnd"/>
      <w:r w:rsidRPr="00145C2A">
        <w:rPr>
          <w:iCs/>
        </w:rPr>
        <w:t xml:space="preserve"> </w:t>
      </w:r>
      <w:r>
        <w:rPr>
          <w:iCs/>
        </w:rPr>
        <w:t>“</w:t>
      </w:r>
      <w:r>
        <w:t xml:space="preserve">is of Egyptian origin </w:t>
      </w:r>
      <w:r w:rsidR="00544664" w:rsidRPr="00544664">
        <w:t>. . .</w:t>
      </w:r>
      <w:r>
        <w:t>”</w:t>
      </w:r>
      <w:r w:rsidRPr="00145C2A">
        <w:t xml:space="preserve"> (</w:t>
      </w:r>
      <w:r>
        <w:t>Diringer 125</w:t>
      </w:r>
      <w:r w:rsidRPr="00145C2A">
        <w:t>)</w:t>
      </w:r>
    </w:p>
    <w:p w14:paraId="054E33AD" w14:textId="77777777" w:rsidR="00145C2A" w:rsidRDefault="00145C2A" w:rsidP="00145C2A">
      <w:pPr>
        <w:numPr>
          <w:ilvl w:val="2"/>
          <w:numId w:val="24"/>
        </w:numPr>
        <w:jc w:val="both"/>
      </w:pPr>
      <w:r>
        <w:t>suggestions for</w:t>
      </w:r>
      <w:r w:rsidRPr="00145C2A">
        <w:t xml:space="preserve"> </w:t>
      </w:r>
      <w:r>
        <w:t xml:space="preserve">“its original meaning </w:t>
      </w:r>
      <w:r w:rsidR="00544664" w:rsidRPr="00544664">
        <w:t>. . .</w:t>
      </w:r>
      <w:r>
        <w:t>”</w:t>
      </w:r>
      <w:r w:rsidRPr="00145C2A">
        <w:t xml:space="preserve"> (</w:t>
      </w:r>
      <w:r>
        <w:t>Diringer 125</w:t>
      </w:r>
      <w:r w:rsidRPr="00145C2A">
        <w:t>)</w:t>
      </w:r>
    </w:p>
    <w:p w14:paraId="242122C1" w14:textId="77777777" w:rsidR="00145C2A" w:rsidRDefault="00145C2A" w:rsidP="00145C2A">
      <w:pPr>
        <w:numPr>
          <w:ilvl w:val="3"/>
          <w:numId w:val="24"/>
        </w:numPr>
        <w:jc w:val="both"/>
      </w:pPr>
      <w:r>
        <w:t>“the growth of the River</w:t>
      </w:r>
      <w:r w:rsidRPr="00145C2A">
        <w:t xml:space="preserve"> (</w:t>
      </w:r>
      <w:r>
        <w:t>Nile</w:t>
      </w:r>
      <w:r w:rsidRPr="00145C2A">
        <w:t>)</w:t>
      </w:r>
      <w:r>
        <w:t>”</w:t>
      </w:r>
    </w:p>
    <w:p w14:paraId="263F14B7" w14:textId="77777777" w:rsidR="00145C2A" w:rsidRDefault="00145C2A" w:rsidP="00145C2A">
      <w:pPr>
        <w:numPr>
          <w:ilvl w:val="3"/>
          <w:numId w:val="24"/>
        </w:numPr>
        <w:jc w:val="both"/>
      </w:pPr>
      <w:r>
        <w:t>“</w:t>
      </w:r>
      <w:r w:rsidRPr="00624640">
        <w:t>the</w:t>
      </w:r>
      <w:r w:rsidRPr="00145C2A">
        <w:t xml:space="preserve"> (</w:t>
      </w:r>
      <w:r w:rsidRPr="00624640">
        <w:t>one</w:t>
      </w:r>
      <w:r w:rsidRPr="00145C2A">
        <w:t xml:space="preserve">) </w:t>
      </w:r>
      <w:r w:rsidRPr="00624640">
        <w:t>be</w:t>
      </w:r>
      <w:r>
        <w:t>longing to the River</w:t>
      </w:r>
      <w:r w:rsidRPr="00145C2A">
        <w:t xml:space="preserve"> (</w:t>
      </w:r>
      <w:r>
        <w:t>Nile</w:t>
      </w:r>
      <w:r w:rsidRPr="00145C2A">
        <w:t>)</w:t>
      </w:r>
      <w:r>
        <w:t>”</w:t>
      </w:r>
    </w:p>
    <w:p w14:paraId="5D0A78B6" w14:textId="77777777" w:rsidR="00145C2A" w:rsidRDefault="00145C2A" w:rsidP="00145C2A">
      <w:pPr>
        <w:numPr>
          <w:ilvl w:val="3"/>
          <w:numId w:val="24"/>
        </w:numPr>
        <w:jc w:val="both"/>
      </w:pPr>
      <w:r>
        <w:t>“</w:t>
      </w:r>
      <w:r w:rsidRPr="00624640">
        <w:t>the</w:t>
      </w:r>
      <w:r w:rsidRPr="00145C2A">
        <w:t xml:space="preserve"> (</w:t>
      </w:r>
      <w:r w:rsidRPr="00624640">
        <w:t>stuff</w:t>
      </w:r>
      <w:r w:rsidRPr="00145C2A">
        <w:t xml:space="preserve">) </w:t>
      </w:r>
      <w:r w:rsidRPr="00624640">
        <w:t>belonging to Pharaoh</w:t>
      </w:r>
      <w:r>
        <w:t>”</w:t>
      </w:r>
      <w:r w:rsidRPr="00145C2A">
        <w:t xml:space="preserve"> (</w:t>
      </w:r>
      <w:r>
        <w:t>“</w:t>
      </w:r>
      <w:r w:rsidRPr="00624640">
        <w:t>as a royal monopoly</w:t>
      </w:r>
      <w:r>
        <w:t>”</w:t>
      </w:r>
      <w:r w:rsidRPr="00145C2A">
        <w:t>)</w:t>
      </w:r>
    </w:p>
    <w:p w14:paraId="75C5BBD9" w14:textId="77777777" w:rsidR="00145C2A" w:rsidRDefault="00145C2A" w:rsidP="00145C2A">
      <w:pPr>
        <w:numPr>
          <w:ilvl w:val="2"/>
          <w:numId w:val="24"/>
        </w:numPr>
        <w:jc w:val="both"/>
      </w:pPr>
      <w:proofErr w:type="spellStart"/>
      <w:r>
        <w:rPr>
          <w:i/>
        </w:rPr>
        <w:t>Papúros</w:t>
      </w:r>
      <w:proofErr w:type="spellEnd"/>
      <w:r>
        <w:t xml:space="preserve"> meant</w:t>
      </w:r>
    </w:p>
    <w:p w14:paraId="3DC47CF4" w14:textId="77777777" w:rsidR="00145C2A" w:rsidRDefault="00145C2A" w:rsidP="00145C2A">
      <w:pPr>
        <w:numPr>
          <w:ilvl w:val="3"/>
          <w:numId w:val="24"/>
        </w:numPr>
        <w:jc w:val="both"/>
      </w:pPr>
      <w:r>
        <w:t>papyrus plant</w:t>
      </w:r>
      <w:r w:rsidRPr="00145C2A">
        <w:t xml:space="preserve"> (</w:t>
      </w:r>
      <w:r>
        <w:t>Goodspeed and Sparks 651</w:t>
      </w:r>
      <w:r w:rsidRPr="00145C2A">
        <w:t>)</w:t>
      </w:r>
    </w:p>
    <w:p w14:paraId="35FA5FB4" w14:textId="77777777" w:rsidR="00145C2A" w:rsidRDefault="00145C2A" w:rsidP="00145C2A">
      <w:pPr>
        <w:numPr>
          <w:ilvl w:val="3"/>
          <w:numId w:val="24"/>
        </w:numPr>
        <w:jc w:val="both"/>
      </w:pPr>
      <w:r>
        <w:t>papyrus roll</w:t>
      </w:r>
      <w:r w:rsidRPr="00145C2A">
        <w:t xml:space="preserve"> (</w:t>
      </w:r>
      <w:r>
        <w:t>Goodspeed and Sparks 651</w:t>
      </w:r>
      <w:r w:rsidRPr="00145C2A">
        <w:t>)</w:t>
      </w:r>
    </w:p>
    <w:p w14:paraId="613645AB" w14:textId="77777777" w:rsidR="00145C2A" w:rsidRPr="0051640D" w:rsidRDefault="00145C2A" w:rsidP="00145C2A">
      <w:pPr>
        <w:numPr>
          <w:ilvl w:val="2"/>
          <w:numId w:val="24"/>
        </w:numPr>
        <w:jc w:val="both"/>
        <w:rPr>
          <w:sz w:val="20"/>
        </w:rPr>
      </w:pPr>
      <w:r w:rsidRPr="0051640D">
        <w:rPr>
          <w:sz w:val="20"/>
        </w:rPr>
        <w:t>Mark 12</w:t>
      </w:r>
      <w:r w:rsidRPr="00145C2A">
        <w:rPr>
          <w:sz w:val="20"/>
        </w:rPr>
        <w:t>:</w:t>
      </w:r>
      <w:r w:rsidRPr="0051640D">
        <w:rPr>
          <w:sz w:val="20"/>
        </w:rPr>
        <w:t xml:space="preserve">26 </w:t>
      </w:r>
      <w:proofErr w:type="spellStart"/>
      <w:r w:rsidRPr="0051640D">
        <w:rPr>
          <w:smallCaps/>
          <w:sz w:val="20"/>
        </w:rPr>
        <w:t>nrsv</w:t>
      </w:r>
      <w:proofErr w:type="spellEnd"/>
      <w:r w:rsidRPr="0051640D">
        <w:rPr>
          <w:sz w:val="20"/>
        </w:rPr>
        <w:t xml:space="preserve"> translates it as</w:t>
      </w:r>
      <w:r w:rsidRPr="00145C2A">
        <w:rPr>
          <w:sz w:val="20"/>
        </w:rPr>
        <w:t xml:space="preserve"> </w:t>
      </w:r>
      <w:r>
        <w:rPr>
          <w:sz w:val="20"/>
        </w:rPr>
        <w:t>“</w:t>
      </w:r>
      <w:r w:rsidRPr="0051640D">
        <w:rPr>
          <w:sz w:val="20"/>
        </w:rPr>
        <w:t>book</w:t>
      </w:r>
      <w:r>
        <w:rPr>
          <w:sz w:val="20"/>
        </w:rPr>
        <w:t>”</w:t>
      </w:r>
      <w:r w:rsidRPr="00145C2A">
        <w:rPr>
          <w:sz w:val="20"/>
        </w:rPr>
        <w:t xml:space="preserve">: </w:t>
      </w:r>
      <w:r>
        <w:rPr>
          <w:sz w:val="20"/>
        </w:rPr>
        <w:t>when the Sadducees question Jesus about the resurrection</w:t>
      </w:r>
      <w:r w:rsidRPr="00145C2A">
        <w:rPr>
          <w:sz w:val="20"/>
        </w:rPr>
        <w:t>,</w:t>
      </w:r>
      <w:r>
        <w:rPr>
          <w:sz w:val="20"/>
        </w:rPr>
        <w:t xml:space="preserve"> Jesus replies</w:t>
      </w:r>
      <w:r w:rsidRPr="00145C2A">
        <w:rPr>
          <w:sz w:val="20"/>
        </w:rPr>
        <w:t xml:space="preserve">, </w:t>
      </w:r>
      <w:r>
        <w:rPr>
          <w:sz w:val="20"/>
        </w:rPr>
        <w:t>“</w:t>
      </w:r>
      <w:r w:rsidRPr="0051640D">
        <w:rPr>
          <w:sz w:val="20"/>
        </w:rPr>
        <w:t>have you not read in the book</w:t>
      </w:r>
      <w:r w:rsidRPr="00145C2A">
        <w:rPr>
          <w:sz w:val="20"/>
        </w:rPr>
        <w:t xml:space="preserve"> [</w:t>
      </w:r>
      <w:proofErr w:type="spellStart"/>
      <w:r>
        <w:rPr>
          <w:i/>
          <w:sz w:val="20"/>
        </w:rPr>
        <w:t>papúros</w:t>
      </w:r>
      <w:proofErr w:type="spellEnd"/>
      <w:r w:rsidRPr="00145C2A">
        <w:rPr>
          <w:sz w:val="20"/>
        </w:rPr>
        <w:t xml:space="preserve">] </w:t>
      </w:r>
      <w:r w:rsidRPr="0051640D">
        <w:rPr>
          <w:sz w:val="20"/>
        </w:rPr>
        <w:t>of Moses</w:t>
      </w:r>
      <w:r w:rsidRPr="00145C2A">
        <w:rPr>
          <w:sz w:val="20"/>
        </w:rPr>
        <w:t>,</w:t>
      </w:r>
      <w:r>
        <w:rPr>
          <w:sz w:val="20"/>
        </w:rPr>
        <w:t xml:space="preserve"> </w:t>
      </w:r>
      <w:r w:rsidRPr="0051640D">
        <w:rPr>
          <w:sz w:val="20"/>
        </w:rPr>
        <w:t>in the story about the bush</w:t>
      </w:r>
      <w:r w:rsidRPr="00145C2A">
        <w:rPr>
          <w:sz w:val="20"/>
        </w:rPr>
        <w:t>,</w:t>
      </w:r>
      <w:r>
        <w:rPr>
          <w:sz w:val="20"/>
        </w:rPr>
        <w:t xml:space="preserve"> </w:t>
      </w:r>
      <w:r w:rsidRPr="0051640D">
        <w:rPr>
          <w:sz w:val="20"/>
        </w:rPr>
        <w:t>how God said to him</w:t>
      </w:r>
      <w:r w:rsidRPr="00145C2A">
        <w:rPr>
          <w:sz w:val="20"/>
        </w:rPr>
        <w:t xml:space="preserve">, </w:t>
      </w:r>
      <w:r>
        <w:rPr>
          <w:sz w:val="20"/>
        </w:rPr>
        <w:t>‘</w:t>
      </w:r>
      <w:r w:rsidRPr="0051640D">
        <w:rPr>
          <w:sz w:val="20"/>
        </w:rPr>
        <w:t>I am the God of Abraham</w:t>
      </w:r>
      <w:r w:rsidRPr="00145C2A">
        <w:rPr>
          <w:sz w:val="20"/>
        </w:rPr>
        <w:t>,</w:t>
      </w:r>
      <w:r>
        <w:rPr>
          <w:sz w:val="20"/>
        </w:rPr>
        <w:t xml:space="preserve"> </w:t>
      </w:r>
      <w:r w:rsidRPr="0051640D">
        <w:rPr>
          <w:sz w:val="20"/>
        </w:rPr>
        <w:t>the God of Isaac</w:t>
      </w:r>
      <w:r w:rsidRPr="00145C2A">
        <w:rPr>
          <w:sz w:val="20"/>
        </w:rPr>
        <w:t>,</w:t>
      </w:r>
      <w:r>
        <w:rPr>
          <w:sz w:val="20"/>
        </w:rPr>
        <w:t xml:space="preserve"> </w:t>
      </w:r>
      <w:r w:rsidRPr="0051640D">
        <w:rPr>
          <w:sz w:val="20"/>
        </w:rPr>
        <w:t>and the God of Jacob</w:t>
      </w:r>
      <w:r>
        <w:rPr>
          <w:sz w:val="20"/>
        </w:rPr>
        <w:t>’</w:t>
      </w:r>
      <w:r w:rsidRPr="00145C2A">
        <w:rPr>
          <w:sz w:val="20"/>
        </w:rPr>
        <w:t>?</w:t>
      </w:r>
      <w:r>
        <w:rPr>
          <w:sz w:val="20"/>
        </w:rPr>
        <w:t>”</w:t>
      </w:r>
    </w:p>
    <w:p w14:paraId="7A1BA3AF" w14:textId="77777777" w:rsidR="00145C2A" w:rsidRDefault="00145C2A" w:rsidP="00145C2A">
      <w:pPr>
        <w:numPr>
          <w:ilvl w:val="1"/>
          <w:numId w:val="24"/>
        </w:numPr>
        <w:jc w:val="both"/>
      </w:pPr>
      <w:r>
        <w:rPr>
          <w:iCs/>
        </w:rPr>
        <w:t xml:space="preserve">Latin </w:t>
      </w:r>
      <w:r w:rsidRPr="00E422F2">
        <w:rPr>
          <w:i/>
          <w:iCs/>
        </w:rPr>
        <w:t>Cyperus papyrus</w:t>
      </w:r>
    </w:p>
    <w:p w14:paraId="1163665D" w14:textId="77777777" w:rsidR="00145C2A" w:rsidRPr="000A7498" w:rsidRDefault="00145C2A" w:rsidP="00145C2A">
      <w:pPr>
        <w:numPr>
          <w:ilvl w:val="2"/>
          <w:numId w:val="24"/>
        </w:numPr>
        <w:jc w:val="both"/>
        <w:rPr>
          <w:iCs/>
        </w:rPr>
      </w:pPr>
      <w:r w:rsidRPr="00624640">
        <w:rPr>
          <w:i/>
          <w:iCs/>
        </w:rPr>
        <w:t xml:space="preserve">Papyrus </w:t>
      </w:r>
      <w:proofErr w:type="spellStart"/>
      <w:r w:rsidRPr="00624640">
        <w:rPr>
          <w:i/>
          <w:iCs/>
        </w:rPr>
        <w:t>antiquorum</w:t>
      </w:r>
      <w:proofErr w:type="spellEnd"/>
      <w:r w:rsidRPr="00145C2A">
        <w:rPr>
          <w:iCs/>
        </w:rPr>
        <w:t xml:space="preserve"> (</w:t>
      </w:r>
      <w:r>
        <w:rPr>
          <w:iCs/>
        </w:rPr>
        <w:t>Diringer 126</w:t>
      </w:r>
      <w:r w:rsidRPr="00145C2A">
        <w:rPr>
          <w:iCs/>
        </w:rPr>
        <w:t>)</w:t>
      </w:r>
    </w:p>
    <w:p w14:paraId="2D5AC5F1" w14:textId="77777777" w:rsidR="00145C2A" w:rsidRDefault="00145C2A" w:rsidP="00145C2A">
      <w:pPr>
        <w:numPr>
          <w:ilvl w:val="2"/>
          <w:numId w:val="24"/>
        </w:numPr>
        <w:jc w:val="both"/>
      </w:pPr>
      <w:r>
        <w:t>Linnaeus</w:t>
      </w:r>
      <w:r w:rsidRPr="00145C2A">
        <w:t xml:space="preserve">: </w:t>
      </w:r>
      <w:r w:rsidRPr="00624640">
        <w:rPr>
          <w:i/>
          <w:iCs/>
        </w:rPr>
        <w:t>Cyperus papyrus</w:t>
      </w:r>
      <w:r w:rsidRPr="00145C2A">
        <w:t xml:space="preserve"> (</w:t>
      </w:r>
      <w:r>
        <w:t>Diringer 126</w:t>
      </w:r>
      <w:r w:rsidRPr="00145C2A">
        <w:t>)</w:t>
      </w:r>
    </w:p>
    <w:p w14:paraId="0E688552" w14:textId="77777777" w:rsidR="00145C2A" w:rsidRDefault="00145C2A" w:rsidP="00145C2A">
      <w:pPr>
        <w:numPr>
          <w:ilvl w:val="1"/>
          <w:numId w:val="24"/>
        </w:numPr>
        <w:jc w:val="both"/>
      </w:pPr>
      <w:r>
        <w:t>modern languages</w:t>
      </w:r>
      <w:r w:rsidRPr="00145C2A">
        <w:t xml:space="preserve"> (</w:t>
      </w:r>
      <w:r>
        <w:t xml:space="preserve">from Latin </w:t>
      </w:r>
      <w:r>
        <w:rPr>
          <w:i/>
        </w:rPr>
        <w:t>papyrus</w:t>
      </w:r>
      <w:r w:rsidRPr="00145C2A">
        <w:t>)</w:t>
      </w:r>
    </w:p>
    <w:p w14:paraId="5ACF5B4D" w14:textId="77777777" w:rsidR="00145C2A" w:rsidRDefault="00145C2A" w:rsidP="00145C2A">
      <w:pPr>
        <w:numPr>
          <w:ilvl w:val="2"/>
          <w:numId w:val="24"/>
        </w:numPr>
        <w:jc w:val="both"/>
      </w:pPr>
      <w:r>
        <w:t>English</w:t>
      </w:r>
      <w:r w:rsidRPr="00145C2A">
        <w:t xml:space="preserve"> </w:t>
      </w:r>
      <w:r>
        <w:t>“</w:t>
      </w:r>
      <w:r w:rsidRPr="00624640">
        <w:t>paper</w:t>
      </w:r>
      <w:r w:rsidRPr="00145C2A">
        <w:t>,</w:t>
      </w:r>
      <w:r>
        <w:t>”</w:t>
      </w:r>
      <w:r w:rsidRPr="00145C2A">
        <w:t xml:space="preserve"> </w:t>
      </w:r>
      <w:r>
        <w:t xml:space="preserve">French </w:t>
      </w:r>
      <w:r w:rsidRPr="00624640">
        <w:rPr>
          <w:i/>
        </w:rPr>
        <w:t>papier</w:t>
      </w:r>
      <w:r w:rsidRPr="00145C2A">
        <w:t>,</w:t>
      </w:r>
      <w:r>
        <w:t xml:space="preserve"> German </w:t>
      </w:r>
      <w:r w:rsidRPr="00624640">
        <w:rPr>
          <w:i/>
          <w:iCs/>
        </w:rPr>
        <w:t>Papier</w:t>
      </w:r>
      <w:r w:rsidRPr="00145C2A">
        <w:t>,</w:t>
      </w:r>
      <w:r>
        <w:t xml:space="preserve"> Russian </w:t>
      </w:r>
      <w:proofErr w:type="spellStart"/>
      <w:r w:rsidRPr="00624640">
        <w:rPr>
          <w:i/>
          <w:iCs/>
        </w:rPr>
        <w:t>papka</w:t>
      </w:r>
      <w:proofErr w:type="spellEnd"/>
      <w:r w:rsidRPr="00145C2A">
        <w:t xml:space="preserve"> (</w:t>
      </w:r>
      <w:r>
        <w:t>Diringer 125</w:t>
      </w:r>
      <w:r w:rsidRPr="00145C2A">
        <w:t>)</w:t>
      </w:r>
    </w:p>
    <w:p w14:paraId="5FEE81DF" w14:textId="77777777" w:rsidR="00145C2A" w:rsidRPr="004C5E76" w:rsidRDefault="00145C2A" w:rsidP="00145C2A">
      <w:pPr>
        <w:jc w:val="both"/>
      </w:pPr>
    </w:p>
    <w:p w14:paraId="5BF92D3D" w14:textId="77777777" w:rsidR="00145C2A" w:rsidRPr="00624640" w:rsidRDefault="00145C2A" w:rsidP="00145C2A">
      <w:pPr>
        <w:numPr>
          <w:ilvl w:val="0"/>
          <w:numId w:val="24"/>
        </w:numPr>
        <w:jc w:val="both"/>
      </w:pPr>
      <w:r w:rsidRPr="00412749">
        <w:rPr>
          <w:b/>
        </w:rPr>
        <w:t>papyrus plant</w:t>
      </w:r>
    </w:p>
    <w:p w14:paraId="01496637" w14:textId="77777777" w:rsidR="00145C2A" w:rsidRDefault="00145C2A" w:rsidP="00145C2A">
      <w:pPr>
        <w:numPr>
          <w:ilvl w:val="1"/>
          <w:numId w:val="24"/>
        </w:numPr>
        <w:jc w:val="both"/>
      </w:pPr>
      <w:r>
        <w:t>where found</w:t>
      </w:r>
    </w:p>
    <w:p w14:paraId="77E2F26A" w14:textId="77777777" w:rsidR="00145C2A" w:rsidRDefault="00145C2A" w:rsidP="00145C2A">
      <w:pPr>
        <w:numPr>
          <w:ilvl w:val="2"/>
          <w:numId w:val="24"/>
        </w:numPr>
        <w:jc w:val="both"/>
      </w:pPr>
      <w:r>
        <w:t>It</w:t>
      </w:r>
      <w:r w:rsidRPr="00145C2A">
        <w:t xml:space="preserve"> </w:t>
      </w:r>
      <w:r>
        <w:t>“</w:t>
      </w:r>
      <w:r w:rsidRPr="00624640">
        <w:t>grew abundantly in the marshy districts of Lower Egypt</w:t>
      </w:r>
      <w:r w:rsidRPr="00145C2A">
        <w:t>.</w:t>
      </w:r>
      <w:r>
        <w:t>”</w:t>
      </w:r>
      <w:r w:rsidRPr="00145C2A">
        <w:t xml:space="preserve"> (</w:t>
      </w:r>
      <w:r>
        <w:t>Diringer 126</w:t>
      </w:r>
      <w:r w:rsidRPr="00145C2A">
        <w:t>)</w:t>
      </w:r>
    </w:p>
    <w:p w14:paraId="587AD3AE" w14:textId="77777777" w:rsidR="00145C2A" w:rsidRDefault="00145C2A" w:rsidP="00145C2A">
      <w:pPr>
        <w:numPr>
          <w:ilvl w:val="3"/>
          <w:numId w:val="24"/>
        </w:numPr>
        <w:jc w:val="both"/>
      </w:pPr>
      <w:r>
        <w:t>It gro</w:t>
      </w:r>
      <w:r w:rsidRPr="00624640">
        <w:t>w</w:t>
      </w:r>
      <w:r>
        <w:t>s</w:t>
      </w:r>
      <w:r w:rsidRPr="00624640">
        <w:t xml:space="preserve"> in </w:t>
      </w:r>
      <w:r>
        <w:t xml:space="preserve">6 </w:t>
      </w:r>
      <w:r w:rsidRPr="00624640">
        <w:t>feet of water</w:t>
      </w:r>
      <w:r w:rsidRPr="00145C2A">
        <w:t>. (</w:t>
      </w:r>
      <w:r>
        <w:t>Diringer 128</w:t>
      </w:r>
      <w:r w:rsidRPr="00145C2A">
        <w:t>)</w:t>
      </w:r>
    </w:p>
    <w:p w14:paraId="7B17934C" w14:textId="77777777" w:rsidR="00145C2A" w:rsidRDefault="00145C2A" w:rsidP="00145C2A">
      <w:pPr>
        <w:numPr>
          <w:ilvl w:val="3"/>
          <w:numId w:val="24"/>
        </w:numPr>
        <w:jc w:val="both"/>
      </w:pPr>
      <w:r w:rsidRPr="00624640">
        <w:t>It</w:t>
      </w:r>
      <w:r w:rsidRPr="00145C2A">
        <w:t xml:space="preserve"> </w:t>
      </w:r>
      <w:r>
        <w:t xml:space="preserve">“became emblematic of the north </w:t>
      </w:r>
      <w:r w:rsidR="00544664" w:rsidRPr="00544664">
        <w:t>. . .</w:t>
      </w:r>
      <w:r>
        <w:t>”</w:t>
      </w:r>
      <w:r w:rsidRPr="00145C2A">
        <w:t xml:space="preserve"> (</w:t>
      </w:r>
      <w:r>
        <w:t>Diringer 126</w:t>
      </w:r>
      <w:r w:rsidRPr="00145C2A">
        <w:t>)</w:t>
      </w:r>
    </w:p>
    <w:p w14:paraId="527AC9B0" w14:textId="77777777" w:rsidR="00145C2A" w:rsidRPr="00763B8D" w:rsidRDefault="00145C2A" w:rsidP="00145C2A">
      <w:pPr>
        <w:numPr>
          <w:ilvl w:val="3"/>
          <w:numId w:val="24"/>
        </w:numPr>
        <w:jc w:val="both"/>
        <w:rPr>
          <w:sz w:val="20"/>
        </w:rPr>
      </w:pPr>
      <w:r w:rsidRPr="00145C2A">
        <w:rPr>
          <w:sz w:val="20"/>
        </w:rPr>
        <w:t>(</w:t>
      </w:r>
      <w:r w:rsidRPr="00763B8D">
        <w:rPr>
          <w:sz w:val="20"/>
        </w:rPr>
        <w:t>The</w:t>
      </w:r>
      <w:r w:rsidRPr="00145C2A">
        <w:rPr>
          <w:sz w:val="20"/>
        </w:rPr>
        <w:t xml:space="preserve"> </w:t>
      </w:r>
      <w:r>
        <w:rPr>
          <w:sz w:val="20"/>
        </w:rPr>
        <w:t>“</w:t>
      </w:r>
      <w:r w:rsidRPr="00763B8D">
        <w:rPr>
          <w:sz w:val="20"/>
        </w:rPr>
        <w:t xml:space="preserve">flowering rush </w:t>
      </w:r>
      <w:r w:rsidR="00544664" w:rsidRPr="00544664">
        <w:rPr>
          <w:sz w:val="20"/>
        </w:rPr>
        <w:t>. . .</w:t>
      </w:r>
      <w:r w:rsidRPr="00145C2A">
        <w:rPr>
          <w:sz w:val="20"/>
        </w:rPr>
        <w:t xml:space="preserve"> </w:t>
      </w:r>
      <w:r w:rsidRPr="00763B8D">
        <w:rPr>
          <w:sz w:val="20"/>
        </w:rPr>
        <w:t>was employed for Upper Egypt</w:t>
      </w:r>
      <w:r w:rsidRPr="00145C2A">
        <w:rPr>
          <w:sz w:val="20"/>
        </w:rPr>
        <w:t>.</w:t>
      </w:r>
      <w:r>
        <w:rPr>
          <w:sz w:val="20"/>
        </w:rPr>
        <w:t>”</w:t>
      </w:r>
      <w:r w:rsidRPr="00145C2A">
        <w:rPr>
          <w:sz w:val="20"/>
        </w:rPr>
        <w:t xml:space="preserve"> </w:t>
      </w:r>
      <w:r w:rsidRPr="00763B8D">
        <w:rPr>
          <w:sz w:val="20"/>
        </w:rPr>
        <w:t>Diringer 126</w:t>
      </w:r>
      <w:r w:rsidRPr="00145C2A">
        <w:rPr>
          <w:sz w:val="20"/>
        </w:rPr>
        <w:t>)</w:t>
      </w:r>
    </w:p>
    <w:p w14:paraId="4B98412D" w14:textId="77777777" w:rsidR="00145C2A" w:rsidRPr="00624640" w:rsidRDefault="00145C2A" w:rsidP="00145C2A">
      <w:pPr>
        <w:numPr>
          <w:ilvl w:val="2"/>
          <w:numId w:val="24"/>
        </w:numPr>
        <w:jc w:val="both"/>
      </w:pPr>
      <w:r>
        <w:t>“</w:t>
      </w:r>
      <w:r w:rsidRPr="00624640">
        <w:t>It also grew</w:t>
      </w:r>
      <w:r w:rsidRPr="00145C2A">
        <w:t>,</w:t>
      </w:r>
      <w:r>
        <w:t xml:space="preserve"> </w:t>
      </w:r>
      <w:r w:rsidRPr="00624640">
        <w:t>but in small quantiti</w:t>
      </w:r>
      <w:r>
        <w:t>es</w:t>
      </w:r>
      <w:r w:rsidRPr="00145C2A">
        <w:t>,</w:t>
      </w:r>
      <w:r>
        <w:t xml:space="preserve"> in northern Palestine</w:t>
      </w:r>
      <w:r w:rsidRPr="00145C2A">
        <w:t>.</w:t>
      </w:r>
      <w:r>
        <w:t>”</w:t>
      </w:r>
      <w:r w:rsidRPr="00145C2A">
        <w:t xml:space="preserve"> (</w:t>
      </w:r>
      <w:r>
        <w:t>Diringer 126</w:t>
      </w:r>
      <w:r w:rsidRPr="00145C2A">
        <w:t>)</w:t>
      </w:r>
    </w:p>
    <w:p w14:paraId="2B0925D4" w14:textId="77777777" w:rsidR="00145C2A" w:rsidRDefault="00145C2A" w:rsidP="00145C2A">
      <w:pPr>
        <w:numPr>
          <w:ilvl w:val="3"/>
          <w:numId w:val="32"/>
        </w:numPr>
        <w:jc w:val="both"/>
      </w:pPr>
      <w:r>
        <w:t>Wiseman says</w:t>
      </w:r>
      <w:r w:rsidRPr="00145C2A">
        <w:t xml:space="preserve"> </w:t>
      </w:r>
      <w:r>
        <w:t>“</w:t>
      </w:r>
      <w:r w:rsidRPr="00E422F2">
        <w:t>Syria</w:t>
      </w:r>
      <w:r w:rsidRPr="00145C2A">
        <w:t>.</w:t>
      </w:r>
      <w:r>
        <w:t>”</w:t>
      </w:r>
      <w:r w:rsidRPr="00145C2A">
        <w:t xml:space="preserve"> (</w:t>
      </w:r>
      <w:r>
        <w:t>Wiseman 30</w:t>
      </w:r>
      <w:r w:rsidRPr="00145C2A">
        <w:t>)</w:t>
      </w:r>
    </w:p>
    <w:p w14:paraId="18FCFEA0" w14:textId="77777777" w:rsidR="00145C2A" w:rsidRDefault="00145C2A" w:rsidP="00145C2A">
      <w:pPr>
        <w:numPr>
          <w:ilvl w:val="2"/>
          <w:numId w:val="24"/>
        </w:numPr>
        <w:jc w:val="both"/>
      </w:pPr>
      <w:r>
        <w:t>P</w:t>
      </w:r>
      <w:r w:rsidRPr="00624640">
        <w:t>apyrus</w:t>
      </w:r>
      <w:r w:rsidRPr="00145C2A">
        <w:t xml:space="preserve"> </w:t>
      </w:r>
      <w:r>
        <w:t>“</w:t>
      </w:r>
      <w:r w:rsidRPr="00624640">
        <w:t>was imported into Greece</w:t>
      </w:r>
      <w:r w:rsidRPr="00145C2A">
        <w:t>,</w:t>
      </w:r>
      <w:r>
        <w:t xml:space="preserve"> </w:t>
      </w:r>
      <w:r w:rsidRPr="00624640">
        <w:t>Italy and the other Mediterranean countries</w:t>
      </w:r>
      <w:r w:rsidRPr="00145C2A">
        <w:t>,</w:t>
      </w:r>
      <w:r>
        <w:t xml:space="preserve"> </w:t>
      </w:r>
      <w:r w:rsidRPr="00624640">
        <w:t>already manufactured</w:t>
      </w:r>
      <w:r w:rsidRPr="00145C2A">
        <w:t>; [</w:t>
      </w:r>
      <w:r>
        <w:t>probably no</w:t>
      </w:r>
      <w:r w:rsidRPr="00145C2A">
        <w:t xml:space="preserve">] </w:t>
      </w:r>
      <w:r w:rsidRPr="00624640">
        <w:t>native papyrus grew in any of these countries</w:t>
      </w:r>
      <w:r w:rsidRPr="00145C2A">
        <w:t>.</w:t>
      </w:r>
      <w:r>
        <w:t>”</w:t>
      </w:r>
      <w:r w:rsidRPr="00145C2A">
        <w:t xml:space="preserve"> (</w:t>
      </w:r>
      <w:r>
        <w:t>Diringer 126</w:t>
      </w:r>
      <w:r w:rsidRPr="00145C2A">
        <w:t>)</w:t>
      </w:r>
    </w:p>
    <w:p w14:paraId="3CC0F3FA" w14:textId="77777777" w:rsidR="00145C2A" w:rsidRDefault="00145C2A" w:rsidP="00145C2A">
      <w:pPr>
        <w:numPr>
          <w:ilvl w:val="3"/>
          <w:numId w:val="24"/>
        </w:numPr>
        <w:jc w:val="both"/>
        <w:rPr>
          <w:szCs w:val="22"/>
        </w:rPr>
      </w:pPr>
      <w:r>
        <w:rPr>
          <w:szCs w:val="22"/>
        </w:rPr>
        <w:t>“</w:t>
      </w:r>
      <w:r w:rsidR="00544664" w:rsidRPr="00544664">
        <w:rPr>
          <w:szCs w:val="22"/>
        </w:rPr>
        <w:t>. . .</w:t>
      </w:r>
      <w:r w:rsidRPr="00145C2A">
        <w:rPr>
          <w:szCs w:val="22"/>
        </w:rPr>
        <w:t xml:space="preserve"> </w:t>
      </w:r>
      <w:r w:rsidRPr="00624640">
        <w:rPr>
          <w:szCs w:val="22"/>
        </w:rPr>
        <w:t xml:space="preserve">at no time in the ancient world was papyrus as writing material manufactured outside Egypt </w:t>
      </w:r>
      <w:r w:rsidR="00544664" w:rsidRPr="00544664">
        <w:rPr>
          <w:szCs w:val="22"/>
        </w:rPr>
        <w:t>. . .</w:t>
      </w:r>
      <w:r>
        <w:rPr>
          <w:szCs w:val="22"/>
        </w:rPr>
        <w:t>”</w:t>
      </w:r>
      <w:r w:rsidRPr="00145C2A">
        <w:rPr>
          <w:szCs w:val="22"/>
        </w:rPr>
        <w:t xml:space="preserve"> (</w:t>
      </w:r>
      <w:r>
        <w:rPr>
          <w:szCs w:val="22"/>
        </w:rPr>
        <w:t>Diringer 154</w:t>
      </w:r>
      <w:r w:rsidRPr="00145C2A">
        <w:rPr>
          <w:szCs w:val="22"/>
        </w:rPr>
        <w:t>)</w:t>
      </w:r>
    </w:p>
    <w:p w14:paraId="515C8BF8" w14:textId="77777777" w:rsidR="00145C2A" w:rsidRPr="00624640" w:rsidRDefault="00145C2A" w:rsidP="00145C2A">
      <w:pPr>
        <w:numPr>
          <w:ilvl w:val="3"/>
          <w:numId w:val="24"/>
        </w:numPr>
        <w:jc w:val="both"/>
      </w:pPr>
      <w:r>
        <w:t>C</w:t>
      </w:r>
      <w:r w:rsidRPr="00145C2A">
        <w:t>.</w:t>
      </w:r>
      <w:r w:rsidRPr="00624640">
        <w:t>H</w:t>
      </w:r>
      <w:r w:rsidRPr="00145C2A">
        <w:t xml:space="preserve">. </w:t>
      </w:r>
      <w:r w:rsidRPr="00624640">
        <w:t>Roberts</w:t>
      </w:r>
      <w:r w:rsidRPr="00145C2A">
        <w:t xml:space="preserve">: </w:t>
      </w:r>
      <w:r>
        <w:t>“</w:t>
      </w:r>
      <w:r w:rsidRPr="00624640">
        <w:t>Egypt supplied the whole Roman Empire</w:t>
      </w:r>
      <w:r>
        <w:t xml:space="preserve"> </w:t>
      </w:r>
      <w:r w:rsidR="00544664" w:rsidRPr="00544664">
        <w:t>. . .</w:t>
      </w:r>
      <w:r>
        <w:t>”</w:t>
      </w:r>
      <w:r w:rsidRPr="00145C2A">
        <w:t xml:space="preserve"> (</w:t>
      </w:r>
      <w:r>
        <w:t xml:space="preserve">Diringer </w:t>
      </w:r>
      <w:r w:rsidRPr="00624640">
        <w:t>153</w:t>
      </w:r>
      <w:r w:rsidRPr="00145C2A">
        <w:t>)</w:t>
      </w:r>
    </w:p>
    <w:p w14:paraId="6672943D" w14:textId="77777777" w:rsidR="00145C2A" w:rsidRDefault="00145C2A" w:rsidP="00145C2A">
      <w:pPr>
        <w:numPr>
          <w:ilvl w:val="2"/>
          <w:numId w:val="24"/>
        </w:numPr>
        <w:jc w:val="both"/>
      </w:pPr>
      <w:r>
        <w:t>today</w:t>
      </w:r>
    </w:p>
    <w:p w14:paraId="54ADDE9F" w14:textId="77777777" w:rsidR="00145C2A" w:rsidRDefault="00145C2A" w:rsidP="00145C2A">
      <w:pPr>
        <w:numPr>
          <w:ilvl w:val="3"/>
          <w:numId w:val="24"/>
        </w:numPr>
        <w:jc w:val="both"/>
      </w:pPr>
      <w:r>
        <w:t>“</w:t>
      </w:r>
      <w:r w:rsidRPr="00624640">
        <w:t>Nowadays</w:t>
      </w:r>
      <w:r w:rsidRPr="00145C2A">
        <w:t>,</w:t>
      </w:r>
      <w:r>
        <w:t xml:space="preserve"> </w:t>
      </w:r>
      <w:r w:rsidRPr="00624640">
        <w:t>it grows only in the Sudan</w:t>
      </w:r>
      <w:r w:rsidRPr="00145C2A">
        <w:t>,</w:t>
      </w:r>
      <w:r>
        <w:t xml:space="preserve"> </w:t>
      </w:r>
      <w:r w:rsidRPr="00624640">
        <w:t>Abyssinia</w:t>
      </w:r>
      <w:r w:rsidRPr="00145C2A">
        <w:t>,</w:t>
      </w:r>
      <w:r>
        <w:t xml:space="preserve"> </w:t>
      </w:r>
      <w:r w:rsidRPr="00624640">
        <w:t>and particularly in Sicily</w:t>
      </w:r>
      <w:r w:rsidRPr="00145C2A">
        <w:t>,</w:t>
      </w:r>
      <w:r>
        <w:t xml:space="preserve"> </w:t>
      </w:r>
      <w:r w:rsidRPr="00624640">
        <w:t>near Syracuse</w:t>
      </w:r>
      <w:r w:rsidRPr="00145C2A">
        <w:t>,</w:t>
      </w:r>
      <w:r>
        <w:t xml:space="preserve"> </w:t>
      </w:r>
      <w:r w:rsidRPr="00624640">
        <w:t>where it was probably introduced during the Arab occupation</w:t>
      </w:r>
      <w:r>
        <w:t xml:space="preserve"> </w:t>
      </w:r>
      <w:r w:rsidR="00544664" w:rsidRPr="00544664">
        <w:t>. . .</w:t>
      </w:r>
      <w:r>
        <w:t>”</w:t>
      </w:r>
      <w:r w:rsidRPr="00145C2A">
        <w:t xml:space="preserve"> (</w:t>
      </w:r>
      <w:r>
        <w:t>Diringer 128</w:t>
      </w:r>
      <w:r w:rsidRPr="00145C2A">
        <w:t>)</w:t>
      </w:r>
    </w:p>
    <w:p w14:paraId="2D425A45" w14:textId="77777777" w:rsidR="00145C2A" w:rsidRDefault="00145C2A" w:rsidP="00145C2A">
      <w:pPr>
        <w:numPr>
          <w:ilvl w:val="3"/>
          <w:numId w:val="24"/>
        </w:numPr>
        <w:jc w:val="both"/>
      </w:pPr>
      <w:r>
        <w:lastRenderedPageBreak/>
        <w:t>“</w:t>
      </w:r>
      <w:r w:rsidRPr="00624640">
        <w:t>It is reared as a curiosity in many botanical gardens</w:t>
      </w:r>
      <w:r>
        <w:t xml:space="preserve"> </w:t>
      </w:r>
      <w:r w:rsidR="00544664" w:rsidRPr="00544664">
        <w:t>. . .</w:t>
      </w:r>
      <w:r>
        <w:t>”</w:t>
      </w:r>
      <w:r w:rsidRPr="00145C2A">
        <w:t xml:space="preserve"> (</w:t>
      </w:r>
      <w:r>
        <w:t>Diringer 128</w:t>
      </w:r>
      <w:r w:rsidRPr="00145C2A">
        <w:t>)</w:t>
      </w:r>
    </w:p>
    <w:p w14:paraId="658DE11B" w14:textId="77777777" w:rsidR="00145C2A" w:rsidRDefault="00145C2A" w:rsidP="00145C2A">
      <w:pPr>
        <w:numPr>
          <w:ilvl w:val="1"/>
          <w:numId w:val="24"/>
        </w:numPr>
        <w:jc w:val="both"/>
      </w:pPr>
      <w:r>
        <w:t>physical description</w:t>
      </w:r>
    </w:p>
    <w:p w14:paraId="0F01B30F" w14:textId="77777777" w:rsidR="00145C2A" w:rsidRDefault="00145C2A" w:rsidP="00145C2A">
      <w:pPr>
        <w:numPr>
          <w:ilvl w:val="2"/>
          <w:numId w:val="24"/>
        </w:numPr>
        <w:jc w:val="both"/>
      </w:pPr>
      <w:r>
        <w:t>stem</w:t>
      </w:r>
    </w:p>
    <w:p w14:paraId="4F3F0FA7" w14:textId="77777777" w:rsidR="00145C2A" w:rsidRDefault="00145C2A" w:rsidP="00145C2A">
      <w:pPr>
        <w:numPr>
          <w:ilvl w:val="3"/>
          <w:numId w:val="24"/>
        </w:numPr>
        <w:jc w:val="both"/>
      </w:pPr>
      <w:r>
        <w:t>leafless</w:t>
      </w:r>
    </w:p>
    <w:p w14:paraId="41486544" w14:textId="77777777" w:rsidR="00145C2A" w:rsidRDefault="00145C2A" w:rsidP="00145C2A">
      <w:pPr>
        <w:numPr>
          <w:ilvl w:val="3"/>
          <w:numId w:val="24"/>
        </w:numPr>
        <w:jc w:val="both"/>
      </w:pPr>
      <w:r>
        <w:t>4-15 feet above the water</w:t>
      </w:r>
      <w:r w:rsidRPr="00145C2A">
        <w:t xml:space="preserve"> (</w:t>
      </w:r>
      <w:r>
        <w:t>Diringer 128</w:t>
      </w:r>
      <w:r w:rsidRPr="00145C2A">
        <w:t>)</w:t>
      </w:r>
    </w:p>
    <w:p w14:paraId="1161B540" w14:textId="77777777" w:rsidR="00145C2A" w:rsidRDefault="00145C2A" w:rsidP="00145C2A">
      <w:pPr>
        <w:numPr>
          <w:ilvl w:val="3"/>
          <w:numId w:val="24"/>
        </w:numPr>
        <w:jc w:val="both"/>
      </w:pPr>
      <w:r w:rsidRPr="00624640">
        <w:t>triangular</w:t>
      </w:r>
      <w:r>
        <w:t xml:space="preserve"> cross-</w:t>
      </w:r>
      <w:r w:rsidRPr="00624640">
        <w:t>section</w:t>
      </w:r>
      <w:r w:rsidRPr="00145C2A">
        <w:t xml:space="preserve"> (</w:t>
      </w:r>
      <w:r>
        <w:t>Diringer 128</w:t>
      </w:r>
      <w:r w:rsidRPr="00145C2A">
        <w:t>)</w:t>
      </w:r>
    </w:p>
    <w:p w14:paraId="6C732007" w14:textId="77777777" w:rsidR="00145C2A" w:rsidRDefault="00145C2A" w:rsidP="00145C2A">
      <w:pPr>
        <w:numPr>
          <w:ilvl w:val="3"/>
          <w:numId w:val="24"/>
        </w:numPr>
        <w:jc w:val="both"/>
      </w:pPr>
      <w:r>
        <w:t>“</w:t>
      </w:r>
      <w:r w:rsidR="00544664" w:rsidRPr="00544664">
        <w:t>. . .</w:t>
      </w:r>
      <w:r w:rsidRPr="00145C2A">
        <w:t xml:space="preserve"> </w:t>
      </w:r>
      <w:r w:rsidRPr="00624640">
        <w:t>it tapers gracefully upwards towards the extremity</w:t>
      </w:r>
      <w:r w:rsidRPr="00145C2A">
        <w:t>.</w:t>
      </w:r>
      <w:r>
        <w:t>”</w:t>
      </w:r>
      <w:r w:rsidRPr="00145C2A">
        <w:t xml:space="preserve"> (</w:t>
      </w:r>
      <w:r>
        <w:t>Diringer 128</w:t>
      </w:r>
      <w:r w:rsidRPr="00145C2A">
        <w:t>)</w:t>
      </w:r>
    </w:p>
    <w:p w14:paraId="17A0AD33" w14:textId="77777777" w:rsidR="00145C2A" w:rsidRDefault="00145C2A" w:rsidP="00145C2A">
      <w:pPr>
        <w:numPr>
          <w:ilvl w:val="2"/>
          <w:numId w:val="24"/>
        </w:numPr>
        <w:jc w:val="both"/>
      </w:pPr>
      <w:r>
        <w:t>top</w:t>
      </w:r>
    </w:p>
    <w:p w14:paraId="0A212C5C" w14:textId="77777777" w:rsidR="00145C2A" w:rsidRDefault="00145C2A" w:rsidP="00145C2A">
      <w:pPr>
        <w:numPr>
          <w:ilvl w:val="3"/>
          <w:numId w:val="24"/>
        </w:numPr>
        <w:jc w:val="both"/>
      </w:pPr>
      <w:r>
        <w:t>fan</w:t>
      </w:r>
      <w:r w:rsidRPr="00624640">
        <w:t>-</w:t>
      </w:r>
      <w:r>
        <w:t>like</w:t>
      </w:r>
    </w:p>
    <w:p w14:paraId="35AF8D0E" w14:textId="77777777" w:rsidR="00145C2A" w:rsidRDefault="00145C2A" w:rsidP="00145C2A">
      <w:pPr>
        <w:numPr>
          <w:ilvl w:val="3"/>
          <w:numId w:val="24"/>
        </w:numPr>
        <w:jc w:val="both"/>
      </w:pPr>
      <w:r>
        <w:t>a</w:t>
      </w:r>
      <w:r w:rsidRPr="00145C2A">
        <w:t xml:space="preserve"> </w:t>
      </w:r>
      <w:r>
        <w:t>“top of delicate green rays”</w:t>
      </w:r>
      <w:r w:rsidRPr="00145C2A">
        <w:t xml:space="preserve"> (</w:t>
      </w:r>
      <w:r>
        <w:t>Diringer 128</w:t>
      </w:r>
      <w:r w:rsidRPr="00145C2A">
        <w:t>)</w:t>
      </w:r>
    </w:p>
    <w:p w14:paraId="2AC31E71" w14:textId="77777777" w:rsidR="00145C2A" w:rsidRDefault="00145C2A" w:rsidP="00145C2A">
      <w:pPr>
        <w:numPr>
          <w:ilvl w:val="3"/>
          <w:numId w:val="24"/>
        </w:numPr>
        <w:jc w:val="both"/>
      </w:pPr>
      <w:r>
        <w:t>the</w:t>
      </w:r>
      <w:r w:rsidRPr="00145C2A">
        <w:t xml:space="preserve"> </w:t>
      </w:r>
      <w:r>
        <w:t>“</w:t>
      </w:r>
      <w:r w:rsidRPr="00624640">
        <w:t>feathery tuf</w:t>
      </w:r>
      <w:r>
        <w:t>ts wave on</w:t>
      </w:r>
      <w:r w:rsidRPr="00145C2A">
        <w:t xml:space="preserve"> [</w:t>
      </w:r>
      <w:r>
        <w:t>the</w:t>
      </w:r>
      <w:r w:rsidRPr="00145C2A">
        <w:t xml:space="preserve">] </w:t>
      </w:r>
      <w:r>
        <w:t>slender stalks”</w:t>
      </w:r>
      <w:r w:rsidRPr="00145C2A">
        <w:t xml:space="preserve"> (</w:t>
      </w:r>
      <w:r>
        <w:t>Diringer 128</w:t>
      </w:r>
      <w:r w:rsidRPr="00145C2A">
        <w:t>)</w:t>
      </w:r>
    </w:p>
    <w:p w14:paraId="1A738C0D" w14:textId="77777777" w:rsidR="00145C2A" w:rsidRDefault="00145C2A" w:rsidP="00145C2A">
      <w:pPr>
        <w:numPr>
          <w:ilvl w:val="2"/>
          <w:numId w:val="24"/>
        </w:numPr>
        <w:jc w:val="both"/>
      </w:pPr>
      <w:r>
        <w:t>root</w:t>
      </w:r>
    </w:p>
    <w:p w14:paraId="5DD08EA3" w14:textId="77777777" w:rsidR="00145C2A" w:rsidRDefault="00145C2A" w:rsidP="00145C2A">
      <w:pPr>
        <w:numPr>
          <w:ilvl w:val="3"/>
          <w:numId w:val="24"/>
        </w:numPr>
        <w:jc w:val="both"/>
      </w:pPr>
      <w:r>
        <w:t xml:space="preserve">“The root lies obliquely </w:t>
      </w:r>
      <w:r w:rsidR="00544664" w:rsidRPr="00544664">
        <w:t>. . .</w:t>
      </w:r>
      <w:r>
        <w:t>”</w:t>
      </w:r>
      <w:r w:rsidRPr="00145C2A">
        <w:t xml:space="preserve"> (</w:t>
      </w:r>
      <w:r>
        <w:t>Diringer 128</w:t>
      </w:r>
      <w:r w:rsidRPr="00145C2A">
        <w:t>)</w:t>
      </w:r>
    </w:p>
    <w:p w14:paraId="24FCDABC" w14:textId="77777777" w:rsidR="00145C2A" w:rsidRDefault="00145C2A" w:rsidP="00145C2A">
      <w:pPr>
        <w:numPr>
          <w:ilvl w:val="3"/>
          <w:numId w:val="24"/>
        </w:numPr>
        <w:jc w:val="both"/>
      </w:pPr>
      <w:r>
        <w:t>It</w:t>
      </w:r>
      <w:r w:rsidRPr="00145C2A">
        <w:t xml:space="preserve"> </w:t>
      </w:r>
      <w:r>
        <w:t>“</w:t>
      </w:r>
      <w:r w:rsidRPr="00624640">
        <w:t>is about the thick</w:t>
      </w:r>
      <w:r>
        <w:t xml:space="preserve">ness of a man’s wrist </w:t>
      </w:r>
      <w:r w:rsidR="00544664" w:rsidRPr="00544664">
        <w:t>. . .</w:t>
      </w:r>
      <w:r>
        <w:t>”</w:t>
      </w:r>
      <w:r w:rsidRPr="00145C2A">
        <w:t xml:space="preserve"> (</w:t>
      </w:r>
      <w:r>
        <w:t>Diringer 128</w:t>
      </w:r>
      <w:r w:rsidRPr="00145C2A">
        <w:t>)</w:t>
      </w:r>
    </w:p>
    <w:p w14:paraId="136017C5" w14:textId="77777777" w:rsidR="00145C2A" w:rsidRDefault="00145C2A" w:rsidP="00145C2A">
      <w:pPr>
        <w:numPr>
          <w:ilvl w:val="2"/>
          <w:numId w:val="24"/>
        </w:numPr>
        <w:jc w:val="both"/>
      </w:pPr>
      <w:r>
        <w:t>“</w:t>
      </w:r>
      <w:r w:rsidRPr="00624640">
        <w:t>With the help of other reeds and water plants</w:t>
      </w:r>
      <w:r w:rsidRPr="00145C2A">
        <w:t xml:space="preserve"> [</w:t>
      </w:r>
      <w:r>
        <w:t>papyrus</w:t>
      </w:r>
      <w:r w:rsidRPr="00145C2A">
        <w:t xml:space="preserve">] </w:t>
      </w:r>
      <w:r w:rsidRPr="00624640">
        <w:t>formed an impenetrable thicket—a floating forest</w:t>
      </w:r>
      <w:r w:rsidRPr="00145C2A">
        <w:t>.</w:t>
      </w:r>
      <w:r>
        <w:t>”</w:t>
      </w:r>
      <w:r w:rsidRPr="00145C2A">
        <w:t xml:space="preserve"> (</w:t>
      </w:r>
      <w:r>
        <w:t>Diringer 128</w:t>
      </w:r>
      <w:r w:rsidRPr="00145C2A">
        <w:t>)</w:t>
      </w:r>
    </w:p>
    <w:p w14:paraId="687CA041" w14:textId="77777777" w:rsidR="00145C2A" w:rsidRDefault="00145C2A" w:rsidP="00145C2A">
      <w:r>
        <w:br w:type="page"/>
      </w:r>
    </w:p>
    <w:p w14:paraId="101CC697" w14:textId="77777777" w:rsidR="00145C2A" w:rsidRDefault="00B96624" w:rsidP="00B96624">
      <w:pPr>
        <w:pStyle w:val="Heading2"/>
      </w:pPr>
      <w:bookmarkStart w:id="18" w:name="_Toc502362179"/>
      <w:r>
        <w:lastRenderedPageBreak/>
        <w:t>Papyrus Scrolls in General</w:t>
      </w:r>
      <w:bookmarkEnd w:id="18"/>
    </w:p>
    <w:p w14:paraId="3AFB54B0" w14:textId="77777777" w:rsidR="00145C2A" w:rsidRDefault="00145C2A" w:rsidP="00145C2A">
      <w:pPr>
        <w:jc w:val="both"/>
      </w:pPr>
    </w:p>
    <w:p w14:paraId="56ECC8DD" w14:textId="77777777" w:rsidR="00145C2A" w:rsidRDefault="00145C2A" w:rsidP="00145C2A">
      <w:pPr>
        <w:jc w:val="both"/>
      </w:pPr>
    </w:p>
    <w:p w14:paraId="54E2B9D3" w14:textId="77777777" w:rsidR="00145C2A" w:rsidRPr="00624640" w:rsidRDefault="00145C2A" w:rsidP="00B96624">
      <w:pPr>
        <w:numPr>
          <w:ilvl w:val="0"/>
          <w:numId w:val="39"/>
        </w:numPr>
        <w:rPr>
          <w:bCs/>
        </w:rPr>
      </w:pPr>
      <w:r w:rsidRPr="00EE3C0D">
        <w:rPr>
          <w:b/>
          <w:bCs/>
        </w:rPr>
        <w:t>manufacture of papyrus</w:t>
      </w:r>
    </w:p>
    <w:p w14:paraId="18FFB0F1" w14:textId="77777777" w:rsidR="00145C2A" w:rsidRDefault="00145C2A" w:rsidP="00B96624">
      <w:pPr>
        <w:numPr>
          <w:ilvl w:val="1"/>
          <w:numId w:val="39"/>
        </w:numPr>
        <w:jc w:val="both"/>
      </w:pPr>
      <w:r>
        <w:t>“</w:t>
      </w:r>
      <w:r w:rsidRPr="00624640">
        <w:t>The best papyrus factories were in Alexandria</w:t>
      </w:r>
      <w:r w:rsidRPr="00145C2A">
        <w:t>,</w:t>
      </w:r>
      <w:r>
        <w:t xml:space="preserve"> </w:t>
      </w:r>
      <w:r w:rsidRPr="00624640">
        <w:t>hence the</w:t>
      </w:r>
      <w:r w:rsidRPr="00145C2A">
        <w:t xml:space="preserve"> </w:t>
      </w:r>
      <w:r>
        <w:t>“</w:t>
      </w:r>
      <w:r w:rsidRPr="00624640">
        <w:t>Alexandrian papyrus</w:t>
      </w:r>
      <w:r>
        <w:t>”</w:t>
      </w:r>
      <w:r w:rsidRPr="00145C2A">
        <w:t xml:space="preserve"> </w:t>
      </w:r>
      <w:r w:rsidRPr="00624640">
        <w:t>was known all over the Greek and Roman worlds</w:t>
      </w:r>
      <w:r w:rsidRPr="00145C2A">
        <w:t>.</w:t>
      </w:r>
      <w:r>
        <w:t>”</w:t>
      </w:r>
      <w:r w:rsidRPr="00145C2A">
        <w:t xml:space="preserve"> (</w:t>
      </w:r>
      <w:r>
        <w:t>Diringer 126</w:t>
      </w:r>
      <w:r w:rsidRPr="00145C2A">
        <w:t>)</w:t>
      </w:r>
    </w:p>
    <w:p w14:paraId="2433C680" w14:textId="77777777" w:rsidR="00145C2A" w:rsidRDefault="00145C2A" w:rsidP="00B96624">
      <w:pPr>
        <w:numPr>
          <w:ilvl w:val="1"/>
          <w:numId w:val="39"/>
        </w:numPr>
        <w:jc w:val="both"/>
      </w:pPr>
      <w:r w:rsidRPr="00A603E3">
        <w:t>Pliny the Elder</w:t>
      </w:r>
      <w:r>
        <w:t>’s</w:t>
      </w:r>
      <w:r w:rsidRPr="00145C2A">
        <w:t xml:space="preserve"> (</w:t>
      </w:r>
      <w:r w:rsidRPr="00A603E3">
        <w:rPr>
          <w:smallCaps/>
        </w:rPr>
        <w:t>ad</w:t>
      </w:r>
      <w:r w:rsidRPr="00A603E3">
        <w:t xml:space="preserve"> 23-79</w:t>
      </w:r>
      <w:r w:rsidRPr="00145C2A">
        <w:t xml:space="preserve">) </w:t>
      </w:r>
      <w:r>
        <w:t>description</w:t>
      </w:r>
      <w:r w:rsidRPr="00145C2A">
        <w:t xml:space="preserve"> (</w:t>
      </w:r>
      <w:r w:rsidRPr="00A603E3">
        <w:rPr>
          <w:i/>
          <w:iCs/>
        </w:rPr>
        <w:t xml:space="preserve">Naturalis </w:t>
      </w:r>
      <w:proofErr w:type="spellStart"/>
      <w:r w:rsidRPr="00A603E3">
        <w:rPr>
          <w:i/>
          <w:iCs/>
        </w:rPr>
        <w:t>historia</w:t>
      </w:r>
      <w:proofErr w:type="spellEnd"/>
      <w:r w:rsidRPr="00A603E3">
        <w:rPr>
          <w:iCs/>
        </w:rPr>
        <w:t xml:space="preserve"> </w:t>
      </w:r>
      <w:r w:rsidRPr="00A603E3">
        <w:t>13</w:t>
      </w:r>
      <w:r w:rsidRPr="00145C2A">
        <w:t>.</w:t>
      </w:r>
      <w:r w:rsidRPr="00A603E3">
        <w:rPr>
          <w:rFonts w:cs="Bookman Old Style"/>
          <w:szCs w:val="16"/>
        </w:rPr>
        <w:t>11</w:t>
      </w:r>
      <w:r w:rsidRPr="00A603E3">
        <w:t>-12</w:t>
      </w:r>
      <w:r w:rsidRPr="00145C2A">
        <w:t xml:space="preserve">) </w:t>
      </w:r>
      <w:r>
        <w:t xml:space="preserve">of </w:t>
      </w:r>
      <w:r w:rsidRPr="00A603E3">
        <w:t xml:space="preserve">papyrus </w:t>
      </w:r>
      <w:r>
        <w:t xml:space="preserve">manufacture </w:t>
      </w:r>
      <w:r w:rsidRPr="00624640">
        <w:t>in the Egyptian factories</w:t>
      </w:r>
    </w:p>
    <w:p w14:paraId="7152D1C5" w14:textId="77777777" w:rsidR="00145C2A" w:rsidRDefault="00145C2A" w:rsidP="00B96624">
      <w:pPr>
        <w:numPr>
          <w:ilvl w:val="2"/>
          <w:numId w:val="39"/>
        </w:numPr>
        <w:jc w:val="both"/>
      </w:pPr>
      <w:r>
        <w:t>Pliny</w:t>
      </w:r>
      <w:r w:rsidRPr="00145C2A">
        <w:t xml:space="preserve">: </w:t>
      </w:r>
      <w:r>
        <w:t>“</w:t>
      </w:r>
      <w:r w:rsidRPr="00624640">
        <w:t>Paper is made from the papyrus</w:t>
      </w:r>
      <w:r w:rsidRPr="00145C2A">
        <w:t>,</w:t>
      </w:r>
      <w:r>
        <w:t xml:space="preserve"> </w:t>
      </w:r>
      <w:r w:rsidRPr="00624640">
        <w:t>by splitting it with a needle into very thin leaves</w:t>
      </w:r>
      <w:r w:rsidRPr="00145C2A">
        <w:t>,</w:t>
      </w:r>
      <w:r>
        <w:t xml:space="preserve"> </w:t>
      </w:r>
      <w:r w:rsidRPr="00624640">
        <w:t>due care being taken that</w:t>
      </w:r>
      <w:r w:rsidRPr="00145C2A">
        <w:t xml:space="preserve"> [</w:t>
      </w:r>
      <w:r w:rsidRPr="00624640">
        <w:t>128</w:t>
      </w:r>
      <w:r w:rsidRPr="00145C2A">
        <w:t xml:space="preserve">] </w:t>
      </w:r>
      <w:r w:rsidRPr="00624640">
        <w:rPr>
          <w:rFonts w:cs="Bookman Old Style"/>
        </w:rPr>
        <w:t xml:space="preserve">they should be </w:t>
      </w:r>
      <w:r w:rsidRPr="00624640">
        <w:t>as broad as possible</w:t>
      </w:r>
      <w:r w:rsidRPr="00145C2A">
        <w:t xml:space="preserve">. </w:t>
      </w:r>
      <w:r w:rsidRPr="00624640">
        <w:t xml:space="preserve">That of the first quality is </w:t>
      </w:r>
      <w:r w:rsidRPr="00624640">
        <w:rPr>
          <w:rFonts w:cs="Bookman Old Style"/>
        </w:rPr>
        <w:t xml:space="preserve">taken from the </w:t>
      </w:r>
      <w:proofErr w:type="spellStart"/>
      <w:r w:rsidRPr="00624640">
        <w:rPr>
          <w:rFonts w:cs="Bookman Old Style"/>
        </w:rPr>
        <w:t>centre</w:t>
      </w:r>
      <w:proofErr w:type="spellEnd"/>
      <w:r w:rsidRPr="00624640">
        <w:rPr>
          <w:rFonts w:cs="Bookman Old Style"/>
        </w:rPr>
        <w:t xml:space="preserve"> of the plant</w:t>
      </w:r>
      <w:r w:rsidRPr="00145C2A">
        <w:rPr>
          <w:rFonts w:cs="Bookman Old Style"/>
        </w:rPr>
        <w:t>,</w:t>
      </w:r>
      <w:r>
        <w:rPr>
          <w:rFonts w:cs="Bookman Old Style"/>
        </w:rPr>
        <w:t xml:space="preserve"> </w:t>
      </w:r>
      <w:r w:rsidRPr="00624640">
        <w:rPr>
          <w:rFonts w:cs="Bookman Old Style"/>
        </w:rPr>
        <w:t xml:space="preserve">and </w:t>
      </w:r>
      <w:r w:rsidRPr="00624640">
        <w:t xml:space="preserve">so </w:t>
      </w:r>
      <w:r w:rsidRPr="00624640">
        <w:rPr>
          <w:rFonts w:cs="Bookman Old Style"/>
        </w:rPr>
        <w:t xml:space="preserve">in regular </w:t>
      </w:r>
      <w:r w:rsidRPr="00624640">
        <w:t xml:space="preserve">succession </w:t>
      </w:r>
      <w:r w:rsidR="00544664" w:rsidRPr="00544664">
        <w:t>. . .</w:t>
      </w:r>
      <w:r w:rsidRPr="00145C2A">
        <w:t xml:space="preserve"> </w:t>
      </w:r>
      <w:r w:rsidRPr="00624640">
        <w:t>the leaves of papyrus are laid upon</w:t>
      </w:r>
      <w:r w:rsidRPr="00145C2A">
        <w:t xml:space="preserve"> [</w:t>
      </w:r>
      <w:r>
        <w:t>a table</w:t>
      </w:r>
      <w:r w:rsidRPr="00145C2A">
        <w:t xml:space="preserve">] </w:t>
      </w:r>
      <w:r w:rsidRPr="00624640">
        <w:t>lengthwise</w:t>
      </w:r>
      <w:r w:rsidRPr="00145C2A">
        <w:t>,</w:t>
      </w:r>
      <w:r>
        <w:t xml:space="preserve"> </w:t>
      </w:r>
      <w:r w:rsidRPr="00624640">
        <w:t>as long indeed as the papyrus will admit of</w:t>
      </w:r>
      <w:r w:rsidRPr="00145C2A">
        <w:t>,</w:t>
      </w:r>
      <w:r>
        <w:t xml:space="preserve"> </w:t>
      </w:r>
      <w:r w:rsidRPr="00624640">
        <w:t>the jagged edges being cut off at either end</w:t>
      </w:r>
      <w:r w:rsidRPr="00145C2A">
        <w:t xml:space="preserve">; </w:t>
      </w:r>
      <w:r w:rsidRPr="00624640">
        <w:t>after which a cross layer is placed over it</w:t>
      </w:r>
      <w:r w:rsidR="00544664" w:rsidRPr="00544664">
        <w:t>. . . .</w:t>
      </w:r>
      <w:r w:rsidRPr="00145C2A">
        <w:t xml:space="preserve"> </w:t>
      </w:r>
      <w:r w:rsidRPr="00624640">
        <w:t>the leaves are pressed together</w:t>
      </w:r>
      <w:r w:rsidRPr="00145C2A">
        <w:t>,</w:t>
      </w:r>
      <w:r>
        <w:t xml:space="preserve"> </w:t>
      </w:r>
      <w:r w:rsidRPr="00624640">
        <w:t>and then dried in the sun</w:t>
      </w:r>
      <w:r w:rsidRPr="00145C2A">
        <w:t xml:space="preserve">; </w:t>
      </w:r>
      <w:r w:rsidRPr="00624640">
        <w:t>after which they are united to one another</w:t>
      </w:r>
      <w:r w:rsidRPr="00145C2A">
        <w:t>,</w:t>
      </w:r>
      <w:r>
        <w:t xml:space="preserve"> </w:t>
      </w:r>
      <w:r w:rsidRPr="00624640">
        <w:t>the best sheets being always taken first</w:t>
      </w:r>
      <w:r w:rsidRPr="00145C2A">
        <w:t>,</w:t>
      </w:r>
      <w:r>
        <w:t xml:space="preserve"> </w:t>
      </w:r>
      <w:r w:rsidRPr="00624640">
        <w:t>and the inferior ones added afterwards</w:t>
      </w:r>
      <w:r w:rsidRPr="00145C2A">
        <w:t>.</w:t>
      </w:r>
      <w:r>
        <w:t>”</w:t>
      </w:r>
      <w:r w:rsidRPr="00145C2A">
        <w:t xml:space="preserve"> (</w:t>
      </w:r>
      <w:r>
        <w:t>Qtd</w:t>
      </w:r>
      <w:r w:rsidRPr="00145C2A">
        <w:t xml:space="preserve">. </w:t>
      </w:r>
      <w:r>
        <w:t>in Diringer 128-29</w:t>
      </w:r>
      <w:r w:rsidRPr="00145C2A">
        <w:t>)</w:t>
      </w:r>
    </w:p>
    <w:p w14:paraId="11467864" w14:textId="77777777" w:rsidR="00145C2A" w:rsidRDefault="00145C2A" w:rsidP="00B96624">
      <w:pPr>
        <w:numPr>
          <w:ilvl w:val="1"/>
          <w:numId w:val="39"/>
        </w:numPr>
        <w:jc w:val="both"/>
      </w:pPr>
      <w:r w:rsidRPr="00FD66D9">
        <w:t>glue</w:t>
      </w:r>
    </w:p>
    <w:p w14:paraId="578557B0" w14:textId="77777777" w:rsidR="00145C2A" w:rsidRDefault="00145C2A" w:rsidP="00B96624">
      <w:pPr>
        <w:numPr>
          <w:ilvl w:val="2"/>
          <w:numId w:val="39"/>
        </w:numPr>
        <w:jc w:val="both"/>
      </w:pPr>
      <w:r>
        <w:t>“</w:t>
      </w:r>
      <w:r w:rsidR="00544664" w:rsidRPr="00544664">
        <w:t>. . .</w:t>
      </w:r>
      <w:r w:rsidRPr="00145C2A">
        <w:t xml:space="preserve"> </w:t>
      </w:r>
      <w:r w:rsidRPr="00624640">
        <w:t>what material was employed</w:t>
      </w:r>
      <w:r>
        <w:t xml:space="preserve"> </w:t>
      </w:r>
      <w:r w:rsidR="00544664" w:rsidRPr="00544664">
        <w:t>. . .</w:t>
      </w:r>
      <w:r w:rsidRPr="00145C2A">
        <w:t xml:space="preserve"> </w:t>
      </w:r>
      <w:r w:rsidRPr="00624640">
        <w:t>has not been determined</w:t>
      </w:r>
      <w:r w:rsidRPr="00145C2A">
        <w:t>.</w:t>
      </w:r>
      <w:r>
        <w:t>”</w:t>
      </w:r>
      <w:r w:rsidRPr="00145C2A">
        <w:t xml:space="preserve"> (</w:t>
      </w:r>
      <w:r>
        <w:t>Diringer 129</w:t>
      </w:r>
      <w:r w:rsidRPr="00145C2A">
        <w:t>)</w:t>
      </w:r>
    </w:p>
    <w:p w14:paraId="3181E018" w14:textId="77777777" w:rsidR="00145C2A" w:rsidRDefault="00145C2A" w:rsidP="00B96624">
      <w:pPr>
        <w:numPr>
          <w:ilvl w:val="3"/>
          <w:numId w:val="39"/>
        </w:numPr>
        <w:jc w:val="both"/>
      </w:pPr>
      <w:r>
        <w:t>“</w:t>
      </w:r>
      <w:r w:rsidR="00544664" w:rsidRPr="00544664">
        <w:t>. . .</w:t>
      </w:r>
      <w:r w:rsidRPr="00145C2A">
        <w:t xml:space="preserve"> </w:t>
      </w:r>
      <w:r>
        <w:t>gum</w:t>
      </w:r>
      <w:r w:rsidRPr="00145C2A">
        <w:t>,</w:t>
      </w:r>
      <w:r>
        <w:t xml:space="preserve"> glue</w:t>
      </w:r>
      <w:r w:rsidRPr="00145C2A">
        <w:t>,</w:t>
      </w:r>
      <w:r>
        <w:t xml:space="preserve"> or starch</w:t>
      </w:r>
      <w:r w:rsidRPr="00145C2A">
        <w:t xml:space="preserve"> [</w:t>
      </w:r>
      <w:r>
        <w:t>are</w:t>
      </w:r>
      <w:r w:rsidRPr="00145C2A">
        <w:t xml:space="preserve">] </w:t>
      </w:r>
      <w:r w:rsidRPr="00624640">
        <w:t>most likely</w:t>
      </w:r>
      <w:r>
        <w:t xml:space="preserve"> </w:t>
      </w:r>
      <w:r w:rsidR="00544664" w:rsidRPr="00544664">
        <w:t>. . .</w:t>
      </w:r>
      <w:r>
        <w:t>”</w:t>
      </w:r>
      <w:r w:rsidRPr="00145C2A">
        <w:t xml:space="preserve"> (</w:t>
      </w:r>
      <w:r>
        <w:t>Diringer 129</w:t>
      </w:r>
      <w:r w:rsidRPr="00145C2A">
        <w:t>)</w:t>
      </w:r>
    </w:p>
    <w:p w14:paraId="5E7EB46F" w14:textId="77777777" w:rsidR="00145C2A" w:rsidRDefault="00145C2A" w:rsidP="00B96624">
      <w:pPr>
        <w:numPr>
          <w:ilvl w:val="3"/>
          <w:numId w:val="39"/>
        </w:numPr>
        <w:jc w:val="both"/>
      </w:pPr>
      <w:r>
        <w:t>Some scholars think</w:t>
      </w:r>
      <w:r w:rsidRPr="00145C2A">
        <w:t xml:space="preserve"> </w:t>
      </w:r>
      <w:r>
        <w:t>“</w:t>
      </w:r>
      <w:r w:rsidRPr="00624640">
        <w:t>the Egyptians made a kind of glue from flour</w:t>
      </w:r>
      <w:r w:rsidRPr="00145C2A">
        <w:t>,</w:t>
      </w:r>
      <w:r>
        <w:t xml:space="preserve"> </w:t>
      </w:r>
      <w:r w:rsidRPr="00624640">
        <w:t>hot water</w:t>
      </w:r>
      <w:r w:rsidRPr="00145C2A">
        <w:t>,</w:t>
      </w:r>
      <w:r>
        <w:t xml:space="preserve"> </w:t>
      </w:r>
      <w:r w:rsidRPr="00624640">
        <w:t>and a little vinegar</w:t>
      </w:r>
      <w:r w:rsidRPr="00145C2A">
        <w:t>.</w:t>
      </w:r>
      <w:r>
        <w:t>”</w:t>
      </w:r>
      <w:r w:rsidRPr="00145C2A">
        <w:t xml:space="preserve"> (</w:t>
      </w:r>
      <w:r>
        <w:t>Diringer 129</w:t>
      </w:r>
      <w:r w:rsidRPr="00145C2A">
        <w:t>)</w:t>
      </w:r>
    </w:p>
    <w:p w14:paraId="3DDCFD9C" w14:textId="77777777" w:rsidR="00145C2A" w:rsidRDefault="00145C2A" w:rsidP="00B96624">
      <w:pPr>
        <w:numPr>
          <w:ilvl w:val="1"/>
          <w:numId w:val="39"/>
        </w:numPr>
        <w:jc w:val="both"/>
      </w:pPr>
      <w:r>
        <w:t>wholesale papyrus</w:t>
      </w:r>
    </w:p>
    <w:p w14:paraId="61FA2A1A" w14:textId="77777777" w:rsidR="00145C2A" w:rsidRDefault="00145C2A" w:rsidP="00B96624">
      <w:pPr>
        <w:numPr>
          <w:ilvl w:val="2"/>
          <w:numId w:val="39"/>
        </w:numPr>
        <w:jc w:val="both"/>
      </w:pPr>
      <w:r>
        <w:t>Schubart</w:t>
      </w:r>
      <w:r w:rsidRPr="00624640">
        <w:t xml:space="preserve"> </w:t>
      </w:r>
      <w:r>
        <w:t>thinks</w:t>
      </w:r>
      <w:r w:rsidRPr="00624640">
        <w:t xml:space="preserve"> </w:t>
      </w:r>
      <w:r>
        <w:t xml:space="preserve">wholesale </w:t>
      </w:r>
      <w:r w:rsidRPr="00624640">
        <w:t xml:space="preserve">papyrus was </w:t>
      </w:r>
      <w:r>
        <w:t>sold in bales</w:t>
      </w:r>
      <w:r w:rsidRPr="00145C2A">
        <w:t>,</w:t>
      </w:r>
      <w:r>
        <w:t xml:space="preserve"> </w:t>
      </w:r>
      <w:r w:rsidRPr="00624640">
        <w:t xml:space="preserve">not in </w:t>
      </w:r>
      <w:r>
        <w:t xml:space="preserve">sheets or </w:t>
      </w:r>
      <w:r w:rsidRPr="00624640">
        <w:t>rolls</w:t>
      </w:r>
      <w:r w:rsidRPr="00145C2A">
        <w:t>.</w:t>
      </w:r>
    </w:p>
    <w:p w14:paraId="552E1EE1" w14:textId="77777777" w:rsidR="00145C2A" w:rsidRDefault="00145C2A" w:rsidP="00B96624">
      <w:pPr>
        <w:numPr>
          <w:ilvl w:val="2"/>
          <w:numId w:val="39"/>
        </w:numPr>
        <w:jc w:val="both"/>
      </w:pPr>
      <w:r>
        <w:t xml:space="preserve">The </w:t>
      </w:r>
      <w:r w:rsidRPr="00624640">
        <w:t xml:space="preserve">retailer </w:t>
      </w:r>
      <w:r>
        <w:t xml:space="preserve">cut it </w:t>
      </w:r>
      <w:r w:rsidRPr="00624640">
        <w:t xml:space="preserve">into </w:t>
      </w:r>
      <w:r>
        <w:t xml:space="preserve">sheets and </w:t>
      </w:r>
      <w:r w:rsidRPr="00624640">
        <w:t>rolls</w:t>
      </w:r>
      <w:r w:rsidRPr="00145C2A">
        <w:t>. (</w:t>
      </w:r>
      <w:r>
        <w:t>Diringer 126</w:t>
      </w:r>
      <w:r w:rsidRPr="00145C2A">
        <w:t>)</w:t>
      </w:r>
    </w:p>
    <w:p w14:paraId="65638C1B" w14:textId="77777777" w:rsidR="00145C2A" w:rsidRPr="00252082" w:rsidRDefault="00145C2A" w:rsidP="00B96624">
      <w:pPr>
        <w:numPr>
          <w:ilvl w:val="3"/>
          <w:numId w:val="39"/>
        </w:numPr>
        <w:jc w:val="both"/>
        <w:rPr>
          <w:rFonts w:cs="Bookman Old Style"/>
          <w:szCs w:val="14"/>
        </w:rPr>
      </w:pPr>
      <w:r>
        <w:t>A</w:t>
      </w:r>
      <w:r w:rsidRPr="00145C2A">
        <w:t xml:space="preserve"> </w:t>
      </w:r>
      <w:r>
        <w:t>“</w:t>
      </w:r>
      <w:r w:rsidRPr="00624640">
        <w:t xml:space="preserve">scribe did not usually write on separate sheets which were later glued together to form a roll </w:t>
      </w:r>
      <w:r w:rsidR="00544664" w:rsidRPr="00544664">
        <w:t>. . .</w:t>
      </w:r>
      <w:r w:rsidRPr="00145C2A">
        <w:t xml:space="preserve"> </w:t>
      </w:r>
      <w:r w:rsidRPr="00624640">
        <w:t>he wrote on the roll already made up before he started writing on it</w:t>
      </w:r>
      <w:r w:rsidRPr="00145C2A">
        <w:t xml:space="preserve">; </w:t>
      </w:r>
      <w:r w:rsidRPr="00624640">
        <w:t>indeed</w:t>
      </w:r>
      <w:r w:rsidRPr="00145C2A">
        <w:t>,</w:t>
      </w:r>
      <w:r>
        <w:t xml:space="preserve"> </w:t>
      </w:r>
      <w:r w:rsidRPr="00624640">
        <w:t>the writing frequently ran over the junction of two sheets</w:t>
      </w:r>
      <w:r w:rsidRPr="00145C2A">
        <w:t>.</w:t>
      </w:r>
      <w:r>
        <w:t>”</w:t>
      </w:r>
      <w:r w:rsidRPr="00145C2A">
        <w:t xml:space="preserve"> (</w:t>
      </w:r>
      <w:r>
        <w:t>Diringer 134</w:t>
      </w:r>
      <w:r w:rsidRPr="00145C2A">
        <w:t>)</w:t>
      </w:r>
    </w:p>
    <w:p w14:paraId="3702D701" w14:textId="77777777" w:rsidR="00145C2A" w:rsidRDefault="00145C2A" w:rsidP="00B96624">
      <w:pPr>
        <w:numPr>
          <w:ilvl w:val="3"/>
          <w:numId w:val="39"/>
        </w:numPr>
        <w:jc w:val="both"/>
      </w:pPr>
      <w:r>
        <w:t>“</w:t>
      </w:r>
      <w:r w:rsidRPr="00624640">
        <w:t>If a book was of greater length</w:t>
      </w:r>
      <w:r w:rsidRPr="00145C2A">
        <w:t xml:space="preserve"> [</w:t>
      </w:r>
      <w:r>
        <w:t>than a roll</w:t>
      </w:r>
      <w:r w:rsidRPr="00145C2A">
        <w:t>],</w:t>
      </w:r>
      <w:r>
        <w:t xml:space="preserve"> </w:t>
      </w:r>
      <w:r w:rsidRPr="00624640">
        <w:t>the scribe could glue on a second roll to the first</w:t>
      </w:r>
      <w:r w:rsidRPr="00145C2A">
        <w:t xml:space="preserve">; </w:t>
      </w:r>
      <w:r w:rsidRPr="00624640">
        <w:t>if it did not reach the length of a roll of twenty sheets</w:t>
      </w:r>
      <w:r w:rsidRPr="00145C2A">
        <w:t>,</w:t>
      </w:r>
      <w:r>
        <w:t xml:space="preserve"> </w:t>
      </w:r>
      <w:r w:rsidRPr="00624640">
        <w:t>he could cut off the superfluous material</w:t>
      </w:r>
      <w:r w:rsidRPr="00145C2A">
        <w:t>.</w:t>
      </w:r>
      <w:r>
        <w:t>”</w:t>
      </w:r>
      <w:r w:rsidRPr="00145C2A">
        <w:t xml:space="preserve"> (</w:t>
      </w:r>
      <w:r>
        <w:t>Diringer 129</w:t>
      </w:r>
      <w:r w:rsidRPr="00145C2A">
        <w:t>)</w:t>
      </w:r>
    </w:p>
    <w:p w14:paraId="02FF0A1F" w14:textId="77777777" w:rsidR="00145C2A" w:rsidRDefault="00145C2A" w:rsidP="00B96624">
      <w:pPr>
        <w:numPr>
          <w:ilvl w:val="1"/>
          <w:numId w:val="39"/>
        </w:numPr>
        <w:jc w:val="both"/>
      </w:pPr>
      <w:r>
        <w:t>“</w:t>
      </w:r>
      <w:r w:rsidRPr="00624640">
        <w:t>Although</w:t>
      </w:r>
      <w:r w:rsidRPr="00145C2A">
        <w:t>,</w:t>
      </w:r>
      <w:r>
        <w:t xml:space="preserve"> </w:t>
      </w:r>
      <w:r w:rsidRPr="00624640">
        <w:t>when made</w:t>
      </w:r>
      <w:r w:rsidRPr="00145C2A">
        <w:t>,</w:t>
      </w:r>
      <w:r>
        <w:t xml:space="preserve"> </w:t>
      </w:r>
      <w:r w:rsidRPr="00624640">
        <w:t>it is of about the same consistency as paper</w:t>
      </w:r>
      <w:r w:rsidRPr="00145C2A">
        <w:t>,</w:t>
      </w:r>
      <w:r>
        <w:t xml:space="preserve"> </w:t>
      </w:r>
      <w:r w:rsidRPr="00624640">
        <w:t>it does not stand the damp</w:t>
      </w:r>
      <w:r w:rsidRPr="00145C2A">
        <w:t xml:space="preserve">; </w:t>
      </w:r>
      <w:r w:rsidRPr="00624640">
        <w:t>and</w:t>
      </w:r>
      <w:r w:rsidRPr="00145C2A">
        <w:t>,</w:t>
      </w:r>
      <w:r>
        <w:t xml:space="preserve"> </w:t>
      </w:r>
      <w:r w:rsidRPr="00624640">
        <w:t>if kept dry</w:t>
      </w:r>
      <w:r w:rsidRPr="00145C2A">
        <w:t>,</w:t>
      </w:r>
      <w:r>
        <w:t xml:space="preserve"> </w:t>
      </w:r>
      <w:r w:rsidRPr="00624640">
        <w:t>becomes very brittle with age</w:t>
      </w:r>
      <w:r w:rsidRPr="00145C2A">
        <w:t xml:space="preserve"> (</w:t>
      </w:r>
      <w:r w:rsidRPr="00624640">
        <w:t>as dead leaves do</w:t>
      </w:r>
      <w:r w:rsidRPr="00145C2A">
        <w:t>).</w:t>
      </w:r>
      <w:r>
        <w:t>”</w:t>
      </w:r>
      <w:r w:rsidRPr="00145C2A">
        <w:t xml:space="preserve"> (</w:t>
      </w:r>
      <w:r>
        <w:t>Diringer 165</w:t>
      </w:r>
      <w:r w:rsidRPr="00145C2A">
        <w:t>)</w:t>
      </w:r>
    </w:p>
    <w:p w14:paraId="0D34090D" w14:textId="77777777" w:rsidR="00145C2A" w:rsidRDefault="00145C2A" w:rsidP="00145C2A">
      <w:pPr>
        <w:jc w:val="both"/>
      </w:pPr>
    </w:p>
    <w:p w14:paraId="204BFDA3" w14:textId="77777777" w:rsidR="00145C2A" w:rsidRPr="00624640" w:rsidRDefault="00145C2A" w:rsidP="00B96624">
      <w:pPr>
        <w:numPr>
          <w:ilvl w:val="0"/>
          <w:numId w:val="39"/>
        </w:numPr>
        <w:jc w:val="both"/>
        <w:rPr>
          <w:rFonts w:cs="Bookman Old Style"/>
          <w:szCs w:val="18"/>
        </w:rPr>
      </w:pPr>
      <w:r>
        <w:rPr>
          <w:rFonts w:cs="Bookman Old Style"/>
          <w:b/>
          <w:szCs w:val="18"/>
        </w:rPr>
        <w:t xml:space="preserve">individual </w:t>
      </w:r>
      <w:r w:rsidRPr="003F4EEC">
        <w:rPr>
          <w:rFonts w:cs="Bookman Old Style"/>
          <w:b/>
          <w:szCs w:val="18"/>
        </w:rPr>
        <w:t>sheet</w:t>
      </w:r>
      <w:r>
        <w:rPr>
          <w:rFonts w:cs="Bookman Old Style"/>
          <w:b/>
          <w:szCs w:val="18"/>
        </w:rPr>
        <w:t xml:space="preserve"> size</w:t>
      </w:r>
      <w:r w:rsidRPr="003F4EEC">
        <w:rPr>
          <w:rFonts w:cs="Bookman Old Style"/>
          <w:b/>
          <w:szCs w:val="18"/>
        </w:rPr>
        <w:t>s</w:t>
      </w:r>
    </w:p>
    <w:p w14:paraId="1E4E0C62" w14:textId="77777777" w:rsidR="00145C2A" w:rsidRPr="003C40FF" w:rsidRDefault="00145C2A" w:rsidP="00B96624">
      <w:pPr>
        <w:numPr>
          <w:ilvl w:val="1"/>
          <w:numId w:val="39"/>
        </w:numPr>
        <w:jc w:val="both"/>
        <w:rPr>
          <w:rFonts w:cs="Bookman Old Style"/>
          <w:szCs w:val="14"/>
        </w:rPr>
      </w:pPr>
      <w:r>
        <w:t>widths</w:t>
      </w:r>
      <w:r>
        <w:rPr>
          <w:rFonts w:cs="Bookman Old Style"/>
          <w:szCs w:val="14"/>
        </w:rPr>
        <w:t xml:space="preserve"> of </w:t>
      </w:r>
      <w:r>
        <w:rPr>
          <w:iCs/>
        </w:rPr>
        <w:t>Egyptian papyri</w:t>
      </w:r>
    </w:p>
    <w:p w14:paraId="333DBC58" w14:textId="77777777" w:rsidR="00145C2A" w:rsidRPr="00252082" w:rsidRDefault="00145C2A" w:rsidP="00B96624">
      <w:pPr>
        <w:numPr>
          <w:ilvl w:val="2"/>
          <w:numId w:val="39"/>
        </w:numPr>
        <w:jc w:val="both"/>
        <w:rPr>
          <w:rFonts w:cs="Bookman Old Style"/>
          <w:szCs w:val="14"/>
        </w:rPr>
      </w:pPr>
      <w:r w:rsidRPr="00624640">
        <w:rPr>
          <w:i/>
          <w:iCs/>
        </w:rPr>
        <w:t>Greenfield Papyrus</w:t>
      </w:r>
      <w:r>
        <w:rPr>
          <w:iCs/>
        </w:rPr>
        <w:t xml:space="preserve"> </w:t>
      </w:r>
      <w:r w:rsidRPr="00624640">
        <w:t>8¼ inches</w:t>
      </w:r>
    </w:p>
    <w:p w14:paraId="626F48A8" w14:textId="77777777" w:rsidR="00145C2A" w:rsidRPr="00252082" w:rsidRDefault="00145C2A" w:rsidP="00B96624">
      <w:pPr>
        <w:numPr>
          <w:ilvl w:val="2"/>
          <w:numId w:val="39"/>
        </w:numPr>
        <w:jc w:val="both"/>
        <w:rPr>
          <w:rFonts w:cs="Bookman Old Style"/>
          <w:szCs w:val="14"/>
        </w:rPr>
      </w:pPr>
      <w:proofErr w:type="spellStart"/>
      <w:r w:rsidRPr="00624640">
        <w:rPr>
          <w:i/>
          <w:iCs/>
        </w:rPr>
        <w:t>Hunefer</w:t>
      </w:r>
      <w:proofErr w:type="spellEnd"/>
      <w:r w:rsidRPr="00624640">
        <w:rPr>
          <w:i/>
          <w:iCs/>
        </w:rPr>
        <w:t xml:space="preserve"> Papyrus</w:t>
      </w:r>
      <w:r w:rsidRPr="00145C2A">
        <w:rPr>
          <w:iCs/>
        </w:rPr>
        <w:t xml:space="preserve">: </w:t>
      </w:r>
      <w:r>
        <w:t>10-11½ inches</w:t>
      </w:r>
    </w:p>
    <w:p w14:paraId="62433E91" w14:textId="77777777" w:rsidR="00145C2A" w:rsidRPr="00252082" w:rsidRDefault="00145C2A" w:rsidP="00B96624">
      <w:pPr>
        <w:numPr>
          <w:ilvl w:val="2"/>
          <w:numId w:val="39"/>
        </w:numPr>
        <w:jc w:val="both"/>
        <w:rPr>
          <w:rFonts w:cs="Bookman Old Style"/>
          <w:szCs w:val="14"/>
        </w:rPr>
      </w:pPr>
      <w:r w:rsidRPr="00624640">
        <w:rPr>
          <w:i/>
          <w:iCs/>
        </w:rPr>
        <w:t>Ani Papyrus</w:t>
      </w:r>
      <w:r w:rsidRPr="00145C2A">
        <w:rPr>
          <w:iCs/>
        </w:rPr>
        <w:t xml:space="preserve">: </w:t>
      </w:r>
      <w:r>
        <w:t>12-13 inches</w:t>
      </w:r>
    </w:p>
    <w:p w14:paraId="48C427A1" w14:textId="77777777" w:rsidR="00145C2A" w:rsidRPr="00252082" w:rsidRDefault="00145C2A" w:rsidP="00B96624">
      <w:pPr>
        <w:numPr>
          <w:ilvl w:val="2"/>
          <w:numId w:val="39"/>
        </w:numPr>
        <w:jc w:val="both"/>
        <w:rPr>
          <w:rFonts w:cs="Bookman Old Style"/>
          <w:szCs w:val="14"/>
        </w:rPr>
      </w:pPr>
      <w:r w:rsidRPr="00624640">
        <w:rPr>
          <w:i/>
          <w:iCs/>
        </w:rPr>
        <w:t>Nu Papyrus</w:t>
      </w:r>
      <w:r w:rsidRPr="00145C2A">
        <w:rPr>
          <w:iCs/>
        </w:rPr>
        <w:t xml:space="preserve">: </w:t>
      </w:r>
      <w:r>
        <w:t>15 inches</w:t>
      </w:r>
      <w:r w:rsidRPr="00145C2A">
        <w:t xml:space="preserve"> (</w:t>
      </w:r>
      <w:r>
        <w:t>Diringer 134</w:t>
      </w:r>
      <w:r w:rsidRPr="00145C2A">
        <w:t>)</w:t>
      </w:r>
    </w:p>
    <w:p w14:paraId="283114FF" w14:textId="77777777" w:rsidR="00145C2A" w:rsidRDefault="00145C2A" w:rsidP="00B96624">
      <w:pPr>
        <w:numPr>
          <w:ilvl w:val="1"/>
          <w:numId w:val="39"/>
        </w:numPr>
        <w:jc w:val="both"/>
      </w:pPr>
      <w:r>
        <w:t>Greek papyri</w:t>
      </w:r>
    </w:p>
    <w:p w14:paraId="7DFF3561" w14:textId="77777777" w:rsidR="00145C2A" w:rsidRDefault="00145C2A" w:rsidP="00B96624">
      <w:pPr>
        <w:numPr>
          <w:ilvl w:val="2"/>
          <w:numId w:val="39"/>
        </w:numPr>
        <w:jc w:val="both"/>
      </w:pPr>
      <w:r>
        <w:t>“</w:t>
      </w:r>
      <w:r w:rsidR="00544664" w:rsidRPr="00544664">
        <w:t>. . .</w:t>
      </w:r>
      <w:r w:rsidRPr="00145C2A">
        <w:t xml:space="preserve"> </w:t>
      </w:r>
      <w:r w:rsidRPr="00624640">
        <w:t>the sheets of the fine Greek papyri are much smaller than the Egyptian</w:t>
      </w:r>
      <w:r w:rsidRPr="00145C2A">
        <w:t>.</w:t>
      </w:r>
      <w:r>
        <w:t>”</w:t>
      </w:r>
      <w:r w:rsidRPr="00145C2A">
        <w:t xml:space="preserve"> (</w:t>
      </w:r>
      <w:r>
        <w:t>Diringer 134</w:t>
      </w:r>
      <w:r w:rsidRPr="00145C2A">
        <w:t>)</w:t>
      </w:r>
    </w:p>
    <w:p w14:paraId="42AFB3AA" w14:textId="77777777" w:rsidR="00145C2A" w:rsidRDefault="00145C2A" w:rsidP="00B96624">
      <w:pPr>
        <w:jc w:val="both"/>
      </w:pPr>
    </w:p>
    <w:tbl>
      <w:tblPr>
        <w:tblStyle w:val="TableGrid"/>
        <w:tblW w:w="0" w:type="auto"/>
        <w:tblLayout w:type="fixed"/>
        <w:tblCellMar>
          <w:left w:w="115" w:type="dxa"/>
          <w:right w:w="115" w:type="dxa"/>
        </w:tblCellMar>
        <w:tblLook w:val="01E0" w:firstRow="1" w:lastRow="1" w:firstColumn="1" w:lastColumn="1" w:noHBand="0" w:noVBand="0"/>
      </w:tblPr>
      <w:tblGrid>
        <w:gridCol w:w="6955"/>
        <w:gridCol w:w="2621"/>
      </w:tblGrid>
      <w:tr w:rsidR="00B96624" w:rsidRPr="00807D30" w14:paraId="46040DB5" w14:textId="77777777" w:rsidTr="00B96624">
        <w:tc>
          <w:tcPr>
            <w:tcW w:w="9576" w:type="dxa"/>
            <w:gridSpan w:val="2"/>
          </w:tcPr>
          <w:p w14:paraId="698C4A1C" w14:textId="77777777" w:rsidR="00B96624" w:rsidRPr="00807D30" w:rsidRDefault="00B96624" w:rsidP="00B96624">
            <w:pPr>
              <w:jc w:val="center"/>
              <w:rPr>
                <w:smallCaps/>
                <w:sz w:val="22"/>
              </w:rPr>
            </w:pPr>
            <w:r w:rsidRPr="00807D30">
              <w:rPr>
                <w:b/>
                <w:smallCaps/>
                <w:sz w:val="22"/>
              </w:rPr>
              <w:t>sheet sizes</w:t>
            </w:r>
            <w:r>
              <w:rPr>
                <w:b/>
                <w:smallCaps/>
                <w:sz w:val="22"/>
              </w:rPr>
              <w:t xml:space="preserve"> of </w:t>
            </w:r>
            <w:proofErr w:type="spellStart"/>
            <w:r>
              <w:rPr>
                <w:b/>
                <w:smallCaps/>
                <w:sz w:val="22"/>
              </w:rPr>
              <w:t>greek</w:t>
            </w:r>
            <w:proofErr w:type="spellEnd"/>
            <w:r>
              <w:rPr>
                <w:b/>
                <w:smallCaps/>
                <w:sz w:val="22"/>
              </w:rPr>
              <w:t xml:space="preserve"> papyri</w:t>
            </w:r>
          </w:p>
        </w:tc>
      </w:tr>
      <w:tr w:rsidR="00B96624" w:rsidRPr="00807D30" w14:paraId="0F389BFC" w14:textId="77777777" w:rsidTr="00B96624">
        <w:tc>
          <w:tcPr>
            <w:tcW w:w="9576" w:type="dxa"/>
            <w:gridSpan w:val="2"/>
          </w:tcPr>
          <w:p w14:paraId="248EA40F" w14:textId="77777777" w:rsidR="00B96624" w:rsidRPr="00807D30" w:rsidRDefault="00B96624" w:rsidP="00B96624">
            <w:pPr>
              <w:jc w:val="center"/>
              <w:rPr>
                <w:i/>
                <w:sz w:val="22"/>
              </w:rPr>
            </w:pPr>
            <w:r w:rsidRPr="00807D30">
              <w:rPr>
                <w:i/>
                <w:sz w:val="22"/>
              </w:rPr>
              <w:t>small</w:t>
            </w:r>
          </w:p>
        </w:tc>
      </w:tr>
      <w:tr w:rsidR="00B96624" w:rsidRPr="00807D30" w14:paraId="3BCC0F35" w14:textId="77777777" w:rsidTr="00B96624">
        <w:tc>
          <w:tcPr>
            <w:tcW w:w="6955" w:type="dxa"/>
          </w:tcPr>
          <w:p w14:paraId="09C4BF6F" w14:textId="77777777" w:rsidR="00B96624" w:rsidRPr="00807D30" w:rsidRDefault="00B96624" w:rsidP="00B96624">
            <w:pPr>
              <w:jc w:val="both"/>
              <w:rPr>
                <w:sz w:val="22"/>
              </w:rPr>
            </w:pPr>
            <w:r>
              <w:rPr>
                <w:sz w:val="22"/>
              </w:rPr>
              <w:t>“</w:t>
            </w:r>
            <w:r w:rsidRPr="00807D30">
              <w:rPr>
                <w:sz w:val="22"/>
              </w:rPr>
              <w:t>smallest papyrus roll known</w:t>
            </w:r>
            <w:r>
              <w:rPr>
                <w:sz w:val="22"/>
              </w:rPr>
              <w:t>”</w:t>
            </w:r>
            <w:r w:rsidRPr="00145C2A">
              <w:rPr>
                <w:sz w:val="22"/>
              </w:rPr>
              <w:t xml:space="preserve"> (</w:t>
            </w:r>
            <w:r>
              <w:rPr>
                <w:sz w:val="22"/>
              </w:rPr>
              <w:t>“</w:t>
            </w:r>
            <w:r w:rsidRPr="00807D30">
              <w:rPr>
                <w:sz w:val="22"/>
              </w:rPr>
              <w:t>it contains epigrams</w:t>
            </w:r>
            <w:r>
              <w:rPr>
                <w:sz w:val="22"/>
              </w:rPr>
              <w:t>”</w:t>
            </w:r>
            <w:r w:rsidRPr="00145C2A">
              <w:rPr>
                <w:sz w:val="22"/>
              </w:rPr>
              <w:t>) [</w:t>
            </w:r>
            <w:r w:rsidRPr="00807D30">
              <w:rPr>
                <w:sz w:val="22"/>
              </w:rPr>
              <w:t>134</w:t>
            </w:r>
            <w:r w:rsidRPr="00145C2A">
              <w:rPr>
                <w:sz w:val="22"/>
              </w:rPr>
              <w:t>]</w:t>
            </w:r>
          </w:p>
        </w:tc>
        <w:tc>
          <w:tcPr>
            <w:tcW w:w="2621" w:type="dxa"/>
          </w:tcPr>
          <w:p w14:paraId="5BF0B13B" w14:textId="77777777" w:rsidR="00B96624" w:rsidRPr="00807D30" w:rsidRDefault="00B96624" w:rsidP="00B96624">
            <w:pPr>
              <w:jc w:val="both"/>
              <w:rPr>
                <w:sz w:val="22"/>
              </w:rPr>
            </w:pPr>
            <w:r w:rsidRPr="00807D30">
              <w:rPr>
                <w:sz w:val="22"/>
              </w:rPr>
              <w:t>2 inches wide</w:t>
            </w:r>
          </w:p>
        </w:tc>
      </w:tr>
      <w:tr w:rsidR="00B96624" w:rsidRPr="00807D30" w14:paraId="24E0B0CB" w14:textId="77777777" w:rsidTr="00B96624">
        <w:tc>
          <w:tcPr>
            <w:tcW w:w="6955" w:type="dxa"/>
          </w:tcPr>
          <w:p w14:paraId="1E7037E0" w14:textId="77777777" w:rsidR="00B96624" w:rsidRPr="00807D30" w:rsidRDefault="00B96624" w:rsidP="00B96624">
            <w:pPr>
              <w:jc w:val="both"/>
              <w:rPr>
                <w:sz w:val="22"/>
              </w:rPr>
            </w:pPr>
            <w:r w:rsidRPr="00807D30">
              <w:rPr>
                <w:sz w:val="22"/>
              </w:rPr>
              <w:lastRenderedPageBreak/>
              <w:t>sheets in</w:t>
            </w:r>
            <w:r w:rsidRPr="00145C2A">
              <w:rPr>
                <w:sz w:val="22"/>
              </w:rPr>
              <w:t xml:space="preserve"> </w:t>
            </w:r>
            <w:r>
              <w:rPr>
                <w:sz w:val="22"/>
              </w:rPr>
              <w:t>“</w:t>
            </w:r>
            <w:r w:rsidRPr="00807D30">
              <w:rPr>
                <w:sz w:val="22"/>
              </w:rPr>
              <w:t>pocket rolls containing poetry</w:t>
            </w:r>
            <w:r>
              <w:rPr>
                <w:sz w:val="22"/>
              </w:rPr>
              <w:t>”</w:t>
            </w:r>
            <w:r w:rsidRPr="00145C2A">
              <w:rPr>
                <w:sz w:val="22"/>
              </w:rPr>
              <w:t xml:space="preserve"> [</w:t>
            </w:r>
            <w:r w:rsidRPr="00807D30">
              <w:rPr>
                <w:sz w:val="22"/>
              </w:rPr>
              <w:t>134</w:t>
            </w:r>
            <w:r w:rsidRPr="00145C2A">
              <w:rPr>
                <w:sz w:val="22"/>
              </w:rPr>
              <w:t>]</w:t>
            </w:r>
          </w:p>
        </w:tc>
        <w:tc>
          <w:tcPr>
            <w:tcW w:w="2621" w:type="dxa"/>
          </w:tcPr>
          <w:p w14:paraId="521C5B20" w14:textId="77777777" w:rsidR="00B96624" w:rsidRPr="00807D30" w:rsidRDefault="00B96624" w:rsidP="00B96624">
            <w:pPr>
              <w:jc w:val="both"/>
              <w:rPr>
                <w:sz w:val="22"/>
              </w:rPr>
            </w:pPr>
            <w:r>
              <w:rPr>
                <w:sz w:val="22"/>
              </w:rPr>
              <w:t>c</w:t>
            </w:r>
            <w:r w:rsidRPr="00145C2A">
              <w:rPr>
                <w:sz w:val="22"/>
              </w:rPr>
              <w:t xml:space="preserve">. </w:t>
            </w:r>
            <w:r w:rsidRPr="00807D30">
              <w:rPr>
                <w:sz w:val="22"/>
              </w:rPr>
              <w:t>5 inches wide</w:t>
            </w:r>
          </w:p>
        </w:tc>
      </w:tr>
      <w:tr w:rsidR="00B96624" w:rsidRPr="00807D30" w14:paraId="4C075FFD" w14:textId="77777777" w:rsidTr="00B96624">
        <w:tc>
          <w:tcPr>
            <w:tcW w:w="6955" w:type="dxa"/>
          </w:tcPr>
          <w:p w14:paraId="5AEB313D" w14:textId="77777777" w:rsidR="00B96624" w:rsidRPr="00807D30" w:rsidRDefault="00B96624" w:rsidP="00B96624">
            <w:pPr>
              <w:jc w:val="both"/>
              <w:rPr>
                <w:sz w:val="22"/>
              </w:rPr>
            </w:pPr>
            <w:r w:rsidRPr="00807D30">
              <w:rPr>
                <w:sz w:val="22"/>
              </w:rPr>
              <w:t xml:space="preserve">a copy of the </w:t>
            </w:r>
            <w:r w:rsidRPr="00807D30">
              <w:rPr>
                <w:i/>
                <w:iCs/>
                <w:sz w:val="22"/>
              </w:rPr>
              <w:t>Iliad</w:t>
            </w:r>
            <w:r w:rsidRPr="00145C2A">
              <w:rPr>
                <w:sz w:val="22"/>
              </w:rPr>
              <w:t xml:space="preserve"> [</w:t>
            </w:r>
            <w:r w:rsidRPr="00807D30">
              <w:rPr>
                <w:iCs/>
                <w:sz w:val="22"/>
              </w:rPr>
              <w:t>134</w:t>
            </w:r>
            <w:r w:rsidRPr="00145C2A">
              <w:rPr>
                <w:iCs/>
                <w:sz w:val="22"/>
              </w:rPr>
              <w:t>]</w:t>
            </w:r>
          </w:p>
        </w:tc>
        <w:tc>
          <w:tcPr>
            <w:tcW w:w="2621" w:type="dxa"/>
          </w:tcPr>
          <w:p w14:paraId="0BCCD4AB" w14:textId="77777777" w:rsidR="00B96624" w:rsidRPr="00807D30" w:rsidRDefault="00B96624" w:rsidP="00B96624">
            <w:pPr>
              <w:jc w:val="both"/>
              <w:rPr>
                <w:sz w:val="22"/>
              </w:rPr>
            </w:pPr>
            <w:r w:rsidRPr="00807D30">
              <w:rPr>
                <w:sz w:val="22"/>
              </w:rPr>
              <w:t xml:space="preserve">9¾ </w:t>
            </w:r>
            <w:r>
              <w:rPr>
                <w:sz w:val="22"/>
              </w:rPr>
              <w:t xml:space="preserve">wide </w:t>
            </w:r>
            <w:r w:rsidRPr="00807D30">
              <w:rPr>
                <w:sz w:val="22"/>
              </w:rPr>
              <w:t>x 5-6 inches</w:t>
            </w:r>
            <w:r>
              <w:rPr>
                <w:sz w:val="22"/>
              </w:rPr>
              <w:t xml:space="preserve"> high</w:t>
            </w:r>
          </w:p>
        </w:tc>
      </w:tr>
      <w:tr w:rsidR="00B96624" w:rsidRPr="00807D30" w14:paraId="0A399CC3" w14:textId="77777777" w:rsidTr="00B96624">
        <w:tc>
          <w:tcPr>
            <w:tcW w:w="9576" w:type="dxa"/>
            <w:gridSpan w:val="2"/>
          </w:tcPr>
          <w:p w14:paraId="51FA4BC5" w14:textId="77777777" w:rsidR="00B96624" w:rsidRPr="00807D30" w:rsidRDefault="00B96624" w:rsidP="00B96624">
            <w:pPr>
              <w:jc w:val="center"/>
              <w:rPr>
                <w:i/>
                <w:sz w:val="22"/>
              </w:rPr>
            </w:pPr>
            <w:r w:rsidRPr="00807D30">
              <w:rPr>
                <w:i/>
                <w:sz w:val="22"/>
              </w:rPr>
              <w:t>average</w:t>
            </w:r>
          </w:p>
        </w:tc>
      </w:tr>
      <w:tr w:rsidR="00B96624" w:rsidRPr="00807D30" w14:paraId="3437AF2C" w14:textId="77777777" w:rsidTr="00B96624">
        <w:tc>
          <w:tcPr>
            <w:tcW w:w="6955" w:type="dxa"/>
          </w:tcPr>
          <w:p w14:paraId="5F3F904C" w14:textId="77777777" w:rsidR="00B96624" w:rsidRPr="00807D30" w:rsidRDefault="00B96624" w:rsidP="00B96624">
            <w:pPr>
              <w:jc w:val="both"/>
              <w:rPr>
                <w:sz w:val="22"/>
              </w:rPr>
            </w:pPr>
            <w:r>
              <w:rPr>
                <w:sz w:val="22"/>
              </w:rPr>
              <w:t>“</w:t>
            </w:r>
            <w:r w:rsidRPr="00807D30">
              <w:rPr>
                <w:sz w:val="22"/>
              </w:rPr>
              <w:t>the common size for books</w:t>
            </w:r>
            <w:r>
              <w:rPr>
                <w:sz w:val="22"/>
              </w:rPr>
              <w:t>”</w:t>
            </w:r>
            <w:r w:rsidRPr="00145C2A">
              <w:rPr>
                <w:sz w:val="22"/>
              </w:rPr>
              <w:t xml:space="preserve"> [</w:t>
            </w:r>
            <w:r w:rsidRPr="00807D30">
              <w:rPr>
                <w:sz w:val="22"/>
              </w:rPr>
              <w:t>134</w:t>
            </w:r>
            <w:r w:rsidRPr="00145C2A">
              <w:rPr>
                <w:sz w:val="22"/>
              </w:rPr>
              <w:t>]</w:t>
            </w:r>
          </w:p>
        </w:tc>
        <w:tc>
          <w:tcPr>
            <w:tcW w:w="2621" w:type="dxa"/>
          </w:tcPr>
          <w:p w14:paraId="248F9AF0" w14:textId="77777777" w:rsidR="00B96624" w:rsidRPr="00807D30" w:rsidRDefault="00B96624" w:rsidP="00B96624">
            <w:pPr>
              <w:jc w:val="both"/>
              <w:rPr>
                <w:sz w:val="22"/>
              </w:rPr>
            </w:pPr>
            <w:r w:rsidRPr="00807D30">
              <w:rPr>
                <w:sz w:val="22"/>
              </w:rPr>
              <w:t xml:space="preserve">10 </w:t>
            </w:r>
            <w:r>
              <w:rPr>
                <w:sz w:val="22"/>
              </w:rPr>
              <w:t xml:space="preserve">wide </w:t>
            </w:r>
            <w:r w:rsidRPr="00807D30">
              <w:rPr>
                <w:sz w:val="22"/>
              </w:rPr>
              <w:t>x 7½ inches</w:t>
            </w:r>
            <w:r>
              <w:rPr>
                <w:sz w:val="22"/>
              </w:rPr>
              <w:t xml:space="preserve"> high</w:t>
            </w:r>
          </w:p>
        </w:tc>
      </w:tr>
      <w:tr w:rsidR="00B96624" w:rsidRPr="00807D30" w14:paraId="14677D02" w14:textId="77777777" w:rsidTr="00B96624">
        <w:tc>
          <w:tcPr>
            <w:tcW w:w="6955" w:type="dxa"/>
          </w:tcPr>
          <w:p w14:paraId="5747F77C" w14:textId="77777777" w:rsidR="00B96624" w:rsidRPr="00807D30" w:rsidRDefault="00B96624" w:rsidP="00B96624">
            <w:pPr>
              <w:jc w:val="both"/>
              <w:rPr>
                <w:sz w:val="22"/>
              </w:rPr>
            </w:pPr>
            <w:r w:rsidRPr="00807D30">
              <w:rPr>
                <w:sz w:val="22"/>
              </w:rPr>
              <w:t>individual sheets</w:t>
            </w:r>
            <w:r>
              <w:rPr>
                <w:sz w:val="22"/>
              </w:rPr>
              <w:t>’</w:t>
            </w:r>
            <w:r w:rsidRPr="00145C2A">
              <w:rPr>
                <w:sz w:val="22"/>
              </w:rPr>
              <w:t xml:space="preserve"> </w:t>
            </w:r>
            <w:r w:rsidRPr="00807D30">
              <w:rPr>
                <w:sz w:val="22"/>
              </w:rPr>
              <w:t>usual width</w:t>
            </w:r>
            <w:r w:rsidRPr="00145C2A">
              <w:rPr>
                <w:sz w:val="22"/>
              </w:rPr>
              <w:t xml:space="preserve"> [</w:t>
            </w:r>
            <w:r w:rsidRPr="00807D30">
              <w:rPr>
                <w:sz w:val="22"/>
              </w:rPr>
              <w:t>129</w:t>
            </w:r>
            <w:r w:rsidRPr="00145C2A">
              <w:rPr>
                <w:sz w:val="22"/>
              </w:rPr>
              <w:t>]</w:t>
            </w:r>
          </w:p>
        </w:tc>
        <w:tc>
          <w:tcPr>
            <w:tcW w:w="2621" w:type="dxa"/>
          </w:tcPr>
          <w:p w14:paraId="7EEE3B57" w14:textId="77777777" w:rsidR="00B96624" w:rsidRPr="00807D30" w:rsidRDefault="00B96624" w:rsidP="00B96624">
            <w:pPr>
              <w:jc w:val="both"/>
              <w:rPr>
                <w:sz w:val="22"/>
              </w:rPr>
            </w:pPr>
            <w:r w:rsidRPr="00807D30">
              <w:rPr>
                <w:sz w:val="22"/>
              </w:rPr>
              <w:t>9 inches</w:t>
            </w:r>
            <w:r>
              <w:rPr>
                <w:sz w:val="22"/>
              </w:rPr>
              <w:t xml:space="preserve"> wide</w:t>
            </w:r>
          </w:p>
        </w:tc>
      </w:tr>
      <w:tr w:rsidR="00B96624" w:rsidRPr="00807D30" w14:paraId="002944E5" w14:textId="77777777" w:rsidTr="00B96624">
        <w:tc>
          <w:tcPr>
            <w:tcW w:w="6955" w:type="dxa"/>
          </w:tcPr>
          <w:p w14:paraId="613367B4" w14:textId="77777777" w:rsidR="00B96624" w:rsidRPr="00807D30" w:rsidRDefault="00B96624" w:rsidP="00B96624">
            <w:pPr>
              <w:jc w:val="both"/>
              <w:rPr>
                <w:sz w:val="22"/>
              </w:rPr>
            </w:pPr>
            <w:r>
              <w:rPr>
                <w:sz w:val="22"/>
              </w:rPr>
              <w:t>a</w:t>
            </w:r>
            <w:r w:rsidRPr="00807D30">
              <w:rPr>
                <w:sz w:val="22"/>
              </w:rPr>
              <w:t xml:space="preserve"> papyrus of </w:t>
            </w:r>
            <w:proofErr w:type="spellStart"/>
            <w:r w:rsidRPr="00807D30">
              <w:rPr>
                <w:sz w:val="22"/>
              </w:rPr>
              <w:t>Bacchylides</w:t>
            </w:r>
            <w:proofErr w:type="spellEnd"/>
            <w:r w:rsidRPr="00807D30">
              <w:rPr>
                <w:sz w:val="22"/>
              </w:rPr>
              <w:t xml:space="preserve"> of </w:t>
            </w:r>
            <w:proofErr w:type="spellStart"/>
            <w:r w:rsidRPr="00807D30">
              <w:rPr>
                <w:sz w:val="22"/>
              </w:rPr>
              <w:t>Ceos</w:t>
            </w:r>
            <w:proofErr w:type="spellEnd"/>
            <w:r w:rsidRPr="00145C2A">
              <w:rPr>
                <w:sz w:val="22"/>
              </w:rPr>
              <w:t xml:space="preserve"> (</w:t>
            </w:r>
            <w:r w:rsidRPr="00807D30">
              <w:rPr>
                <w:sz w:val="22"/>
              </w:rPr>
              <w:t>poet</w:t>
            </w:r>
            <w:r w:rsidRPr="00145C2A">
              <w:rPr>
                <w:sz w:val="22"/>
              </w:rPr>
              <w:t>,</w:t>
            </w:r>
            <w:r>
              <w:rPr>
                <w:sz w:val="22"/>
              </w:rPr>
              <w:t xml:space="preserve"> </w:t>
            </w:r>
            <w:r w:rsidRPr="00807D30">
              <w:rPr>
                <w:sz w:val="22"/>
              </w:rPr>
              <w:t xml:space="preserve">400s </w:t>
            </w:r>
            <w:proofErr w:type="spellStart"/>
            <w:r w:rsidRPr="00807D30">
              <w:rPr>
                <w:smallCaps/>
                <w:sz w:val="22"/>
              </w:rPr>
              <w:t>bc</w:t>
            </w:r>
            <w:proofErr w:type="spellEnd"/>
            <w:r w:rsidRPr="00145C2A">
              <w:rPr>
                <w:sz w:val="22"/>
              </w:rPr>
              <w:t>) [</w:t>
            </w:r>
            <w:r w:rsidRPr="00807D30">
              <w:rPr>
                <w:sz w:val="22"/>
              </w:rPr>
              <w:t>134</w:t>
            </w:r>
            <w:r w:rsidRPr="00145C2A">
              <w:rPr>
                <w:sz w:val="22"/>
              </w:rPr>
              <w:t>]</w:t>
            </w:r>
          </w:p>
        </w:tc>
        <w:tc>
          <w:tcPr>
            <w:tcW w:w="2621" w:type="dxa"/>
          </w:tcPr>
          <w:p w14:paraId="0C1E4427" w14:textId="77777777" w:rsidR="00B96624" w:rsidRPr="00807D30" w:rsidRDefault="00B96624" w:rsidP="00B96624">
            <w:pPr>
              <w:jc w:val="both"/>
              <w:rPr>
                <w:sz w:val="22"/>
              </w:rPr>
            </w:pPr>
            <w:r w:rsidRPr="00807D30">
              <w:rPr>
                <w:sz w:val="22"/>
              </w:rPr>
              <w:t xml:space="preserve">9¾ </w:t>
            </w:r>
            <w:r>
              <w:rPr>
                <w:sz w:val="22"/>
              </w:rPr>
              <w:t xml:space="preserve">wide </w:t>
            </w:r>
            <w:r w:rsidRPr="00807D30">
              <w:rPr>
                <w:sz w:val="22"/>
              </w:rPr>
              <w:t>x 8-9 inches</w:t>
            </w:r>
            <w:r>
              <w:rPr>
                <w:sz w:val="22"/>
              </w:rPr>
              <w:t xml:space="preserve"> high</w:t>
            </w:r>
          </w:p>
        </w:tc>
      </w:tr>
      <w:tr w:rsidR="00B96624" w:rsidRPr="00807D30" w14:paraId="46904AC6" w14:textId="77777777" w:rsidTr="00B96624">
        <w:tc>
          <w:tcPr>
            <w:tcW w:w="9576" w:type="dxa"/>
            <w:gridSpan w:val="2"/>
          </w:tcPr>
          <w:p w14:paraId="4A44A58F" w14:textId="77777777" w:rsidR="00B96624" w:rsidRPr="00807D30" w:rsidRDefault="00B96624" w:rsidP="00B96624">
            <w:pPr>
              <w:jc w:val="center"/>
              <w:rPr>
                <w:i/>
                <w:sz w:val="22"/>
              </w:rPr>
            </w:pPr>
            <w:r w:rsidRPr="00807D30">
              <w:rPr>
                <w:i/>
                <w:sz w:val="22"/>
              </w:rPr>
              <w:t>large</w:t>
            </w:r>
          </w:p>
        </w:tc>
      </w:tr>
      <w:tr w:rsidR="00B96624" w:rsidRPr="00807D30" w14:paraId="7634C337" w14:textId="77777777" w:rsidTr="00B96624">
        <w:tc>
          <w:tcPr>
            <w:tcW w:w="6955" w:type="dxa"/>
          </w:tcPr>
          <w:p w14:paraId="28915E68" w14:textId="77777777" w:rsidR="00B96624" w:rsidRPr="00807D30" w:rsidRDefault="00B96624" w:rsidP="00B96624">
            <w:pPr>
              <w:jc w:val="both"/>
              <w:rPr>
                <w:sz w:val="22"/>
              </w:rPr>
            </w:pPr>
            <w:r w:rsidRPr="00807D30">
              <w:rPr>
                <w:sz w:val="22"/>
              </w:rPr>
              <w:t>literary papyri rarely exceeded</w:t>
            </w:r>
            <w:r w:rsidRPr="00145C2A">
              <w:rPr>
                <w:sz w:val="22"/>
              </w:rPr>
              <w:t>: [</w:t>
            </w:r>
            <w:r w:rsidRPr="00807D30">
              <w:rPr>
                <w:sz w:val="22"/>
              </w:rPr>
              <w:t>134</w:t>
            </w:r>
            <w:r w:rsidRPr="00145C2A">
              <w:rPr>
                <w:sz w:val="22"/>
              </w:rPr>
              <w:t>]</w:t>
            </w:r>
          </w:p>
        </w:tc>
        <w:tc>
          <w:tcPr>
            <w:tcW w:w="2621" w:type="dxa"/>
          </w:tcPr>
          <w:p w14:paraId="6BDF7267" w14:textId="77777777" w:rsidR="00B96624" w:rsidRPr="00807D30" w:rsidRDefault="00B96624" w:rsidP="00B96624">
            <w:pPr>
              <w:jc w:val="both"/>
              <w:rPr>
                <w:sz w:val="22"/>
              </w:rPr>
            </w:pPr>
            <w:r w:rsidRPr="00807D30">
              <w:rPr>
                <w:sz w:val="22"/>
              </w:rPr>
              <w:t xml:space="preserve">13 </w:t>
            </w:r>
            <w:r>
              <w:rPr>
                <w:sz w:val="22"/>
              </w:rPr>
              <w:t xml:space="preserve">wide </w:t>
            </w:r>
            <w:r w:rsidRPr="00807D30">
              <w:rPr>
                <w:sz w:val="22"/>
              </w:rPr>
              <w:t>x 9 inches</w:t>
            </w:r>
            <w:r>
              <w:rPr>
                <w:sz w:val="22"/>
              </w:rPr>
              <w:t xml:space="preserve"> high</w:t>
            </w:r>
          </w:p>
        </w:tc>
      </w:tr>
      <w:tr w:rsidR="00B96624" w:rsidRPr="00807D30" w14:paraId="6727E6F2" w14:textId="77777777" w:rsidTr="00B96624">
        <w:tc>
          <w:tcPr>
            <w:tcW w:w="6955" w:type="dxa"/>
          </w:tcPr>
          <w:p w14:paraId="6132011A" w14:textId="77777777" w:rsidR="00B96624" w:rsidRPr="00807D30" w:rsidRDefault="00B96624" w:rsidP="00B96624">
            <w:pPr>
              <w:jc w:val="both"/>
              <w:rPr>
                <w:sz w:val="22"/>
              </w:rPr>
            </w:pPr>
            <w:r w:rsidRPr="00807D30">
              <w:rPr>
                <w:sz w:val="22"/>
              </w:rPr>
              <w:t>a copy of Plato</w:t>
            </w:r>
            <w:r>
              <w:rPr>
                <w:sz w:val="22"/>
              </w:rPr>
              <w:t>’</w:t>
            </w:r>
            <w:r w:rsidRPr="00807D30">
              <w:rPr>
                <w:sz w:val="22"/>
              </w:rPr>
              <w:t xml:space="preserve">s </w:t>
            </w:r>
            <w:r w:rsidRPr="00807D30">
              <w:rPr>
                <w:i/>
                <w:iCs/>
                <w:sz w:val="22"/>
              </w:rPr>
              <w:t>Symposium</w:t>
            </w:r>
            <w:r w:rsidRPr="00145C2A">
              <w:rPr>
                <w:iCs/>
                <w:sz w:val="22"/>
              </w:rPr>
              <w:t xml:space="preserve"> [</w:t>
            </w:r>
            <w:r w:rsidRPr="00807D30">
              <w:rPr>
                <w:iCs/>
                <w:sz w:val="22"/>
              </w:rPr>
              <w:t>134</w:t>
            </w:r>
            <w:r w:rsidRPr="00145C2A">
              <w:rPr>
                <w:iCs/>
                <w:sz w:val="22"/>
              </w:rPr>
              <w:t>]</w:t>
            </w:r>
          </w:p>
        </w:tc>
        <w:tc>
          <w:tcPr>
            <w:tcW w:w="2621" w:type="dxa"/>
          </w:tcPr>
          <w:p w14:paraId="5661207B" w14:textId="77777777" w:rsidR="00B96624" w:rsidRPr="00807D30" w:rsidRDefault="00B96624" w:rsidP="00B96624">
            <w:pPr>
              <w:jc w:val="both"/>
              <w:rPr>
                <w:sz w:val="22"/>
              </w:rPr>
            </w:pPr>
            <w:r w:rsidRPr="00807D30">
              <w:rPr>
                <w:sz w:val="22"/>
              </w:rPr>
              <w:t>12¼ inches wide</w:t>
            </w:r>
          </w:p>
        </w:tc>
      </w:tr>
      <w:tr w:rsidR="00B96624" w:rsidRPr="00807D30" w14:paraId="30CCE1F6" w14:textId="77777777" w:rsidTr="00B96624">
        <w:tc>
          <w:tcPr>
            <w:tcW w:w="6955" w:type="dxa"/>
          </w:tcPr>
          <w:p w14:paraId="00D3D112" w14:textId="77777777" w:rsidR="00B96624" w:rsidRPr="00807D30" w:rsidRDefault="00B96624" w:rsidP="00B96624">
            <w:pPr>
              <w:jc w:val="both"/>
              <w:rPr>
                <w:sz w:val="22"/>
              </w:rPr>
            </w:pPr>
            <w:r w:rsidRPr="00807D30">
              <w:rPr>
                <w:sz w:val="22"/>
              </w:rPr>
              <w:t>a copy of Isocrates</w:t>
            </w:r>
            <w:r>
              <w:rPr>
                <w:sz w:val="22"/>
              </w:rPr>
              <w:t>’</w:t>
            </w:r>
            <w:r w:rsidRPr="00807D30">
              <w:rPr>
                <w:sz w:val="22"/>
              </w:rPr>
              <w:t xml:space="preserve">s </w:t>
            </w:r>
            <w:proofErr w:type="spellStart"/>
            <w:r w:rsidRPr="00807D30">
              <w:rPr>
                <w:i/>
                <w:iCs/>
                <w:sz w:val="22"/>
              </w:rPr>
              <w:t>Panegyricus</w:t>
            </w:r>
            <w:proofErr w:type="spellEnd"/>
            <w:r w:rsidRPr="00145C2A">
              <w:rPr>
                <w:iCs/>
                <w:sz w:val="22"/>
              </w:rPr>
              <w:t xml:space="preserve"> [</w:t>
            </w:r>
            <w:r w:rsidRPr="00807D30">
              <w:rPr>
                <w:iCs/>
                <w:sz w:val="22"/>
              </w:rPr>
              <w:t>134</w:t>
            </w:r>
            <w:r w:rsidRPr="00145C2A">
              <w:rPr>
                <w:iCs/>
                <w:sz w:val="22"/>
              </w:rPr>
              <w:t>]</w:t>
            </w:r>
          </w:p>
        </w:tc>
        <w:tc>
          <w:tcPr>
            <w:tcW w:w="2621" w:type="dxa"/>
          </w:tcPr>
          <w:p w14:paraId="59085C61" w14:textId="77777777" w:rsidR="00B96624" w:rsidRPr="00807D30" w:rsidRDefault="00B96624" w:rsidP="00B96624">
            <w:pPr>
              <w:jc w:val="both"/>
              <w:rPr>
                <w:sz w:val="22"/>
              </w:rPr>
            </w:pPr>
            <w:r w:rsidRPr="00807D30">
              <w:rPr>
                <w:sz w:val="22"/>
              </w:rPr>
              <w:t>12¼ inches wide</w:t>
            </w:r>
          </w:p>
        </w:tc>
      </w:tr>
      <w:tr w:rsidR="00B96624" w:rsidRPr="00807D30" w14:paraId="10A5235D" w14:textId="77777777" w:rsidTr="00B96624">
        <w:tc>
          <w:tcPr>
            <w:tcW w:w="6955" w:type="dxa"/>
          </w:tcPr>
          <w:p w14:paraId="3F056ED0" w14:textId="77777777" w:rsidR="00B96624" w:rsidRPr="00807D30" w:rsidRDefault="00B96624" w:rsidP="00B96624">
            <w:pPr>
              <w:jc w:val="both"/>
              <w:rPr>
                <w:sz w:val="22"/>
              </w:rPr>
            </w:pPr>
            <w:r w:rsidRPr="00807D30">
              <w:rPr>
                <w:sz w:val="22"/>
              </w:rPr>
              <w:t xml:space="preserve">a copy of the </w:t>
            </w:r>
            <w:r w:rsidRPr="00807D30">
              <w:rPr>
                <w:i/>
                <w:sz w:val="22"/>
              </w:rPr>
              <w:t>Iliad</w:t>
            </w:r>
            <w:r w:rsidRPr="00145C2A">
              <w:rPr>
                <w:sz w:val="22"/>
              </w:rPr>
              <w:t xml:space="preserve"> [</w:t>
            </w:r>
            <w:r w:rsidRPr="00807D30">
              <w:rPr>
                <w:iCs/>
                <w:sz w:val="22"/>
              </w:rPr>
              <w:t>134</w:t>
            </w:r>
            <w:r w:rsidRPr="00145C2A">
              <w:rPr>
                <w:iCs/>
                <w:sz w:val="22"/>
              </w:rPr>
              <w:t>]</w:t>
            </w:r>
          </w:p>
        </w:tc>
        <w:tc>
          <w:tcPr>
            <w:tcW w:w="2621" w:type="dxa"/>
          </w:tcPr>
          <w:p w14:paraId="4E78F03D" w14:textId="77777777" w:rsidR="00B96624" w:rsidRPr="00807D30" w:rsidRDefault="00B96624" w:rsidP="00B96624">
            <w:pPr>
              <w:jc w:val="both"/>
              <w:rPr>
                <w:sz w:val="22"/>
              </w:rPr>
            </w:pPr>
            <w:r w:rsidRPr="00807D30">
              <w:rPr>
                <w:sz w:val="22"/>
              </w:rPr>
              <w:t>12½ inches wide</w:t>
            </w:r>
          </w:p>
        </w:tc>
      </w:tr>
      <w:tr w:rsidR="00B96624" w:rsidRPr="00807D30" w14:paraId="4B02A4CF" w14:textId="77777777" w:rsidTr="00B96624">
        <w:tc>
          <w:tcPr>
            <w:tcW w:w="6955" w:type="dxa"/>
          </w:tcPr>
          <w:p w14:paraId="2A4A5A0A" w14:textId="77777777" w:rsidR="00B96624" w:rsidRPr="00807D30" w:rsidRDefault="00B96624" w:rsidP="00B96624">
            <w:pPr>
              <w:jc w:val="both"/>
              <w:rPr>
                <w:sz w:val="22"/>
              </w:rPr>
            </w:pPr>
            <w:r w:rsidRPr="00807D30">
              <w:rPr>
                <w:sz w:val="22"/>
              </w:rPr>
              <w:t>a tax-register scroll has the widest sheets</w:t>
            </w:r>
            <w:r w:rsidRPr="00145C2A">
              <w:rPr>
                <w:sz w:val="22"/>
              </w:rPr>
              <w:t xml:space="preserve"> [</w:t>
            </w:r>
            <w:r w:rsidRPr="00807D30">
              <w:rPr>
                <w:sz w:val="22"/>
              </w:rPr>
              <w:t>134</w:t>
            </w:r>
            <w:r w:rsidRPr="00145C2A">
              <w:rPr>
                <w:sz w:val="22"/>
              </w:rPr>
              <w:t>]</w:t>
            </w:r>
          </w:p>
        </w:tc>
        <w:tc>
          <w:tcPr>
            <w:tcW w:w="2621" w:type="dxa"/>
          </w:tcPr>
          <w:p w14:paraId="016CEE67" w14:textId="77777777" w:rsidR="00B96624" w:rsidRPr="00807D30" w:rsidRDefault="00B96624" w:rsidP="00B96624">
            <w:pPr>
              <w:jc w:val="both"/>
              <w:rPr>
                <w:sz w:val="22"/>
              </w:rPr>
            </w:pPr>
            <w:r w:rsidRPr="00807D30">
              <w:rPr>
                <w:sz w:val="22"/>
              </w:rPr>
              <w:t xml:space="preserve">15½ </w:t>
            </w:r>
            <w:r>
              <w:rPr>
                <w:sz w:val="22"/>
              </w:rPr>
              <w:t xml:space="preserve">wide </w:t>
            </w:r>
            <w:r w:rsidRPr="00807D30">
              <w:rPr>
                <w:sz w:val="22"/>
              </w:rPr>
              <w:t>x 5 inches</w:t>
            </w:r>
            <w:r>
              <w:rPr>
                <w:sz w:val="22"/>
              </w:rPr>
              <w:t xml:space="preserve"> high</w:t>
            </w:r>
          </w:p>
        </w:tc>
      </w:tr>
    </w:tbl>
    <w:p w14:paraId="3F79664D" w14:textId="77777777" w:rsidR="00145C2A" w:rsidRDefault="00145C2A" w:rsidP="00145C2A">
      <w:pPr>
        <w:widowControl w:val="0"/>
      </w:pPr>
    </w:p>
    <w:p w14:paraId="2F5679C1" w14:textId="77777777" w:rsidR="00145C2A" w:rsidRDefault="00145C2A" w:rsidP="00B96624">
      <w:pPr>
        <w:numPr>
          <w:ilvl w:val="2"/>
          <w:numId w:val="39"/>
        </w:numPr>
        <w:jc w:val="both"/>
      </w:pPr>
      <w:r>
        <w:t>Retailers sold s</w:t>
      </w:r>
      <w:r w:rsidRPr="00624640">
        <w:t>ingle sheets</w:t>
      </w:r>
      <w:r w:rsidRPr="00145C2A">
        <w:t xml:space="preserve"> (</w:t>
      </w:r>
      <w:proofErr w:type="spellStart"/>
      <w:r w:rsidRPr="00624640">
        <w:rPr>
          <w:i/>
          <w:iCs/>
        </w:rPr>
        <w:t>kollémata</w:t>
      </w:r>
      <w:proofErr w:type="spellEnd"/>
      <w:r w:rsidRPr="00145C2A">
        <w:rPr>
          <w:iCs/>
        </w:rPr>
        <w:t>)</w:t>
      </w:r>
      <w:r w:rsidRPr="00145C2A">
        <w:t>. (</w:t>
      </w:r>
      <w:r>
        <w:t>Diringer 133</w:t>
      </w:r>
      <w:r w:rsidRPr="00145C2A">
        <w:t>)</w:t>
      </w:r>
    </w:p>
    <w:p w14:paraId="2389BC87" w14:textId="77777777" w:rsidR="00145C2A" w:rsidRDefault="00145C2A" w:rsidP="00B96624">
      <w:pPr>
        <w:numPr>
          <w:ilvl w:val="3"/>
          <w:numId w:val="39"/>
        </w:numPr>
        <w:jc w:val="both"/>
      </w:pPr>
      <w:r>
        <w:t>“</w:t>
      </w:r>
      <w:r w:rsidR="00544664" w:rsidRPr="00544664">
        <w:t>. . .</w:t>
      </w:r>
      <w:r w:rsidRPr="00145C2A">
        <w:t xml:space="preserve"> </w:t>
      </w:r>
      <w:r w:rsidRPr="00624640">
        <w:t xml:space="preserve">they would suffice for short </w:t>
      </w:r>
      <w:r w:rsidR="00544664" w:rsidRPr="00544664">
        <w:t>. . .</w:t>
      </w:r>
      <w:r w:rsidRPr="00145C2A">
        <w:t xml:space="preserve"> </w:t>
      </w:r>
      <w:r w:rsidRPr="00624640">
        <w:t>letters or documents</w:t>
      </w:r>
      <w:r w:rsidRPr="00145C2A">
        <w:t>.</w:t>
      </w:r>
      <w:r>
        <w:t>”</w:t>
      </w:r>
      <w:r w:rsidRPr="00145C2A">
        <w:t xml:space="preserve"> (</w:t>
      </w:r>
      <w:r>
        <w:t>Diringer 133</w:t>
      </w:r>
      <w:r w:rsidRPr="00145C2A">
        <w:t>)</w:t>
      </w:r>
    </w:p>
    <w:p w14:paraId="76125198" w14:textId="77777777" w:rsidR="00145C2A" w:rsidRDefault="00145C2A" w:rsidP="00B96624">
      <w:pPr>
        <w:numPr>
          <w:ilvl w:val="3"/>
          <w:numId w:val="39"/>
        </w:numPr>
        <w:jc w:val="both"/>
      </w:pPr>
      <w:r>
        <w:t>For instance</w:t>
      </w:r>
      <w:r w:rsidRPr="00145C2A">
        <w:t xml:space="preserve">, </w:t>
      </w:r>
      <w:r>
        <w:t>“</w:t>
      </w:r>
      <w:r w:rsidRPr="00624640">
        <w:t xml:space="preserve">the second and third </w:t>
      </w:r>
      <w:r w:rsidRPr="00624640">
        <w:rPr>
          <w:i/>
          <w:iCs/>
        </w:rPr>
        <w:t>Epistles</w:t>
      </w:r>
      <w:r w:rsidRPr="00624640">
        <w:rPr>
          <w:iCs/>
        </w:rPr>
        <w:t xml:space="preserve"> </w:t>
      </w:r>
      <w:r>
        <w:t>of St</w:t>
      </w:r>
      <w:r w:rsidRPr="00145C2A">
        <w:t xml:space="preserve">. </w:t>
      </w:r>
      <w:r>
        <w:t xml:space="preserve">John </w:t>
      </w:r>
      <w:r w:rsidR="00544664" w:rsidRPr="00544664">
        <w:t>. . .</w:t>
      </w:r>
      <w:r>
        <w:t>”</w:t>
      </w:r>
      <w:r w:rsidRPr="00145C2A">
        <w:t xml:space="preserve"> (</w:t>
      </w:r>
      <w:r>
        <w:t>Diringer 133</w:t>
      </w:r>
      <w:r w:rsidRPr="00145C2A">
        <w:t>)</w:t>
      </w:r>
    </w:p>
    <w:p w14:paraId="37D12A28" w14:textId="77777777" w:rsidR="00145C2A" w:rsidRDefault="00145C2A" w:rsidP="00145C2A">
      <w:pPr>
        <w:widowControl w:val="0"/>
      </w:pPr>
    </w:p>
    <w:p w14:paraId="6E4B16C5" w14:textId="77777777" w:rsidR="00145C2A" w:rsidRPr="007A7616" w:rsidRDefault="00145C2A" w:rsidP="00B96624">
      <w:pPr>
        <w:numPr>
          <w:ilvl w:val="0"/>
          <w:numId w:val="39"/>
        </w:numPr>
        <w:jc w:val="both"/>
      </w:pPr>
      <w:r>
        <w:rPr>
          <w:b/>
        </w:rPr>
        <w:t>scroll sizes</w:t>
      </w:r>
    </w:p>
    <w:p w14:paraId="51B58664" w14:textId="77777777" w:rsidR="00145C2A" w:rsidRPr="007A7616" w:rsidRDefault="00145C2A" w:rsidP="00B96624">
      <w:pPr>
        <w:numPr>
          <w:ilvl w:val="1"/>
          <w:numId w:val="39"/>
        </w:numPr>
        <w:jc w:val="both"/>
      </w:pPr>
      <w:r w:rsidRPr="007A7616">
        <w:t>lengths</w:t>
      </w:r>
    </w:p>
    <w:p w14:paraId="3BF189DD" w14:textId="77777777" w:rsidR="00145C2A" w:rsidRDefault="00145C2A" w:rsidP="00B96624">
      <w:pPr>
        <w:numPr>
          <w:ilvl w:val="2"/>
          <w:numId w:val="39"/>
        </w:numPr>
        <w:jc w:val="both"/>
      </w:pPr>
      <w:r w:rsidRPr="00D522BE">
        <w:t>Pliny the Elder</w:t>
      </w:r>
      <w:r w:rsidRPr="00145C2A">
        <w:t xml:space="preserve"> (</w:t>
      </w:r>
      <w:r w:rsidRPr="00D522BE">
        <w:rPr>
          <w:smallCaps/>
        </w:rPr>
        <w:t>ad</w:t>
      </w:r>
      <w:r>
        <w:t xml:space="preserve"> 23-79</w:t>
      </w:r>
      <w:r w:rsidRPr="00145C2A">
        <w:t>,</w:t>
      </w:r>
      <w:r>
        <w:t xml:space="preserve"> </w:t>
      </w:r>
      <w:r w:rsidRPr="00D522BE">
        <w:t xml:space="preserve">in </w:t>
      </w:r>
      <w:r w:rsidRPr="00D522BE">
        <w:rPr>
          <w:i/>
          <w:iCs/>
        </w:rPr>
        <w:t xml:space="preserve">Naturalis </w:t>
      </w:r>
      <w:proofErr w:type="spellStart"/>
      <w:r w:rsidRPr="00D522BE">
        <w:rPr>
          <w:i/>
          <w:iCs/>
        </w:rPr>
        <w:t>historia</w:t>
      </w:r>
      <w:proofErr w:type="spellEnd"/>
      <w:r w:rsidRPr="00D522BE">
        <w:rPr>
          <w:iCs/>
        </w:rPr>
        <w:t xml:space="preserve"> </w:t>
      </w:r>
      <w:r w:rsidRPr="00D522BE">
        <w:t>13</w:t>
      </w:r>
      <w:r w:rsidRPr="00145C2A">
        <w:t>.</w:t>
      </w:r>
      <w:r w:rsidRPr="00D522BE">
        <w:rPr>
          <w:rFonts w:cs="Bookman Old Style"/>
          <w:szCs w:val="16"/>
        </w:rPr>
        <w:t>11</w:t>
      </w:r>
      <w:r>
        <w:t>-12</w:t>
      </w:r>
      <w:r w:rsidRPr="00145C2A">
        <w:t xml:space="preserve">): </w:t>
      </w:r>
      <w:r>
        <w:t>“</w:t>
      </w:r>
      <w:r w:rsidRPr="00624640">
        <w:t>There are never more than twenty of these sheets to a roll</w:t>
      </w:r>
      <w:r w:rsidRPr="00145C2A">
        <w:t xml:space="preserve"> (</w:t>
      </w:r>
      <w:r w:rsidRPr="00624640">
        <w:rPr>
          <w:i/>
        </w:rPr>
        <w:t>scapus</w:t>
      </w:r>
      <w:r w:rsidRPr="00145C2A">
        <w:t>).</w:t>
      </w:r>
      <w:r>
        <w:t>”</w:t>
      </w:r>
      <w:r w:rsidRPr="00145C2A">
        <w:t xml:space="preserve"> (</w:t>
      </w:r>
      <w:r>
        <w:t>Qtd</w:t>
      </w:r>
      <w:r w:rsidRPr="00145C2A">
        <w:t xml:space="preserve">. </w:t>
      </w:r>
      <w:r>
        <w:t>in Diringer 129</w:t>
      </w:r>
      <w:r w:rsidRPr="00145C2A">
        <w:t>)</w:t>
      </w:r>
    </w:p>
    <w:p w14:paraId="3C42AD77" w14:textId="77777777" w:rsidR="00145C2A" w:rsidRDefault="00145C2A" w:rsidP="00B96624">
      <w:pPr>
        <w:numPr>
          <w:ilvl w:val="3"/>
          <w:numId w:val="39"/>
        </w:numPr>
        <w:jc w:val="both"/>
      </w:pPr>
      <w:r>
        <w:t>He p</w:t>
      </w:r>
      <w:r w:rsidRPr="00624640">
        <w:t xml:space="preserve">robably </w:t>
      </w:r>
      <w:r>
        <w:t xml:space="preserve">means </w:t>
      </w:r>
      <w:r w:rsidRPr="00624640">
        <w:t xml:space="preserve">the </w:t>
      </w:r>
      <w:r>
        <w:t xml:space="preserve">usual </w:t>
      </w:r>
      <w:r w:rsidRPr="00624640">
        <w:t xml:space="preserve">length </w:t>
      </w:r>
      <w:r>
        <w:t xml:space="preserve">when </w:t>
      </w:r>
      <w:r w:rsidRPr="00624640">
        <w:t xml:space="preserve">papyrus rolls </w:t>
      </w:r>
      <w:r>
        <w:t>were</w:t>
      </w:r>
      <w:r w:rsidRPr="00145C2A">
        <w:t xml:space="preserve"> </w:t>
      </w:r>
      <w:r>
        <w:t>“</w:t>
      </w:r>
      <w:r w:rsidRPr="00624640">
        <w:t>placed on the market</w:t>
      </w:r>
      <w:r>
        <w:t xml:space="preserve"> </w:t>
      </w:r>
      <w:r w:rsidR="00544664" w:rsidRPr="00544664">
        <w:t>. . .</w:t>
      </w:r>
      <w:r>
        <w:t>”</w:t>
      </w:r>
      <w:r w:rsidRPr="00145C2A">
        <w:t xml:space="preserve"> (</w:t>
      </w:r>
      <w:r>
        <w:t>Diringer 129</w:t>
      </w:r>
      <w:r w:rsidRPr="00145C2A">
        <w:t>)</w:t>
      </w:r>
    </w:p>
    <w:p w14:paraId="65058153" w14:textId="77777777" w:rsidR="00145C2A" w:rsidRDefault="00145C2A" w:rsidP="00B96624">
      <w:pPr>
        <w:numPr>
          <w:ilvl w:val="3"/>
          <w:numId w:val="39"/>
        </w:numPr>
        <w:jc w:val="both"/>
      </w:pPr>
      <w:r>
        <w:t>Since i</w:t>
      </w:r>
      <w:r w:rsidRPr="00624640">
        <w:t xml:space="preserve">ndividual sheets </w:t>
      </w:r>
      <w:r>
        <w:t xml:space="preserve">averaged </w:t>
      </w:r>
      <w:r w:rsidRPr="00624640">
        <w:t>9 inches</w:t>
      </w:r>
      <w:r>
        <w:t xml:space="preserve"> in </w:t>
      </w:r>
      <w:r w:rsidRPr="00624640">
        <w:t>width</w:t>
      </w:r>
      <w:r w:rsidRPr="00145C2A">
        <w:t>,</w:t>
      </w:r>
    </w:p>
    <w:p w14:paraId="1F3F37DA" w14:textId="77777777" w:rsidR="00145C2A" w:rsidRDefault="00145C2A" w:rsidP="00B96624">
      <w:pPr>
        <w:pStyle w:val="ListParagraph"/>
        <w:numPr>
          <w:ilvl w:val="4"/>
          <w:numId w:val="39"/>
        </w:numPr>
        <w:jc w:val="both"/>
      </w:pPr>
      <w:r>
        <w:t>“</w:t>
      </w:r>
      <w:r w:rsidRPr="00624640">
        <w:t>a roll of twenty sheets would have been 15 feet long</w:t>
      </w:r>
      <w:r w:rsidRPr="00145C2A">
        <w:t>.</w:t>
      </w:r>
      <w:r>
        <w:t>”</w:t>
      </w:r>
      <w:r w:rsidRPr="00145C2A">
        <w:t xml:space="preserve"> (</w:t>
      </w:r>
      <w:r>
        <w:t>Diringer 129</w:t>
      </w:r>
      <w:r w:rsidRPr="00145C2A">
        <w:t>)</w:t>
      </w:r>
    </w:p>
    <w:p w14:paraId="574E72D9" w14:textId="77777777" w:rsidR="00B96624" w:rsidRDefault="00B96624" w:rsidP="00B96624">
      <w:pPr>
        <w:jc w:val="both"/>
      </w:pPr>
    </w:p>
    <w:tbl>
      <w:tblPr>
        <w:tblStyle w:val="TableGrid"/>
        <w:tblW w:w="0" w:type="auto"/>
        <w:tblLayout w:type="fixed"/>
        <w:tblCellMar>
          <w:left w:w="115" w:type="dxa"/>
          <w:right w:w="115" w:type="dxa"/>
        </w:tblCellMar>
        <w:tblLook w:val="01E0" w:firstRow="1" w:lastRow="1" w:firstColumn="1" w:lastColumn="1" w:noHBand="0" w:noVBand="0"/>
      </w:tblPr>
      <w:tblGrid>
        <w:gridCol w:w="6955"/>
        <w:gridCol w:w="2621"/>
      </w:tblGrid>
      <w:tr w:rsidR="00B96624" w:rsidRPr="00CA51FF" w14:paraId="3A4BEC2F" w14:textId="77777777" w:rsidTr="00B96624">
        <w:tc>
          <w:tcPr>
            <w:tcW w:w="9576" w:type="dxa"/>
            <w:gridSpan w:val="2"/>
          </w:tcPr>
          <w:p w14:paraId="7798C1B3" w14:textId="77777777" w:rsidR="00B96624" w:rsidRPr="00CA51FF" w:rsidRDefault="00B96624" w:rsidP="00B96624">
            <w:pPr>
              <w:jc w:val="center"/>
              <w:rPr>
                <w:b/>
                <w:smallCaps/>
                <w:sz w:val="22"/>
              </w:rPr>
            </w:pPr>
            <w:r w:rsidRPr="00CA51FF">
              <w:rPr>
                <w:b/>
                <w:smallCaps/>
                <w:sz w:val="22"/>
              </w:rPr>
              <w:t>scroll lengths</w:t>
            </w:r>
          </w:p>
        </w:tc>
      </w:tr>
      <w:tr w:rsidR="00B96624" w:rsidRPr="00CA51FF" w14:paraId="4BFD43F9" w14:textId="77777777" w:rsidTr="00B96624">
        <w:tc>
          <w:tcPr>
            <w:tcW w:w="9576" w:type="dxa"/>
            <w:gridSpan w:val="2"/>
          </w:tcPr>
          <w:p w14:paraId="0DB0A02B" w14:textId="77777777" w:rsidR="00B96624" w:rsidRPr="00CA51FF" w:rsidRDefault="00B96624" w:rsidP="00B96624">
            <w:pPr>
              <w:jc w:val="center"/>
              <w:rPr>
                <w:i/>
                <w:sz w:val="22"/>
              </w:rPr>
            </w:pPr>
            <w:r w:rsidRPr="00CA51FF">
              <w:rPr>
                <w:i/>
                <w:sz w:val="22"/>
              </w:rPr>
              <w:t>average</w:t>
            </w:r>
          </w:p>
        </w:tc>
      </w:tr>
      <w:tr w:rsidR="00B96624" w:rsidRPr="00CA51FF" w14:paraId="1E3D6A0D" w14:textId="77777777" w:rsidTr="00B96624">
        <w:tc>
          <w:tcPr>
            <w:tcW w:w="6955" w:type="dxa"/>
          </w:tcPr>
          <w:p w14:paraId="4E2583B1" w14:textId="77777777" w:rsidR="00B96624" w:rsidRPr="00CA51FF" w:rsidRDefault="00B96624" w:rsidP="00B96624">
            <w:pPr>
              <w:tabs>
                <w:tab w:val="left" w:pos="360"/>
              </w:tabs>
              <w:jc w:val="both"/>
              <w:rPr>
                <w:sz w:val="22"/>
              </w:rPr>
            </w:pPr>
            <w:r w:rsidRPr="00CA51FF">
              <w:rPr>
                <w:sz w:val="22"/>
              </w:rPr>
              <w:t>Greek papyrus rolls vary in length from</w:t>
            </w:r>
            <w:r w:rsidRPr="00145C2A">
              <w:rPr>
                <w:sz w:val="22"/>
              </w:rPr>
              <w:t xml:space="preserve"> [</w:t>
            </w:r>
            <w:r w:rsidRPr="00CA51FF">
              <w:rPr>
                <w:sz w:val="22"/>
              </w:rPr>
              <w:t>133</w:t>
            </w:r>
            <w:r w:rsidRPr="00145C2A">
              <w:rPr>
                <w:sz w:val="22"/>
              </w:rPr>
              <w:t>]</w:t>
            </w:r>
          </w:p>
        </w:tc>
        <w:tc>
          <w:tcPr>
            <w:tcW w:w="2621" w:type="dxa"/>
          </w:tcPr>
          <w:p w14:paraId="103A0E25" w14:textId="77777777" w:rsidR="00B96624" w:rsidRPr="00CA51FF" w:rsidRDefault="00B96624" w:rsidP="00B96624">
            <w:pPr>
              <w:jc w:val="both"/>
              <w:rPr>
                <w:sz w:val="22"/>
              </w:rPr>
            </w:pPr>
            <w:r w:rsidRPr="00CA51FF">
              <w:rPr>
                <w:sz w:val="22"/>
              </w:rPr>
              <w:t>14 to 35 feet</w:t>
            </w:r>
          </w:p>
        </w:tc>
      </w:tr>
      <w:tr w:rsidR="00B96624" w:rsidRPr="00CA51FF" w14:paraId="7B78D55E" w14:textId="77777777" w:rsidTr="00B96624">
        <w:tc>
          <w:tcPr>
            <w:tcW w:w="6955" w:type="dxa"/>
          </w:tcPr>
          <w:p w14:paraId="351A2893" w14:textId="77777777" w:rsidR="00B96624" w:rsidRPr="00CA51FF" w:rsidRDefault="00B96624" w:rsidP="00B96624">
            <w:pPr>
              <w:jc w:val="both"/>
              <w:rPr>
                <w:sz w:val="22"/>
              </w:rPr>
            </w:pPr>
            <w:r>
              <w:rPr>
                <w:sz w:val="22"/>
              </w:rPr>
              <w:t>“</w:t>
            </w:r>
            <w:r w:rsidRPr="00CA51FF">
              <w:rPr>
                <w:sz w:val="22"/>
              </w:rPr>
              <w:t>Greek literary rolls</w:t>
            </w:r>
            <w:r>
              <w:rPr>
                <w:sz w:val="22"/>
              </w:rPr>
              <w:t>”</w:t>
            </w:r>
            <w:r w:rsidRPr="00145C2A">
              <w:rPr>
                <w:sz w:val="22"/>
              </w:rPr>
              <w:t xml:space="preserve"> </w:t>
            </w:r>
            <w:r w:rsidRPr="00CA51FF">
              <w:rPr>
                <w:sz w:val="22"/>
              </w:rPr>
              <w:t>are</w:t>
            </w:r>
            <w:r w:rsidRPr="00145C2A">
              <w:rPr>
                <w:sz w:val="22"/>
              </w:rPr>
              <w:t xml:space="preserve"> [</w:t>
            </w:r>
            <w:r w:rsidRPr="00CA51FF">
              <w:rPr>
                <w:sz w:val="22"/>
              </w:rPr>
              <w:t>132</w:t>
            </w:r>
            <w:r w:rsidRPr="00145C2A">
              <w:rPr>
                <w:sz w:val="22"/>
              </w:rPr>
              <w:t>]</w:t>
            </w:r>
          </w:p>
        </w:tc>
        <w:tc>
          <w:tcPr>
            <w:tcW w:w="2621" w:type="dxa"/>
          </w:tcPr>
          <w:p w14:paraId="47935D8D" w14:textId="77777777" w:rsidR="00B96624" w:rsidRPr="00CA51FF" w:rsidRDefault="00B96624" w:rsidP="00B96624">
            <w:pPr>
              <w:jc w:val="both"/>
              <w:rPr>
                <w:sz w:val="22"/>
              </w:rPr>
            </w:pPr>
            <w:r w:rsidRPr="00CA51FF">
              <w:rPr>
                <w:sz w:val="22"/>
              </w:rPr>
              <w:t>rarely over 35 feet</w:t>
            </w:r>
          </w:p>
        </w:tc>
      </w:tr>
      <w:tr w:rsidR="00B96624" w:rsidRPr="00CA51FF" w14:paraId="6BC4CE9F" w14:textId="77777777" w:rsidTr="00B96624">
        <w:tc>
          <w:tcPr>
            <w:tcW w:w="6955" w:type="dxa"/>
          </w:tcPr>
          <w:p w14:paraId="659E6D9C" w14:textId="77777777" w:rsidR="00B96624" w:rsidRPr="00CA51FF" w:rsidRDefault="00B96624" w:rsidP="00B96624">
            <w:pPr>
              <w:tabs>
                <w:tab w:val="left" w:pos="369"/>
              </w:tabs>
              <w:jc w:val="both"/>
              <w:rPr>
                <w:iCs/>
                <w:sz w:val="22"/>
              </w:rPr>
            </w:pPr>
            <w:r w:rsidRPr="00CA51FF">
              <w:rPr>
                <w:sz w:val="22"/>
              </w:rPr>
              <w:tab/>
              <w:t>35 feet is sufficient for 2-3 books of Homer</w:t>
            </w:r>
            <w:r>
              <w:rPr>
                <w:sz w:val="22"/>
              </w:rPr>
              <w:t>’</w:t>
            </w:r>
            <w:r w:rsidRPr="00CA51FF">
              <w:rPr>
                <w:sz w:val="22"/>
              </w:rPr>
              <w:t xml:space="preserve">s </w:t>
            </w:r>
            <w:r w:rsidRPr="00CA51FF">
              <w:rPr>
                <w:i/>
                <w:iCs/>
                <w:sz w:val="22"/>
              </w:rPr>
              <w:t>Iliad</w:t>
            </w:r>
          </w:p>
        </w:tc>
        <w:tc>
          <w:tcPr>
            <w:tcW w:w="2621" w:type="dxa"/>
          </w:tcPr>
          <w:p w14:paraId="09DFDA42" w14:textId="77777777" w:rsidR="00B96624" w:rsidRPr="00CA51FF" w:rsidRDefault="00B96624" w:rsidP="00B96624">
            <w:pPr>
              <w:jc w:val="both"/>
              <w:rPr>
                <w:sz w:val="22"/>
              </w:rPr>
            </w:pPr>
          </w:p>
        </w:tc>
      </w:tr>
      <w:tr w:rsidR="00B96624" w:rsidRPr="00CA51FF" w14:paraId="492DC89F" w14:textId="77777777" w:rsidTr="00B96624">
        <w:tc>
          <w:tcPr>
            <w:tcW w:w="6955" w:type="dxa"/>
          </w:tcPr>
          <w:p w14:paraId="78378FE3" w14:textId="77777777" w:rsidR="00B96624" w:rsidRPr="00CA51FF" w:rsidRDefault="00B96624" w:rsidP="00B96624">
            <w:pPr>
              <w:ind w:left="720"/>
              <w:jc w:val="both"/>
              <w:rPr>
                <w:iCs/>
                <w:sz w:val="22"/>
              </w:rPr>
            </w:pPr>
            <w:r w:rsidRPr="00CA51FF">
              <w:rPr>
                <w:sz w:val="22"/>
              </w:rPr>
              <w:t xml:space="preserve">A papyrus from Elephantine has </w:t>
            </w:r>
            <w:r w:rsidRPr="00CA51FF">
              <w:rPr>
                <w:i/>
                <w:iCs/>
                <w:sz w:val="22"/>
              </w:rPr>
              <w:t>Iliad</w:t>
            </w:r>
            <w:r w:rsidRPr="00CA51FF">
              <w:rPr>
                <w:sz w:val="22"/>
              </w:rPr>
              <w:t xml:space="preserve"> Book 24</w:t>
            </w:r>
            <w:r w:rsidRPr="00145C2A">
              <w:rPr>
                <w:iCs/>
                <w:sz w:val="22"/>
              </w:rPr>
              <w:t>.</w:t>
            </w:r>
          </w:p>
          <w:p w14:paraId="0697E77D" w14:textId="77777777" w:rsidR="00B96624" w:rsidRPr="00CA51FF" w:rsidRDefault="00B96624" w:rsidP="00B96624">
            <w:pPr>
              <w:ind w:left="720"/>
              <w:jc w:val="both"/>
              <w:rPr>
                <w:sz w:val="22"/>
              </w:rPr>
            </w:pPr>
            <w:r w:rsidRPr="00CA51FF">
              <w:rPr>
                <w:sz w:val="22"/>
              </w:rPr>
              <w:t xml:space="preserve">So a complete </w:t>
            </w:r>
            <w:r w:rsidRPr="00CA51FF">
              <w:rPr>
                <w:i/>
                <w:iCs/>
                <w:sz w:val="22"/>
              </w:rPr>
              <w:t>Iliad</w:t>
            </w:r>
            <w:r w:rsidRPr="00CA51FF">
              <w:rPr>
                <w:iCs/>
                <w:sz w:val="22"/>
              </w:rPr>
              <w:t xml:space="preserve"> </w:t>
            </w:r>
            <w:r w:rsidRPr="00CA51FF">
              <w:rPr>
                <w:sz w:val="22"/>
              </w:rPr>
              <w:t>could have been 24 scrolls</w:t>
            </w:r>
            <w:r w:rsidRPr="00145C2A">
              <w:rPr>
                <w:sz w:val="22"/>
              </w:rPr>
              <w:t>. [</w:t>
            </w:r>
            <w:r w:rsidRPr="00CA51FF">
              <w:rPr>
                <w:sz w:val="22"/>
              </w:rPr>
              <w:t>133</w:t>
            </w:r>
            <w:r w:rsidRPr="00145C2A">
              <w:rPr>
                <w:sz w:val="22"/>
              </w:rPr>
              <w:t>]</w:t>
            </w:r>
          </w:p>
        </w:tc>
        <w:tc>
          <w:tcPr>
            <w:tcW w:w="2621" w:type="dxa"/>
          </w:tcPr>
          <w:p w14:paraId="0C9848CE" w14:textId="77777777" w:rsidR="00B96624" w:rsidRPr="00CA51FF" w:rsidRDefault="00B96624" w:rsidP="00B96624">
            <w:pPr>
              <w:jc w:val="both"/>
              <w:rPr>
                <w:sz w:val="22"/>
              </w:rPr>
            </w:pPr>
          </w:p>
        </w:tc>
      </w:tr>
      <w:tr w:rsidR="00B96624" w:rsidRPr="00CA51FF" w14:paraId="438035E4" w14:textId="77777777" w:rsidTr="00B96624">
        <w:tc>
          <w:tcPr>
            <w:tcW w:w="6955" w:type="dxa"/>
          </w:tcPr>
          <w:p w14:paraId="7C766808" w14:textId="77777777" w:rsidR="00B96624" w:rsidRPr="00CA51FF" w:rsidRDefault="00B96624" w:rsidP="00B96624">
            <w:pPr>
              <w:tabs>
                <w:tab w:val="left" w:pos="720"/>
              </w:tabs>
              <w:jc w:val="both"/>
              <w:rPr>
                <w:sz w:val="22"/>
              </w:rPr>
            </w:pPr>
            <w:r w:rsidRPr="00CA51FF">
              <w:rPr>
                <w:sz w:val="22"/>
              </w:rPr>
              <w:tab/>
              <w:t xml:space="preserve">A roll has fragments of </w:t>
            </w:r>
            <w:r w:rsidRPr="00CA51FF">
              <w:rPr>
                <w:i/>
                <w:iCs/>
                <w:sz w:val="22"/>
              </w:rPr>
              <w:t>Odyssey</w:t>
            </w:r>
            <w:r w:rsidRPr="00CA51FF">
              <w:rPr>
                <w:iCs/>
                <w:sz w:val="22"/>
              </w:rPr>
              <w:t xml:space="preserve"> Book 3</w:t>
            </w:r>
            <w:r w:rsidRPr="00145C2A">
              <w:rPr>
                <w:iCs/>
                <w:sz w:val="22"/>
              </w:rPr>
              <w:t>. [</w:t>
            </w:r>
            <w:r w:rsidRPr="00CA51FF">
              <w:rPr>
                <w:iCs/>
                <w:sz w:val="22"/>
              </w:rPr>
              <w:t>133</w:t>
            </w:r>
            <w:r w:rsidRPr="00145C2A">
              <w:rPr>
                <w:iCs/>
                <w:sz w:val="22"/>
              </w:rPr>
              <w:t>]</w:t>
            </w:r>
          </w:p>
        </w:tc>
        <w:tc>
          <w:tcPr>
            <w:tcW w:w="2621" w:type="dxa"/>
          </w:tcPr>
          <w:p w14:paraId="6581E6CD" w14:textId="77777777" w:rsidR="00B96624" w:rsidRPr="00CA51FF" w:rsidRDefault="00B96624" w:rsidP="00B96624">
            <w:pPr>
              <w:jc w:val="both"/>
              <w:rPr>
                <w:sz w:val="22"/>
              </w:rPr>
            </w:pPr>
          </w:p>
        </w:tc>
      </w:tr>
      <w:tr w:rsidR="00B96624" w:rsidRPr="00CA51FF" w14:paraId="58B6978F" w14:textId="77777777" w:rsidTr="00B96624">
        <w:tc>
          <w:tcPr>
            <w:tcW w:w="6955" w:type="dxa"/>
          </w:tcPr>
          <w:p w14:paraId="28A0497E" w14:textId="77777777" w:rsidR="00B96624" w:rsidRPr="00CA51FF" w:rsidRDefault="00B96624" w:rsidP="00B96624">
            <w:pPr>
              <w:tabs>
                <w:tab w:val="left" w:pos="1080"/>
              </w:tabs>
              <w:jc w:val="both"/>
              <w:rPr>
                <w:sz w:val="22"/>
              </w:rPr>
            </w:pPr>
            <w:r w:rsidRPr="00CA51FF">
              <w:rPr>
                <w:sz w:val="22"/>
              </w:rPr>
              <w:tab/>
              <w:t>With all of Book 3</w:t>
            </w:r>
            <w:r w:rsidRPr="00145C2A">
              <w:rPr>
                <w:sz w:val="22"/>
              </w:rPr>
              <w:t>,</w:t>
            </w:r>
            <w:r>
              <w:rPr>
                <w:sz w:val="22"/>
              </w:rPr>
              <w:t xml:space="preserve"> </w:t>
            </w:r>
            <w:r w:rsidRPr="00CA51FF">
              <w:rPr>
                <w:sz w:val="22"/>
              </w:rPr>
              <w:t>it would be 7 feet</w:t>
            </w:r>
            <w:r w:rsidRPr="00145C2A">
              <w:rPr>
                <w:sz w:val="22"/>
              </w:rPr>
              <w:t>. [</w:t>
            </w:r>
            <w:r w:rsidRPr="00CA51FF">
              <w:rPr>
                <w:sz w:val="22"/>
              </w:rPr>
              <w:t>133</w:t>
            </w:r>
            <w:r w:rsidRPr="00145C2A">
              <w:rPr>
                <w:sz w:val="22"/>
              </w:rPr>
              <w:t>]</w:t>
            </w:r>
          </w:p>
        </w:tc>
        <w:tc>
          <w:tcPr>
            <w:tcW w:w="2621" w:type="dxa"/>
          </w:tcPr>
          <w:p w14:paraId="28301C33" w14:textId="77777777" w:rsidR="00B96624" w:rsidRPr="00CA51FF" w:rsidRDefault="00B96624" w:rsidP="00B96624">
            <w:pPr>
              <w:jc w:val="both"/>
              <w:rPr>
                <w:sz w:val="22"/>
              </w:rPr>
            </w:pPr>
          </w:p>
        </w:tc>
      </w:tr>
      <w:tr w:rsidR="00B96624" w:rsidRPr="00CA51FF" w14:paraId="5E7F5CB1" w14:textId="77777777" w:rsidTr="00B96624">
        <w:tc>
          <w:tcPr>
            <w:tcW w:w="6955" w:type="dxa"/>
          </w:tcPr>
          <w:p w14:paraId="6FE12A47" w14:textId="77777777" w:rsidR="00B96624" w:rsidRPr="00CA51FF" w:rsidRDefault="00B96624" w:rsidP="00B96624">
            <w:pPr>
              <w:tabs>
                <w:tab w:val="left" w:pos="1080"/>
              </w:tabs>
              <w:jc w:val="both"/>
              <w:rPr>
                <w:sz w:val="22"/>
              </w:rPr>
            </w:pPr>
            <w:r w:rsidRPr="00CA51FF">
              <w:rPr>
                <w:sz w:val="22"/>
              </w:rPr>
              <w:tab/>
              <w:t>With Books 1-3</w:t>
            </w:r>
            <w:r w:rsidRPr="00145C2A">
              <w:rPr>
                <w:sz w:val="22"/>
              </w:rPr>
              <w:t>,</w:t>
            </w:r>
            <w:r>
              <w:rPr>
                <w:sz w:val="22"/>
              </w:rPr>
              <w:t xml:space="preserve"> </w:t>
            </w:r>
            <w:r w:rsidRPr="00CA51FF">
              <w:rPr>
                <w:sz w:val="22"/>
              </w:rPr>
              <w:t>it would be 21 feet</w:t>
            </w:r>
            <w:r w:rsidRPr="00145C2A">
              <w:rPr>
                <w:sz w:val="22"/>
              </w:rPr>
              <w:t>. [</w:t>
            </w:r>
            <w:r w:rsidRPr="00CA51FF">
              <w:rPr>
                <w:sz w:val="22"/>
              </w:rPr>
              <w:t>133</w:t>
            </w:r>
            <w:r w:rsidRPr="00145C2A">
              <w:rPr>
                <w:sz w:val="22"/>
              </w:rPr>
              <w:t>]</w:t>
            </w:r>
          </w:p>
        </w:tc>
        <w:tc>
          <w:tcPr>
            <w:tcW w:w="2621" w:type="dxa"/>
          </w:tcPr>
          <w:p w14:paraId="2C1FE420" w14:textId="77777777" w:rsidR="00B96624" w:rsidRPr="00CA51FF" w:rsidRDefault="00B96624" w:rsidP="00B96624">
            <w:pPr>
              <w:jc w:val="both"/>
              <w:rPr>
                <w:sz w:val="22"/>
              </w:rPr>
            </w:pPr>
          </w:p>
        </w:tc>
      </w:tr>
      <w:tr w:rsidR="00B96624" w:rsidRPr="00CA51FF" w14:paraId="042C4511" w14:textId="77777777" w:rsidTr="00B96624">
        <w:tc>
          <w:tcPr>
            <w:tcW w:w="6955" w:type="dxa"/>
          </w:tcPr>
          <w:p w14:paraId="5713CD90" w14:textId="77777777" w:rsidR="00B96624" w:rsidRPr="00CA51FF" w:rsidRDefault="00B96624" w:rsidP="00B96624">
            <w:pPr>
              <w:tabs>
                <w:tab w:val="left" w:pos="369"/>
              </w:tabs>
              <w:jc w:val="both"/>
              <w:rPr>
                <w:sz w:val="22"/>
              </w:rPr>
            </w:pPr>
            <w:r w:rsidRPr="00CA51FF">
              <w:rPr>
                <w:sz w:val="22"/>
              </w:rPr>
              <w:tab/>
              <w:t>35 feet is sufficient for 2 books of Plato</w:t>
            </w:r>
            <w:r>
              <w:rPr>
                <w:sz w:val="22"/>
              </w:rPr>
              <w:t>’</w:t>
            </w:r>
            <w:r w:rsidRPr="00CA51FF">
              <w:rPr>
                <w:sz w:val="22"/>
              </w:rPr>
              <w:t xml:space="preserve">s </w:t>
            </w:r>
            <w:r w:rsidRPr="00CA51FF">
              <w:rPr>
                <w:i/>
                <w:iCs/>
                <w:sz w:val="22"/>
              </w:rPr>
              <w:t>Republic</w:t>
            </w:r>
            <w:r w:rsidRPr="00145C2A">
              <w:rPr>
                <w:iCs/>
                <w:sz w:val="22"/>
              </w:rPr>
              <w:t>.</w:t>
            </w:r>
          </w:p>
        </w:tc>
        <w:tc>
          <w:tcPr>
            <w:tcW w:w="2621" w:type="dxa"/>
          </w:tcPr>
          <w:p w14:paraId="2DC1F04B" w14:textId="77777777" w:rsidR="00B96624" w:rsidRPr="00CA51FF" w:rsidRDefault="00B96624" w:rsidP="00B96624">
            <w:pPr>
              <w:jc w:val="both"/>
              <w:rPr>
                <w:sz w:val="22"/>
              </w:rPr>
            </w:pPr>
          </w:p>
        </w:tc>
      </w:tr>
      <w:tr w:rsidR="00B96624" w:rsidRPr="00CA51FF" w14:paraId="48A9598E" w14:textId="77777777" w:rsidTr="00B96624">
        <w:tc>
          <w:tcPr>
            <w:tcW w:w="6955" w:type="dxa"/>
          </w:tcPr>
          <w:p w14:paraId="31624C28" w14:textId="77777777" w:rsidR="00B96624" w:rsidRPr="00CA51FF" w:rsidRDefault="00B96624" w:rsidP="00B96624">
            <w:pPr>
              <w:tabs>
                <w:tab w:val="left" w:pos="369"/>
              </w:tabs>
              <w:jc w:val="both"/>
              <w:rPr>
                <w:sz w:val="22"/>
              </w:rPr>
            </w:pPr>
            <w:r w:rsidRPr="00CA51FF">
              <w:rPr>
                <w:sz w:val="22"/>
              </w:rPr>
              <w:tab/>
              <w:t>35 feet is sufficient for a one book of Thucydides</w:t>
            </w:r>
            <w:r>
              <w:rPr>
                <w:sz w:val="22"/>
              </w:rPr>
              <w:t>’</w:t>
            </w:r>
            <w:r w:rsidRPr="00145C2A">
              <w:rPr>
                <w:sz w:val="22"/>
              </w:rPr>
              <w:t xml:space="preserve"> </w:t>
            </w:r>
            <w:r w:rsidRPr="00CA51FF">
              <w:rPr>
                <w:i/>
                <w:sz w:val="22"/>
              </w:rPr>
              <w:t>Peloponnesian War</w:t>
            </w:r>
            <w:r w:rsidRPr="00145C2A">
              <w:rPr>
                <w:sz w:val="22"/>
              </w:rPr>
              <w:t>.</w:t>
            </w:r>
          </w:p>
        </w:tc>
        <w:tc>
          <w:tcPr>
            <w:tcW w:w="2621" w:type="dxa"/>
          </w:tcPr>
          <w:p w14:paraId="2310701A" w14:textId="77777777" w:rsidR="00B96624" w:rsidRPr="00CA51FF" w:rsidRDefault="00B96624" w:rsidP="00B96624">
            <w:pPr>
              <w:jc w:val="both"/>
              <w:rPr>
                <w:sz w:val="22"/>
              </w:rPr>
            </w:pPr>
          </w:p>
        </w:tc>
      </w:tr>
      <w:tr w:rsidR="00B96624" w:rsidRPr="00CA51FF" w14:paraId="0925953A" w14:textId="77777777" w:rsidTr="00B96624">
        <w:tc>
          <w:tcPr>
            <w:tcW w:w="6955" w:type="dxa"/>
          </w:tcPr>
          <w:p w14:paraId="23DD7AB3" w14:textId="77777777" w:rsidR="00B96624" w:rsidRPr="00CA51FF" w:rsidRDefault="00B96624" w:rsidP="00B96624">
            <w:pPr>
              <w:tabs>
                <w:tab w:val="left" w:pos="369"/>
              </w:tabs>
              <w:jc w:val="both"/>
              <w:rPr>
                <w:sz w:val="22"/>
              </w:rPr>
            </w:pPr>
            <w:r w:rsidRPr="00CA51FF">
              <w:rPr>
                <w:sz w:val="22"/>
              </w:rPr>
              <w:tab/>
              <w:t>35 feet is sufficient for 1 long gospel</w:t>
            </w:r>
            <w:r w:rsidRPr="00145C2A">
              <w:rPr>
                <w:sz w:val="22"/>
              </w:rPr>
              <w:t xml:space="preserve"> (</w:t>
            </w:r>
            <w:r w:rsidRPr="00CA51FF">
              <w:rPr>
                <w:sz w:val="22"/>
              </w:rPr>
              <w:t>Matthew</w:t>
            </w:r>
            <w:r w:rsidRPr="00145C2A">
              <w:rPr>
                <w:sz w:val="22"/>
              </w:rPr>
              <w:t>,</w:t>
            </w:r>
            <w:r>
              <w:rPr>
                <w:sz w:val="22"/>
              </w:rPr>
              <w:t xml:space="preserve"> </w:t>
            </w:r>
            <w:r w:rsidRPr="00CA51FF">
              <w:rPr>
                <w:sz w:val="22"/>
              </w:rPr>
              <w:t>Luke</w:t>
            </w:r>
            <w:r w:rsidRPr="00145C2A">
              <w:rPr>
                <w:sz w:val="22"/>
              </w:rPr>
              <w:t>,</w:t>
            </w:r>
            <w:r>
              <w:rPr>
                <w:sz w:val="22"/>
              </w:rPr>
              <w:t xml:space="preserve"> </w:t>
            </w:r>
            <w:r w:rsidRPr="00CA51FF">
              <w:rPr>
                <w:sz w:val="22"/>
              </w:rPr>
              <w:t>or John</w:t>
            </w:r>
            <w:r w:rsidRPr="00145C2A">
              <w:rPr>
                <w:sz w:val="22"/>
              </w:rPr>
              <w:t>).</w:t>
            </w:r>
          </w:p>
        </w:tc>
        <w:tc>
          <w:tcPr>
            <w:tcW w:w="2621" w:type="dxa"/>
          </w:tcPr>
          <w:p w14:paraId="02B8DDE7" w14:textId="77777777" w:rsidR="00B96624" w:rsidRPr="00CA51FF" w:rsidRDefault="00B96624" w:rsidP="00B96624">
            <w:pPr>
              <w:jc w:val="both"/>
              <w:rPr>
                <w:sz w:val="22"/>
              </w:rPr>
            </w:pPr>
          </w:p>
        </w:tc>
      </w:tr>
      <w:tr w:rsidR="00B96624" w:rsidRPr="00CA51FF" w14:paraId="01A7A5E7" w14:textId="77777777" w:rsidTr="00B96624">
        <w:tc>
          <w:tcPr>
            <w:tcW w:w="6955" w:type="dxa"/>
          </w:tcPr>
          <w:p w14:paraId="01DA8F4B" w14:textId="77777777" w:rsidR="00B96624" w:rsidRPr="00CA51FF" w:rsidRDefault="00B96624" w:rsidP="00B96624">
            <w:pPr>
              <w:tabs>
                <w:tab w:val="left" w:pos="369"/>
              </w:tabs>
              <w:jc w:val="both"/>
              <w:rPr>
                <w:sz w:val="22"/>
              </w:rPr>
            </w:pPr>
            <w:r w:rsidRPr="00CA51FF">
              <w:rPr>
                <w:sz w:val="22"/>
              </w:rPr>
              <w:tab/>
              <w:t xml:space="preserve">35 feet is </w:t>
            </w:r>
            <w:r w:rsidRPr="00CA51FF">
              <w:rPr>
                <w:rFonts w:cs="Garamond"/>
                <w:sz w:val="22"/>
                <w:szCs w:val="26"/>
              </w:rPr>
              <w:t>easily</w:t>
            </w:r>
            <w:r w:rsidRPr="00145C2A">
              <w:rPr>
                <w:rFonts w:cs="Garamond"/>
                <w:sz w:val="22"/>
                <w:szCs w:val="26"/>
              </w:rPr>
              <w:t xml:space="preserve"> </w:t>
            </w:r>
            <w:r>
              <w:rPr>
                <w:rFonts w:cs="Garamond"/>
                <w:sz w:val="22"/>
                <w:szCs w:val="26"/>
              </w:rPr>
              <w:t>“</w:t>
            </w:r>
            <w:r w:rsidRPr="00CA51FF">
              <w:rPr>
                <w:rFonts w:cs="Garamond"/>
                <w:sz w:val="22"/>
                <w:szCs w:val="26"/>
              </w:rPr>
              <w:t>held in one hand</w:t>
            </w:r>
            <w:r>
              <w:rPr>
                <w:rFonts w:cs="Garamond"/>
                <w:sz w:val="22"/>
                <w:szCs w:val="26"/>
              </w:rPr>
              <w:t>”</w:t>
            </w:r>
            <w:r w:rsidRPr="00145C2A">
              <w:rPr>
                <w:rFonts w:cs="Garamond"/>
                <w:sz w:val="22"/>
                <w:szCs w:val="26"/>
              </w:rPr>
              <w:t xml:space="preserve"> [</w:t>
            </w:r>
            <w:r w:rsidRPr="00CA51FF">
              <w:rPr>
                <w:rFonts w:cs="Garamond"/>
                <w:sz w:val="22"/>
                <w:szCs w:val="26"/>
              </w:rPr>
              <w:t>133</w:t>
            </w:r>
            <w:r w:rsidRPr="00145C2A">
              <w:rPr>
                <w:rFonts w:cs="Garamond"/>
                <w:sz w:val="22"/>
                <w:szCs w:val="26"/>
              </w:rPr>
              <w:t>]</w:t>
            </w:r>
          </w:p>
        </w:tc>
        <w:tc>
          <w:tcPr>
            <w:tcW w:w="2621" w:type="dxa"/>
          </w:tcPr>
          <w:p w14:paraId="38B7E3B7" w14:textId="77777777" w:rsidR="00B96624" w:rsidRPr="00CA51FF" w:rsidRDefault="00B96624" w:rsidP="00B96624">
            <w:pPr>
              <w:jc w:val="both"/>
              <w:rPr>
                <w:sz w:val="22"/>
              </w:rPr>
            </w:pPr>
            <w:r w:rsidRPr="00CA51FF">
              <w:rPr>
                <w:rFonts w:cs="Garamond"/>
                <w:sz w:val="22"/>
                <w:szCs w:val="26"/>
              </w:rPr>
              <w:t>about 2½ inches thick</w:t>
            </w:r>
          </w:p>
        </w:tc>
      </w:tr>
      <w:tr w:rsidR="00B96624" w:rsidRPr="00CA51FF" w14:paraId="2C318079" w14:textId="77777777" w:rsidTr="00B96624">
        <w:tc>
          <w:tcPr>
            <w:tcW w:w="9576" w:type="dxa"/>
            <w:gridSpan w:val="2"/>
          </w:tcPr>
          <w:p w14:paraId="179437E8" w14:textId="77777777" w:rsidR="00B96624" w:rsidRPr="00CA51FF" w:rsidRDefault="00B96624" w:rsidP="00B96624">
            <w:pPr>
              <w:jc w:val="center"/>
              <w:rPr>
                <w:i/>
                <w:sz w:val="22"/>
              </w:rPr>
            </w:pPr>
            <w:r w:rsidRPr="00CA51FF">
              <w:rPr>
                <w:i/>
                <w:sz w:val="22"/>
              </w:rPr>
              <w:t>large</w:t>
            </w:r>
          </w:p>
        </w:tc>
      </w:tr>
      <w:tr w:rsidR="00B96624" w:rsidRPr="00CA51FF" w14:paraId="7D77DCB6" w14:textId="77777777" w:rsidTr="00B96624">
        <w:tc>
          <w:tcPr>
            <w:tcW w:w="6955" w:type="dxa"/>
          </w:tcPr>
          <w:p w14:paraId="021A61FD" w14:textId="77777777" w:rsidR="00B96624" w:rsidRPr="00CA51FF" w:rsidRDefault="00B96624" w:rsidP="00B96624">
            <w:pPr>
              <w:jc w:val="both"/>
              <w:rPr>
                <w:iCs/>
                <w:sz w:val="22"/>
              </w:rPr>
            </w:pPr>
            <w:r w:rsidRPr="00CA51FF">
              <w:rPr>
                <w:iCs/>
                <w:sz w:val="22"/>
              </w:rPr>
              <w:t>Some scrolls</w:t>
            </w:r>
            <w:r w:rsidRPr="00145C2A">
              <w:rPr>
                <w:iCs/>
                <w:sz w:val="22"/>
              </w:rPr>
              <w:t>,</w:t>
            </w:r>
            <w:r>
              <w:rPr>
                <w:iCs/>
                <w:sz w:val="22"/>
              </w:rPr>
              <w:t xml:space="preserve"> </w:t>
            </w:r>
            <w:r w:rsidRPr="00CA51FF">
              <w:rPr>
                <w:iCs/>
                <w:sz w:val="22"/>
              </w:rPr>
              <w:t>if complete works</w:t>
            </w:r>
            <w:r w:rsidRPr="00145C2A">
              <w:rPr>
                <w:iCs/>
                <w:sz w:val="22"/>
              </w:rPr>
              <w:t>,</w:t>
            </w:r>
            <w:r>
              <w:rPr>
                <w:iCs/>
                <w:sz w:val="22"/>
              </w:rPr>
              <w:t xml:space="preserve"> </w:t>
            </w:r>
            <w:r w:rsidRPr="00CA51FF">
              <w:rPr>
                <w:iCs/>
                <w:sz w:val="22"/>
              </w:rPr>
              <w:t>were</w:t>
            </w:r>
          </w:p>
        </w:tc>
        <w:tc>
          <w:tcPr>
            <w:tcW w:w="2621" w:type="dxa"/>
          </w:tcPr>
          <w:p w14:paraId="492DCF55" w14:textId="77777777" w:rsidR="00B96624" w:rsidRPr="00CA51FF" w:rsidRDefault="00B96624" w:rsidP="00B96624">
            <w:pPr>
              <w:jc w:val="both"/>
              <w:rPr>
                <w:sz w:val="22"/>
              </w:rPr>
            </w:pPr>
            <w:r w:rsidRPr="00CA51FF">
              <w:rPr>
                <w:sz w:val="22"/>
              </w:rPr>
              <w:t>c</w:t>
            </w:r>
            <w:r w:rsidRPr="00145C2A">
              <w:rPr>
                <w:sz w:val="22"/>
              </w:rPr>
              <w:t xml:space="preserve">. </w:t>
            </w:r>
            <w:r w:rsidRPr="00CA51FF">
              <w:rPr>
                <w:sz w:val="22"/>
              </w:rPr>
              <w:t>50 feet</w:t>
            </w:r>
          </w:p>
        </w:tc>
      </w:tr>
      <w:tr w:rsidR="00B96624" w:rsidRPr="00CA51FF" w14:paraId="4D231F28" w14:textId="77777777" w:rsidTr="00B96624">
        <w:tc>
          <w:tcPr>
            <w:tcW w:w="6955" w:type="dxa"/>
          </w:tcPr>
          <w:p w14:paraId="7A5B2FB2" w14:textId="77777777" w:rsidR="00B96624" w:rsidRPr="00CA51FF" w:rsidRDefault="00B96624" w:rsidP="00B96624">
            <w:pPr>
              <w:tabs>
                <w:tab w:val="left" w:pos="360"/>
              </w:tabs>
              <w:jc w:val="both"/>
              <w:rPr>
                <w:iCs/>
                <w:sz w:val="22"/>
              </w:rPr>
            </w:pPr>
            <w:r w:rsidRPr="00CA51FF">
              <w:rPr>
                <w:iCs/>
                <w:sz w:val="22"/>
              </w:rPr>
              <w:tab/>
            </w:r>
            <w:r w:rsidRPr="00CA51FF">
              <w:rPr>
                <w:sz w:val="22"/>
              </w:rPr>
              <w:t>Plato</w:t>
            </w:r>
            <w:r>
              <w:rPr>
                <w:sz w:val="22"/>
              </w:rPr>
              <w:t>’</w:t>
            </w:r>
            <w:r w:rsidRPr="00CA51FF">
              <w:rPr>
                <w:sz w:val="22"/>
              </w:rPr>
              <w:t xml:space="preserve">s </w:t>
            </w:r>
            <w:r w:rsidRPr="00CA51FF">
              <w:rPr>
                <w:i/>
                <w:iCs/>
                <w:sz w:val="22"/>
              </w:rPr>
              <w:t>Phaedo</w:t>
            </w:r>
            <w:r w:rsidRPr="00145C2A">
              <w:rPr>
                <w:sz w:val="22"/>
              </w:rPr>
              <w:t xml:space="preserve"> (</w:t>
            </w:r>
            <w:r w:rsidRPr="00CA51FF">
              <w:rPr>
                <w:i/>
                <w:iCs/>
                <w:sz w:val="22"/>
              </w:rPr>
              <w:t>Pap</w:t>
            </w:r>
            <w:r w:rsidRPr="00145C2A">
              <w:rPr>
                <w:iCs/>
                <w:sz w:val="22"/>
              </w:rPr>
              <w:t xml:space="preserve">. </w:t>
            </w:r>
            <w:r w:rsidRPr="00CA51FF">
              <w:rPr>
                <w:i/>
                <w:iCs/>
                <w:sz w:val="22"/>
              </w:rPr>
              <w:t>Petrie</w:t>
            </w:r>
            <w:r w:rsidRPr="00CA51FF">
              <w:rPr>
                <w:iCs/>
                <w:sz w:val="22"/>
              </w:rPr>
              <w:t xml:space="preserve"> 5</w:t>
            </w:r>
            <w:r w:rsidRPr="00145C2A">
              <w:rPr>
                <w:iCs/>
                <w:sz w:val="22"/>
              </w:rPr>
              <w:t>,</w:t>
            </w:r>
            <w:r>
              <w:rPr>
                <w:iCs/>
                <w:sz w:val="22"/>
              </w:rPr>
              <w:t xml:space="preserve"> </w:t>
            </w:r>
            <w:r w:rsidRPr="00CA51FF">
              <w:rPr>
                <w:sz w:val="22"/>
              </w:rPr>
              <w:t xml:space="preserve">200s </w:t>
            </w:r>
            <w:proofErr w:type="spellStart"/>
            <w:r w:rsidRPr="00CA51FF">
              <w:rPr>
                <w:rFonts w:cs="Bookman Old Style"/>
                <w:smallCaps/>
                <w:sz w:val="22"/>
                <w:szCs w:val="18"/>
              </w:rPr>
              <w:t>bc</w:t>
            </w:r>
            <w:proofErr w:type="spellEnd"/>
            <w:r w:rsidRPr="00145C2A">
              <w:rPr>
                <w:rFonts w:cs="Bookman Old Style"/>
                <w:sz w:val="22"/>
                <w:szCs w:val="18"/>
              </w:rPr>
              <w:t>)</w:t>
            </w:r>
          </w:p>
        </w:tc>
        <w:tc>
          <w:tcPr>
            <w:tcW w:w="2621" w:type="dxa"/>
          </w:tcPr>
          <w:p w14:paraId="1741A9FD" w14:textId="77777777" w:rsidR="00B96624" w:rsidRPr="00CA51FF" w:rsidRDefault="00B96624" w:rsidP="00B96624">
            <w:pPr>
              <w:jc w:val="both"/>
              <w:rPr>
                <w:sz w:val="22"/>
              </w:rPr>
            </w:pPr>
          </w:p>
        </w:tc>
      </w:tr>
      <w:tr w:rsidR="00B96624" w:rsidRPr="00CA51FF" w14:paraId="3FCAED65" w14:textId="77777777" w:rsidTr="00B96624">
        <w:tc>
          <w:tcPr>
            <w:tcW w:w="6955" w:type="dxa"/>
          </w:tcPr>
          <w:p w14:paraId="576F2FF9" w14:textId="77777777" w:rsidR="00B96624" w:rsidRPr="00CA51FF" w:rsidRDefault="00B96624" w:rsidP="00B96624">
            <w:pPr>
              <w:tabs>
                <w:tab w:val="left" w:pos="360"/>
              </w:tabs>
              <w:jc w:val="both"/>
              <w:rPr>
                <w:iCs/>
                <w:sz w:val="22"/>
              </w:rPr>
            </w:pPr>
            <w:r w:rsidRPr="00CA51FF">
              <w:rPr>
                <w:iCs/>
                <w:sz w:val="22"/>
              </w:rPr>
              <w:tab/>
            </w:r>
            <w:r w:rsidRPr="00CA51FF">
              <w:rPr>
                <w:sz w:val="22"/>
              </w:rPr>
              <w:t>Thucydides</w:t>
            </w:r>
            <w:r>
              <w:rPr>
                <w:sz w:val="22"/>
              </w:rPr>
              <w:t>’</w:t>
            </w:r>
            <w:r w:rsidRPr="00145C2A">
              <w:rPr>
                <w:sz w:val="22"/>
              </w:rPr>
              <w:t xml:space="preserve"> </w:t>
            </w:r>
            <w:r w:rsidRPr="00CA51FF">
              <w:rPr>
                <w:i/>
                <w:sz w:val="22"/>
              </w:rPr>
              <w:t>Peloponnesian War</w:t>
            </w:r>
            <w:r w:rsidRPr="00CA51FF">
              <w:rPr>
                <w:sz w:val="22"/>
              </w:rPr>
              <w:t xml:space="preserve"> Book 2</w:t>
            </w:r>
            <w:r w:rsidRPr="00145C2A">
              <w:rPr>
                <w:sz w:val="22"/>
              </w:rPr>
              <w:t xml:space="preserve"> (</w:t>
            </w:r>
            <w:r w:rsidRPr="00CA51FF">
              <w:rPr>
                <w:i/>
                <w:iCs/>
                <w:sz w:val="22"/>
              </w:rPr>
              <w:t>Pap</w:t>
            </w:r>
            <w:r w:rsidRPr="00145C2A">
              <w:rPr>
                <w:iCs/>
                <w:sz w:val="22"/>
              </w:rPr>
              <w:t xml:space="preserve">. </w:t>
            </w:r>
            <w:proofErr w:type="spellStart"/>
            <w:r w:rsidRPr="00CA51FF">
              <w:rPr>
                <w:i/>
                <w:iCs/>
                <w:sz w:val="22"/>
              </w:rPr>
              <w:t>Oxyrh</w:t>
            </w:r>
            <w:proofErr w:type="spellEnd"/>
            <w:r w:rsidRPr="00145C2A">
              <w:rPr>
                <w:iCs/>
                <w:sz w:val="22"/>
              </w:rPr>
              <w:t xml:space="preserve">. </w:t>
            </w:r>
            <w:r w:rsidRPr="00CA51FF">
              <w:rPr>
                <w:iCs/>
                <w:sz w:val="22"/>
              </w:rPr>
              <w:t>225</w:t>
            </w:r>
            <w:r w:rsidRPr="00145C2A">
              <w:rPr>
                <w:iCs/>
                <w:sz w:val="22"/>
              </w:rPr>
              <w:t>,</w:t>
            </w:r>
            <w:r>
              <w:rPr>
                <w:iCs/>
                <w:sz w:val="22"/>
              </w:rPr>
              <w:t xml:space="preserve"> </w:t>
            </w:r>
            <w:r w:rsidRPr="00CA51FF">
              <w:rPr>
                <w:sz w:val="22"/>
              </w:rPr>
              <w:t xml:space="preserve">100-1 </w:t>
            </w:r>
            <w:proofErr w:type="spellStart"/>
            <w:r w:rsidRPr="00CA51FF">
              <w:rPr>
                <w:smallCaps/>
                <w:sz w:val="22"/>
              </w:rPr>
              <w:t>bc</w:t>
            </w:r>
            <w:proofErr w:type="spellEnd"/>
            <w:r w:rsidRPr="00145C2A">
              <w:rPr>
                <w:sz w:val="22"/>
              </w:rPr>
              <w:t>)</w:t>
            </w:r>
          </w:p>
        </w:tc>
        <w:tc>
          <w:tcPr>
            <w:tcW w:w="2621" w:type="dxa"/>
          </w:tcPr>
          <w:p w14:paraId="5F90599E" w14:textId="77777777" w:rsidR="00B96624" w:rsidRPr="00CA51FF" w:rsidRDefault="00B96624" w:rsidP="00B96624">
            <w:pPr>
              <w:jc w:val="both"/>
              <w:rPr>
                <w:sz w:val="22"/>
              </w:rPr>
            </w:pPr>
          </w:p>
        </w:tc>
      </w:tr>
      <w:tr w:rsidR="00B96624" w:rsidRPr="00CA51FF" w14:paraId="1F8F4F00" w14:textId="77777777" w:rsidTr="00B96624">
        <w:tc>
          <w:tcPr>
            <w:tcW w:w="6955" w:type="dxa"/>
          </w:tcPr>
          <w:p w14:paraId="67022437" w14:textId="77777777" w:rsidR="00B96624" w:rsidRPr="00CA51FF" w:rsidRDefault="00B96624" w:rsidP="00B96624">
            <w:pPr>
              <w:tabs>
                <w:tab w:val="left" w:pos="360"/>
              </w:tabs>
              <w:jc w:val="both"/>
              <w:rPr>
                <w:sz w:val="22"/>
              </w:rPr>
            </w:pPr>
            <w:r w:rsidRPr="00CA51FF">
              <w:rPr>
                <w:iCs/>
                <w:sz w:val="22"/>
              </w:rPr>
              <w:tab/>
              <w:t xml:space="preserve">But the complete work </w:t>
            </w:r>
            <w:r w:rsidRPr="00CA51FF">
              <w:rPr>
                <w:sz w:val="22"/>
              </w:rPr>
              <w:t>could have been two 25-foot rolls</w:t>
            </w:r>
            <w:r w:rsidRPr="00145C2A">
              <w:rPr>
                <w:sz w:val="22"/>
              </w:rPr>
              <w:t>. [</w:t>
            </w:r>
            <w:r w:rsidRPr="00CA51FF">
              <w:rPr>
                <w:sz w:val="22"/>
              </w:rPr>
              <w:t>133</w:t>
            </w:r>
            <w:r w:rsidRPr="00145C2A">
              <w:rPr>
                <w:sz w:val="22"/>
              </w:rPr>
              <w:t>]</w:t>
            </w:r>
          </w:p>
          <w:p w14:paraId="58343ABB" w14:textId="77777777" w:rsidR="00B96624" w:rsidRPr="00CA51FF" w:rsidRDefault="00B96624" w:rsidP="00B96624">
            <w:pPr>
              <w:ind w:left="720" w:hanging="360"/>
              <w:rPr>
                <w:sz w:val="22"/>
              </w:rPr>
            </w:pPr>
            <w:r w:rsidRPr="00CA51FF">
              <w:rPr>
                <w:sz w:val="22"/>
              </w:rPr>
              <w:t xml:space="preserve">A roll with </w:t>
            </w:r>
            <w:r w:rsidRPr="00CA51FF">
              <w:rPr>
                <w:iCs/>
                <w:sz w:val="22"/>
              </w:rPr>
              <w:t>Gen 1</w:t>
            </w:r>
            <w:r w:rsidRPr="00145C2A">
              <w:rPr>
                <w:iCs/>
                <w:sz w:val="22"/>
              </w:rPr>
              <w:t>:</w:t>
            </w:r>
            <w:r w:rsidRPr="00CA51FF">
              <w:rPr>
                <w:iCs/>
                <w:sz w:val="22"/>
              </w:rPr>
              <w:t>16-25</w:t>
            </w:r>
            <w:r w:rsidRPr="00145C2A">
              <w:rPr>
                <w:iCs/>
                <w:sz w:val="22"/>
              </w:rPr>
              <w:t>:</w:t>
            </w:r>
            <w:r w:rsidRPr="00CA51FF">
              <w:rPr>
                <w:iCs/>
                <w:sz w:val="22"/>
              </w:rPr>
              <w:t>8</w:t>
            </w:r>
            <w:r w:rsidRPr="00145C2A">
              <w:rPr>
                <w:iCs/>
                <w:sz w:val="22"/>
              </w:rPr>
              <w:t xml:space="preserve"> (</w:t>
            </w:r>
            <w:r w:rsidRPr="00CA51FF">
              <w:rPr>
                <w:sz w:val="22"/>
              </w:rPr>
              <w:t>Berlin Pap</w:t>
            </w:r>
            <w:r w:rsidRPr="00145C2A">
              <w:rPr>
                <w:sz w:val="22"/>
              </w:rPr>
              <w:t xml:space="preserve">. </w:t>
            </w:r>
            <w:r w:rsidRPr="00CA51FF">
              <w:rPr>
                <w:sz w:val="22"/>
              </w:rPr>
              <w:t>911</w:t>
            </w:r>
            <w:r w:rsidRPr="00145C2A">
              <w:rPr>
                <w:sz w:val="22"/>
              </w:rPr>
              <w:t xml:space="preserve">) </w:t>
            </w:r>
            <w:r w:rsidRPr="00CA51FF">
              <w:rPr>
                <w:sz w:val="22"/>
              </w:rPr>
              <w:t>makes this probable</w:t>
            </w:r>
            <w:r w:rsidRPr="00145C2A">
              <w:rPr>
                <w:sz w:val="22"/>
              </w:rPr>
              <w:t>. [</w:t>
            </w:r>
            <w:r w:rsidRPr="00CA51FF">
              <w:rPr>
                <w:sz w:val="22"/>
              </w:rPr>
              <w:t>133</w:t>
            </w:r>
            <w:r w:rsidRPr="00145C2A">
              <w:rPr>
                <w:sz w:val="22"/>
              </w:rPr>
              <w:t>]</w:t>
            </w:r>
          </w:p>
        </w:tc>
        <w:tc>
          <w:tcPr>
            <w:tcW w:w="2621" w:type="dxa"/>
          </w:tcPr>
          <w:p w14:paraId="66BDEF39" w14:textId="77777777" w:rsidR="00B96624" w:rsidRPr="00CA51FF" w:rsidRDefault="00B96624" w:rsidP="00B96624">
            <w:pPr>
              <w:jc w:val="both"/>
              <w:rPr>
                <w:sz w:val="22"/>
              </w:rPr>
            </w:pPr>
          </w:p>
        </w:tc>
      </w:tr>
      <w:tr w:rsidR="00B96624" w:rsidRPr="00CA51FF" w14:paraId="3810C0CD" w14:textId="77777777" w:rsidTr="00B96624">
        <w:tc>
          <w:tcPr>
            <w:tcW w:w="6955" w:type="dxa"/>
          </w:tcPr>
          <w:p w14:paraId="57D67F0D" w14:textId="77777777" w:rsidR="00B96624" w:rsidRPr="00CA51FF" w:rsidRDefault="00B96624" w:rsidP="00B96624">
            <w:pPr>
              <w:jc w:val="both"/>
              <w:rPr>
                <w:iCs/>
                <w:sz w:val="22"/>
              </w:rPr>
            </w:pPr>
            <w:r>
              <w:rPr>
                <w:iCs/>
                <w:sz w:val="22"/>
              </w:rPr>
              <w:t>“</w:t>
            </w:r>
            <w:r w:rsidRPr="00CA51FF">
              <w:rPr>
                <w:sz w:val="22"/>
              </w:rPr>
              <w:t>several Egyptian liturgical rolls</w:t>
            </w:r>
            <w:r>
              <w:rPr>
                <w:sz w:val="22"/>
              </w:rPr>
              <w:t>”</w:t>
            </w:r>
            <w:r w:rsidRPr="00145C2A">
              <w:rPr>
                <w:sz w:val="22"/>
              </w:rPr>
              <w:t xml:space="preserve"> [</w:t>
            </w:r>
            <w:r w:rsidRPr="00CA51FF">
              <w:rPr>
                <w:sz w:val="22"/>
              </w:rPr>
              <w:t>129</w:t>
            </w:r>
            <w:r w:rsidRPr="00145C2A">
              <w:rPr>
                <w:sz w:val="22"/>
              </w:rPr>
              <w:t>]</w:t>
            </w:r>
          </w:p>
        </w:tc>
        <w:tc>
          <w:tcPr>
            <w:tcW w:w="2621" w:type="dxa"/>
          </w:tcPr>
          <w:p w14:paraId="5AD4FD92" w14:textId="77777777" w:rsidR="00B96624" w:rsidRPr="00CA51FF" w:rsidRDefault="00B96624" w:rsidP="00B96624">
            <w:pPr>
              <w:jc w:val="both"/>
              <w:rPr>
                <w:sz w:val="22"/>
              </w:rPr>
            </w:pPr>
            <w:r w:rsidRPr="00CA51FF">
              <w:rPr>
                <w:sz w:val="22"/>
              </w:rPr>
              <w:t>50 feet or more</w:t>
            </w:r>
          </w:p>
        </w:tc>
      </w:tr>
      <w:tr w:rsidR="00B96624" w:rsidRPr="00CA51FF" w14:paraId="060C2557" w14:textId="77777777" w:rsidTr="00B96624">
        <w:tc>
          <w:tcPr>
            <w:tcW w:w="6955" w:type="dxa"/>
          </w:tcPr>
          <w:p w14:paraId="75C14E7D" w14:textId="77777777" w:rsidR="00B96624" w:rsidRPr="00CA51FF" w:rsidRDefault="00B96624" w:rsidP="00B96624">
            <w:pPr>
              <w:tabs>
                <w:tab w:val="left" w:pos="360"/>
              </w:tabs>
              <w:jc w:val="both"/>
              <w:rPr>
                <w:sz w:val="22"/>
              </w:rPr>
            </w:pPr>
            <w:r w:rsidRPr="00CA51FF">
              <w:rPr>
                <w:iCs/>
                <w:sz w:val="22"/>
              </w:rPr>
              <w:tab/>
            </w:r>
            <w:r w:rsidRPr="00CA51FF">
              <w:rPr>
                <w:i/>
                <w:iCs/>
                <w:sz w:val="22"/>
              </w:rPr>
              <w:t>Nu Papyrus</w:t>
            </w:r>
            <w:r w:rsidRPr="00145C2A">
              <w:rPr>
                <w:sz w:val="22"/>
              </w:rPr>
              <w:t xml:space="preserve"> [</w:t>
            </w:r>
            <w:r w:rsidRPr="00CA51FF">
              <w:rPr>
                <w:sz w:val="22"/>
              </w:rPr>
              <w:t>129</w:t>
            </w:r>
            <w:r w:rsidRPr="00145C2A">
              <w:rPr>
                <w:sz w:val="22"/>
              </w:rPr>
              <w:t>]</w:t>
            </w:r>
          </w:p>
        </w:tc>
        <w:tc>
          <w:tcPr>
            <w:tcW w:w="2621" w:type="dxa"/>
          </w:tcPr>
          <w:p w14:paraId="13ECFF55" w14:textId="77777777" w:rsidR="00B96624" w:rsidRPr="00CA51FF" w:rsidRDefault="00B96624" w:rsidP="00B96624">
            <w:pPr>
              <w:tabs>
                <w:tab w:val="left" w:pos="250"/>
              </w:tabs>
              <w:jc w:val="both"/>
              <w:rPr>
                <w:sz w:val="22"/>
              </w:rPr>
            </w:pPr>
            <w:r w:rsidRPr="00CA51FF">
              <w:rPr>
                <w:sz w:val="22"/>
              </w:rPr>
              <w:tab/>
              <w:t>65½ feet</w:t>
            </w:r>
          </w:p>
        </w:tc>
      </w:tr>
      <w:tr w:rsidR="00B96624" w:rsidRPr="00CA51FF" w14:paraId="3314E50B" w14:textId="77777777" w:rsidTr="00B96624">
        <w:tc>
          <w:tcPr>
            <w:tcW w:w="6955" w:type="dxa"/>
          </w:tcPr>
          <w:p w14:paraId="1B013CB2" w14:textId="77777777" w:rsidR="00B96624" w:rsidRPr="00CA51FF" w:rsidRDefault="00B96624" w:rsidP="00B96624">
            <w:pPr>
              <w:tabs>
                <w:tab w:val="left" w:pos="360"/>
              </w:tabs>
              <w:jc w:val="both"/>
              <w:rPr>
                <w:sz w:val="22"/>
              </w:rPr>
            </w:pPr>
            <w:r w:rsidRPr="00CA51FF">
              <w:rPr>
                <w:iCs/>
                <w:sz w:val="22"/>
              </w:rPr>
              <w:lastRenderedPageBreak/>
              <w:tab/>
            </w:r>
            <w:r w:rsidRPr="00CA51FF">
              <w:rPr>
                <w:i/>
                <w:iCs/>
                <w:sz w:val="22"/>
              </w:rPr>
              <w:t>Ani Papyrus</w:t>
            </w:r>
            <w:r w:rsidRPr="00145C2A">
              <w:rPr>
                <w:iCs/>
                <w:sz w:val="22"/>
              </w:rPr>
              <w:t xml:space="preserve"> (</w:t>
            </w:r>
            <w:r>
              <w:rPr>
                <w:sz w:val="22"/>
              </w:rPr>
              <w:t>“</w:t>
            </w:r>
            <w:r w:rsidRPr="00CA51FF">
              <w:rPr>
                <w:sz w:val="22"/>
              </w:rPr>
              <w:t>probably the finest extant Egyptian book</w:t>
            </w:r>
            <w:r>
              <w:rPr>
                <w:sz w:val="22"/>
              </w:rPr>
              <w:t>”</w:t>
            </w:r>
            <w:r w:rsidRPr="00145C2A">
              <w:rPr>
                <w:sz w:val="22"/>
              </w:rPr>
              <w:t>) [</w:t>
            </w:r>
            <w:r w:rsidRPr="00CA51FF">
              <w:rPr>
                <w:sz w:val="22"/>
              </w:rPr>
              <w:t>129</w:t>
            </w:r>
            <w:r w:rsidRPr="00145C2A">
              <w:rPr>
                <w:sz w:val="22"/>
              </w:rPr>
              <w:t>]</w:t>
            </w:r>
          </w:p>
        </w:tc>
        <w:tc>
          <w:tcPr>
            <w:tcW w:w="2621" w:type="dxa"/>
          </w:tcPr>
          <w:p w14:paraId="19823416" w14:textId="77777777" w:rsidR="00B96624" w:rsidRPr="00CA51FF" w:rsidRDefault="00B96624" w:rsidP="00B96624">
            <w:pPr>
              <w:tabs>
                <w:tab w:val="left" w:pos="250"/>
              </w:tabs>
              <w:jc w:val="both"/>
              <w:rPr>
                <w:sz w:val="22"/>
              </w:rPr>
            </w:pPr>
            <w:r w:rsidRPr="00CA51FF">
              <w:rPr>
                <w:iCs/>
                <w:sz w:val="22"/>
              </w:rPr>
              <w:tab/>
              <w:t>76 feet</w:t>
            </w:r>
          </w:p>
        </w:tc>
      </w:tr>
      <w:tr w:rsidR="00B96624" w:rsidRPr="00CA51FF" w14:paraId="08760135" w14:textId="77777777" w:rsidTr="00B96624">
        <w:tc>
          <w:tcPr>
            <w:tcW w:w="6955" w:type="dxa"/>
          </w:tcPr>
          <w:p w14:paraId="43A3A18D" w14:textId="77777777" w:rsidR="00B96624" w:rsidRPr="00CA51FF" w:rsidRDefault="00B96624" w:rsidP="00B96624">
            <w:pPr>
              <w:tabs>
                <w:tab w:val="left" w:pos="360"/>
              </w:tabs>
              <w:jc w:val="both"/>
              <w:rPr>
                <w:sz w:val="22"/>
              </w:rPr>
            </w:pPr>
            <w:r w:rsidRPr="00CA51FF">
              <w:rPr>
                <w:iCs/>
                <w:sz w:val="22"/>
              </w:rPr>
              <w:tab/>
            </w:r>
            <w:proofErr w:type="spellStart"/>
            <w:r w:rsidRPr="00CA51FF">
              <w:rPr>
                <w:i/>
                <w:iCs/>
                <w:sz w:val="22"/>
              </w:rPr>
              <w:t>Nebseni</w:t>
            </w:r>
            <w:proofErr w:type="spellEnd"/>
            <w:r w:rsidRPr="00CA51FF">
              <w:rPr>
                <w:i/>
                <w:iCs/>
                <w:sz w:val="22"/>
              </w:rPr>
              <w:t xml:space="preserve"> Papyrus</w:t>
            </w:r>
            <w:r w:rsidRPr="00145C2A">
              <w:rPr>
                <w:sz w:val="22"/>
              </w:rPr>
              <w:t xml:space="preserve"> [</w:t>
            </w:r>
            <w:r w:rsidRPr="00CA51FF">
              <w:rPr>
                <w:sz w:val="22"/>
              </w:rPr>
              <w:t>129</w:t>
            </w:r>
            <w:r w:rsidRPr="00145C2A">
              <w:rPr>
                <w:sz w:val="22"/>
              </w:rPr>
              <w:t>]</w:t>
            </w:r>
          </w:p>
        </w:tc>
        <w:tc>
          <w:tcPr>
            <w:tcW w:w="2621" w:type="dxa"/>
          </w:tcPr>
          <w:p w14:paraId="77796DCB" w14:textId="77777777" w:rsidR="00B96624" w:rsidRPr="00CA51FF" w:rsidRDefault="00B96624" w:rsidP="00B96624">
            <w:pPr>
              <w:tabs>
                <w:tab w:val="left" w:pos="250"/>
              </w:tabs>
              <w:jc w:val="both"/>
              <w:rPr>
                <w:sz w:val="22"/>
              </w:rPr>
            </w:pPr>
            <w:r w:rsidRPr="00CA51FF">
              <w:rPr>
                <w:sz w:val="22"/>
              </w:rPr>
              <w:tab/>
              <w:t>77 feet</w:t>
            </w:r>
          </w:p>
        </w:tc>
      </w:tr>
      <w:tr w:rsidR="00B96624" w:rsidRPr="00CA51FF" w14:paraId="7600EC18" w14:textId="77777777" w:rsidTr="00B96624">
        <w:tc>
          <w:tcPr>
            <w:tcW w:w="6955" w:type="dxa"/>
          </w:tcPr>
          <w:p w14:paraId="3218F67E" w14:textId="77777777" w:rsidR="00B96624" w:rsidRPr="00CA51FF" w:rsidRDefault="00B96624" w:rsidP="00B96624">
            <w:pPr>
              <w:tabs>
                <w:tab w:val="left" w:pos="360"/>
              </w:tabs>
              <w:jc w:val="both"/>
              <w:rPr>
                <w:sz w:val="22"/>
              </w:rPr>
            </w:pPr>
            <w:r w:rsidRPr="00CA51FF">
              <w:rPr>
                <w:iCs/>
                <w:sz w:val="22"/>
              </w:rPr>
              <w:tab/>
            </w:r>
            <w:r w:rsidRPr="00CA51FF">
              <w:rPr>
                <w:i/>
                <w:iCs/>
                <w:sz w:val="22"/>
              </w:rPr>
              <w:t>Greenfield Papyrus</w:t>
            </w:r>
            <w:r w:rsidRPr="00145C2A">
              <w:rPr>
                <w:sz w:val="22"/>
              </w:rPr>
              <w:t xml:space="preserve"> [</w:t>
            </w:r>
            <w:r w:rsidRPr="00CA51FF">
              <w:rPr>
                <w:sz w:val="22"/>
              </w:rPr>
              <w:t>129</w:t>
            </w:r>
            <w:r w:rsidRPr="00145C2A">
              <w:rPr>
                <w:sz w:val="22"/>
              </w:rPr>
              <w:t>]</w:t>
            </w:r>
          </w:p>
        </w:tc>
        <w:tc>
          <w:tcPr>
            <w:tcW w:w="2621" w:type="dxa"/>
          </w:tcPr>
          <w:p w14:paraId="02B50802" w14:textId="77777777" w:rsidR="00B96624" w:rsidRPr="00CA51FF" w:rsidRDefault="00B96624" w:rsidP="00B96624">
            <w:pPr>
              <w:tabs>
                <w:tab w:val="left" w:pos="250"/>
              </w:tabs>
              <w:jc w:val="both"/>
              <w:rPr>
                <w:sz w:val="22"/>
              </w:rPr>
            </w:pPr>
            <w:r w:rsidRPr="00CA51FF">
              <w:rPr>
                <w:sz w:val="22"/>
              </w:rPr>
              <w:tab/>
              <w:t>123 feet</w:t>
            </w:r>
          </w:p>
        </w:tc>
      </w:tr>
      <w:tr w:rsidR="00B96624" w:rsidRPr="00CA51FF" w14:paraId="5B6C0753" w14:textId="77777777" w:rsidTr="00B96624">
        <w:tc>
          <w:tcPr>
            <w:tcW w:w="6955" w:type="dxa"/>
          </w:tcPr>
          <w:p w14:paraId="1C6E5DD8" w14:textId="77777777" w:rsidR="00B96624" w:rsidRPr="00CA51FF" w:rsidRDefault="00B96624" w:rsidP="00B96624">
            <w:pPr>
              <w:jc w:val="both"/>
              <w:rPr>
                <w:sz w:val="22"/>
              </w:rPr>
            </w:pPr>
            <w:r w:rsidRPr="00CA51FF">
              <w:rPr>
                <w:i/>
                <w:iCs/>
                <w:sz w:val="22"/>
              </w:rPr>
              <w:t>Great Harris Papyrus</w:t>
            </w:r>
            <w:r w:rsidRPr="00145C2A">
              <w:rPr>
                <w:sz w:val="22"/>
              </w:rPr>
              <w:t xml:space="preserve"> [</w:t>
            </w:r>
            <w:r w:rsidRPr="00CA51FF">
              <w:rPr>
                <w:sz w:val="22"/>
              </w:rPr>
              <w:t>129</w:t>
            </w:r>
            <w:r w:rsidRPr="00145C2A">
              <w:rPr>
                <w:sz w:val="22"/>
              </w:rPr>
              <w:t>]</w:t>
            </w:r>
          </w:p>
        </w:tc>
        <w:tc>
          <w:tcPr>
            <w:tcW w:w="2621" w:type="dxa"/>
          </w:tcPr>
          <w:p w14:paraId="5112DB18" w14:textId="77777777" w:rsidR="00B96624" w:rsidRPr="00CA51FF" w:rsidRDefault="00B96624" w:rsidP="00B96624">
            <w:pPr>
              <w:jc w:val="both"/>
              <w:rPr>
                <w:sz w:val="22"/>
              </w:rPr>
            </w:pPr>
            <w:r w:rsidRPr="00CA51FF">
              <w:rPr>
                <w:sz w:val="22"/>
              </w:rPr>
              <w:t>133 feet</w:t>
            </w:r>
          </w:p>
        </w:tc>
      </w:tr>
      <w:tr w:rsidR="00B96624" w:rsidRPr="00CA51FF" w14:paraId="7B521B01" w14:textId="77777777" w:rsidTr="00B96624">
        <w:tc>
          <w:tcPr>
            <w:tcW w:w="6955" w:type="dxa"/>
          </w:tcPr>
          <w:p w14:paraId="5A61F2A9" w14:textId="77777777" w:rsidR="00B96624" w:rsidRPr="00CA51FF" w:rsidRDefault="00B96624" w:rsidP="00B96624">
            <w:pPr>
              <w:tabs>
                <w:tab w:val="left" w:pos="351"/>
              </w:tabs>
              <w:jc w:val="both"/>
              <w:rPr>
                <w:sz w:val="22"/>
              </w:rPr>
            </w:pPr>
            <w:r w:rsidRPr="00CA51FF">
              <w:rPr>
                <w:sz w:val="22"/>
              </w:rPr>
              <w:tab/>
              <w:t>c</w:t>
            </w:r>
            <w:r w:rsidRPr="00145C2A">
              <w:rPr>
                <w:sz w:val="22"/>
              </w:rPr>
              <w:t xml:space="preserve">. </w:t>
            </w:r>
            <w:r w:rsidRPr="00CA51FF">
              <w:rPr>
                <w:sz w:val="22"/>
              </w:rPr>
              <w:t xml:space="preserve">1164 </w:t>
            </w:r>
            <w:proofErr w:type="spellStart"/>
            <w:r w:rsidRPr="00CA51FF">
              <w:rPr>
                <w:smallCaps/>
                <w:sz w:val="22"/>
              </w:rPr>
              <w:t>bc</w:t>
            </w:r>
            <w:proofErr w:type="spellEnd"/>
            <w:r w:rsidRPr="00145C2A">
              <w:rPr>
                <w:sz w:val="22"/>
              </w:rPr>
              <w:t xml:space="preserve"> [</w:t>
            </w:r>
            <w:r w:rsidRPr="00CA51FF">
              <w:rPr>
                <w:sz w:val="22"/>
              </w:rPr>
              <w:t>130</w:t>
            </w:r>
            <w:r w:rsidRPr="00145C2A">
              <w:rPr>
                <w:sz w:val="22"/>
              </w:rPr>
              <w:t>]</w:t>
            </w:r>
          </w:p>
        </w:tc>
        <w:tc>
          <w:tcPr>
            <w:tcW w:w="2621" w:type="dxa"/>
          </w:tcPr>
          <w:p w14:paraId="7AA732BB" w14:textId="77777777" w:rsidR="00B96624" w:rsidRPr="00CA51FF" w:rsidRDefault="00B96624" w:rsidP="00B96624">
            <w:pPr>
              <w:tabs>
                <w:tab w:val="left" w:pos="250"/>
              </w:tabs>
              <w:jc w:val="both"/>
              <w:rPr>
                <w:sz w:val="22"/>
              </w:rPr>
            </w:pPr>
            <w:r w:rsidRPr="00CA51FF">
              <w:rPr>
                <w:sz w:val="22"/>
              </w:rPr>
              <w:tab/>
              <w:t>79 sheets</w:t>
            </w:r>
            <w:r w:rsidRPr="00145C2A">
              <w:rPr>
                <w:sz w:val="22"/>
              </w:rPr>
              <w:t>,</w:t>
            </w:r>
            <w:r>
              <w:rPr>
                <w:sz w:val="22"/>
              </w:rPr>
              <w:t xml:space="preserve"> </w:t>
            </w:r>
            <w:r w:rsidRPr="00CA51FF">
              <w:rPr>
                <w:sz w:val="22"/>
              </w:rPr>
              <w:t>which are</w:t>
            </w:r>
            <w:r w:rsidRPr="00145C2A">
              <w:rPr>
                <w:sz w:val="22"/>
              </w:rPr>
              <w:t>:</w:t>
            </w:r>
          </w:p>
        </w:tc>
      </w:tr>
      <w:tr w:rsidR="00B96624" w:rsidRPr="00CA51FF" w14:paraId="117574DE" w14:textId="77777777" w:rsidTr="00B96624">
        <w:tc>
          <w:tcPr>
            <w:tcW w:w="6955" w:type="dxa"/>
          </w:tcPr>
          <w:p w14:paraId="17E2E4EF" w14:textId="77777777" w:rsidR="00B96624" w:rsidRPr="00CA51FF" w:rsidRDefault="00B96624" w:rsidP="00B96624">
            <w:pPr>
              <w:tabs>
                <w:tab w:val="left" w:pos="351"/>
              </w:tabs>
              <w:jc w:val="both"/>
              <w:rPr>
                <w:sz w:val="22"/>
              </w:rPr>
            </w:pPr>
            <w:r w:rsidRPr="00CA51FF">
              <w:rPr>
                <w:sz w:val="22"/>
              </w:rPr>
              <w:tab/>
              <w:t>tells</w:t>
            </w:r>
            <w:r w:rsidRPr="00145C2A">
              <w:rPr>
                <w:sz w:val="22"/>
              </w:rPr>
              <w:t xml:space="preserve"> </w:t>
            </w:r>
            <w:r>
              <w:rPr>
                <w:sz w:val="22"/>
              </w:rPr>
              <w:t>“</w:t>
            </w:r>
            <w:r w:rsidRPr="00CA51FF">
              <w:rPr>
                <w:sz w:val="22"/>
              </w:rPr>
              <w:t>achievements and benefactions of Ramses III</w:t>
            </w:r>
            <w:r>
              <w:rPr>
                <w:sz w:val="22"/>
              </w:rPr>
              <w:t>”</w:t>
            </w:r>
            <w:r w:rsidRPr="00145C2A">
              <w:rPr>
                <w:sz w:val="22"/>
              </w:rPr>
              <w:t xml:space="preserve"> [</w:t>
            </w:r>
            <w:r w:rsidRPr="00CA51FF">
              <w:rPr>
                <w:sz w:val="22"/>
              </w:rPr>
              <w:t>129</w:t>
            </w:r>
            <w:r w:rsidRPr="00145C2A">
              <w:rPr>
                <w:sz w:val="22"/>
              </w:rPr>
              <w:t>]</w:t>
            </w:r>
          </w:p>
        </w:tc>
        <w:tc>
          <w:tcPr>
            <w:tcW w:w="2621" w:type="dxa"/>
          </w:tcPr>
          <w:p w14:paraId="76756A21" w14:textId="77777777" w:rsidR="00B96624" w:rsidRPr="00CA51FF" w:rsidRDefault="00B96624" w:rsidP="00B96624">
            <w:pPr>
              <w:tabs>
                <w:tab w:val="left" w:pos="425"/>
              </w:tabs>
              <w:jc w:val="both"/>
              <w:rPr>
                <w:sz w:val="22"/>
              </w:rPr>
            </w:pPr>
            <w:r w:rsidRPr="00CA51FF">
              <w:rPr>
                <w:sz w:val="22"/>
              </w:rPr>
              <w:tab/>
              <w:t>20 inches wide</w:t>
            </w:r>
          </w:p>
        </w:tc>
      </w:tr>
      <w:tr w:rsidR="00B96624" w:rsidRPr="00CA51FF" w14:paraId="1E509A62" w14:textId="77777777" w:rsidTr="00B96624">
        <w:tblPrEx>
          <w:tblCellMar>
            <w:left w:w="108" w:type="dxa"/>
            <w:right w:w="108" w:type="dxa"/>
          </w:tblCellMar>
        </w:tblPrEx>
        <w:tc>
          <w:tcPr>
            <w:tcW w:w="6955" w:type="dxa"/>
          </w:tcPr>
          <w:p w14:paraId="62112C4F" w14:textId="77777777" w:rsidR="00B96624" w:rsidRPr="00CA51FF" w:rsidRDefault="00B96624" w:rsidP="00B96624">
            <w:pPr>
              <w:jc w:val="both"/>
              <w:rPr>
                <w:sz w:val="22"/>
              </w:rPr>
            </w:pPr>
          </w:p>
        </w:tc>
        <w:tc>
          <w:tcPr>
            <w:tcW w:w="2621" w:type="dxa"/>
          </w:tcPr>
          <w:p w14:paraId="47DDAD5D" w14:textId="77777777" w:rsidR="00B96624" w:rsidRPr="00CA51FF" w:rsidRDefault="00B96624" w:rsidP="00B96624">
            <w:pPr>
              <w:tabs>
                <w:tab w:val="left" w:pos="425"/>
              </w:tabs>
              <w:jc w:val="both"/>
              <w:rPr>
                <w:sz w:val="22"/>
              </w:rPr>
            </w:pPr>
            <w:r w:rsidRPr="00CA51FF">
              <w:rPr>
                <w:sz w:val="22"/>
              </w:rPr>
              <w:tab/>
              <w:t>16¾ inches high</w:t>
            </w:r>
          </w:p>
        </w:tc>
      </w:tr>
      <w:tr w:rsidR="00B96624" w:rsidRPr="00CA51FF" w14:paraId="0BE2F26D" w14:textId="77777777" w:rsidTr="00B96624">
        <w:tblPrEx>
          <w:tblCellMar>
            <w:left w:w="108" w:type="dxa"/>
            <w:right w:w="108" w:type="dxa"/>
          </w:tblCellMar>
        </w:tblPrEx>
        <w:tc>
          <w:tcPr>
            <w:tcW w:w="6955" w:type="dxa"/>
          </w:tcPr>
          <w:p w14:paraId="153F7407" w14:textId="77777777" w:rsidR="00B96624" w:rsidRPr="00CA51FF" w:rsidRDefault="00B96624" w:rsidP="00B96624">
            <w:pPr>
              <w:tabs>
                <w:tab w:val="left" w:pos="358"/>
              </w:tabs>
              <w:jc w:val="both"/>
              <w:rPr>
                <w:sz w:val="22"/>
              </w:rPr>
            </w:pPr>
            <w:r w:rsidRPr="00CA51FF">
              <w:rPr>
                <w:sz w:val="22"/>
              </w:rPr>
              <w:t>Scholiasts</w:t>
            </w:r>
            <w:r w:rsidRPr="00145C2A">
              <w:rPr>
                <w:sz w:val="22"/>
              </w:rPr>
              <w:t xml:space="preserve"> (</w:t>
            </w:r>
            <w:r w:rsidRPr="00CA51FF">
              <w:rPr>
                <w:sz w:val="22"/>
              </w:rPr>
              <w:t>commentators</w:t>
            </w:r>
            <w:r w:rsidRPr="00145C2A">
              <w:rPr>
                <w:sz w:val="22"/>
              </w:rPr>
              <w:t xml:space="preserve">) </w:t>
            </w:r>
            <w:r w:rsidRPr="00CA51FF">
              <w:rPr>
                <w:sz w:val="22"/>
              </w:rPr>
              <w:t xml:space="preserve">say </w:t>
            </w:r>
            <w:r w:rsidRPr="00CA51FF">
              <w:rPr>
                <w:i/>
                <w:iCs/>
                <w:sz w:val="22"/>
              </w:rPr>
              <w:t>Iliad</w:t>
            </w:r>
            <w:r w:rsidRPr="00CA51FF">
              <w:rPr>
                <w:iCs/>
                <w:sz w:val="22"/>
              </w:rPr>
              <w:t xml:space="preserve"> </w:t>
            </w:r>
            <w:r w:rsidRPr="00CA51FF">
              <w:rPr>
                <w:sz w:val="22"/>
              </w:rPr>
              <w:t xml:space="preserve">and </w:t>
            </w:r>
            <w:r w:rsidRPr="00CA51FF">
              <w:rPr>
                <w:i/>
                <w:iCs/>
                <w:sz w:val="22"/>
              </w:rPr>
              <w:t>Odyssey</w:t>
            </w:r>
            <w:r w:rsidRPr="00CA51FF">
              <w:rPr>
                <w:sz w:val="22"/>
              </w:rPr>
              <w:t xml:space="preserve"> were each on 1 roll</w:t>
            </w:r>
            <w:r w:rsidRPr="00145C2A">
              <w:rPr>
                <w:sz w:val="22"/>
              </w:rPr>
              <w:t>. [</w:t>
            </w:r>
            <w:r w:rsidRPr="00CA51FF">
              <w:rPr>
                <w:iCs/>
                <w:sz w:val="22"/>
              </w:rPr>
              <w:t>130</w:t>
            </w:r>
            <w:r w:rsidRPr="00145C2A">
              <w:rPr>
                <w:iCs/>
                <w:sz w:val="22"/>
              </w:rPr>
              <w:t>]</w:t>
            </w:r>
          </w:p>
        </w:tc>
        <w:tc>
          <w:tcPr>
            <w:tcW w:w="2621" w:type="dxa"/>
          </w:tcPr>
          <w:p w14:paraId="3E52DC87" w14:textId="77777777" w:rsidR="00B96624" w:rsidRPr="00CA51FF" w:rsidRDefault="00B96624" w:rsidP="00B96624">
            <w:pPr>
              <w:jc w:val="both"/>
              <w:rPr>
                <w:sz w:val="22"/>
              </w:rPr>
            </w:pPr>
            <w:r w:rsidRPr="00CA51FF">
              <w:rPr>
                <w:sz w:val="22"/>
              </w:rPr>
              <w:t xml:space="preserve">would be </w:t>
            </w:r>
            <w:r>
              <w:rPr>
                <w:sz w:val="22"/>
              </w:rPr>
              <w:t>50 yards</w:t>
            </w:r>
          </w:p>
        </w:tc>
      </w:tr>
      <w:tr w:rsidR="00B96624" w:rsidRPr="00CA51FF" w14:paraId="400A58E1" w14:textId="77777777" w:rsidTr="00B96624">
        <w:tblPrEx>
          <w:tblCellMar>
            <w:left w:w="108" w:type="dxa"/>
            <w:right w:w="108" w:type="dxa"/>
          </w:tblCellMar>
        </w:tblPrEx>
        <w:tc>
          <w:tcPr>
            <w:tcW w:w="6955" w:type="dxa"/>
          </w:tcPr>
          <w:p w14:paraId="1C7AE8BC" w14:textId="77777777" w:rsidR="00B96624" w:rsidRPr="00CA51FF" w:rsidRDefault="00B96624" w:rsidP="00B96624">
            <w:pPr>
              <w:tabs>
                <w:tab w:val="left" w:pos="358"/>
              </w:tabs>
              <w:jc w:val="both"/>
              <w:rPr>
                <w:sz w:val="22"/>
              </w:rPr>
            </w:pPr>
            <w:r w:rsidRPr="00CA51FF">
              <w:rPr>
                <w:sz w:val="22"/>
              </w:rPr>
              <w:t>Scholiasts say Thucydides</w:t>
            </w:r>
            <w:r>
              <w:rPr>
                <w:sz w:val="22"/>
              </w:rPr>
              <w:t>’</w:t>
            </w:r>
            <w:r w:rsidRPr="00145C2A">
              <w:rPr>
                <w:sz w:val="22"/>
              </w:rPr>
              <w:t xml:space="preserve"> </w:t>
            </w:r>
            <w:r w:rsidRPr="00CA51FF">
              <w:rPr>
                <w:i/>
                <w:sz w:val="22"/>
              </w:rPr>
              <w:t>Peloponnesian War</w:t>
            </w:r>
            <w:r w:rsidRPr="00CA51FF">
              <w:rPr>
                <w:sz w:val="22"/>
              </w:rPr>
              <w:t xml:space="preserve"> was on one roll</w:t>
            </w:r>
            <w:r w:rsidRPr="00145C2A">
              <w:rPr>
                <w:sz w:val="22"/>
              </w:rPr>
              <w:t>. [</w:t>
            </w:r>
            <w:r w:rsidRPr="00CA51FF">
              <w:rPr>
                <w:iCs/>
                <w:sz w:val="22"/>
              </w:rPr>
              <w:t>130</w:t>
            </w:r>
            <w:r w:rsidRPr="00145C2A">
              <w:rPr>
                <w:iCs/>
                <w:sz w:val="22"/>
              </w:rPr>
              <w:t>]</w:t>
            </w:r>
          </w:p>
        </w:tc>
        <w:tc>
          <w:tcPr>
            <w:tcW w:w="2621" w:type="dxa"/>
          </w:tcPr>
          <w:p w14:paraId="323F436C" w14:textId="77777777" w:rsidR="00B96624" w:rsidRPr="00CA51FF" w:rsidRDefault="00B96624" w:rsidP="00B96624">
            <w:pPr>
              <w:jc w:val="both"/>
              <w:rPr>
                <w:sz w:val="22"/>
              </w:rPr>
            </w:pPr>
            <w:r w:rsidRPr="00CA51FF">
              <w:rPr>
                <w:sz w:val="22"/>
              </w:rPr>
              <w:t xml:space="preserve">would be </w:t>
            </w:r>
            <w:r>
              <w:rPr>
                <w:sz w:val="22"/>
              </w:rPr>
              <w:t>1</w:t>
            </w:r>
            <w:r w:rsidRPr="00CA51FF">
              <w:rPr>
                <w:sz w:val="22"/>
              </w:rPr>
              <w:t xml:space="preserve">00 </w:t>
            </w:r>
            <w:r>
              <w:rPr>
                <w:sz w:val="22"/>
              </w:rPr>
              <w:t>yards</w:t>
            </w:r>
          </w:p>
        </w:tc>
      </w:tr>
      <w:tr w:rsidR="00B96624" w:rsidRPr="00CA51FF" w14:paraId="087AE082" w14:textId="77777777" w:rsidTr="00B96624">
        <w:tblPrEx>
          <w:tblCellMar>
            <w:left w:w="108" w:type="dxa"/>
            <w:right w:w="108" w:type="dxa"/>
          </w:tblCellMar>
        </w:tblPrEx>
        <w:tc>
          <w:tcPr>
            <w:tcW w:w="6955" w:type="dxa"/>
          </w:tcPr>
          <w:p w14:paraId="680096FD" w14:textId="77777777" w:rsidR="00B96624" w:rsidRPr="00CA51FF" w:rsidRDefault="00B96624" w:rsidP="00B96624">
            <w:pPr>
              <w:jc w:val="both"/>
              <w:rPr>
                <w:sz w:val="22"/>
              </w:rPr>
            </w:pPr>
            <w:r w:rsidRPr="00CA51FF">
              <w:rPr>
                <w:sz w:val="22"/>
              </w:rPr>
              <w:t>a roll said to have existed at Constantinople</w:t>
            </w:r>
            <w:r w:rsidRPr="00145C2A">
              <w:rPr>
                <w:sz w:val="22"/>
              </w:rPr>
              <w:t xml:space="preserve"> [</w:t>
            </w:r>
            <w:r w:rsidRPr="00CA51FF">
              <w:rPr>
                <w:sz w:val="22"/>
              </w:rPr>
              <w:t>130</w:t>
            </w:r>
            <w:r w:rsidRPr="00145C2A">
              <w:rPr>
                <w:sz w:val="22"/>
              </w:rPr>
              <w:t>]</w:t>
            </w:r>
          </w:p>
        </w:tc>
        <w:tc>
          <w:tcPr>
            <w:tcW w:w="2621" w:type="dxa"/>
          </w:tcPr>
          <w:p w14:paraId="79AD4D49" w14:textId="77777777" w:rsidR="00B96624" w:rsidRPr="00CA51FF" w:rsidRDefault="00B96624" w:rsidP="00B96624">
            <w:pPr>
              <w:jc w:val="both"/>
              <w:rPr>
                <w:sz w:val="22"/>
              </w:rPr>
            </w:pPr>
            <w:r w:rsidRPr="00CA51FF">
              <w:rPr>
                <w:sz w:val="22"/>
                <w:szCs w:val="12"/>
              </w:rPr>
              <w:t xml:space="preserve">120 </w:t>
            </w:r>
            <w:r w:rsidRPr="00CA51FF">
              <w:rPr>
                <w:sz w:val="22"/>
              </w:rPr>
              <w:t>yards</w:t>
            </w:r>
          </w:p>
        </w:tc>
      </w:tr>
      <w:tr w:rsidR="00B96624" w:rsidRPr="00CA51FF" w14:paraId="40FCCB6C" w14:textId="77777777" w:rsidTr="00B96624">
        <w:tblPrEx>
          <w:tblCellMar>
            <w:left w:w="108" w:type="dxa"/>
            <w:right w:w="108" w:type="dxa"/>
          </w:tblCellMar>
        </w:tblPrEx>
        <w:tc>
          <w:tcPr>
            <w:tcW w:w="6955" w:type="dxa"/>
          </w:tcPr>
          <w:p w14:paraId="6D039FC9" w14:textId="77777777" w:rsidR="00B96624" w:rsidRPr="00CA51FF" w:rsidRDefault="00B96624" w:rsidP="00B96624">
            <w:pPr>
              <w:jc w:val="both"/>
              <w:rPr>
                <w:sz w:val="22"/>
              </w:rPr>
            </w:pPr>
            <w:r>
              <w:rPr>
                <w:sz w:val="22"/>
              </w:rPr>
              <w:t>“</w:t>
            </w:r>
            <w:r w:rsidRPr="00CA51FF">
              <w:rPr>
                <w:sz w:val="22"/>
              </w:rPr>
              <w:t>such rolls were too cumbrous for ordinary reading</w:t>
            </w:r>
            <w:r>
              <w:rPr>
                <w:sz w:val="22"/>
              </w:rPr>
              <w:t>”</w:t>
            </w:r>
            <w:r w:rsidRPr="00145C2A">
              <w:rPr>
                <w:sz w:val="22"/>
              </w:rPr>
              <w:t xml:space="preserve"> [</w:t>
            </w:r>
            <w:r w:rsidRPr="00CA51FF">
              <w:rPr>
                <w:sz w:val="22"/>
              </w:rPr>
              <w:t>130</w:t>
            </w:r>
            <w:r w:rsidRPr="00145C2A">
              <w:rPr>
                <w:sz w:val="22"/>
              </w:rPr>
              <w:t>]</w:t>
            </w:r>
          </w:p>
        </w:tc>
        <w:tc>
          <w:tcPr>
            <w:tcW w:w="2621" w:type="dxa"/>
          </w:tcPr>
          <w:p w14:paraId="3F15C394" w14:textId="77777777" w:rsidR="00B96624" w:rsidRPr="00FD66D9" w:rsidRDefault="00B96624" w:rsidP="00B96624">
            <w:pPr>
              <w:jc w:val="both"/>
              <w:rPr>
                <w:iCs/>
                <w:sz w:val="22"/>
              </w:rPr>
            </w:pPr>
          </w:p>
        </w:tc>
      </w:tr>
      <w:tr w:rsidR="00B96624" w:rsidRPr="00CA51FF" w14:paraId="745F09C6" w14:textId="77777777" w:rsidTr="00B96624">
        <w:tblPrEx>
          <w:tblCellMar>
            <w:left w:w="108" w:type="dxa"/>
            <w:right w:w="108" w:type="dxa"/>
          </w:tblCellMar>
        </w:tblPrEx>
        <w:tc>
          <w:tcPr>
            <w:tcW w:w="6955" w:type="dxa"/>
          </w:tcPr>
          <w:p w14:paraId="3D14D317" w14:textId="77777777" w:rsidR="00B96624" w:rsidRPr="00CA51FF" w:rsidRDefault="00B96624" w:rsidP="00B96624">
            <w:pPr>
              <w:jc w:val="both"/>
              <w:rPr>
                <w:sz w:val="22"/>
              </w:rPr>
            </w:pPr>
            <w:r w:rsidRPr="00CA51FF">
              <w:rPr>
                <w:sz w:val="22"/>
              </w:rPr>
              <w:t>Callimachus</w:t>
            </w:r>
            <w:r w:rsidRPr="00145C2A">
              <w:rPr>
                <w:sz w:val="22"/>
              </w:rPr>
              <w:t xml:space="preserve"> (</w:t>
            </w:r>
            <w:r w:rsidRPr="00CA51FF">
              <w:rPr>
                <w:sz w:val="22"/>
              </w:rPr>
              <w:t>c</w:t>
            </w:r>
            <w:r w:rsidRPr="00145C2A">
              <w:rPr>
                <w:sz w:val="22"/>
              </w:rPr>
              <w:t xml:space="preserve">. </w:t>
            </w:r>
            <w:r w:rsidRPr="00CA51FF">
              <w:rPr>
                <w:sz w:val="22"/>
              </w:rPr>
              <w:t xml:space="preserve">305-240 </w:t>
            </w:r>
            <w:proofErr w:type="spellStart"/>
            <w:r w:rsidRPr="00CA51FF">
              <w:rPr>
                <w:smallCaps/>
                <w:sz w:val="22"/>
              </w:rPr>
              <w:t>bc</w:t>
            </w:r>
            <w:proofErr w:type="spellEnd"/>
            <w:r w:rsidRPr="00145C2A">
              <w:rPr>
                <w:sz w:val="22"/>
              </w:rPr>
              <w:t>),</w:t>
            </w:r>
            <w:r>
              <w:rPr>
                <w:sz w:val="22"/>
              </w:rPr>
              <w:t xml:space="preserve"> </w:t>
            </w:r>
            <w:r w:rsidRPr="00CA51FF">
              <w:rPr>
                <w:sz w:val="22"/>
              </w:rPr>
              <w:t>librarian at the Library of Alexandria</w:t>
            </w:r>
            <w:r w:rsidRPr="00145C2A">
              <w:rPr>
                <w:sz w:val="22"/>
              </w:rPr>
              <w:t xml:space="preserve"> [</w:t>
            </w:r>
            <w:r w:rsidRPr="00CA51FF">
              <w:rPr>
                <w:sz w:val="22"/>
              </w:rPr>
              <w:t>130</w:t>
            </w:r>
            <w:r w:rsidRPr="00145C2A">
              <w:rPr>
                <w:sz w:val="22"/>
              </w:rPr>
              <w:t>]</w:t>
            </w:r>
          </w:p>
        </w:tc>
        <w:tc>
          <w:tcPr>
            <w:tcW w:w="2621" w:type="dxa"/>
          </w:tcPr>
          <w:p w14:paraId="62F2DF90" w14:textId="77777777" w:rsidR="00B96624" w:rsidRPr="00CA51FF" w:rsidRDefault="00B96624" w:rsidP="00B96624">
            <w:pPr>
              <w:jc w:val="both"/>
              <w:rPr>
                <w:iCs/>
                <w:sz w:val="22"/>
              </w:rPr>
            </w:pPr>
            <w:proofErr w:type="spellStart"/>
            <w:r w:rsidRPr="00CA51FF">
              <w:rPr>
                <w:i/>
                <w:iCs/>
                <w:sz w:val="22"/>
              </w:rPr>
              <w:t>méga</w:t>
            </w:r>
            <w:proofErr w:type="spellEnd"/>
            <w:r w:rsidRPr="00CA51FF">
              <w:rPr>
                <w:i/>
                <w:iCs/>
                <w:sz w:val="22"/>
              </w:rPr>
              <w:t xml:space="preserve"> </w:t>
            </w:r>
            <w:proofErr w:type="spellStart"/>
            <w:r w:rsidRPr="00CA51FF">
              <w:rPr>
                <w:i/>
                <w:iCs/>
                <w:sz w:val="22"/>
              </w:rPr>
              <w:t>biblíon</w:t>
            </w:r>
            <w:proofErr w:type="spellEnd"/>
            <w:r w:rsidRPr="00145C2A">
              <w:rPr>
                <w:iCs/>
                <w:sz w:val="22"/>
              </w:rPr>
              <w:t>,</w:t>
            </w:r>
            <w:r>
              <w:rPr>
                <w:iCs/>
                <w:sz w:val="22"/>
              </w:rPr>
              <w:t xml:space="preserve"> </w:t>
            </w:r>
            <w:proofErr w:type="spellStart"/>
            <w:r w:rsidRPr="00CA51FF">
              <w:rPr>
                <w:i/>
                <w:iCs/>
                <w:sz w:val="22"/>
              </w:rPr>
              <w:t>méga</w:t>
            </w:r>
            <w:proofErr w:type="spellEnd"/>
            <w:r w:rsidRPr="00CA51FF">
              <w:rPr>
                <w:i/>
                <w:iCs/>
                <w:sz w:val="22"/>
              </w:rPr>
              <w:t xml:space="preserve"> </w:t>
            </w:r>
            <w:proofErr w:type="spellStart"/>
            <w:r w:rsidRPr="00CA51FF">
              <w:rPr>
                <w:i/>
                <w:iCs/>
                <w:sz w:val="22"/>
              </w:rPr>
              <w:t>kakón</w:t>
            </w:r>
            <w:proofErr w:type="spellEnd"/>
          </w:p>
          <w:p w14:paraId="1A7778B9" w14:textId="77777777" w:rsidR="00B96624" w:rsidRPr="00CA51FF" w:rsidRDefault="00B96624" w:rsidP="00B96624">
            <w:pPr>
              <w:jc w:val="both"/>
              <w:rPr>
                <w:sz w:val="22"/>
                <w:szCs w:val="12"/>
              </w:rPr>
            </w:pPr>
            <w:r w:rsidRPr="00145C2A">
              <w:rPr>
                <w:sz w:val="22"/>
              </w:rPr>
              <w:t>(</w:t>
            </w:r>
            <w:r>
              <w:rPr>
                <w:sz w:val="22"/>
              </w:rPr>
              <w:t>“</w:t>
            </w:r>
            <w:r w:rsidRPr="00CA51FF">
              <w:rPr>
                <w:sz w:val="22"/>
              </w:rPr>
              <w:t>big book</w:t>
            </w:r>
            <w:r w:rsidRPr="00145C2A">
              <w:rPr>
                <w:sz w:val="22"/>
              </w:rPr>
              <w:t>,</w:t>
            </w:r>
            <w:r>
              <w:rPr>
                <w:sz w:val="22"/>
              </w:rPr>
              <w:t xml:space="preserve"> </w:t>
            </w:r>
            <w:r w:rsidRPr="00CA51FF">
              <w:rPr>
                <w:sz w:val="22"/>
              </w:rPr>
              <w:t>big bad</w:t>
            </w:r>
            <w:r>
              <w:rPr>
                <w:sz w:val="22"/>
              </w:rPr>
              <w:t>”</w:t>
            </w:r>
            <w:r w:rsidRPr="00145C2A">
              <w:rPr>
                <w:sz w:val="22"/>
              </w:rPr>
              <w:t>) [</w:t>
            </w:r>
            <w:r w:rsidRPr="00CA51FF">
              <w:rPr>
                <w:sz w:val="20"/>
              </w:rPr>
              <w:t>132</w:t>
            </w:r>
            <w:r w:rsidRPr="00145C2A">
              <w:rPr>
                <w:sz w:val="20"/>
              </w:rPr>
              <w:t>]</w:t>
            </w:r>
          </w:p>
        </w:tc>
      </w:tr>
    </w:tbl>
    <w:p w14:paraId="7D06F673" w14:textId="77777777" w:rsidR="00B96624" w:rsidRDefault="00B96624" w:rsidP="00B96624">
      <w:pPr>
        <w:jc w:val="both"/>
      </w:pPr>
    </w:p>
    <w:p w14:paraId="0F298DFF" w14:textId="77777777" w:rsidR="00145C2A" w:rsidRDefault="00145C2A" w:rsidP="00B96624">
      <w:pPr>
        <w:numPr>
          <w:ilvl w:val="1"/>
          <w:numId w:val="39"/>
        </w:numPr>
        <w:jc w:val="both"/>
      </w:pPr>
      <w:r>
        <w:t>heights</w:t>
      </w:r>
    </w:p>
    <w:p w14:paraId="4839189F" w14:textId="77777777" w:rsidR="00145C2A" w:rsidRDefault="00145C2A" w:rsidP="00B96624">
      <w:pPr>
        <w:numPr>
          <w:ilvl w:val="2"/>
          <w:numId w:val="39"/>
        </w:numPr>
        <w:jc w:val="both"/>
      </w:pPr>
      <w:r>
        <w:t>Scroll height</w:t>
      </w:r>
      <w:r w:rsidRPr="00145C2A">
        <w:t xml:space="preserve"> </w:t>
      </w:r>
      <w:r>
        <w:t>“</w:t>
      </w:r>
      <w:r w:rsidRPr="00624640">
        <w:t>was limited by t</w:t>
      </w:r>
      <w:r>
        <w:t xml:space="preserve">he length of the strips of pith </w:t>
      </w:r>
      <w:r w:rsidR="00544664" w:rsidRPr="00544664">
        <w:t>. . .</w:t>
      </w:r>
      <w:r>
        <w:t>”</w:t>
      </w:r>
      <w:r w:rsidRPr="00145C2A">
        <w:t xml:space="preserve"> (</w:t>
      </w:r>
      <w:r>
        <w:t>Diringer 133</w:t>
      </w:r>
      <w:r w:rsidRPr="00145C2A">
        <w:t>)</w:t>
      </w:r>
    </w:p>
    <w:p w14:paraId="51727350" w14:textId="77777777" w:rsidR="00145C2A" w:rsidRDefault="00145C2A" w:rsidP="00B96624">
      <w:pPr>
        <w:numPr>
          <w:ilvl w:val="2"/>
          <w:numId w:val="39"/>
        </w:numPr>
        <w:jc w:val="both"/>
      </w:pPr>
      <w:r w:rsidRPr="00624640">
        <w:t>Extant papyri</w:t>
      </w:r>
      <w:r>
        <w:t xml:space="preserve"> range from under 2</w:t>
      </w:r>
      <w:r w:rsidRPr="00624640">
        <w:t xml:space="preserve"> inches to over </w:t>
      </w:r>
      <w:r>
        <w:t xml:space="preserve">15 </w:t>
      </w:r>
      <w:r w:rsidRPr="00624640">
        <w:rPr>
          <w:rFonts w:cs="Bookman Old Style"/>
        </w:rPr>
        <w:t>inches</w:t>
      </w:r>
      <w:r w:rsidRPr="00145C2A">
        <w:rPr>
          <w:rFonts w:cs="Bookman Old Style"/>
        </w:rPr>
        <w:t>. (</w:t>
      </w:r>
      <w:r>
        <w:t>Diringer 133</w:t>
      </w:r>
      <w:r w:rsidRPr="00145C2A">
        <w:t>)</w:t>
      </w:r>
    </w:p>
    <w:p w14:paraId="2EBE9EF4" w14:textId="77777777" w:rsidR="00145C2A" w:rsidRPr="00624640" w:rsidRDefault="00145C2A" w:rsidP="00B96624">
      <w:pPr>
        <w:numPr>
          <w:ilvl w:val="2"/>
          <w:numId w:val="39"/>
        </w:numPr>
        <w:jc w:val="both"/>
      </w:pPr>
      <w:r>
        <w:t xml:space="preserve">Single sheets </w:t>
      </w:r>
      <w:r w:rsidRPr="00624640">
        <w:t>average</w:t>
      </w:r>
      <w:r>
        <w:t>d</w:t>
      </w:r>
      <w:r w:rsidRPr="00624640">
        <w:t xml:space="preserve"> </w:t>
      </w:r>
      <w:r>
        <w:t xml:space="preserve">9-11 </w:t>
      </w:r>
      <w:r w:rsidRPr="00624640">
        <w:t xml:space="preserve">inches </w:t>
      </w:r>
      <w:r>
        <w:t>high by 6-9 inches wide</w:t>
      </w:r>
      <w:r w:rsidRPr="00145C2A">
        <w:t>. (</w:t>
      </w:r>
      <w:r>
        <w:t>Diringer 133</w:t>
      </w:r>
      <w:r w:rsidRPr="00145C2A">
        <w:t>)</w:t>
      </w:r>
    </w:p>
    <w:p w14:paraId="61E4B6C7" w14:textId="77777777" w:rsidR="00145C2A" w:rsidRDefault="00145C2A" w:rsidP="00B96624">
      <w:pPr>
        <w:numPr>
          <w:ilvl w:val="3"/>
          <w:numId w:val="39"/>
        </w:numPr>
        <w:jc w:val="both"/>
      </w:pPr>
      <w:r>
        <w:t xml:space="preserve">Literary </w:t>
      </w:r>
      <w:r w:rsidRPr="00624640">
        <w:t xml:space="preserve">rolls </w:t>
      </w:r>
      <w:r>
        <w:t xml:space="preserve">averaged 10 </w:t>
      </w:r>
      <w:r w:rsidRPr="00624640">
        <w:t xml:space="preserve">inches </w:t>
      </w:r>
      <w:r>
        <w:t>in height</w:t>
      </w:r>
      <w:r w:rsidRPr="00145C2A">
        <w:t>. (</w:t>
      </w:r>
      <w:r>
        <w:t>Diringer 133</w:t>
      </w:r>
      <w:r w:rsidRPr="00145C2A">
        <w:t>)</w:t>
      </w:r>
    </w:p>
    <w:p w14:paraId="1E44DCB7" w14:textId="77777777" w:rsidR="00145C2A" w:rsidRDefault="00145C2A" w:rsidP="00B96624">
      <w:pPr>
        <w:numPr>
          <w:ilvl w:val="2"/>
          <w:numId w:val="39"/>
        </w:numPr>
        <w:jc w:val="both"/>
      </w:pPr>
      <w:r>
        <w:t>small</w:t>
      </w:r>
    </w:p>
    <w:p w14:paraId="52D42BF3" w14:textId="77777777" w:rsidR="00145C2A" w:rsidRDefault="00145C2A" w:rsidP="00B96624">
      <w:pPr>
        <w:numPr>
          <w:ilvl w:val="3"/>
          <w:numId w:val="39"/>
        </w:numPr>
        <w:jc w:val="both"/>
      </w:pPr>
      <w:r>
        <w:t>“</w:t>
      </w:r>
      <w:r w:rsidRPr="00624640">
        <w:t>rolls recovered at Herculaneum</w:t>
      </w:r>
      <w:r>
        <w:t>”</w:t>
      </w:r>
      <w:r w:rsidRPr="00145C2A">
        <w:t xml:space="preserve">: </w:t>
      </w:r>
      <w:r>
        <w:t>about 6 inches high</w:t>
      </w:r>
      <w:r w:rsidRPr="00145C2A">
        <w:t xml:space="preserve"> (</w:t>
      </w:r>
      <w:r>
        <w:t xml:space="preserve">and 2-3 </w:t>
      </w:r>
      <w:r w:rsidRPr="00624640">
        <w:t>inches in diameter</w:t>
      </w:r>
      <w:r w:rsidRPr="00145C2A">
        <w:t>). (</w:t>
      </w:r>
      <w:r>
        <w:t>Diringer 133</w:t>
      </w:r>
      <w:r w:rsidRPr="00145C2A">
        <w:t>)</w:t>
      </w:r>
    </w:p>
    <w:p w14:paraId="30A6F074" w14:textId="77777777" w:rsidR="00145C2A" w:rsidRDefault="00145C2A" w:rsidP="00B96624">
      <w:pPr>
        <w:numPr>
          <w:ilvl w:val="2"/>
          <w:numId w:val="39"/>
        </w:numPr>
        <w:jc w:val="both"/>
      </w:pPr>
      <w:r>
        <w:t>large</w:t>
      </w:r>
    </w:p>
    <w:p w14:paraId="0F63708E" w14:textId="77777777" w:rsidR="00145C2A" w:rsidRPr="00252082" w:rsidRDefault="00145C2A" w:rsidP="00B96624">
      <w:pPr>
        <w:numPr>
          <w:ilvl w:val="3"/>
          <w:numId w:val="39"/>
        </w:numPr>
        <w:jc w:val="both"/>
      </w:pPr>
      <w:r>
        <w:t>A</w:t>
      </w:r>
      <w:r w:rsidRPr="00145C2A">
        <w:t xml:space="preserve"> </w:t>
      </w:r>
      <w:r>
        <w:t>“</w:t>
      </w:r>
      <w:r w:rsidRPr="00624640">
        <w:t xml:space="preserve">fine and large sheet was in Rome called </w:t>
      </w:r>
      <w:proofErr w:type="spellStart"/>
      <w:r w:rsidRPr="00624640">
        <w:rPr>
          <w:i/>
          <w:iCs/>
        </w:rPr>
        <w:t>macrocollum</w:t>
      </w:r>
      <w:proofErr w:type="spellEnd"/>
      <w:r>
        <w:rPr>
          <w:iCs/>
        </w:rPr>
        <w:t xml:space="preserve"> </w:t>
      </w:r>
      <w:r w:rsidR="00544664" w:rsidRPr="00544664">
        <w:rPr>
          <w:iCs/>
        </w:rPr>
        <w:t>. . .</w:t>
      </w:r>
      <w:r>
        <w:rPr>
          <w:iCs/>
        </w:rPr>
        <w:t>”</w:t>
      </w:r>
      <w:r w:rsidRPr="00145C2A">
        <w:rPr>
          <w:iCs/>
        </w:rPr>
        <w:t xml:space="preserve"> (</w:t>
      </w:r>
      <w:r>
        <w:rPr>
          <w:iCs/>
        </w:rPr>
        <w:t>Diringer 133</w:t>
      </w:r>
      <w:r w:rsidRPr="00145C2A">
        <w:rPr>
          <w:iCs/>
        </w:rPr>
        <w:t>)</w:t>
      </w:r>
    </w:p>
    <w:p w14:paraId="74E1A5F7" w14:textId="77777777" w:rsidR="00145C2A" w:rsidRDefault="00145C2A" w:rsidP="00B96624">
      <w:pPr>
        <w:numPr>
          <w:ilvl w:val="3"/>
          <w:numId w:val="39"/>
        </w:numPr>
        <w:jc w:val="both"/>
      </w:pPr>
      <w:r w:rsidRPr="00624640">
        <w:rPr>
          <w:i/>
          <w:iCs/>
        </w:rPr>
        <w:t>Ani Papyrus</w:t>
      </w:r>
      <w:r w:rsidRPr="00145C2A">
        <w:rPr>
          <w:iCs/>
        </w:rPr>
        <w:t xml:space="preserve">: </w:t>
      </w:r>
      <w:r>
        <w:rPr>
          <w:iCs/>
        </w:rPr>
        <w:t xml:space="preserve">15 </w:t>
      </w:r>
      <w:r w:rsidRPr="00624640">
        <w:t>inches</w:t>
      </w:r>
      <w:r w:rsidRPr="00145C2A">
        <w:t xml:space="preserve"> (</w:t>
      </w:r>
      <w:r>
        <w:t>Diringer 133</w:t>
      </w:r>
      <w:r w:rsidRPr="00145C2A">
        <w:t>)</w:t>
      </w:r>
    </w:p>
    <w:p w14:paraId="0FA8DF48" w14:textId="77777777" w:rsidR="00145C2A" w:rsidRDefault="00145C2A" w:rsidP="00B96624">
      <w:pPr>
        <w:numPr>
          <w:ilvl w:val="3"/>
          <w:numId w:val="39"/>
        </w:numPr>
        <w:jc w:val="both"/>
      </w:pPr>
      <w:r w:rsidRPr="00624640">
        <w:rPr>
          <w:i/>
          <w:iCs/>
        </w:rPr>
        <w:t>Great Harris Papyrus</w:t>
      </w:r>
      <w:r w:rsidRPr="00145C2A">
        <w:rPr>
          <w:iCs/>
        </w:rPr>
        <w:t xml:space="preserve">: </w:t>
      </w:r>
      <w:r>
        <w:t xml:space="preserve">17 </w:t>
      </w:r>
      <w:r w:rsidRPr="00624640">
        <w:t>inches</w:t>
      </w:r>
      <w:r w:rsidRPr="00145C2A">
        <w:t xml:space="preserve"> (</w:t>
      </w:r>
      <w:r>
        <w:t>Diringer 133</w:t>
      </w:r>
      <w:r w:rsidRPr="00145C2A">
        <w:t>)</w:t>
      </w:r>
    </w:p>
    <w:p w14:paraId="5C8A8C05" w14:textId="77777777" w:rsidR="00145C2A" w:rsidRDefault="00145C2A" w:rsidP="00B96624">
      <w:pPr>
        <w:numPr>
          <w:ilvl w:val="3"/>
          <w:numId w:val="39"/>
        </w:numPr>
        <w:jc w:val="both"/>
      </w:pPr>
      <w:r w:rsidRPr="00624640">
        <w:rPr>
          <w:i/>
          <w:iCs/>
        </w:rPr>
        <w:t>Greenfield Papyrus</w:t>
      </w:r>
      <w:r w:rsidRPr="00145C2A">
        <w:rPr>
          <w:iCs/>
        </w:rPr>
        <w:t xml:space="preserve">: </w:t>
      </w:r>
      <w:r>
        <w:t>19 inches</w:t>
      </w:r>
      <w:r w:rsidRPr="00145C2A">
        <w:t xml:space="preserve"> (</w:t>
      </w:r>
      <w:r>
        <w:t>Diringer 133</w:t>
      </w:r>
      <w:r w:rsidRPr="00145C2A">
        <w:t>)</w:t>
      </w:r>
    </w:p>
    <w:p w14:paraId="4A2A84DE" w14:textId="77777777" w:rsidR="00145C2A" w:rsidRDefault="00145C2A" w:rsidP="00145C2A">
      <w:pPr>
        <w:jc w:val="both"/>
      </w:pPr>
    </w:p>
    <w:p w14:paraId="5C380573" w14:textId="77777777" w:rsidR="00145C2A" w:rsidRDefault="00145C2A" w:rsidP="00B96624">
      <w:pPr>
        <w:numPr>
          <w:ilvl w:val="0"/>
          <w:numId w:val="39"/>
        </w:numPr>
        <w:jc w:val="both"/>
      </w:pPr>
      <w:r w:rsidRPr="00F643F9">
        <w:rPr>
          <w:b/>
        </w:rPr>
        <w:t>writing case</w:t>
      </w:r>
    </w:p>
    <w:p w14:paraId="6C35ED95" w14:textId="77777777" w:rsidR="00145C2A" w:rsidRPr="003D6513" w:rsidRDefault="00145C2A" w:rsidP="00B96624">
      <w:pPr>
        <w:numPr>
          <w:ilvl w:val="1"/>
          <w:numId w:val="39"/>
        </w:numPr>
        <w:jc w:val="both"/>
      </w:pPr>
      <w:r>
        <w:t>Egyptian</w:t>
      </w:r>
      <w:r w:rsidRPr="00E422F2">
        <w:t xml:space="preserve"> </w:t>
      </w:r>
      <w:proofErr w:type="spellStart"/>
      <w:r w:rsidRPr="00E422F2">
        <w:rPr>
          <w:i/>
          <w:iCs/>
        </w:rPr>
        <w:t>gst</w:t>
      </w:r>
      <w:r>
        <w:rPr>
          <w:i/>
          <w:iCs/>
        </w:rPr>
        <w:t>ì</w:t>
      </w:r>
      <w:proofErr w:type="spellEnd"/>
    </w:p>
    <w:p w14:paraId="6BE8610A" w14:textId="77777777" w:rsidR="00145C2A" w:rsidRDefault="00145C2A" w:rsidP="00B96624">
      <w:pPr>
        <w:numPr>
          <w:ilvl w:val="1"/>
          <w:numId w:val="39"/>
        </w:numPr>
        <w:jc w:val="both"/>
      </w:pPr>
      <w:r>
        <w:t>Hebrew</w:t>
      </w:r>
      <w:r w:rsidRPr="00E422F2">
        <w:t xml:space="preserve"> </w:t>
      </w:r>
      <w:proofErr w:type="spellStart"/>
      <w:r w:rsidRPr="00E422F2">
        <w:rPr>
          <w:i/>
          <w:iCs/>
        </w:rPr>
        <w:t>qese</w:t>
      </w:r>
      <w:r w:rsidRPr="006E0A83">
        <w:rPr>
          <w:i/>
          <w:iCs/>
          <w:u w:val="single"/>
        </w:rPr>
        <w:t>t</w:t>
      </w:r>
      <w:proofErr w:type="spellEnd"/>
    </w:p>
    <w:p w14:paraId="4CDFBCD6" w14:textId="77777777" w:rsidR="00145C2A" w:rsidRDefault="00145C2A" w:rsidP="00B96624">
      <w:pPr>
        <w:numPr>
          <w:ilvl w:val="1"/>
          <w:numId w:val="39"/>
        </w:numPr>
        <w:jc w:val="both"/>
      </w:pPr>
      <w:r>
        <w:t>“</w:t>
      </w:r>
      <w:r w:rsidRPr="00E422F2">
        <w:t>Ezekiel</w:t>
      </w:r>
      <w:r>
        <w:t>’</w:t>
      </w:r>
      <w:r w:rsidRPr="00E422F2">
        <w:t>s scribe had a</w:t>
      </w:r>
      <w:r w:rsidRPr="00145C2A">
        <w:t xml:space="preserve"> </w:t>
      </w:r>
      <w:r>
        <w:t>‘</w:t>
      </w:r>
      <w:r w:rsidRPr="00E422F2">
        <w:t>writing case</w:t>
      </w:r>
      <w:r>
        <w:t>’</w:t>
      </w:r>
      <w:r w:rsidRPr="00145C2A">
        <w:t xml:space="preserve"> </w:t>
      </w:r>
      <w:r>
        <w:t xml:space="preserve">at his side </w:t>
      </w:r>
      <w:r w:rsidR="00544664" w:rsidRPr="00544664">
        <w:t>. . .</w:t>
      </w:r>
      <w:r>
        <w:t>”</w:t>
      </w:r>
    </w:p>
    <w:p w14:paraId="3E5C2F7D" w14:textId="77777777" w:rsidR="00145C2A" w:rsidRPr="00115E74" w:rsidRDefault="00145C2A" w:rsidP="00B96624">
      <w:pPr>
        <w:numPr>
          <w:ilvl w:val="2"/>
          <w:numId w:val="39"/>
        </w:numPr>
        <w:jc w:val="both"/>
        <w:rPr>
          <w:sz w:val="20"/>
        </w:rPr>
      </w:pPr>
      <w:proofErr w:type="spellStart"/>
      <w:r w:rsidRPr="00115E74">
        <w:rPr>
          <w:sz w:val="20"/>
        </w:rPr>
        <w:t>Ezek</w:t>
      </w:r>
      <w:proofErr w:type="spellEnd"/>
      <w:r w:rsidRPr="00115E74">
        <w:rPr>
          <w:sz w:val="20"/>
        </w:rPr>
        <w:t xml:space="preserve"> 9</w:t>
      </w:r>
      <w:r w:rsidRPr="00145C2A">
        <w:rPr>
          <w:sz w:val="20"/>
        </w:rPr>
        <w:t>:</w:t>
      </w:r>
      <w:r w:rsidRPr="00115E74">
        <w:rPr>
          <w:sz w:val="20"/>
        </w:rPr>
        <w:t>2-3</w:t>
      </w:r>
      <w:r w:rsidRPr="00145C2A">
        <w:rPr>
          <w:sz w:val="20"/>
        </w:rPr>
        <w:t>,</w:t>
      </w:r>
      <w:r>
        <w:rPr>
          <w:sz w:val="20"/>
        </w:rPr>
        <w:t xml:space="preserve"> </w:t>
      </w:r>
      <w:r w:rsidRPr="00115E74">
        <w:rPr>
          <w:sz w:val="20"/>
        </w:rPr>
        <w:t>11</w:t>
      </w:r>
      <w:r w:rsidRPr="00145C2A">
        <w:rPr>
          <w:sz w:val="20"/>
        </w:rPr>
        <w:t xml:space="preserve">, </w:t>
      </w:r>
      <w:r>
        <w:rPr>
          <w:sz w:val="20"/>
        </w:rPr>
        <w:t>“</w:t>
      </w:r>
      <w:r w:rsidRPr="00115E74">
        <w:rPr>
          <w:sz w:val="20"/>
        </w:rPr>
        <w:t>six men came from the direction of the upper gate</w:t>
      </w:r>
      <w:r w:rsidRPr="00145C2A">
        <w:rPr>
          <w:sz w:val="20"/>
        </w:rPr>
        <w:t>,</w:t>
      </w:r>
      <w:r>
        <w:rPr>
          <w:sz w:val="20"/>
        </w:rPr>
        <w:t xml:space="preserve"> </w:t>
      </w:r>
      <w:r w:rsidRPr="00115E74">
        <w:rPr>
          <w:sz w:val="20"/>
        </w:rPr>
        <w:t>which faces north</w:t>
      </w:r>
      <w:r w:rsidRPr="00145C2A">
        <w:rPr>
          <w:sz w:val="20"/>
        </w:rPr>
        <w:t>,</w:t>
      </w:r>
      <w:r>
        <w:rPr>
          <w:sz w:val="20"/>
        </w:rPr>
        <w:t xml:space="preserve"> </w:t>
      </w:r>
      <w:r w:rsidRPr="00115E74">
        <w:rPr>
          <w:sz w:val="20"/>
        </w:rPr>
        <w:t>each with his weapon for slaughter in his hand</w:t>
      </w:r>
      <w:r w:rsidRPr="00145C2A">
        <w:rPr>
          <w:sz w:val="20"/>
        </w:rPr>
        <w:t xml:space="preserve">; </w:t>
      </w:r>
      <w:r w:rsidRPr="00115E74">
        <w:rPr>
          <w:sz w:val="20"/>
        </w:rPr>
        <w:t>among them was a man clothed in linen</w:t>
      </w:r>
      <w:r w:rsidRPr="00145C2A">
        <w:rPr>
          <w:sz w:val="20"/>
        </w:rPr>
        <w:t>,</w:t>
      </w:r>
      <w:r>
        <w:rPr>
          <w:sz w:val="20"/>
        </w:rPr>
        <w:t xml:space="preserve"> </w:t>
      </w:r>
      <w:r w:rsidRPr="00115E74">
        <w:rPr>
          <w:sz w:val="20"/>
        </w:rPr>
        <w:t>with a writing case at his side</w:t>
      </w:r>
      <w:r w:rsidR="00544664" w:rsidRPr="00544664">
        <w:rPr>
          <w:sz w:val="20"/>
        </w:rPr>
        <w:t>. . . .</w:t>
      </w:r>
      <w:r w:rsidRPr="00145C2A">
        <w:rPr>
          <w:sz w:val="20"/>
        </w:rPr>
        <w:t xml:space="preserve"> </w:t>
      </w:r>
      <w:r w:rsidRPr="00115E74">
        <w:rPr>
          <w:sz w:val="20"/>
          <w:vertAlign w:val="superscript"/>
        </w:rPr>
        <w:t>3</w:t>
      </w:r>
      <w:r w:rsidR="00544664" w:rsidRPr="00544664">
        <w:rPr>
          <w:sz w:val="20"/>
        </w:rPr>
        <w:t>. . .</w:t>
      </w:r>
      <w:r w:rsidRPr="00145C2A">
        <w:rPr>
          <w:sz w:val="20"/>
        </w:rPr>
        <w:t xml:space="preserve"> </w:t>
      </w:r>
      <w:r w:rsidRPr="00115E74">
        <w:rPr>
          <w:sz w:val="20"/>
        </w:rPr>
        <w:t xml:space="preserve">The </w:t>
      </w:r>
      <w:r w:rsidRPr="00115E74">
        <w:rPr>
          <w:smallCaps/>
          <w:sz w:val="20"/>
        </w:rPr>
        <w:t>Lord</w:t>
      </w:r>
      <w:r w:rsidRPr="00115E74">
        <w:rPr>
          <w:sz w:val="20"/>
        </w:rPr>
        <w:t xml:space="preserve"> called to the man clothed in linen</w:t>
      </w:r>
      <w:r w:rsidRPr="00145C2A">
        <w:rPr>
          <w:sz w:val="20"/>
        </w:rPr>
        <w:t>,</w:t>
      </w:r>
      <w:r>
        <w:rPr>
          <w:sz w:val="20"/>
        </w:rPr>
        <w:t xml:space="preserve"> </w:t>
      </w:r>
      <w:r w:rsidRPr="00115E74">
        <w:rPr>
          <w:sz w:val="20"/>
        </w:rPr>
        <w:t xml:space="preserve">who had the writing case at his side </w:t>
      </w:r>
      <w:r w:rsidR="00544664" w:rsidRPr="00544664">
        <w:rPr>
          <w:sz w:val="20"/>
        </w:rPr>
        <w:t>. . .</w:t>
      </w:r>
      <w:r w:rsidRPr="00145C2A">
        <w:rPr>
          <w:sz w:val="20"/>
        </w:rPr>
        <w:t xml:space="preserve"> </w:t>
      </w:r>
      <w:r w:rsidRPr="00115E74">
        <w:rPr>
          <w:sz w:val="20"/>
          <w:vertAlign w:val="superscript"/>
        </w:rPr>
        <w:t>11</w:t>
      </w:r>
      <w:r w:rsidRPr="00115E74">
        <w:rPr>
          <w:sz w:val="20"/>
        </w:rPr>
        <w:t>Then the man clothed in linen</w:t>
      </w:r>
      <w:r w:rsidRPr="00145C2A">
        <w:rPr>
          <w:sz w:val="20"/>
        </w:rPr>
        <w:t>,</w:t>
      </w:r>
      <w:r>
        <w:rPr>
          <w:sz w:val="20"/>
        </w:rPr>
        <w:t xml:space="preserve"> </w:t>
      </w:r>
      <w:r w:rsidRPr="00115E74">
        <w:rPr>
          <w:sz w:val="20"/>
        </w:rPr>
        <w:t>with the writing case at his side</w:t>
      </w:r>
      <w:r w:rsidRPr="00145C2A">
        <w:rPr>
          <w:sz w:val="20"/>
        </w:rPr>
        <w:t>,</w:t>
      </w:r>
      <w:r>
        <w:rPr>
          <w:sz w:val="20"/>
        </w:rPr>
        <w:t xml:space="preserve"> </w:t>
      </w:r>
      <w:r w:rsidRPr="00115E74">
        <w:rPr>
          <w:sz w:val="20"/>
        </w:rPr>
        <w:t>brought back word</w:t>
      </w:r>
      <w:r w:rsidRPr="00145C2A">
        <w:rPr>
          <w:sz w:val="20"/>
        </w:rPr>
        <w:t>,</w:t>
      </w:r>
      <w:r>
        <w:rPr>
          <w:sz w:val="20"/>
        </w:rPr>
        <w:t xml:space="preserve"> </w:t>
      </w:r>
      <w:r w:rsidRPr="00115E74">
        <w:rPr>
          <w:sz w:val="20"/>
        </w:rPr>
        <w:t>saying</w:t>
      </w:r>
      <w:r w:rsidRPr="00145C2A">
        <w:rPr>
          <w:sz w:val="20"/>
        </w:rPr>
        <w:t xml:space="preserve">, </w:t>
      </w:r>
      <w:r>
        <w:rPr>
          <w:sz w:val="20"/>
        </w:rPr>
        <w:t>“</w:t>
      </w:r>
      <w:r w:rsidRPr="00115E74">
        <w:rPr>
          <w:sz w:val="20"/>
        </w:rPr>
        <w:t>I have done as you commanded me</w:t>
      </w:r>
      <w:r w:rsidRPr="00145C2A">
        <w:rPr>
          <w:sz w:val="20"/>
        </w:rPr>
        <w:t>.</w:t>
      </w:r>
      <w:r>
        <w:rPr>
          <w:sz w:val="20"/>
        </w:rPr>
        <w:t>”</w:t>
      </w:r>
    </w:p>
    <w:p w14:paraId="7196AEC4" w14:textId="77777777" w:rsidR="00145C2A" w:rsidRDefault="00145C2A" w:rsidP="00B96624">
      <w:pPr>
        <w:numPr>
          <w:ilvl w:val="1"/>
          <w:numId w:val="39"/>
        </w:numPr>
        <w:jc w:val="both"/>
      </w:pPr>
      <w:r>
        <w:t>The writing case was</w:t>
      </w:r>
      <w:r w:rsidRPr="00145C2A">
        <w:t xml:space="preserve"> </w:t>
      </w:r>
      <w:r>
        <w:t>“</w:t>
      </w:r>
      <w:r w:rsidRPr="00E422F2">
        <w:t>probably the hollowed reed or wooden palette which held the brushes</w:t>
      </w:r>
      <w:r w:rsidRPr="00145C2A">
        <w:t>,</w:t>
      </w:r>
      <w:r>
        <w:t xml:space="preserve"> </w:t>
      </w:r>
      <w:r w:rsidRPr="00E422F2">
        <w:t>pens</w:t>
      </w:r>
      <w:r w:rsidRPr="00145C2A">
        <w:t>, [</w:t>
      </w:r>
      <w:r>
        <w:t>and</w:t>
      </w:r>
      <w:r w:rsidRPr="00145C2A">
        <w:t xml:space="preserve">] </w:t>
      </w:r>
      <w:r w:rsidRPr="00E422F2">
        <w:t xml:space="preserve">inks </w:t>
      </w:r>
      <w:r w:rsidR="00544664" w:rsidRPr="00544664">
        <w:t>. . .</w:t>
      </w:r>
      <w:r>
        <w:t>”</w:t>
      </w:r>
      <w:r w:rsidRPr="00145C2A">
        <w:t xml:space="preserve"> (</w:t>
      </w:r>
      <w:r>
        <w:t>Wiseman 31</w:t>
      </w:r>
      <w:r w:rsidRPr="00145C2A">
        <w:t>)</w:t>
      </w:r>
    </w:p>
    <w:p w14:paraId="3CBB85AC" w14:textId="77777777" w:rsidR="00145C2A" w:rsidRDefault="00145C2A" w:rsidP="00B96624">
      <w:pPr>
        <w:numPr>
          <w:ilvl w:val="1"/>
          <w:numId w:val="39"/>
        </w:numPr>
        <w:jc w:val="both"/>
      </w:pPr>
      <w:r>
        <w:t>“</w:t>
      </w:r>
      <w:r w:rsidR="00544664" w:rsidRPr="00544664">
        <w:t>. . .</w:t>
      </w:r>
      <w:r w:rsidRPr="00145C2A">
        <w:t xml:space="preserve"> </w:t>
      </w:r>
      <w:r w:rsidRPr="00E422F2">
        <w:t>hang</w:t>
      </w:r>
      <w:r>
        <w:t>ing from it</w:t>
      </w:r>
      <w:r w:rsidRPr="00145C2A">
        <w:t xml:space="preserve"> [</w:t>
      </w:r>
      <w:r>
        <w:t>might be</w:t>
      </w:r>
      <w:r w:rsidRPr="00145C2A">
        <w:t xml:space="preserve">] </w:t>
      </w:r>
      <w:r w:rsidRPr="00E422F2">
        <w:t xml:space="preserve">a rag for erasing errors by washing </w:t>
      </w:r>
      <w:r w:rsidR="00544664" w:rsidRPr="00544664">
        <w:t>. . .</w:t>
      </w:r>
      <w:r>
        <w:t>”</w:t>
      </w:r>
      <w:r w:rsidRPr="00145C2A">
        <w:t xml:space="preserve"> (</w:t>
      </w:r>
      <w:r>
        <w:t>Wiseman 31</w:t>
      </w:r>
      <w:r w:rsidRPr="00145C2A">
        <w:t>)</w:t>
      </w:r>
    </w:p>
    <w:p w14:paraId="0103E3B1" w14:textId="77777777" w:rsidR="00145C2A" w:rsidRPr="00115E74" w:rsidRDefault="00145C2A" w:rsidP="00B96624">
      <w:pPr>
        <w:numPr>
          <w:ilvl w:val="2"/>
          <w:numId w:val="39"/>
        </w:numPr>
        <w:jc w:val="both"/>
        <w:rPr>
          <w:sz w:val="20"/>
        </w:rPr>
      </w:pPr>
      <w:r w:rsidRPr="00115E74">
        <w:rPr>
          <w:sz w:val="20"/>
        </w:rPr>
        <w:t>Num 5</w:t>
      </w:r>
      <w:r w:rsidRPr="00145C2A">
        <w:rPr>
          <w:sz w:val="20"/>
        </w:rPr>
        <w:t>:</w:t>
      </w:r>
      <w:r w:rsidRPr="00115E74">
        <w:rPr>
          <w:sz w:val="20"/>
        </w:rPr>
        <w:t>23</w:t>
      </w:r>
      <w:r w:rsidRPr="00145C2A">
        <w:rPr>
          <w:sz w:val="20"/>
        </w:rPr>
        <w:t xml:space="preserve">, </w:t>
      </w:r>
      <w:r>
        <w:rPr>
          <w:sz w:val="20"/>
        </w:rPr>
        <w:t>“</w:t>
      </w:r>
      <w:r w:rsidRPr="00115E74">
        <w:rPr>
          <w:sz w:val="20"/>
        </w:rPr>
        <w:t>the priest shall put these curses in writing</w:t>
      </w:r>
      <w:r w:rsidRPr="00145C2A">
        <w:rPr>
          <w:sz w:val="20"/>
        </w:rPr>
        <w:t>,</w:t>
      </w:r>
      <w:r>
        <w:rPr>
          <w:sz w:val="20"/>
        </w:rPr>
        <w:t xml:space="preserve"> </w:t>
      </w:r>
      <w:r w:rsidRPr="00115E74">
        <w:rPr>
          <w:sz w:val="20"/>
        </w:rPr>
        <w:t>and wash them off into the water of bitterness</w:t>
      </w:r>
      <w:r w:rsidRPr="00145C2A">
        <w:rPr>
          <w:sz w:val="20"/>
        </w:rPr>
        <w:t>.</w:t>
      </w:r>
      <w:r>
        <w:rPr>
          <w:sz w:val="20"/>
        </w:rPr>
        <w:t>”</w:t>
      </w:r>
    </w:p>
    <w:p w14:paraId="0D42A65D" w14:textId="77777777" w:rsidR="00145C2A" w:rsidRDefault="00145C2A" w:rsidP="00B96624">
      <w:pPr>
        <w:numPr>
          <w:ilvl w:val="1"/>
          <w:numId w:val="39"/>
        </w:numPr>
        <w:jc w:val="both"/>
      </w:pPr>
      <w:r>
        <w:t>“</w:t>
      </w:r>
      <w:r w:rsidR="00544664" w:rsidRPr="00544664">
        <w:t>. . .</w:t>
      </w:r>
      <w:r w:rsidRPr="00145C2A">
        <w:t xml:space="preserve"> </w:t>
      </w:r>
      <w:r w:rsidRPr="00E422F2">
        <w:t>hang</w:t>
      </w:r>
      <w:r>
        <w:t>ing from it</w:t>
      </w:r>
      <w:r w:rsidRPr="00145C2A">
        <w:t xml:space="preserve"> [</w:t>
      </w:r>
      <w:r>
        <w:t>might be</w:t>
      </w:r>
      <w:r w:rsidRPr="00145C2A">
        <w:t xml:space="preserve">] </w:t>
      </w:r>
      <w:r w:rsidRPr="00E422F2">
        <w:t>a penknife used for tr</w:t>
      </w:r>
      <w:r>
        <w:t xml:space="preserve">imming pens or papyri </w:t>
      </w:r>
      <w:r w:rsidR="00544664" w:rsidRPr="00544664">
        <w:t>. . .</w:t>
      </w:r>
      <w:r>
        <w:t>”</w:t>
      </w:r>
      <w:r w:rsidRPr="00145C2A">
        <w:t xml:space="preserve"> (</w:t>
      </w:r>
      <w:r>
        <w:t>Wiseman 31</w:t>
      </w:r>
      <w:r w:rsidRPr="00145C2A">
        <w:t>)</w:t>
      </w:r>
    </w:p>
    <w:p w14:paraId="50F505F1" w14:textId="77777777" w:rsidR="00145C2A" w:rsidRPr="00115E74" w:rsidRDefault="00145C2A" w:rsidP="00B96624">
      <w:pPr>
        <w:numPr>
          <w:ilvl w:val="2"/>
          <w:numId w:val="39"/>
        </w:numPr>
        <w:jc w:val="both"/>
        <w:rPr>
          <w:sz w:val="20"/>
        </w:rPr>
      </w:pPr>
      <w:r w:rsidRPr="00115E74">
        <w:rPr>
          <w:sz w:val="20"/>
        </w:rPr>
        <w:t>Jer 36</w:t>
      </w:r>
      <w:r w:rsidRPr="00145C2A">
        <w:rPr>
          <w:sz w:val="20"/>
        </w:rPr>
        <w:t>:</w:t>
      </w:r>
      <w:r w:rsidRPr="00115E74">
        <w:rPr>
          <w:sz w:val="20"/>
        </w:rPr>
        <w:t>23</w:t>
      </w:r>
      <w:r w:rsidRPr="00145C2A">
        <w:rPr>
          <w:sz w:val="20"/>
        </w:rPr>
        <w:t xml:space="preserve">, </w:t>
      </w:r>
      <w:r>
        <w:rPr>
          <w:sz w:val="20"/>
        </w:rPr>
        <w:t>“</w:t>
      </w:r>
      <w:r w:rsidRPr="00115E74">
        <w:rPr>
          <w:sz w:val="20"/>
        </w:rPr>
        <w:t>As Jehudi read three or four columns</w:t>
      </w:r>
      <w:r w:rsidRPr="00145C2A">
        <w:rPr>
          <w:sz w:val="20"/>
        </w:rPr>
        <w:t>,</w:t>
      </w:r>
      <w:r>
        <w:rPr>
          <w:sz w:val="20"/>
        </w:rPr>
        <w:t xml:space="preserve"> </w:t>
      </w:r>
      <w:r w:rsidRPr="00115E74">
        <w:rPr>
          <w:sz w:val="20"/>
        </w:rPr>
        <w:t>the king would cut them off with a penknife and throw them into the fire in the brazier</w:t>
      </w:r>
      <w:r w:rsidRPr="00145C2A">
        <w:rPr>
          <w:sz w:val="20"/>
        </w:rPr>
        <w:t>,</w:t>
      </w:r>
      <w:r>
        <w:rPr>
          <w:sz w:val="20"/>
        </w:rPr>
        <w:t xml:space="preserve"> </w:t>
      </w:r>
      <w:r w:rsidRPr="00115E74">
        <w:rPr>
          <w:sz w:val="20"/>
        </w:rPr>
        <w:t>until the entire scroll was consumed in the fire that was in the brazier</w:t>
      </w:r>
      <w:r w:rsidRPr="00145C2A">
        <w:rPr>
          <w:sz w:val="20"/>
        </w:rPr>
        <w:t>.</w:t>
      </w:r>
      <w:r>
        <w:rPr>
          <w:sz w:val="20"/>
        </w:rPr>
        <w:t>”</w:t>
      </w:r>
    </w:p>
    <w:p w14:paraId="62F1D0D1" w14:textId="77777777" w:rsidR="00145C2A" w:rsidRPr="0017643C" w:rsidRDefault="00145C2A" w:rsidP="00145C2A">
      <w:pPr>
        <w:jc w:val="both"/>
      </w:pPr>
    </w:p>
    <w:p w14:paraId="71E4D769" w14:textId="77777777" w:rsidR="00145C2A" w:rsidRDefault="00145C2A" w:rsidP="00B96624">
      <w:pPr>
        <w:numPr>
          <w:ilvl w:val="0"/>
          <w:numId w:val="39"/>
        </w:numPr>
        <w:jc w:val="both"/>
      </w:pPr>
      <w:r w:rsidRPr="00F643F9">
        <w:rPr>
          <w:b/>
        </w:rPr>
        <w:t>writing instruments</w:t>
      </w:r>
    </w:p>
    <w:p w14:paraId="7328D027" w14:textId="77777777" w:rsidR="00145C2A" w:rsidRDefault="00145C2A" w:rsidP="00B96624">
      <w:pPr>
        <w:numPr>
          <w:ilvl w:val="1"/>
          <w:numId w:val="39"/>
        </w:numPr>
        <w:jc w:val="both"/>
      </w:pPr>
      <w:r>
        <w:t>c</w:t>
      </w:r>
      <w:r w:rsidRPr="00145C2A">
        <w:t xml:space="preserve">. </w:t>
      </w:r>
      <w:r>
        <w:t>900s</w:t>
      </w:r>
      <w:r w:rsidRPr="00145C2A">
        <w:t xml:space="preserve">: </w:t>
      </w:r>
      <w:r>
        <w:t>reed pen</w:t>
      </w:r>
    </w:p>
    <w:p w14:paraId="7FC64F7E" w14:textId="77777777" w:rsidR="00145C2A" w:rsidRDefault="00145C2A" w:rsidP="00B96624">
      <w:pPr>
        <w:numPr>
          <w:ilvl w:val="2"/>
          <w:numId w:val="39"/>
        </w:numPr>
        <w:jc w:val="both"/>
      </w:pPr>
      <w:r>
        <w:lastRenderedPageBreak/>
        <w:t>“</w:t>
      </w:r>
      <w:r w:rsidRPr="00E422F2">
        <w:t>The reed-pen was in use from the early first millennium in Mesopotamia from which it may well have been adopted</w:t>
      </w:r>
      <w:r>
        <w:t xml:space="preserve"> </w:t>
      </w:r>
      <w:r w:rsidR="00544664" w:rsidRPr="00544664">
        <w:t>. . .</w:t>
      </w:r>
      <w:r>
        <w:t>”</w:t>
      </w:r>
      <w:r w:rsidRPr="00145C2A">
        <w:t xml:space="preserve"> (</w:t>
      </w:r>
      <w:r>
        <w:t>Wiseman 31</w:t>
      </w:r>
      <w:r w:rsidRPr="00145C2A">
        <w:t>)</w:t>
      </w:r>
    </w:p>
    <w:p w14:paraId="75E48131" w14:textId="77777777" w:rsidR="00145C2A" w:rsidRDefault="00145C2A" w:rsidP="00B96624">
      <w:pPr>
        <w:numPr>
          <w:ilvl w:val="2"/>
          <w:numId w:val="39"/>
        </w:numPr>
        <w:jc w:val="both"/>
      </w:pPr>
      <w:r>
        <w:t>Jeremiah mentions a</w:t>
      </w:r>
      <w:r w:rsidRPr="00145C2A">
        <w:t xml:space="preserve"> </w:t>
      </w:r>
      <w:r>
        <w:t>“scribe’s pen</w:t>
      </w:r>
      <w:r w:rsidRPr="00145C2A">
        <w:t>.</w:t>
      </w:r>
      <w:r>
        <w:t>”</w:t>
      </w:r>
      <w:r w:rsidRPr="00145C2A">
        <w:t xml:space="preserve"> (</w:t>
      </w:r>
      <w:r>
        <w:t>Wiseman 31</w:t>
      </w:r>
      <w:r w:rsidRPr="00145C2A">
        <w:t>)</w:t>
      </w:r>
    </w:p>
    <w:p w14:paraId="5A3D2EB5" w14:textId="77777777" w:rsidR="00145C2A" w:rsidRPr="00F03E64" w:rsidRDefault="00145C2A" w:rsidP="00B96624">
      <w:pPr>
        <w:numPr>
          <w:ilvl w:val="3"/>
          <w:numId w:val="39"/>
        </w:numPr>
        <w:jc w:val="both"/>
        <w:rPr>
          <w:sz w:val="20"/>
        </w:rPr>
      </w:pPr>
      <w:r w:rsidRPr="00F03E64">
        <w:rPr>
          <w:sz w:val="20"/>
        </w:rPr>
        <w:t>Jer 8</w:t>
      </w:r>
      <w:r w:rsidRPr="00145C2A">
        <w:rPr>
          <w:sz w:val="20"/>
        </w:rPr>
        <w:t>:</w:t>
      </w:r>
      <w:r w:rsidRPr="00F03E64">
        <w:rPr>
          <w:sz w:val="20"/>
        </w:rPr>
        <w:t>8</w:t>
      </w:r>
      <w:r w:rsidRPr="00145C2A">
        <w:rPr>
          <w:sz w:val="20"/>
        </w:rPr>
        <w:t xml:space="preserve">, </w:t>
      </w:r>
      <w:r>
        <w:rPr>
          <w:sz w:val="20"/>
        </w:rPr>
        <w:t>“</w:t>
      </w:r>
      <w:r w:rsidRPr="00F03E64">
        <w:rPr>
          <w:sz w:val="20"/>
        </w:rPr>
        <w:t>How can you say</w:t>
      </w:r>
      <w:r w:rsidRPr="00145C2A">
        <w:rPr>
          <w:sz w:val="20"/>
        </w:rPr>
        <w:t xml:space="preserve">, </w:t>
      </w:r>
      <w:r>
        <w:rPr>
          <w:sz w:val="20"/>
        </w:rPr>
        <w:t>“</w:t>
      </w:r>
      <w:r w:rsidRPr="00F03E64">
        <w:rPr>
          <w:sz w:val="20"/>
        </w:rPr>
        <w:t>We are wise</w:t>
      </w:r>
      <w:r w:rsidRPr="00145C2A">
        <w:rPr>
          <w:sz w:val="20"/>
        </w:rPr>
        <w:t>,</w:t>
      </w:r>
      <w:r>
        <w:rPr>
          <w:sz w:val="20"/>
        </w:rPr>
        <w:t xml:space="preserve"> </w:t>
      </w:r>
      <w:r w:rsidRPr="00F03E64">
        <w:rPr>
          <w:sz w:val="20"/>
        </w:rPr>
        <w:t xml:space="preserve">and the law of the </w:t>
      </w:r>
      <w:r w:rsidRPr="00F03E64">
        <w:rPr>
          <w:smallCaps/>
          <w:sz w:val="20"/>
        </w:rPr>
        <w:t>Lord</w:t>
      </w:r>
      <w:r w:rsidRPr="00F03E64">
        <w:rPr>
          <w:sz w:val="20"/>
        </w:rPr>
        <w:t xml:space="preserve"> is with us</w:t>
      </w:r>
      <w:r w:rsidRPr="00145C2A">
        <w:rPr>
          <w:sz w:val="20"/>
        </w:rPr>
        <w:t>,</w:t>
      </w:r>
      <w:r>
        <w:rPr>
          <w:sz w:val="20"/>
        </w:rPr>
        <w:t>”</w:t>
      </w:r>
      <w:r w:rsidRPr="00145C2A">
        <w:rPr>
          <w:sz w:val="20"/>
        </w:rPr>
        <w:t xml:space="preserve"> </w:t>
      </w:r>
      <w:r w:rsidRPr="00F03E64">
        <w:rPr>
          <w:sz w:val="20"/>
        </w:rPr>
        <w:t>when</w:t>
      </w:r>
      <w:r w:rsidRPr="00145C2A">
        <w:rPr>
          <w:sz w:val="20"/>
        </w:rPr>
        <w:t>,</w:t>
      </w:r>
      <w:r>
        <w:rPr>
          <w:sz w:val="20"/>
        </w:rPr>
        <w:t xml:space="preserve"> </w:t>
      </w:r>
      <w:r w:rsidRPr="00F03E64">
        <w:rPr>
          <w:sz w:val="20"/>
        </w:rPr>
        <w:t>in fact</w:t>
      </w:r>
      <w:r w:rsidRPr="00145C2A">
        <w:rPr>
          <w:sz w:val="20"/>
        </w:rPr>
        <w:t>,</w:t>
      </w:r>
      <w:r>
        <w:rPr>
          <w:sz w:val="20"/>
        </w:rPr>
        <w:t xml:space="preserve"> </w:t>
      </w:r>
      <w:r w:rsidRPr="00F03E64">
        <w:rPr>
          <w:sz w:val="20"/>
        </w:rPr>
        <w:t>the false pen of the scribes has made it into a lie</w:t>
      </w:r>
      <w:r w:rsidRPr="00145C2A">
        <w:rPr>
          <w:sz w:val="20"/>
        </w:rPr>
        <w:t>?</w:t>
      </w:r>
      <w:r>
        <w:rPr>
          <w:sz w:val="20"/>
        </w:rPr>
        <w:t>”</w:t>
      </w:r>
    </w:p>
    <w:p w14:paraId="7835C3F8" w14:textId="77777777" w:rsidR="00145C2A" w:rsidRDefault="00145C2A" w:rsidP="00B96624">
      <w:pPr>
        <w:numPr>
          <w:ilvl w:val="3"/>
          <w:numId w:val="39"/>
        </w:numPr>
        <w:jc w:val="both"/>
      </w:pPr>
      <w:r>
        <w:t>“</w:t>
      </w:r>
      <w:r w:rsidRPr="00E422F2">
        <w:t>The</w:t>
      </w:r>
      <w:r w:rsidRPr="00145C2A">
        <w:t xml:space="preserve"> </w:t>
      </w:r>
      <w:r>
        <w:t>‘</w:t>
      </w:r>
      <w:r w:rsidRPr="00E422F2">
        <w:t>scribe</w:t>
      </w:r>
      <w:r>
        <w:t>’</w:t>
      </w:r>
      <w:r w:rsidRPr="00E422F2">
        <w:t>s pen</w:t>
      </w:r>
      <w:r>
        <w:t>’</w:t>
      </w:r>
      <w:r w:rsidRPr="00145C2A">
        <w:t xml:space="preserve"> (</w:t>
      </w:r>
      <w:r>
        <w:t>Jer</w:t>
      </w:r>
      <w:r w:rsidRPr="00145C2A">
        <w:t xml:space="preserve">. </w:t>
      </w:r>
      <w:r>
        <w:t>8</w:t>
      </w:r>
      <w:r w:rsidRPr="00145C2A">
        <w:t>:</w:t>
      </w:r>
      <w:r w:rsidRPr="00E422F2">
        <w:t>8</w:t>
      </w:r>
      <w:r w:rsidRPr="00145C2A">
        <w:t xml:space="preserve">) </w:t>
      </w:r>
      <w:r w:rsidRPr="00E422F2">
        <w:t>was a brush fashioned from rushes</w:t>
      </w:r>
      <w:r w:rsidRPr="00145C2A">
        <w:t xml:space="preserve"> (</w:t>
      </w:r>
      <w:r w:rsidRPr="00E422F2">
        <w:rPr>
          <w:i/>
          <w:iCs/>
        </w:rPr>
        <w:t xml:space="preserve">Juncus </w:t>
      </w:r>
      <w:proofErr w:type="spellStart"/>
      <w:r w:rsidRPr="00E422F2">
        <w:rPr>
          <w:i/>
          <w:iCs/>
        </w:rPr>
        <w:t>maritimis</w:t>
      </w:r>
      <w:proofErr w:type="spellEnd"/>
      <w:r w:rsidRPr="00145C2A">
        <w:rPr>
          <w:iCs/>
        </w:rPr>
        <w:t xml:space="preserve">) </w:t>
      </w:r>
      <w:r w:rsidRPr="00E422F2">
        <w:t>about 6-16 in</w:t>
      </w:r>
      <w:r w:rsidRPr="00145C2A">
        <w:t xml:space="preserve">. </w:t>
      </w:r>
      <w:r w:rsidRPr="00E422F2">
        <w:t>long</w:t>
      </w:r>
      <w:r w:rsidRPr="00145C2A">
        <w:t>,</w:t>
      </w:r>
      <w:r>
        <w:t xml:space="preserve"> </w:t>
      </w:r>
      <w:r w:rsidRPr="00E422F2">
        <w:t>the end being cut to a flat chisel-shape to enable thick and thin strokes to be made with the broad or narrow sides</w:t>
      </w:r>
      <w:r w:rsidRPr="00145C2A">
        <w:t>.</w:t>
      </w:r>
      <w:r>
        <w:t>”</w:t>
      </w:r>
      <w:r w:rsidRPr="00145C2A">
        <w:t xml:space="preserve"> (</w:t>
      </w:r>
      <w:r>
        <w:t>Wiseman 31</w:t>
      </w:r>
      <w:r w:rsidRPr="00145C2A">
        <w:t>)</w:t>
      </w:r>
    </w:p>
    <w:p w14:paraId="41AC08B7" w14:textId="77777777" w:rsidR="00145C2A" w:rsidRDefault="00145C2A" w:rsidP="00B96624">
      <w:pPr>
        <w:numPr>
          <w:ilvl w:val="1"/>
          <w:numId w:val="39"/>
        </w:numPr>
        <w:jc w:val="both"/>
      </w:pPr>
      <w:r>
        <w:t>c</w:t>
      </w:r>
      <w:r w:rsidRPr="00145C2A">
        <w:t xml:space="preserve">. </w:t>
      </w:r>
      <w:r>
        <w:t xml:space="preserve">200s </w:t>
      </w:r>
      <w:proofErr w:type="spellStart"/>
      <w:r w:rsidRPr="003D6513">
        <w:rPr>
          <w:smallCaps/>
        </w:rPr>
        <w:t>bc</w:t>
      </w:r>
      <w:proofErr w:type="spellEnd"/>
      <w:r w:rsidRPr="00145C2A">
        <w:t xml:space="preserve">: </w:t>
      </w:r>
      <w:r>
        <w:t>quill pen</w:t>
      </w:r>
    </w:p>
    <w:p w14:paraId="7FD725A0" w14:textId="77777777" w:rsidR="00145C2A" w:rsidRDefault="00145C2A" w:rsidP="00B96624">
      <w:pPr>
        <w:numPr>
          <w:ilvl w:val="2"/>
          <w:numId w:val="39"/>
        </w:numPr>
        <w:jc w:val="both"/>
      </w:pPr>
      <w:r w:rsidRPr="00E422F2">
        <w:t>The</w:t>
      </w:r>
      <w:r w:rsidRPr="00145C2A">
        <w:t xml:space="preserve"> </w:t>
      </w:r>
      <w:r>
        <w:t>“</w:t>
      </w:r>
      <w:r w:rsidRPr="00E422F2">
        <w:t xml:space="preserve">quill pen seems to have come from the Greeks in the third century </w:t>
      </w:r>
      <w:proofErr w:type="spellStart"/>
      <w:r w:rsidRPr="001732B9">
        <w:rPr>
          <w:smallCaps/>
        </w:rPr>
        <w:t>b</w:t>
      </w:r>
      <w:r w:rsidRPr="00145C2A">
        <w:rPr>
          <w:smallCaps/>
        </w:rPr>
        <w:t>.</w:t>
      </w:r>
      <w:r w:rsidRPr="001732B9">
        <w:rPr>
          <w:smallCaps/>
        </w:rPr>
        <w:t>c</w:t>
      </w:r>
      <w:r w:rsidRPr="00145C2A">
        <w:t>.</w:t>
      </w:r>
      <w:proofErr w:type="spellEnd"/>
      <w:r>
        <w:t>”</w:t>
      </w:r>
      <w:r w:rsidRPr="00145C2A">
        <w:t xml:space="preserve"> (</w:t>
      </w:r>
      <w:r>
        <w:t>Wiseman 31</w:t>
      </w:r>
      <w:r w:rsidRPr="00145C2A">
        <w:t>)</w:t>
      </w:r>
    </w:p>
    <w:p w14:paraId="7BCB6076" w14:textId="77777777" w:rsidR="00145C2A" w:rsidRDefault="00145C2A" w:rsidP="00145C2A">
      <w:pPr>
        <w:jc w:val="both"/>
      </w:pPr>
    </w:p>
    <w:p w14:paraId="44407A17" w14:textId="77777777" w:rsidR="00145C2A" w:rsidRDefault="00145C2A" w:rsidP="00B96624">
      <w:pPr>
        <w:numPr>
          <w:ilvl w:val="0"/>
          <w:numId w:val="39"/>
        </w:numPr>
        <w:jc w:val="both"/>
      </w:pPr>
      <w:r>
        <w:rPr>
          <w:b/>
        </w:rPr>
        <w:t>columns</w:t>
      </w:r>
    </w:p>
    <w:p w14:paraId="78989B7E" w14:textId="77777777" w:rsidR="00145C2A" w:rsidRDefault="00145C2A" w:rsidP="00B96624">
      <w:pPr>
        <w:numPr>
          <w:ilvl w:val="1"/>
          <w:numId w:val="39"/>
        </w:numPr>
        <w:jc w:val="both"/>
      </w:pPr>
      <w:r>
        <w:t xml:space="preserve">Greek </w:t>
      </w:r>
      <w:r w:rsidRPr="00624640">
        <w:t>manuscripts</w:t>
      </w:r>
    </w:p>
    <w:p w14:paraId="11923A7F" w14:textId="77777777" w:rsidR="00145C2A" w:rsidRDefault="00145C2A" w:rsidP="00B96624">
      <w:pPr>
        <w:numPr>
          <w:ilvl w:val="2"/>
          <w:numId w:val="39"/>
        </w:numPr>
        <w:jc w:val="both"/>
      </w:pPr>
      <w:r>
        <w:t>“</w:t>
      </w:r>
      <w:r w:rsidRPr="00624640">
        <w:t xml:space="preserve">The width of the columns varies from two and a half inches to four inches </w:t>
      </w:r>
      <w:r w:rsidR="00544664" w:rsidRPr="00544664">
        <w:t>. . .</w:t>
      </w:r>
      <w:r>
        <w:t>”</w:t>
      </w:r>
      <w:r w:rsidRPr="00145C2A">
        <w:t xml:space="preserve"> (</w:t>
      </w:r>
      <w:r>
        <w:t>Diringer 133</w:t>
      </w:r>
      <w:r w:rsidRPr="00145C2A">
        <w:t>)</w:t>
      </w:r>
    </w:p>
    <w:p w14:paraId="31DAC838" w14:textId="77777777" w:rsidR="00145C2A" w:rsidRDefault="00145C2A" w:rsidP="00B96624">
      <w:pPr>
        <w:numPr>
          <w:ilvl w:val="1"/>
          <w:numId w:val="39"/>
        </w:numPr>
        <w:jc w:val="both"/>
      </w:pPr>
      <w:r>
        <w:t xml:space="preserve">Latin </w:t>
      </w:r>
      <w:r w:rsidRPr="00624640">
        <w:t>manuscripts</w:t>
      </w:r>
    </w:p>
    <w:p w14:paraId="313FDB05" w14:textId="77777777" w:rsidR="00145C2A" w:rsidRDefault="00145C2A" w:rsidP="00B96624">
      <w:pPr>
        <w:numPr>
          <w:ilvl w:val="2"/>
          <w:numId w:val="39"/>
        </w:numPr>
        <w:jc w:val="both"/>
      </w:pPr>
      <w:r>
        <w:t>“</w:t>
      </w:r>
      <w:r w:rsidRPr="00624640">
        <w:t xml:space="preserve">The width of the columns </w:t>
      </w:r>
      <w:r w:rsidR="00544664" w:rsidRPr="00544664">
        <w:t>. . .</w:t>
      </w:r>
      <w:r w:rsidRPr="00145C2A">
        <w:t xml:space="preserve"> </w:t>
      </w:r>
      <w:r w:rsidRPr="00624640">
        <w:t>is nearly eight inches</w:t>
      </w:r>
      <w:r w:rsidRPr="00145C2A">
        <w:t>.</w:t>
      </w:r>
      <w:r>
        <w:t>”</w:t>
      </w:r>
      <w:r w:rsidRPr="00145C2A">
        <w:t xml:space="preserve"> (</w:t>
      </w:r>
      <w:r>
        <w:t>Diringer 133</w:t>
      </w:r>
      <w:r w:rsidRPr="00145C2A">
        <w:t>)</w:t>
      </w:r>
    </w:p>
    <w:p w14:paraId="79C21E03" w14:textId="77777777" w:rsidR="00145C2A" w:rsidRDefault="00145C2A" w:rsidP="00B96624">
      <w:pPr>
        <w:numPr>
          <w:ilvl w:val="1"/>
          <w:numId w:val="39"/>
        </w:numPr>
        <w:jc w:val="both"/>
      </w:pPr>
      <w:r>
        <w:t>“</w:t>
      </w:r>
      <w:r w:rsidRPr="00624640">
        <w:t xml:space="preserve">Many rolls have about </w:t>
      </w:r>
      <w:r>
        <w:t xml:space="preserve">100 </w:t>
      </w:r>
      <w:r w:rsidRPr="00624640">
        <w:t>columns</w:t>
      </w:r>
      <w:r>
        <w:t xml:space="preserve"> and from 2</w:t>
      </w:r>
      <w:r w:rsidRPr="00145C2A">
        <w:t>,</w:t>
      </w:r>
      <w:r>
        <w:t>000 to 3</w:t>
      </w:r>
      <w:r w:rsidRPr="00145C2A">
        <w:t>,</w:t>
      </w:r>
      <w:r>
        <w:t xml:space="preserve">000 lines </w:t>
      </w:r>
      <w:r w:rsidR="00544664" w:rsidRPr="00544664">
        <w:t>. . .</w:t>
      </w:r>
      <w:r>
        <w:t>”</w:t>
      </w:r>
      <w:r w:rsidRPr="00145C2A">
        <w:t xml:space="preserve"> (</w:t>
      </w:r>
      <w:r>
        <w:t>Diringer 133</w:t>
      </w:r>
      <w:r w:rsidRPr="00145C2A">
        <w:t>)</w:t>
      </w:r>
    </w:p>
    <w:p w14:paraId="27065912" w14:textId="77777777" w:rsidR="00145C2A" w:rsidRPr="00624640" w:rsidRDefault="00145C2A" w:rsidP="00B96624">
      <w:pPr>
        <w:numPr>
          <w:ilvl w:val="1"/>
          <w:numId w:val="39"/>
        </w:numPr>
        <w:jc w:val="both"/>
      </w:pPr>
      <w:r>
        <w:t>“</w:t>
      </w:r>
      <w:r w:rsidR="00544664" w:rsidRPr="00544664">
        <w:t>. . .</w:t>
      </w:r>
      <w:r w:rsidRPr="00145C2A">
        <w:t xml:space="preserve"> </w:t>
      </w:r>
      <w:r w:rsidRPr="00624640">
        <w:t>the largest manuscript contains about 160 columns</w:t>
      </w:r>
      <w:r w:rsidRPr="00145C2A">
        <w:t>.</w:t>
      </w:r>
      <w:r>
        <w:t>”</w:t>
      </w:r>
      <w:r w:rsidRPr="00145C2A">
        <w:t xml:space="preserve"> (</w:t>
      </w:r>
      <w:r>
        <w:t>Diringer 133</w:t>
      </w:r>
      <w:r w:rsidRPr="00145C2A">
        <w:t>)</w:t>
      </w:r>
    </w:p>
    <w:p w14:paraId="3993C44E" w14:textId="77777777" w:rsidR="00145C2A" w:rsidRDefault="00145C2A" w:rsidP="00145C2A">
      <w:pPr>
        <w:jc w:val="both"/>
      </w:pPr>
    </w:p>
    <w:p w14:paraId="74DECA16" w14:textId="77777777" w:rsidR="00145C2A" w:rsidRPr="00624640" w:rsidRDefault="00145C2A" w:rsidP="00B96624">
      <w:pPr>
        <w:numPr>
          <w:ilvl w:val="0"/>
          <w:numId w:val="39"/>
        </w:numPr>
        <w:jc w:val="both"/>
        <w:rPr>
          <w:szCs w:val="18"/>
        </w:rPr>
      </w:pPr>
      <w:r>
        <w:rPr>
          <w:b/>
          <w:szCs w:val="18"/>
        </w:rPr>
        <w:t>writing columns on</w:t>
      </w:r>
      <w:r w:rsidRPr="00FD4F0D">
        <w:rPr>
          <w:b/>
          <w:szCs w:val="18"/>
        </w:rPr>
        <w:t xml:space="preserve"> papyrus rolls</w:t>
      </w:r>
    </w:p>
    <w:p w14:paraId="21FBA175" w14:textId="77777777" w:rsidR="00145C2A" w:rsidRDefault="00145C2A" w:rsidP="00B96624">
      <w:pPr>
        <w:numPr>
          <w:ilvl w:val="1"/>
          <w:numId w:val="39"/>
        </w:numPr>
        <w:jc w:val="both"/>
      </w:pPr>
      <w:r>
        <w:t>“</w:t>
      </w:r>
      <w:r w:rsidRPr="00624640">
        <w:t>Columns</w:t>
      </w:r>
      <w:r>
        <w:t xml:space="preserve"> in Greek is</w:t>
      </w:r>
      <w:r w:rsidRPr="00624640">
        <w:t xml:space="preserve"> </w:t>
      </w:r>
      <w:proofErr w:type="spellStart"/>
      <w:r w:rsidRPr="00624640">
        <w:rPr>
          <w:i/>
          <w:iCs/>
        </w:rPr>
        <w:t>sélides</w:t>
      </w:r>
      <w:proofErr w:type="spellEnd"/>
      <w:r w:rsidRPr="00145C2A">
        <w:t xml:space="preserve">; </w:t>
      </w:r>
      <w:r>
        <w:t>in Latin</w:t>
      </w:r>
      <w:r w:rsidRPr="00145C2A">
        <w:t>,</w:t>
      </w:r>
      <w:r>
        <w:t xml:space="preserve"> </w:t>
      </w:r>
      <w:proofErr w:type="spellStart"/>
      <w:r w:rsidRPr="00624640">
        <w:rPr>
          <w:i/>
          <w:iCs/>
        </w:rPr>
        <w:t>paginae</w:t>
      </w:r>
      <w:proofErr w:type="spellEnd"/>
      <w:r w:rsidRPr="00145C2A">
        <w:rPr>
          <w:iCs/>
        </w:rPr>
        <w:t xml:space="preserve"> (</w:t>
      </w:r>
      <w:r>
        <w:t>hence</w:t>
      </w:r>
      <w:r w:rsidRPr="00145C2A">
        <w:t>,</w:t>
      </w:r>
      <w:r>
        <w:t xml:space="preserve"> the word</w:t>
      </w:r>
      <w:r w:rsidRPr="00145C2A">
        <w:t xml:space="preserve"> </w:t>
      </w:r>
      <w:r>
        <w:t>“page”</w:t>
      </w:r>
      <w:r w:rsidRPr="00145C2A">
        <w:t>). (</w:t>
      </w:r>
      <w:r>
        <w:t>Diringer 135</w:t>
      </w:r>
      <w:r w:rsidRPr="00145C2A">
        <w:t>)</w:t>
      </w:r>
    </w:p>
    <w:p w14:paraId="4D6DDBE5" w14:textId="77777777" w:rsidR="00145C2A" w:rsidRDefault="00145C2A" w:rsidP="00B96624">
      <w:pPr>
        <w:numPr>
          <w:ilvl w:val="1"/>
          <w:numId w:val="39"/>
        </w:numPr>
        <w:jc w:val="both"/>
      </w:pPr>
      <w:r>
        <w:t>They</w:t>
      </w:r>
      <w:r w:rsidRPr="00624640">
        <w:t xml:space="preserve"> </w:t>
      </w:r>
      <w:r>
        <w:t xml:space="preserve">ran </w:t>
      </w:r>
      <w:r w:rsidRPr="00624640">
        <w:t>from l</w:t>
      </w:r>
      <w:r>
        <w:t>eft to right</w:t>
      </w:r>
      <w:r w:rsidRPr="00145C2A">
        <w:t>. (</w:t>
      </w:r>
      <w:r>
        <w:t>Diringer 135</w:t>
      </w:r>
      <w:r w:rsidRPr="00145C2A">
        <w:t>)</w:t>
      </w:r>
    </w:p>
    <w:p w14:paraId="0A99CA98" w14:textId="77777777" w:rsidR="00145C2A" w:rsidRDefault="00145C2A" w:rsidP="00B96624">
      <w:pPr>
        <w:numPr>
          <w:ilvl w:val="1"/>
          <w:numId w:val="39"/>
        </w:numPr>
        <w:jc w:val="both"/>
      </w:pPr>
      <w:r>
        <w:t>“</w:t>
      </w:r>
      <w:r w:rsidRPr="00624640">
        <w:t>The lines of writing generally ran parallel</w:t>
      </w:r>
      <w:r>
        <w:t xml:space="preserve"> to the long sides of the roll </w:t>
      </w:r>
      <w:r w:rsidR="00544664" w:rsidRPr="00544664">
        <w:t>. . .</w:t>
      </w:r>
      <w:r>
        <w:t>”</w:t>
      </w:r>
      <w:r w:rsidRPr="00145C2A">
        <w:t xml:space="preserve"> (</w:t>
      </w:r>
      <w:r>
        <w:t>Diringer 135</w:t>
      </w:r>
      <w:r w:rsidRPr="00145C2A">
        <w:t>)</w:t>
      </w:r>
    </w:p>
    <w:p w14:paraId="48FDD9FF" w14:textId="77777777" w:rsidR="00145C2A" w:rsidRDefault="00145C2A" w:rsidP="00B96624">
      <w:pPr>
        <w:numPr>
          <w:ilvl w:val="1"/>
          <w:numId w:val="39"/>
        </w:numPr>
        <w:jc w:val="both"/>
      </w:pPr>
      <w:r>
        <w:t>line length</w:t>
      </w:r>
    </w:p>
    <w:p w14:paraId="4DA0EEFE" w14:textId="77777777" w:rsidR="00145C2A" w:rsidRDefault="00145C2A" w:rsidP="00B96624">
      <w:pPr>
        <w:numPr>
          <w:ilvl w:val="2"/>
          <w:numId w:val="39"/>
        </w:numPr>
        <w:jc w:val="both"/>
      </w:pPr>
      <w:r>
        <w:t>poetry</w:t>
      </w:r>
    </w:p>
    <w:p w14:paraId="31FD5A92" w14:textId="77777777" w:rsidR="00145C2A" w:rsidRDefault="00145C2A" w:rsidP="00B96624">
      <w:pPr>
        <w:numPr>
          <w:ilvl w:val="3"/>
          <w:numId w:val="39"/>
        </w:numPr>
        <w:jc w:val="both"/>
      </w:pPr>
      <w:r>
        <w:t>“</w:t>
      </w:r>
      <w:r w:rsidRPr="00624640">
        <w:t>In poetry</w:t>
      </w:r>
      <w:r w:rsidRPr="00145C2A">
        <w:t>,</w:t>
      </w:r>
      <w:r>
        <w:t xml:space="preserve"> </w:t>
      </w:r>
      <w:r w:rsidRPr="00624640">
        <w:t>the width of the column is ada</w:t>
      </w:r>
      <w:r>
        <w:t xml:space="preserve">pted to the length of the lines </w:t>
      </w:r>
      <w:r w:rsidR="00544664" w:rsidRPr="00544664">
        <w:t>. . .</w:t>
      </w:r>
      <w:r>
        <w:t>”</w:t>
      </w:r>
      <w:r w:rsidRPr="00145C2A">
        <w:t xml:space="preserve"> (</w:t>
      </w:r>
      <w:r>
        <w:t>Diringer 135</w:t>
      </w:r>
      <w:r w:rsidRPr="00145C2A">
        <w:t>)</w:t>
      </w:r>
    </w:p>
    <w:p w14:paraId="5F8853C7" w14:textId="77777777" w:rsidR="00145C2A" w:rsidRDefault="00145C2A" w:rsidP="00B96624">
      <w:pPr>
        <w:numPr>
          <w:ilvl w:val="3"/>
          <w:numId w:val="39"/>
        </w:numPr>
        <w:jc w:val="both"/>
      </w:pPr>
      <w:r>
        <w:t>“</w:t>
      </w:r>
      <w:r w:rsidR="00544664" w:rsidRPr="00544664">
        <w:t>. . .</w:t>
      </w:r>
      <w:r w:rsidRPr="00145C2A">
        <w:t xml:space="preserve"> </w:t>
      </w:r>
      <w:r w:rsidRPr="00624640">
        <w:t>when large letters are used</w:t>
      </w:r>
      <w:r w:rsidRPr="00145C2A">
        <w:t>,</w:t>
      </w:r>
      <w:r>
        <w:t xml:space="preserve"> </w:t>
      </w:r>
      <w:r w:rsidRPr="00624640">
        <w:t xml:space="preserve">its </w:t>
      </w:r>
      <w:r>
        <w:t xml:space="preserve">width may even reach 7½ inches </w:t>
      </w:r>
      <w:r w:rsidR="00544664" w:rsidRPr="00544664">
        <w:t>. . .</w:t>
      </w:r>
      <w:r>
        <w:t>”</w:t>
      </w:r>
      <w:r w:rsidRPr="00145C2A">
        <w:t xml:space="preserve"> (</w:t>
      </w:r>
      <w:r>
        <w:t>Diringer 135</w:t>
      </w:r>
      <w:r w:rsidRPr="00145C2A">
        <w:t>)</w:t>
      </w:r>
    </w:p>
    <w:p w14:paraId="0C02D0BD" w14:textId="77777777" w:rsidR="00145C2A" w:rsidRDefault="00145C2A" w:rsidP="00B96624">
      <w:pPr>
        <w:numPr>
          <w:ilvl w:val="3"/>
          <w:numId w:val="39"/>
        </w:numPr>
        <w:jc w:val="both"/>
      </w:pPr>
      <w:r w:rsidRPr="00624640">
        <w:t>A</w:t>
      </w:r>
      <w:r w:rsidRPr="00145C2A">
        <w:t xml:space="preserve"> </w:t>
      </w:r>
      <w:r>
        <w:t>“</w:t>
      </w:r>
      <w:r w:rsidRPr="00624640">
        <w:t>sumptuous Homer</w:t>
      </w:r>
      <w:r>
        <w:t>”</w:t>
      </w:r>
      <w:r w:rsidRPr="00145C2A">
        <w:t xml:space="preserve"> (</w:t>
      </w:r>
      <w:r w:rsidRPr="00624640">
        <w:rPr>
          <w:i/>
          <w:iCs/>
        </w:rPr>
        <w:t>Iliad</w:t>
      </w:r>
      <w:r w:rsidRPr="00145C2A">
        <w:rPr>
          <w:iCs/>
        </w:rPr>
        <w:t>,</w:t>
      </w:r>
      <w:r>
        <w:rPr>
          <w:iCs/>
        </w:rPr>
        <w:t xml:space="preserve"> </w:t>
      </w:r>
      <w:r w:rsidRPr="00624640">
        <w:t>Bodleian Library</w:t>
      </w:r>
      <w:r w:rsidRPr="00145C2A">
        <w:t>,</w:t>
      </w:r>
      <w:r>
        <w:t xml:space="preserve"> </w:t>
      </w:r>
      <w:r w:rsidRPr="00624640">
        <w:t>Oxford</w:t>
      </w:r>
      <w:r w:rsidRPr="00145C2A">
        <w:t xml:space="preserve">) </w:t>
      </w:r>
      <w:r>
        <w:t>reaches</w:t>
      </w:r>
      <w:r w:rsidRPr="00145C2A">
        <w:t xml:space="preserve"> </w:t>
      </w:r>
      <w:r>
        <w:t>“</w:t>
      </w:r>
      <w:r w:rsidRPr="00624640">
        <w:t>9¾ inches</w:t>
      </w:r>
      <w:r w:rsidRPr="00145C2A">
        <w:t>,</w:t>
      </w:r>
      <w:r>
        <w:t xml:space="preserve"> </w:t>
      </w:r>
      <w:r w:rsidRPr="00624640">
        <w:t>including the margin</w:t>
      </w:r>
      <w:r>
        <w:t xml:space="preserve"> </w:t>
      </w:r>
      <w:r w:rsidR="00544664" w:rsidRPr="00544664">
        <w:t>. . .</w:t>
      </w:r>
      <w:r>
        <w:t>”</w:t>
      </w:r>
      <w:r w:rsidRPr="00145C2A">
        <w:t xml:space="preserve"> (</w:t>
      </w:r>
      <w:r>
        <w:t>Diringer 135</w:t>
      </w:r>
      <w:r w:rsidRPr="00145C2A">
        <w:t>)</w:t>
      </w:r>
    </w:p>
    <w:p w14:paraId="630E9529" w14:textId="77777777" w:rsidR="00145C2A" w:rsidRDefault="00145C2A" w:rsidP="00B96624">
      <w:pPr>
        <w:numPr>
          <w:ilvl w:val="3"/>
          <w:numId w:val="39"/>
        </w:numPr>
        <w:jc w:val="both"/>
      </w:pPr>
      <w:proofErr w:type="spellStart"/>
      <w:r w:rsidRPr="00624640">
        <w:t>Bacchylides</w:t>
      </w:r>
      <w:proofErr w:type="spellEnd"/>
      <w:r w:rsidRPr="00624640">
        <w:t xml:space="preserve"> papyri </w:t>
      </w:r>
      <w:r>
        <w:t>may be only 4-</w:t>
      </w:r>
      <w:r w:rsidRPr="00624640">
        <w:t>5</w:t>
      </w:r>
      <w:r w:rsidRPr="00624640">
        <w:rPr>
          <w:rFonts w:cs="Bookman Old Style"/>
          <w:szCs w:val="16"/>
        </w:rPr>
        <w:t xml:space="preserve">½ </w:t>
      </w:r>
      <w:r>
        <w:t>inches</w:t>
      </w:r>
      <w:r w:rsidRPr="00145C2A">
        <w:t>,</w:t>
      </w:r>
      <w:r>
        <w:t xml:space="preserve"> </w:t>
      </w:r>
      <w:r w:rsidRPr="00624640">
        <w:t xml:space="preserve">including the </w:t>
      </w:r>
      <w:r>
        <w:t>margin</w:t>
      </w:r>
      <w:r w:rsidRPr="00145C2A">
        <w:t>. (</w:t>
      </w:r>
      <w:r>
        <w:t>Diringer 135</w:t>
      </w:r>
      <w:r w:rsidRPr="00145C2A">
        <w:t>)</w:t>
      </w:r>
    </w:p>
    <w:p w14:paraId="417D3011" w14:textId="77777777" w:rsidR="00145C2A" w:rsidRDefault="00145C2A" w:rsidP="00B96624">
      <w:pPr>
        <w:numPr>
          <w:ilvl w:val="3"/>
          <w:numId w:val="39"/>
        </w:numPr>
        <w:jc w:val="both"/>
      </w:pPr>
      <w:r>
        <w:t xml:space="preserve">300s </w:t>
      </w:r>
      <w:proofErr w:type="spellStart"/>
      <w:r w:rsidRPr="00012D3E">
        <w:rPr>
          <w:smallCaps/>
        </w:rPr>
        <w:t>bc</w:t>
      </w:r>
      <w:proofErr w:type="spellEnd"/>
      <w:r w:rsidRPr="00145C2A">
        <w:t xml:space="preserve">: </w:t>
      </w:r>
      <w:r>
        <w:t>in</w:t>
      </w:r>
      <w:r w:rsidRPr="00145C2A">
        <w:t xml:space="preserve"> </w:t>
      </w:r>
      <w:r>
        <w:t>“</w:t>
      </w:r>
      <w:r w:rsidRPr="00624640">
        <w:t>the earliest preserved Greek literary document</w:t>
      </w:r>
      <w:r w:rsidRPr="00145C2A">
        <w:t xml:space="preserve"> [</w:t>
      </w:r>
      <w:r w:rsidRPr="00624640">
        <w:t>Timotheus papyrus</w:t>
      </w:r>
      <w:r w:rsidRPr="00145C2A">
        <w:t xml:space="preserve">; </w:t>
      </w:r>
      <w:r w:rsidRPr="00624640">
        <w:t>Berlin</w:t>
      </w:r>
      <w:r w:rsidRPr="00145C2A">
        <w:t xml:space="preserve">] </w:t>
      </w:r>
      <w:r w:rsidR="00544664" w:rsidRPr="00544664">
        <w:t>. . .</w:t>
      </w:r>
      <w:r w:rsidRPr="00145C2A">
        <w:t xml:space="preserve"> </w:t>
      </w:r>
      <w:r w:rsidRPr="00624640">
        <w:t>the length of the lines varies between 6¼ and 10 inches</w:t>
      </w:r>
      <w:r w:rsidRPr="00145C2A">
        <w:t>.</w:t>
      </w:r>
      <w:r>
        <w:t>”</w:t>
      </w:r>
      <w:r w:rsidRPr="00145C2A">
        <w:t xml:space="preserve"> (</w:t>
      </w:r>
      <w:r>
        <w:t>Diringer 135</w:t>
      </w:r>
      <w:r w:rsidRPr="00145C2A">
        <w:t>)</w:t>
      </w:r>
    </w:p>
    <w:p w14:paraId="7AA9E4C6" w14:textId="77777777" w:rsidR="00145C2A" w:rsidRDefault="00145C2A" w:rsidP="00B96624">
      <w:pPr>
        <w:numPr>
          <w:ilvl w:val="2"/>
          <w:numId w:val="39"/>
        </w:numPr>
        <w:jc w:val="both"/>
      </w:pPr>
      <w:r>
        <w:t>prose</w:t>
      </w:r>
    </w:p>
    <w:p w14:paraId="62BA6FA5" w14:textId="77777777" w:rsidR="00145C2A" w:rsidRDefault="00145C2A" w:rsidP="00B96624">
      <w:pPr>
        <w:numPr>
          <w:ilvl w:val="3"/>
          <w:numId w:val="39"/>
        </w:numPr>
        <w:jc w:val="both"/>
      </w:pPr>
      <w:r>
        <w:t>“</w:t>
      </w:r>
      <w:r w:rsidRPr="00624640">
        <w:t>In Greek prose texts</w:t>
      </w:r>
      <w:r w:rsidRPr="00145C2A">
        <w:t>,</w:t>
      </w:r>
      <w:r>
        <w:t xml:space="preserve"> </w:t>
      </w:r>
      <w:r w:rsidRPr="00624640">
        <w:t>the lines are much shorter</w:t>
      </w:r>
      <w:r w:rsidRPr="00145C2A">
        <w:t>.</w:t>
      </w:r>
      <w:r>
        <w:t>”</w:t>
      </w:r>
      <w:r w:rsidRPr="00145C2A">
        <w:t xml:space="preserve"> (</w:t>
      </w:r>
      <w:r>
        <w:t>Diringer 135</w:t>
      </w:r>
      <w:r w:rsidRPr="00145C2A">
        <w:t>)</w:t>
      </w:r>
    </w:p>
    <w:p w14:paraId="255A068D" w14:textId="77777777" w:rsidR="00145C2A" w:rsidRDefault="00145C2A" w:rsidP="00B96624">
      <w:pPr>
        <w:numPr>
          <w:ilvl w:val="3"/>
          <w:numId w:val="39"/>
        </w:numPr>
        <w:jc w:val="both"/>
      </w:pPr>
      <w:r>
        <w:t>“</w:t>
      </w:r>
      <w:r w:rsidRPr="00624640">
        <w:t>The normal width is between two and three inches</w:t>
      </w:r>
      <w:r w:rsidRPr="00145C2A">
        <w:t>.</w:t>
      </w:r>
      <w:r>
        <w:t>”</w:t>
      </w:r>
      <w:r w:rsidRPr="00145C2A">
        <w:t xml:space="preserve"> (</w:t>
      </w:r>
      <w:r>
        <w:t>Diringer 136</w:t>
      </w:r>
      <w:r w:rsidRPr="00145C2A">
        <w:t>)</w:t>
      </w:r>
    </w:p>
    <w:p w14:paraId="09BA217F" w14:textId="77777777" w:rsidR="00145C2A" w:rsidRDefault="00145C2A" w:rsidP="00B96624">
      <w:pPr>
        <w:numPr>
          <w:ilvl w:val="3"/>
          <w:numId w:val="39"/>
        </w:numPr>
        <w:jc w:val="both"/>
      </w:pPr>
      <w:r>
        <w:t>“</w:t>
      </w:r>
      <w:r w:rsidRPr="00624640">
        <w:t>In some papyri</w:t>
      </w:r>
      <w:r w:rsidRPr="00145C2A">
        <w:t>,</w:t>
      </w:r>
      <w:r>
        <w:t xml:space="preserve"> </w:t>
      </w:r>
      <w:r w:rsidRPr="00624640">
        <w:t xml:space="preserve">the lines are 1¾ </w:t>
      </w:r>
      <w:r w:rsidR="00544664" w:rsidRPr="00544664">
        <w:rPr>
          <w:iCs/>
        </w:rPr>
        <w:t>. . .</w:t>
      </w:r>
      <w:r w:rsidRPr="00145C2A">
        <w:rPr>
          <w:iCs/>
        </w:rPr>
        <w:t xml:space="preserve"> </w:t>
      </w:r>
      <w:r w:rsidRPr="00624640">
        <w:t>or 2</w:t>
      </w:r>
      <w:r>
        <w:t>¼</w:t>
      </w:r>
      <w:r w:rsidRPr="00145C2A">
        <w:t xml:space="preserve"> [</w:t>
      </w:r>
      <w:r w:rsidRPr="00624640">
        <w:t>135</w:t>
      </w:r>
      <w:r w:rsidRPr="00145C2A">
        <w:t xml:space="preserve">] </w:t>
      </w:r>
      <w:r w:rsidR="00544664" w:rsidRPr="00544664">
        <w:t>. . .</w:t>
      </w:r>
      <w:r w:rsidRPr="00145C2A">
        <w:t>,</w:t>
      </w:r>
      <w:r>
        <w:t xml:space="preserve"> </w:t>
      </w:r>
      <w:r w:rsidRPr="00624640">
        <w:t>including mar</w:t>
      </w:r>
      <w:r>
        <w:t xml:space="preserve">gins </w:t>
      </w:r>
      <w:r w:rsidR="00544664" w:rsidRPr="00544664">
        <w:t>. . .</w:t>
      </w:r>
      <w:r>
        <w:t>”</w:t>
      </w:r>
      <w:r w:rsidRPr="00145C2A">
        <w:t xml:space="preserve"> (</w:t>
      </w:r>
      <w:r>
        <w:t>Diringer 135</w:t>
      </w:r>
      <w:r w:rsidRPr="00145C2A">
        <w:t>,</w:t>
      </w:r>
      <w:r>
        <w:t xml:space="preserve"> 137</w:t>
      </w:r>
      <w:r w:rsidRPr="00145C2A">
        <w:t>)</w:t>
      </w:r>
    </w:p>
    <w:p w14:paraId="44A3C98C" w14:textId="77777777" w:rsidR="00145C2A" w:rsidRDefault="00145C2A" w:rsidP="00B96624">
      <w:pPr>
        <w:numPr>
          <w:ilvl w:val="3"/>
          <w:numId w:val="39"/>
        </w:numPr>
        <w:jc w:val="both"/>
      </w:pPr>
      <w:r>
        <w:t>Others</w:t>
      </w:r>
      <w:r w:rsidRPr="00624640">
        <w:t xml:space="preserve"> </w:t>
      </w:r>
      <w:r>
        <w:t>vary</w:t>
      </w:r>
      <w:r w:rsidRPr="00145C2A">
        <w:t xml:space="preserve"> </w:t>
      </w:r>
      <w:r>
        <w:t>“between 2¼</w:t>
      </w:r>
      <w:r w:rsidRPr="00624640">
        <w:t xml:space="preserve"> and 4 inches</w:t>
      </w:r>
      <w:r w:rsidRPr="00145C2A">
        <w:t>,</w:t>
      </w:r>
      <w:r>
        <w:t xml:space="preserve"> </w:t>
      </w:r>
      <w:r w:rsidRPr="00624640">
        <w:t>including margins</w:t>
      </w:r>
      <w:r>
        <w:t xml:space="preserve"> </w:t>
      </w:r>
      <w:r w:rsidR="00544664" w:rsidRPr="00544664">
        <w:t>. . .</w:t>
      </w:r>
      <w:r>
        <w:t>”</w:t>
      </w:r>
      <w:r w:rsidRPr="00145C2A">
        <w:t xml:space="preserve"> (</w:t>
      </w:r>
      <w:r>
        <w:t>Diringer 137</w:t>
      </w:r>
      <w:r w:rsidRPr="00145C2A">
        <w:t>)</w:t>
      </w:r>
    </w:p>
    <w:p w14:paraId="5A77D37A" w14:textId="77777777" w:rsidR="00145C2A" w:rsidRDefault="00145C2A" w:rsidP="00B96624">
      <w:pPr>
        <w:numPr>
          <w:ilvl w:val="3"/>
          <w:numId w:val="39"/>
        </w:numPr>
        <w:jc w:val="both"/>
      </w:pPr>
      <w:r>
        <w:t xml:space="preserve">In </w:t>
      </w:r>
      <w:r w:rsidRPr="00624640">
        <w:t>Aristotle</w:t>
      </w:r>
      <w:r>
        <w:t>’s</w:t>
      </w:r>
      <w:r w:rsidRPr="00145C2A">
        <w:rPr>
          <w:iCs/>
        </w:rPr>
        <w:t xml:space="preserve"> </w:t>
      </w:r>
      <w:r>
        <w:rPr>
          <w:iCs/>
        </w:rPr>
        <w:t>“</w:t>
      </w:r>
      <w:r w:rsidRPr="00624640">
        <w:t>Constitution of Athens</w:t>
      </w:r>
      <w:r>
        <w:t>”</w:t>
      </w:r>
      <w:r w:rsidRPr="00145C2A">
        <w:t xml:space="preserve"> (</w:t>
      </w:r>
      <w:proofErr w:type="spellStart"/>
      <w:r w:rsidRPr="00624640">
        <w:rPr>
          <w:i/>
          <w:iCs/>
        </w:rPr>
        <w:t>Athenaíōn</w:t>
      </w:r>
      <w:proofErr w:type="spellEnd"/>
      <w:r w:rsidRPr="00624640">
        <w:rPr>
          <w:i/>
          <w:iCs/>
        </w:rPr>
        <w:t xml:space="preserve"> </w:t>
      </w:r>
      <w:proofErr w:type="spellStart"/>
      <w:r w:rsidRPr="00624640">
        <w:rPr>
          <w:i/>
          <w:iCs/>
        </w:rPr>
        <w:t>Politeía</w:t>
      </w:r>
      <w:proofErr w:type="spellEnd"/>
      <w:r w:rsidRPr="00145C2A">
        <w:t xml:space="preserve">), </w:t>
      </w:r>
      <w:r>
        <w:t>“</w:t>
      </w:r>
      <w:r w:rsidRPr="00624640">
        <w:t xml:space="preserve">written </w:t>
      </w:r>
      <w:r w:rsidRPr="00624640">
        <w:rPr>
          <w:rFonts w:cs="Bookman Old Style"/>
          <w:bCs/>
          <w:szCs w:val="16"/>
        </w:rPr>
        <w:t xml:space="preserve">in </w:t>
      </w:r>
      <w:r w:rsidRPr="00624640">
        <w:t>a nonliter</w:t>
      </w:r>
      <w:r>
        <w:t>ary hand</w:t>
      </w:r>
      <w:r w:rsidRPr="00624640">
        <w:t xml:space="preserve"> </w:t>
      </w:r>
      <w:r w:rsidR="00544664" w:rsidRPr="00544664">
        <w:t>. . .</w:t>
      </w:r>
      <w:r w:rsidRPr="00145C2A">
        <w:t>,</w:t>
      </w:r>
      <w:r>
        <w:t xml:space="preserve"> </w:t>
      </w:r>
      <w:r w:rsidRPr="00624640">
        <w:t>the lines of one column are el</w:t>
      </w:r>
      <w:r>
        <w:t xml:space="preserve">even inches wide </w:t>
      </w:r>
      <w:r w:rsidR="00544664" w:rsidRPr="00544664">
        <w:t>. . .</w:t>
      </w:r>
      <w:r>
        <w:t>”</w:t>
      </w:r>
      <w:r w:rsidRPr="00145C2A">
        <w:t xml:space="preserve"> (</w:t>
      </w:r>
      <w:r>
        <w:t>Diringer 137</w:t>
      </w:r>
      <w:r w:rsidRPr="00145C2A">
        <w:t>)</w:t>
      </w:r>
    </w:p>
    <w:p w14:paraId="41F8E46F" w14:textId="77777777" w:rsidR="00145C2A" w:rsidRDefault="00145C2A" w:rsidP="00B96624">
      <w:pPr>
        <w:numPr>
          <w:ilvl w:val="1"/>
          <w:numId w:val="39"/>
        </w:numPr>
        <w:jc w:val="both"/>
      </w:pPr>
      <w:r>
        <w:lastRenderedPageBreak/>
        <w:t xml:space="preserve">prose </w:t>
      </w:r>
      <w:r w:rsidRPr="003D61B1">
        <w:rPr>
          <w:szCs w:val="18"/>
        </w:rPr>
        <w:t>papyr</w:t>
      </w:r>
      <w:r>
        <w:rPr>
          <w:szCs w:val="18"/>
        </w:rPr>
        <w:t>i</w:t>
      </w:r>
      <w:r w:rsidRPr="00145C2A">
        <w:rPr>
          <w:szCs w:val="18"/>
        </w:rPr>
        <w:t xml:space="preserve">: </w:t>
      </w:r>
      <w:r w:rsidRPr="00624640">
        <w:t xml:space="preserve">number of lines </w:t>
      </w:r>
      <w:r>
        <w:t xml:space="preserve">per </w:t>
      </w:r>
      <w:r w:rsidRPr="00624640">
        <w:t>column</w:t>
      </w:r>
    </w:p>
    <w:p w14:paraId="04604C7F" w14:textId="77777777" w:rsidR="00145C2A" w:rsidRDefault="00145C2A" w:rsidP="00B96624">
      <w:pPr>
        <w:numPr>
          <w:ilvl w:val="2"/>
          <w:numId w:val="39"/>
        </w:numPr>
        <w:jc w:val="both"/>
      </w:pPr>
      <w:r>
        <w:t xml:space="preserve">Within </w:t>
      </w:r>
      <w:r w:rsidRPr="00624640">
        <w:t>a papyrus</w:t>
      </w:r>
      <w:r w:rsidRPr="00145C2A">
        <w:t>,</w:t>
      </w:r>
      <w:r>
        <w:t xml:space="preserve"> </w:t>
      </w:r>
      <w:r w:rsidRPr="00624640">
        <w:t xml:space="preserve">the number of lines </w:t>
      </w:r>
      <w:r>
        <w:t xml:space="preserve">per </w:t>
      </w:r>
      <w:r w:rsidRPr="00624640">
        <w:t>column</w:t>
      </w:r>
      <w:r>
        <w:t xml:space="preserve"> varies little</w:t>
      </w:r>
      <w:r w:rsidRPr="00145C2A">
        <w:t>. (</w:t>
      </w:r>
      <w:r>
        <w:t>Diringer 137</w:t>
      </w:r>
      <w:r w:rsidRPr="00145C2A">
        <w:t>)</w:t>
      </w:r>
    </w:p>
    <w:p w14:paraId="7D635343" w14:textId="77777777" w:rsidR="00145C2A" w:rsidRDefault="00145C2A" w:rsidP="00B96624">
      <w:pPr>
        <w:numPr>
          <w:ilvl w:val="2"/>
          <w:numId w:val="39"/>
        </w:numPr>
        <w:jc w:val="both"/>
      </w:pPr>
      <w:r>
        <w:t>Between papyri</w:t>
      </w:r>
      <w:r w:rsidRPr="00145C2A">
        <w:t>,</w:t>
      </w:r>
      <w:r>
        <w:t xml:space="preserve"> the number of lines per column varies greatly</w:t>
      </w:r>
      <w:r w:rsidRPr="00145C2A">
        <w:t>. (</w:t>
      </w:r>
      <w:r>
        <w:t>Diringer 137</w:t>
      </w:r>
      <w:r w:rsidRPr="00145C2A">
        <w:t>)</w:t>
      </w:r>
    </w:p>
    <w:p w14:paraId="667E3B35" w14:textId="77777777" w:rsidR="00145C2A" w:rsidRDefault="00145C2A" w:rsidP="00B96624">
      <w:pPr>
        <w:numPr>
          <w:ilvl w:val="2"/>
          <w:numId w:val="39"/>
        </w:numPr>
        <w:jc w:val="both"/>
      </w:pPr>
      <w:r>
        <w:t>But m</w:t>
      </w:r>
      <w:r w:rsidRPr="00624640">
        <w:t xml:space="preserve">ost have </w:t>
      </w:r>
      <w:r>
        <w:t xml:space="preserve">25-45 </w:t>
      </w:r>
      <w:r w:rsidRPr="00624640">
        <w:t xml:space="preserve">lines </w:t>
      </w:r>
      <w:r>
        <w:t xml:space="preserve">per </w:t>
      </w:r>
      <w:r w:rsidRPr="00624640">
        <w:t>col</w:t>
      </w:r>
      <w:r>
        <w:t>umn</w:t>
      </w:r>
      <w:r w:rsidRPr="00145C2A">
        <w:t>. (</w:t>
      </w:r>
      <w:r>
        <w:t>Diringer 137</w:t>
      </w:r>
      <w:r w:rsidRPr="00145C2A">
        <w:t>)</w:t>
      </w:r>
    </w:p>
    <w:p w14:paraId="13B2427D" w14:textId="77777777" w:rsidR="00145C2A" w:rsidRDefault="00145C2A" w:rsidP="00B96624">
      <w:pPr>
        <w:numPr>
          <w:ilvl w:val="3"/>
          <w:numId w:val="39"/>
        </w:numPr>
        <w:jc w:val="both"/>
      </w:pPr>
      <w:r>
        <w:t xml:space="preserve">Of 70 </w:t>
      </w:r>
      <w:r w:rsidRPr="00624640">
        <w:t>pagan manuscripts</w:t>
      </w:r>
      <w:r>
        <w:t xml:space="preserve"> that Milne studied</w:t>
      </w:r>
      <w:r w:rsidRPr="00145C2A">
        <w:t>,</w:t>
      </w:r>
    </w:p>
    <w:p w14:paraId="38AD6DE8" w14:textId="77777777" w:rsidR="00145C2A" w:rsidRDefault="00145C2A" w:rsidP="00B96624">
      <w:pPr>
        <w:numPr>
          <w:ilvl w:val="4"/>
          <w:numId w:val="39"/>
        </w:numPr>
        <w:jc w:val="both"/>
      </w:pPr>
      <w:r>
        <w:t>3</w:t>
      </w:r>
      <w:r w:rsidRPr="00145C2A">
        <w:t xml:space="preserve"> (</w:t>
      </w:r>
      <w:r>
        <w:t>“</w:t>
      </w:r>
      <w:r w:rsidRPr="00624640">
        <w:t>all poetry</w:t>
      </w:r>
      <w:r>
        <w:t>”</w:t>
      </w:r>
      <w:r w:rsidRPr="00145C2A">
        <w:t xml:space="preserve">) </w:t>
      </w:r>
      <w:r>
        <w:t xml:space="preserve">have </w:t>
      </w:r>
      <w:r w:rsidRPr="00624640">
        <w:t xml:space="preserve">less than </w:t>
      </w:r>
      <w:r>
        <w:t>20 lines per column</w:t>
      </w:r>
    </w:p>
    <w:p w14:paraId="705E3578" w14:textId="77777777" w:rsidR="00145C2A" w:rsidRDefault="00145C2A" w:rsidP="00B96624">
      <w:pPr>
        <w:numPr>
          <w:ilvl w:val="4"/>
          <w:numId w:val="39"/>
        </w:numPr>
        <w:jc w:val="both"/>
      </w:pPr>
      <w:r>
        <w:t>12 have less than 25 lines per column</w:t>
      </w:r>
    </w:p>
    <w:p w14:paraId="693634C7" w14:textId="77777777" w:rsidR="00145C2A" w:rsidRDefault="00145C2A" w:rsidP="00B96624">
      <w:pPr>
        <w:numPr>
          <w:ilvl w:val="4"/>
          <w:numId w:val="39"/>
        </w:numPr>
        <w:jc w:val="both"/>
      </w:pPr>
      <w:r>
        <w:t xml:space="preserve">47 </w:t>
      </w:r>
      <w:r w:rsidRPr="00624640">
        <w:t xml:space="preserve">have </w:t>
      </w:r>
      <w:r>
        <w:t xml:space="preserve">25-45 </w:t>
      </w:r>
      <w:r w:rsidRPr="00624640">
        <w:t xml:space="preserve">lines </w:t>
      </w:r>
      <w:r>
        <w:t xml:space="preserve">per </w:t>
      </w:r>
      <w:r w:rsidRPr="00624640">
        <w:t>col</w:t>
      </w:r>
      <w:r>
        <w:t>umn</w:t>
      </w:r>
    </w:p>
    <w:p w14:paraId="5F939D9E" w14:textId="77777777" w:rsidR="00145C2A" w:rsidRDefault="00145C2A" w:rsidP="00B96624">
      <w:pPr>
        <w:numPr>
          <w:ilvl w:val="4"/>
          <w:numId w:val="39"/>
        </w:numPr>
        <w:jc w:val="both"/>
      </w:pPr>
      <w:r>
        <w:t xml:space="preserve">11 </w:t>
      </w:r>
      <w:r w:rsidRPr="00624640">
        <w:t xml:space="preserve">have more than </w:t>
      </w:r>
      <w:r>
        <w:t>45 lines per column</w:t>
      </w:r>
    </w:p>
    <w:p w14:paraId="3D12A2BF" w14:textId="77777777" w:rsidR="00145C2A" w:rsidRDefault="00145C2A" w:rsidP="00B96624">
      <w:pPr>
        <w:numPr>
          <w:ilvl w:val="4"/>
          <w:numId w:val="39"/>
        </w:numPr>
        <w:jc w:val="both"/>
      </w:pPr>
      <w:r>
        <w:t>6</w:t>
      </w:r>
      <w:r w:rsidRPr="00145C2A">
        <w:t xml:space="preserve"> (</w:t>
      </w:r>
      <w:r>
        <w:t xml:space="preserve">3 </w:t>
      </w:r>
      <w:r w:rsidRPr="00624640">
        <w:t>po</w:t>
      </w:r>
      <w:r>
        <w:t>etry</w:t>
      </w:r>
      <w:r w:rsidRPr="00624640">
        <w:t xml:space="preserve"> and </w:t>
      </w:r>
      <w:r>
        <w:t xml:space="preserve">3 </w:t>
      </w:r>
      <w:r w:rsidRPr="00624640">
        <w:t>prose</w:t>
      </w:r>
      <w:r w:rsidRPr="00145C2A">
        <w:t xml:space="preserve">) </w:t>
      </w:r>
      <w:r>
        <w:t xml:space="preserve">have </w:t>
      </w:r>
      <w:r w:rsidRPr="00624640">
        <w:t xml:space="preserve">more than </w:t>
      </w:r>
      <w:r>
        <w:t>50 lines per column</w:t>
      </w:r>
      <w:r w:rsidRPr="00145C2A">
        <w:t xml:space="preserve"> (</w:t>
      </w:r>
      <w:r>
        <w:t>Diringer 137</w:t>
      </w:r>
      <w:r w:rsidRPr="00145C2A">
        <w:t>)</w:t>
      </w:r>
    </w:p>
    <w:p w14:paraId="0EFA45E4" w14:textId="77777777" w:rsidR="00145C2A" w:rsidRDefault="00145C2A" w:rsidP="00B96624">
      <w:pPr>
        <w:numPr>
          <w:ilvl w:val="1"/>
          <w:numId w:val="39"/>
        </w:numPr>
        <w:jc w:val="both"/>
      </w:pPr>
      <w:r>
        <w:t xml:space="preserve">prose </w:t>
      </w:r>
      <w:r w:rsidRPr="003D61B1">
        <w:rPr>
          <w:szCs w:val="18"/>
        </w:rPr>
        <w:t>papyr</w:t>
      </w:r>
      <w:r>
        <w:rPr>
          <w:szCs w:val="18"/>
        </w:rPr>
        <w:t>i</w:t>
      </w:r>
      <w:r w:rsidRPr="00145C2A">
        <w:rPr>
          <w:szCs w:val="18"/>
        </w:rPr>
        <w:t xml:space="preserve">: </w:t>
      </w:r>
      <w:r w:rsidRPr="00624640">
        <w:t>number of letters in a line</w:t>
      </w:r>
    </w:p>
    <w:p w14:paraId="325800C3" w14:textId="77777777" w:rsidR="00145C2A" w:rsidRDefault="00145C2A" w:rsidP="00B96624">
      <w:pPr>
        <w:numPr>
          <w:ilvl w:val="2"/>
          <w:numId w:val="39"/>
        </w:numPr>
        <w:jc w:val="both"/>
      </w:pPr>
      <w:r>
        <w:t xml:space="preserve">Within </w:t>
      </w:r>
      <w:r w:rsidRPr="00624640">
        <w:t xml:space="preserve">a </w:t>
      </w:r>
      <w:r>
        <w:t>column</w:t>
      </w:r>
      <w:r w:rsidRPr="00145C2A">
        <w:t>,</w:t>
      </w:r>
      <w:r>
        <w:t xml:space="preserve"> </w:t>
      </w:r>
      <w:r w:rsidRPr="00624640">
        <w:t xml:space="preserve">the number of letters </w:t>
      </w:r>
      <w:r>
        <w:t xml:space="preserve">per line </w:t>
      </w:r>
      <w:r w:rsidRPr="00624640">
        <w:t>v</w:t>
      </w:r>
      <w:r>
        <w:t>aries</w:t>
      </w:r>
      <w:r w:rsidRPr="00624640">
        <w:t xml:space="preserve"> </w:t>
      </w:r>
      <w:r>
        <w:t>little</w:t>
      </w:r>
      <w:r w:rsidRPr="00145C2A">
        <w:t>. (</w:t>
      </w:r>
      <w:r>
        <w:t>Diringer 137</w:t>
      </w:r>
      <w:r w:rsidRPr="00145C2A">
        <w:t>)</w:t>
      </w:r>
    </w:p>
    <w:p w14:paraId="752216DF" w14:textId="77777777" w:rsidR="00145C2A" w:rsidRDefault="00145C2A" w:rsidP="00B96624">
      <w:pPr>
        <w:numPr>
          <w:ilvl w:val="2"/>
          <w:numId w:val="39"/>
        </w:numPr>
        <w:jc w:val="both"/>
      </w:pPr>
      <w:r>
        <w:t>Between papyri</w:t>
      </w:r>
      <w:r w:rsidRPr="00145C2A">
        <w:t>,</w:t>
      </w:r>
      <w:r>
        <w:t xml:space="preserve"> </w:t>
      </w:r>
      <w:r w:rsidRPr="00624640">
        <w:t xml:space="preserve">the number of letters </w:t>
      </w:r>
      <w:r>
        <w:t>per line varies greatly</w:t>
      </w:r>
      <w:r w:rsidRPr="00145C2A">
        <w:t>. (</w:t>
      </w:r>
      <w:r>
        <w:t>Diringer 137</w:t>
      </w:r>
      <w:r w:rsidRPr="00145C2A">
        <w:t>)</w:t>
      </w:r>
    </w:p>
    <w:p w14:paraId="37D467A4" w14:textId="77777777" w:rsidR="00145C2A" w:rsidRDefault="00145C2A" w:rsidP="00B96624">
      <w:pPr>
        <w:numPr>
          <w:ilvl w:val="3"/>
          <w:numId w:val="39"/>
        </w:numPr>
        <w:jc w:val="both"/>
      </w:pPr>
      <w:r>
        <w:t xml:space="preserve">Hardly any have </w:t>
      </w:r>
      <w:r w:rsidRPr="00624640">
        <w:t xml:space="preserve">less than </w:t>
      </w:r>
      <w:r>
        <w:t xml:space="preserve">16 </w:t>
      </w:r>
      <w:r w:rsidRPr="00624640">
        <w:t xml:space="preserve">letters </w:t>
      </w:r>
      <w:r>
        <w:t xml:space="preserve">per </w:t>
      </w:r>
      <w:r w:rsidRPr="00624640">
        <w:t>line</w:t>
      </w:r>
      <w:r w:rsidRPr="00145C2A">
        <w:t>. (</w:t>
      </w:r>
      <w:r>
        <w:t>Diringer 137</w:t>
      </w:r>
      <w:r w:rsidRPr="00145C2A">
        <w:t>)</w:t>
      </w:r>
    </w:p>
    <w:p w14:paraId="6A98D784" w14:textId="77777777" w:rsidR="00145C2A" w:rsidRDefault="00145C2A" w:rsidP="00B96624">
      <w:pPr>
        <w:numPr>
          <w:ilvl w:val="3"/>
          <w:numId w:val="39"/>
        </w:numPr>
        <w:jc w:val="both"/>
      </w:pPr>
      <w:r>
        <w:t xml:space="preserve">Most have 18-25 </w:t>
      </w:r>
      <w:r w:rsidRPr="00624640">
        <w:t xml:space="preserve">letters </w:t>
      </w:r>
      <w:r>
        <w:t xml:space="preserve">per </w:t>
      </w:r>
      <w:r w:rsidRPr="00624640">
        <w:t>line</w:t>
      </w:r>
      <w:r w:rsidRPr="00145C2A">
        <w:t>. (</w:t>
      </w:r>
      <w:r>
        <w:t>Diringer 137</w:t>
      </w:r>
      <w:r w:rsidRPr="00145C2A">
        <w:t>)</w:t>
      </w:r>
    </w:p>
    <w:p w14:paraId="0490D419" w14:textId="77777777" w:rsidR="00145C2A" w:rsidRDefault="00145C2A" w:rsidP="00B96624">
      <w:pPr>
        <w:numPr>
          <w:ilvl w:val="1"/>
          <w:numId w:val="39"/>
        </w:numPr>
        <w:jc w:val="both"/>
      </w:pPr>
      <w:r>
        <w:t>justification</w:t>
      </w:r>
    </w:p>
    <w:p w14:paraId="43258133" w14:textId="77777777" w:rsidR="00145C2A" w:rsidRDefault="00145C2A" w:rsidP="00B96624">
      <w:pPr>
        <w:numPr>
          <w:ilvl w:val="2"/>
          <w:numId w:val="39"/>
        </w:numPr>
        <w:jc w:val="both"/>
      </w:pPr>
      <w:r>
        <w:t>“</w:t>
      </w:r>
      <w:r w:rsidRPr="00624640">
        <w:t>The right-hand edge is generally uneven</w:t>
      </w:r>
      <w:r w:rsidRPr="00145C2A">
        <w:t>,</w:t>
      </w:r>
      <w:r>
        <w:t xml:space="preserve"> </w:t>
      </w:r>
      <w:r w:rsidRPr="00624640">
        <w:t>mainly because of the rules fixing the division of words between lines</w:t>
      </w:r>
      <w:r w:rsidRPr="00145C2A">
        <w:t>.</w:t>
      </w:r>
      <w:r>
        <w:t>”</w:t>
      </w:r>
      <w:r w:rsidRPr="00145C2A">
        <w:t xml:space="preserve"> (</w:t>
      </w:r>
      <w:r>
        <w:t>Diringer 137</w:t>
      </w:r>
      <w:r w:rsidRPr="00145C2A">
        <w:t>)</w:t>
      </w:r>
    </w:p>
    <w:p w14:paraId="10DA4B43" w14:textId="77777777" w:rsidR="00145C2A" w:rsidRDefault="00145C2A" w:rsidP="00B96624">
      <w:pPr>
        <w:numPr>
          <w:ilvl w:val="1"/>
          <w:numId w:val="39"/>
        </w:numPr>
        <w:jc w:val="both"/>
      </w:pPr>
      <w:r>
        <w:t>margins</w:t>
      </w:r>
    </w:p>
    <w:p w14:paraId="2185F2A1" w14:textId="77777777" w:rsidR="00145C2A" w:rsidRDefault="00145C2A" w:rsidP="00B96624">
      <w:pPr>
        <w:numPr>
          <w:ilvl w:val="2"/>
          <w:numId w:val="39"/>
        </w:numPr>
        <w:jc w:val="both"/>
      </w:pPr>
      <w:r>
        <w:t>“</w:t>
      </w:r>
      <w:r w:rsidRPr="00624640">
        <w:t>The margins between the columns were not large</w:t>
      </w:r>
      <w:r w:rsidRPr="00145C2A">
        <w:t xml:space="preserve">; </w:t>
      </w:r>
      <w:r w:rsidRPr="00624640">
        <w:t>they varied between about half an inch and one inch</w:t>
      </w:r>
      <w:r w:rsidRPr="00145C2A">
        <w:t>,</w:t>
      </w:r>
      <w:r>
        <w:t xml:space="preserve"> </w:t>
      </w:r>
      <w:r w:rsidRPr="00624640">
        <w:t>in the more elegant books</w:t>
      </w:r>
      <w:r w:rsidRPr="00145C2A">
        <w:t xml:space="preserve">; </w:t>
      </w:r>
      <w:r w:rsidRPr="00624640">
        <w:t>so that the columns were close together</w:t>
      </w:r>
      <w:r w:rsidRPr="00145C2A">
        <w:t>.</w:t>
      </w:r>
      <w:r>
        <w:t>”</w:t>
      </w:r>
      <w:r w:rsidRPr="00145C2A">
        <w:t xml:space="preserve"> (</w:t>
      </w:r>
      <w:r>
        <w:t>Diringer 137</w:t>
      </w:r>
      <w:r w:rsidRPr="00145C2A">
        <w:t>)</w:t>
      </w:r>
    </w:p>
    <w:p w14:paraId="2AB9C130" w14:textId="77777777" w:rsidR="00145C2A" w:rsidRDefault="00145C2A" w:rsidP="00B96624">
      <w:pPr>
        <w:numPr>
          <w:ilvl w:val="2"/>
          <w:numId w:val="39"/>
        </w:numPr>
        <w:jc w:val="both"/>
      </w:pPr>
      <w:r w:rsidRPr="00624640">
        <w:t>upper and lower mar</w:t>
      </w:r>
      <w:r>
        <w:t>gins</w:t>
      </w:r>
    </w:p>
    <w:p w14:paraId="333518D8" w14:textId="77777777" w:rsidR="00145C2A" w:rsidRDefault="00145C2A" w:rsidP="00B96624">
      <w:pPr>
        <w:numPr>
          <w:ilvl w:val="3"/>
          <w:numId w:val="39"/>
        </w:numPr>
        <w:jc w:val="both"/>
      </w:pPr>
      <w:r w:rsidRPr="00624640">
        <w:t>In</w:t>
      </w:r>
      <w:r w:rsidRPr="00145C2A">
        <w:t xml:space="preserve"> </w:t>
      </w:r>
      <w:r>
        <w:t>“</w:t>
      </w:r>
      <w:r w:rsidRPr="00624640">
        <w:t>more elegant books</w:t>
      </w:r>
      <w:r w:rsidRPr="00145C2A">
        <w:t>,</w:t>
      </w:r>
      <w:r>
        <w:t xml:space="preserve"> </w:t>
      </w:r>
      <w:r w:rsidRPr="00624640">
        <w:t>the</w:t>
      </w:r>
      <w:r w:rsidRPr="00145C2A">
        <w:t xml:space="preserve"> [</w:t>
      </w:r>
      <w:r>
        <w:t>upper</w:t>
      </w:r>
      <w:r w:rsidRPr="00145C2A">
        <w:t xml:space="preserve">] </w:t>
      </w:r>
      <w:r w:rsidRPr="00624640">
        <w:t>was about 2-2½ inches</w:t>
      </w:r>
      <w:r w:rsidRPr="00145C2A">
        <w:t>,</w:t>
      </w:r>
      <w:r>
        <w:t xml:space="preserve"> </w:t>
      </w:r>
      <w:r w:rsidRPr="00624640">
        <w:t>and the</w:t>
      </w:r>
      <w:r w:rsidRPr="00145C2A">
        <w:t xml:space="preserve"> [</w:t>
      </w:r>
      <w:r w:rsidRPr="00624640">
        <w:t>l</w:t>
      </w:r>
      <w:r>
        <w:t>ower was</w:t>
      </w:r>
      <w:r w:rsidRPr="00145C2A">
        <w:t xml:space="preserve">] </w:t>
      </w:r>
      <w:r w:rsidRPr="00624640">
        <w:t>2½-3 inches</w:t>
      </w:r>
      <w:r w:rsidRPr="00145C2A">
        <w:t>.</w:t>
      </w:r>
      <w:r>
        <w:t>”</w:t>
      </w:r>
      <w:r w:rsidRPr="00145C2A">
        <w:t xml:space="preserve"> (</w:t>
      </w:r>
      <w:r>
        <w:t>Diringer 137</w:t>
      </w:r>
      <w:r w:rsidRPr="00145C2A">
        <w:t>)</w:t>
      </w:r>
    </w:p>
    <w:p w14:paraId="1706D81C" w14:textId="77777777" w:rsidR="00145C2A" w:rsidRDefault="00145C2A" w:rsidP="00B96624">
      <w:pPr>
        <w:numPr>
          <w:ilvl w:val="3"/>
          <w:numId w:val="39"/>
        </w:numPr>
        <w:jc w:val="both"/>
      </w:pPr>
      <w:r w:rsidRPr="00624640">
        <w:t>In</w:t>
      </w:r>
      <w:r w:rsidRPr="00145C2A">
        <w:t xml:space="preserve"> </w:t>
      </w:r>
      <w:r>
        <w:t>“</w:t>
      </w:r>
      <w:r w:rsidRPr="00624640">
        <w:t>common books</w:t>
      </w:r>
      <w:r w:rsidRPr="00145C2A">
        <w:t>,</w:t>
      </w:r>
      <w:r>
        <w:t xml:space="preserve"> </w:t>
      </w:r>
      <w:r w:rsidRPr="00624640">
        <w:t>the margins were curtailed</w:t>
      </w:r>
      <w:r w:rsidRPr="00145C2A">
        <w:t>.</w:t>
      </w:r>
      <w:r>
        <w:t>”</w:t>
      </w:r>
      <w:r w:rsidRPr="00145C2A">
        <w:t xml:space="preserve"> (</w:t>
      </w:r>
      <w:r>
        <w:t>Diringer 137</w:t>
      </w:r>
      <w:r w:rsidRPr="00145C2A">
        <w:t>)</w:t>
      </w:r>
    </w:p>
    <w:p w14:paraId="7C9D6224" w14:textId="77777777" w:rsidR="00145C2A" w:rsidRDefault="00145C2A" w:rsidP="00B96624">
      <w:pPr>
        <w:numPr>
          <w:ilvl w:val="2"/>
          <w:numId w:val="39"/>
        </w:numPr>
        <w:jc w:val="both"/>
      </w:pPr>
      <w:r>
        <w:t>“</w:t>
      </w:r>
      <w:r w:rsidRPr="00624640">
        <w:t>Lines or words omitted in the text were sometimes written in these margins</w:t>
      </w:r>
      <w:r w:rsidRPr="00145C2A">
        <w:t>,</w:t>
      </w:r>
      <w:r>
        <w:t xml:space="preserve"> </w:t>
      </w:r>
      <w:r w:rsidRPr="00624640">
        <w:t>and an arrow indicates the place where they should be inserted</w:t>
      </w:r>
      <w:r w:rsidRPr="00145C2A">
        <w:t>.</w:t>
      </w:r>
      <w:r>
        <w:t>”</w:t>
      </w:r>
      <w:r w:rsidRPr="00145C2A">
        <w:t xml:space="preserve"> (</w:t>
      </w:r>
      <w:r>
        <w:t>Diringer 137</w:t>
      </w:r>
      <w:r w:rsidRPr="00145C2A">
        <w:t>)</w:t>
      </w:r>
    </w:p>
    <w:p w14:paraId="3CCAF338" w14:textId="77777777" w:rsidR="00145C2A" w:rsidRDefault="00145C2A" w:rsidP="00B96624">
      <w:pPr>
        <w:numPr>
          <w:ilvl w:val="1"/>
          <w:numId w:val="39"/>
        </w:numPr>
        <w:jc w:val="both"/>
      </w:pPr>
      <w:r>
        <w:t>“</w:t>
      </w:r>
      <w:r w:rsidR="00544664" w:rsidRPr="00544664">
        <w:t>. . .</w:t>
      </w:r>
      <w:r w:rsidRPr="00145C2A">
        <w:t xml:space="preserve"> </w:t>
      </w:r>
      <w:r w:rsidRPr="00624640">
        <w:t>the earliest vellum codices</w:t>
      </w:r>
      <w:r w:rsidRPr="00145C2A">
        <w:t xml:space="preserve"> [</w:t>
      </w:r>
      <w:r>
        <w:t>have</w:t>
      </w:r>
      <w:r w:rsidRPr="00145C2A">
        <w:t xml:space="preserve">] </w:t>
      </w:r>
      <w:r w:rsidRPr="00624640">
        <w:t>three or four columns to a page</w:t>
      </w:r>
      <w:r w:rsidRPr="00145C2A">
        <w:t>.</w:t>
      </w:r>
      <w:r>
        <w:t>”</w:t>
      </w:r>
      <w:r w:rsidRPr="00145C2A">
        <w:t xml:space="preserve"> </w:t>
      </w:r>
      <w:r>
        <w:t>This is</w:t>
      </w:r>
      <w:r w:rsidRPr="00145C2A">
        <w:t xml:space="preserve"> </w:t>
      </w:r>
      <w:r>
        <w:t>“</w:t>
      </w:r>
      <w:r w:rsidRPr="00624640">
        <w:t xml:space="preserve">probably a survival of the parallel columns of writing on papyri </w:t>
      </w:r>
      <w:r w:rsidR="00544664" w:rsidRPr="00544664">
        <w:t>. . .</w:t>
      </w:r>
      <w:r>
        <w:t>”</w:t>
      </w:r>
      <w:r w:rsidRPr="00145C2A">
        <w:t xml:space="preserve"> (</w:t>
      </w:r>
      <w:r>
        <w:t>Diringer 137</w:t>
      </w:r>
      <w:r w:rsidRPr="00145C2A">
        <w:t>)</w:t>
      </w:r>
    </w:p>
    <w:p w14:paraId="50E173CC" w14:textId="77777777" w:rsidR="00145C2A" w:rsidRDefault="00145C2A" w:rsidP="00B96624">
      <w:pPr>
        <w:numPr>
          <w:ilvl w:val="1"/>
          <w:numId w:val="39"/>
        </w:numPr>
        <w:jc w:val="both"/>
      </w:pPr>
      <w:r>
        <w:t>direction of lines</w:t>
      </w:r>
    </w:p>
    <w:p w14:paraId="74244BBF" w14:textId="77777777" w:rsidR="00145C2A" w:rsidRPr="00624640" w:rsidRDefault="00145C2A" w:rsidP="00B96624">
      <w:pPr>
        <w:numPr>
          <w:ilvl w:val="2"/>
          <w:numId w:val="39"/>
        </w:numPr>
        <w:jc w:val="both"/>
      </w:pPr>
      <w:r w:rsidRPr="00624640">
        <w:t>Suetonius</w:t>
      </w:r>
      <w:r w:rsidRPr="00145C2A">
        <w:t xml:space="preserve"> (</w:t>
      </w:r>
      <w:r w:rsidRPr="00B067A7">
        <w:rPr>
          <w:iCs/>
        </w:rPr>
        <w:t>c</w:t>
      </w:r>
      <w:r w:rsidRPr="00145C2A">
        <w:rPr>
          <w:iCs/>
        </w:rPr>
        <w:t xml:space="preserve">. </w:t>
      </w:r>
      <w:r>
        <w:rPr>
          <w:smallCaps/>
          <w:szCs w:val="16"/>
        </w:rPr>
        <w:t>a</w:t>
      </w:r>
      <w:r w:rsidRPr="00624640">
        <w:rPr>
          <w:smallCaps/>
          <w:szCs w:val="16"/>
        </w:rPr>
        <w:t>d</w:t>
      </w:r>
      <w:r>
        <w:rPr>
          <w:szCs w:val="16"/>
        </w:rPr>
        <w:t xml:space="preserve"> 75-160</w:t>
      </w:r>
      <w:r w:rsidRPr="00145C2A">
        <w:rPr>
          <w:szCs w:val="16"/>
        </w:rPr>
        <w:t>,</w:t>
      </w:r>
      <w:r>
        <w:rPr>
          <w:szCs w:val="16"/>
        </w:rPr>
        <w:t xml:space="preserve"> </w:t>
      </w:r>
      <w:r w:rsidRPr="00624640">
        <w:rPr>
          <w:i/>
          <w:iCs/>
        </w:rPr>
        <w:t xml:space="preserve">De vita </w:t>
      </w:r>
      <w:proofErr w:type="spellStart"/>
      <w:r w:rsidRPr="00624640">
        <w:rPr>
          <w:i/>
          <w:iCs/>
        </w:rPr>
        <w:t>Caesarum</w:t>
      </w:r>
      <w:proofErr w:type="spellEnd"/>
      <w:r w:rsidRPr="00145C2A">
        <w:rPr>
          <w:iCs/>
        </w:rPr>
        <w:t>,</w:t>
      </w:r>
      <w:r>
        <w:rPr>
          <w:iCs/>
        </w:rPr>
        <w:t xml:space="preserve"> </w:t>
      </w:r>
      <w:r w:rsidRPr="00624640">
        <w:rPr>
          <w:i/>
          <w:iCs/>
        </w:rPr>
        <w:t>Iulius</w:t>
      </w:r>
      <w:r w:rsidRPr="00624640">
        <w:rPr>
          <w:iCs/>
        </w:rPr>
        <w:t xml:space="preserve"> </w:t>
      </w:r>
      <w:r w:rsidRPr="00624640">
        <w:t>56</w:t>
      </w:r>
      <w:r w:rsidRPr="00145C2A">
        <w:t xml:space="preserve">) </w:t>
      </w:r>
      <w:r>
        <w:t>says that</w:t>
      </w:r>
      <w:r w:rsidRPr="00145C2A">
        <w:t xml:space="preserve"> </w:t>
      </w:r>
      <w:r>
        <w:t>“</w:t>
      </w:r>
      <w:r w:rsidRPr="00624640">
        <w:t xml:space="preserve">down to the time of Caesar it was the custom to write official documents </w:t>
      </w:r>
      <w:r w:rsidRPr="00624640">
        <w:rPr>
          <w:i/>
          <w:iCs/>
        </w:rPr>
        <w:t xml:space="preserve">transversa </w:t>
      </w:r>
      <w:proofErr w:type="spellStart"/>
      <w:r w:rsidRPr="00624640">
        <w:rPr>
          <w:i/>
          <w:iCs/>
        </w:rPr>
        <w:t>charta</w:t>
      </w:r>
      <w:proofErr w:type="spellEnd"/>
      <w:r w:rsidRPr="00145C2A">
        <w:rPr>
          <w:iCs/>
        </w:rPr>
        <w:t>,</w:t>
      </w:r>
      <w:r>
        <w:rPr>
          <w:iCs/>
        </w:rPr>
        <w:t xml:space="preserve"> </w:t>
      </w:r>
      <w:r w:rsidRPr="00624640">
        <w:rPr>
          <w:i/>
          <w:iCs/>
        </w:rPr>
        <w:t>i</w:t>
      </w:r>
      <w:r w:rsidRPr="00145C2A">
        <w:rPr>
          <w:iCs/>
        </w:rPr>
        <w:t>.</w:t>
      </w:r>
      <w:r w:rsidRPr="00624640">
        <w:rPr>
          <w:i/>
          <w:iCs/>
        </w:rPr>
        <w:t>e</w:t>
      </w:r>
      <w:r w:rsidRPr="00145C2A">
        <w:rPr>
          <w:iCs/>
        </w:rPr>
        <w:t xml:space="preserve">. </w:t>
      </w:r>
      <w:r w:rsidRPr="00624640">
        <w:t>the reverse way</w:t>
      </w:r>
      <w:r w:rsidRPr="00145C2A">
        <w:t>,</w:t>
      </w:r>
      <w:r>
        <w:t xml:space="preserve"> </w:t>
      </w:r>
      <w:r w:rsidRPr="00624640">
        <w:t>that is</w:t>
      </w:r>
      <w:r w:rsidRPr="00145C2A">
        <w:t>,</w:t>
      </w:r>
      <w:r>
        <w:t xml:space="preserve"> </w:t>
      </w:r>
      <w:r w:rsidRPr="00624640">
        <w:t>across the whole width of the roll</w:t>
      </w:r>
      <w:r w:rsidRPr="00145C2A">
        <w:t>,</w:t>
      </w:r>
      <w:r>
        <w:t xml:space="preserve"> </w:t>
      </w:r>
      <w:r w:rsidRPr="00624640">
        <w:t>so that the lines of the writing were at right angles to the long sides of the roll</w:t>
      </w:r>
      <w:r w:rsidRPr="00145C2A">
        <w:t>.</w:t>
      </w:r>
      <w:r>
        <w:t>”</w:t>
      </w:r>
      <w:r w:rsidRPr="00145C2A">
        <w:t xml:space="preserve"> (</w:t>
      </w:r>
      <w:r>
        <w:t>Diringer 137</w:t>
      </w:r>
      <w:r w:rsidRPr="00145C2A">
        <w:t>)</w:t>
      </w:r>
    </w:p>
    <w:p w14:paraId="2F7ADB25" w14:textId="77777777" w:rsidR="00145C2A" w:rsidRPr="00624640" w:rsidRDefault="00145C2A" w:rsidP="00145C2A">
      <w:pPr>
        <w:jc w:val="both"/>
        <w:rPr>
          <w:szCs w:val="16"/>
        </w:rPr>
      </w:pPr>
    </w:p>
    <w:p w14:paraId="1735DE8E" w14:textId="77777777" w:rsidR="00145C2A" w:rsidRPr="00624640" w:rsidRDefault="00145C2A" w:rsidP="00B96624">
      <w:pPr>
        <w:numPr>
          <w:ilvl w:val="0"/>
          <w:numId w:val="39"/>
        </w:numPr>
        <w:jc w:val="both"/>
        <w:rPr>
          <w:szCs w:val="18"/>
        </w:rPr>
      </w:pPr>
      <w:r w:rsidRPr="00785FFD">
        <w:rPr>
          <w:b/>
          <w:szCs w:val="18"/>
        </w:rPr>
        <w:t>quality grades</w:t>
      </w:r>
    </w:p>
    <w:p w14:paraId="08A7A556" w14:textId="77777777" w:rsidR="00145C2A" w:rsidRDefault="00145C2A" w:rsidP="00B96624">
      <w:pPr>
        <w:numPr>
          <w:ilvl w:val="1"/>
          <w:numId w:val="39"/>
        </w:numPr>
        <w:jc w:val="both"/>
      </w:pPr>
      <w:r>
        <w:t>“</w:t>
      </w:r>
      <w:r w:rsidRPr="00624640">
        <w:t xml:space="preserve">The finished papyrus varied </w:t>
      </w:r>
      <w:r w:rsidR="00544664" w:rsidRPr="00544664">
        <w:t>. . .</w:t>
      </w:r>
      <w:r w:rsidRPr="00145C2A">
        <w:t xml:space="preserve"> </w:t>
      </w:r>
      <w:r w:rsidRPr="00624640">
        <w:t>just as we have many grades of pa</w:t>
      </w:r>
      <w:r>
        <w:t xml:space="preserve">per </w:t>
      </w:r>
      <w:r w:rsidR="00544664" w:rsidRPr="00544664">
        <w:t>. . .</w:t>
      </w:r>
      <w:r>
        <w:t>”</w:t>
      </w:r>
      <w:r w:rsidRPr="00145C2A">
        <w:t xml:space="preserve"> (</w:t>
      </w:r>
      <w:r>
        <w:t>Diringer 134</w:t>
      </w:r>
      <w:r w:rsidRPr="00145C2A">
        <w:t>)</w:t>
      </w:r>
    </w:p>
    <w:p w14:paraId="227E8D1D" w14:textId="77777777" w:rsidR="00145C2A" w:rsidRDefault="00145C2A" w:rsidP="00B96624">
      <w:pPr>
        <w:numPr>
          <w:ilvl w:val="1"/>
          <w:numId w:val="39"/>
        </w:numPr>
        <w:jc w:val="both"/>
      </w:pPr>
      <w:r>
        <w:t>S</w:t>
      </w:r>
      <w:r w:rsidRPr="00624640">
        <w:t xml:space="preserve">ome </w:t>
      </w:r>
      <w:r>
        <w:t xml:space="preserve">were </w:t>
      </w:r>
      <w:r w:rsidRPr="00624640">
        <w:t>coarse</w:t>
      </w:r>
      <w:r w:rsidRPr="00145C2A">
        <w:t xml:space="preserve">; </w:t>
      </w:r>
      <w:r w:rsidRPr="00624640">
        <w:t xml:space="preserve">others </w:t>
      </w:r>
      <w:r>
        <w:t>had</w:t>
      </w:r>
      <w:r w:rsidRPr="00145C2A">
        <w:t xml:space="preserve"> </w:t>
      </w:r>
      <w:r>
        <w:t>“</w:t>
      </w:r>
      <w:r w:rsidRPr="00624640">
        <w:t>very fine texture</w:t>
      </w:r>
      <w:r w:rsidRPr="00145C2A">
        <w:t>.</w:t>
      </w:r>
      <w:r>
        <w:t>”</w:t>
      </w:r>
      <w:r w:rsidRPr="00145C2A">
        <w:t xml:space="preserve"> (</w:t>
      </w:r>
      <w:r>
        <w:t>Diringer 134</w:t>
      </w:r>
      <w:r w:rsidRPr="00145C2A">
        <w:t>)</w:t>
      </w:r>
    </w:p>
    <w:p w14:paraId="6BF86634" w14:textId="77777777" w:rsidR="00145C2A" w:rsidRDefault="00145C2A" w:rsidP="00B96624">
      <w:pPr>
        <w:numPr>
          <w:ilvl w:val="1"/>
          <w:numId w:val="39"/>
        </w:numPr>
        <w:jc w:val="both"/>
      </w:pPr>
      <w:r>
        <w:t>“</w:t>
      </w:r>
      <w:r w:rsidRPr="00624640">
        <w:t>In Rome</w:t>
      </w:r>
      <w:r w:rsidRPr="00145C2A">
        <w:t>,</w:t>
      </w:r>
      <w:r>
        <w:t xml:space="preserve"> </w:t>
      </w:r>
      <w:r w:rsidRPr="00624640">
        <w:t>there were about ten sort</w:t>
      </w:r>
      <w:r>
        <w:t>s or qualities of papyrus</w:t>
      </w:r>
      <w:r w:rsidRPr="00145C2A">
        <w:t>.</w:t>
      </w:r>
      <w:r>
        <w:t>”</w:t>
      </w:r>
      <w:r w:rsidRPr="00145C2A">
        <w:t xml:space="preserve"> (</w:t>
      </w:r>
      <w:r>
        <w:t>Diringer 134</w:t>
      </w:r>
      <w:r w:rsidRPr="00145C2A">
        <w:t>)</w:t>
      </w:r>
    </w:p>
    <w:p w14:paraId="3375BC79" w14:textId="77777777" w:rsidR="00145C2A" w:rsidRDefault="00145C2A" w:rsidP="00B96624">
      <w:pPr>
        <w:numPr>
          <w:ilvl w:val="2"/>
          <w:numId w:val="39"/>
        </w:numPr>
        <w:jc w:val="both"/>
      </w:pPr>
      <w:proofErr w:type="spellStart"/>
      <w:r>
        <w:rPr>
          <w:i/>
        </w:rPr>
        <w:t>hieratica</w:t>
      </w:r>
      <w:proofErr w:type="spellEnd"/>
    </w:p>
    <w:p w14:paraId="46CC30DE" w14:textId="77777777" w:rsidR="00145C2A" w:rsidRDefault="00145C2A" w:rsidP="00B96624">
      <w:pPr>
        <w:numPr>
          <w:ilvl w:val="3"/>
          <w:numId w:val="39"/>
        </w:numPr>
        <w:jc w:val="both"/>
      </w:pPr>
      <w:r>
        <w:t>“</w:t>
      </w:r>
      <w:r w:rsidRPr="00624640">
        <w:t>The best grade</w:t>
      </w:r>
      <w:r w:rsidRPr="00145C2A">
        <w:t xml:space="preserve"> (</w:t>
      </w:r>
      <w:r w:rsidRPr="00624640">
        <w:t>made of the heart of the stalk</w:t>
      </w:r>
      <w:r w:rsidRPr="00145C2A">
        <w:t>),</w:t>
      </w:r>
      <w:r>
        <w:t xml:space="preserve"> </w:t>
      </w:r>
      <w:r w:rsidRPr="00624640">
        <w:t>in which the papyrus strips are the longest</w:t>
      </w:r>
      <w:r w:rsidRPr="00145C2A">
        <w:t>,</w:t>
      </w:r>
      <w:r>
        <w:t xml:space="preserve"> </w:t>
      </w:r>
      <w:r w:rsidRPr="00624640">
        <w:t>and thus the width of the sheet is greater</w:t>
      </w:r>
      <w:r w:rsidRPr="00145C2A">
        <w:t>,</w:t>
      </w:r>
      <w:r>
        <w:t xml:space="preserve"> </w:t>
      </w:r>
      <w:r w:rsidRPr="00624640">
        <w:t xml:space="preserve">was called by the Egyptians </w:t>
      </w:r>
      <w:proofErr w:type="spellStart"/>
      <w:r w:rsidRPr="00624640">
        <w:rPr>
          <w:i/>
          <w:iCs/>
        </w:rPr>
        <w:t>hieratica</w:t>
      </w:r>
      <w:proofErr w:type="spellEnd"/>
      <w:r w:rsidRPr="00624640">
        <w:rPr>
          <w:iCs/>
        </w:rPr>
        <w:t xml:space="preserve"> </w:t>
      </w:r>
      <w:r w:rsidRPr="00624640">
        <w:t>or</w:t>
      </w:r>
      <w:r w:rsidRPr="00145C2A">
        <w:t xml:space="preserve"> </w:t>
      </w:r>
      <w:r>
        <w:t>“</w:t>
      </w:r>
      <w:r w:rsidRPr="00624640">
        <w:t>sacred</w:t>
      </w:r>
      <w:r>
        <w:t>”</w:t>
      </w:r>
      <w:r w:rsidRPr="00145C2A">
        <w:t>,</w:t>
      </w:r>
      <w:r>
        <w:t xml:space="preserve"> </w:t>
      </w:r>
      <w:r w:rsidRPr="00624640">
        <w:t>because they used it in writing their sacred books</w:t>
      </w:r>
      <w:r w:rsidRPr="00145C2A">
        <w:t>.</w:t>
      </w:r>
      <w:r>
        <w:t>”</w:t>
      </w:r>
      <w:r w:rsidRPr="00145C2A">
        <w:t xml:space="preserve"> (</w:t>
      </w:r>
      <w:r>
        <w:t>Diringer 134</w:t>
      </w:r>
      <w:r w:rsidRPr="00145C2A">
        <w:t>)</w:t>
      </w:r>
    </w:p>
    <w:p w14:paraId="227B965B" w14:textId="77777777" w:rsidR="00145C2A" w:rsidRPr="00785FFD" w:rsidRDefault="00145C2A" w:rsidP="00B96624">
      <w:pPr>
        <w:numPr>
          <w:ilvl w:val="3"/>
          <w:numId w:val="39"/>
        </w:numPr>
        <w:jc w:val="both"/>
      </w:pPr>
      <w:r w:rsidRPr="00624640">
        <w:lastRenderedPageBreak/>
        <w:t xml:space="preserve">By the Romans the </w:t>
      </w:r>
      <w:proofErr w:type="spellStart"/>
      <w:r w:rsidRPr="00624640">
        <w:rPr>
          <w:i/>
          <w:iCs/>
        </w:rPr>
        <w:t>hieratica</w:t>
      </w:r>
      <w:proofErr w:type="spellEnd"/>
      <w:r w:rsidRPr="00624640">
        <w:rPr>
          <w:iCs/>
        </w:rPr>
        <w:t xml:space="preserve"> </w:t>
      </w:r>
      <w:r w:rsidRPr="00624640">
        <w:t xml:space="preserve">was sometimes called </w:t>
      </w:r>
      <w:r w:rsidRPr="00624640">
        <w:rPr>
          <w:i/>
          <w:iCs/>
        </w:rPr>
        <w:t>regia</w:t>
      </w:r>
      <w:r w:rsidRPr="00145C2A">
        <w:rPr>
          <w:iCs/>
        </w:rPr>
        <w:t xml:space="preserve"> (</w:t>
      </w:r>
      <w:r>
        <w:t>“</w:t>
      </w:r>
      <w:r w:rsidRPr="00624640">
        <w:t>royal</w:t>
      </w:r>
      <w:r>
        <w:t>”</w:t>
      </w:r>
      <w:r w:rsidRPr="00145C2A">
        <w:t>)</w:t>
      </w:r>
      <w:r w:rsidRPr="00624640">
        <w:t>—so</w:t>
      </w:r>
      <w:r w:rsidRPr="00145C2A">
        <w:t>,</w:t>
      </w:r>
      <w:r>
        <w:t xml:space="preserve"> </w:t>
      </w:r>
      <w:r w:rsidRPr="00624640">
        <w:t>for instance</w:t>
      </w:r>
      <w:r w:rsidRPr="00145C2A">
        <w:t>,</w:t>
      </w:r>
      <w:r>
        <w:t xml:space="preserve"> </w:t>
      </w:r>
      <w:r w:rsidRPr="00624640">
        <w:t>Catullus</w:t>
      </w:r>
      <w:r w:rsidRPr="00145C2A">
        <w:t xml:space="preserve"> (</w:t>
      </w:r>
      <w:r w:rsidRPr="00624640">
        <w:t>Valerius Catullus</w:t>
      </w:r>
      <w:r w:rsidRPr="00145C2A">
        <w:t>,</w:t>
      </w:r>
      <w:r>
        <w:t xml:space="preserve"> </w:t>
      </w:r>
      <w:r w:rsidRPr="00624640">
        <w:t>87-</w:t>
      </w:r>
      <w:r w:rsidRPr="00624640">
        <w:rPr>
          <w:i/>
        </w:rPr>
        <w:t>c</w:t>
      </w:r>
      <w:r w:rsidRPr="00145C2A">
        <w:t xml:space="preserve">. </w:t>
      </w:r>
      <w:r w:rsidRPr="00624640">
        <w:t xml:space="preserve">54 </w:t>
      </w:r>
      <w:proofErr w:type="spellStart"/>
      <w:r w:rsidRPr="00624640">
        <w:rPr>
          <w:smallCaps/>
        </w:rPr>
        <w:t>b</w:t>
      </w:r>
      <w:r w:rsidRPr="00145C2A">
        <w:rPr>
          <w:smallCaps/>
        </w:rPr>
        <w:t>.</w:t>
      </w:r>
      <w:r w:rsidRPr="00624640">
        <w:rPr>
          <w:smallCaps/>
        </w:rPr>
        <w:t>c</w:t>
      </w:r>
      <w:r w:rsidRPr="00145C2A">
        <w:t>.</w:t>
      </w:r>
      <w:proofErr w:type="spellEnd"/>
      <w:r w:rsidRPr="00145C2A">
        <w:t xml:space="preserve">) </w:t>
      </w:r>
      <w:r w:rsidRPr="00624640">
        <w:t xml:space="preserve">mentions the </w:t>
      </w:r>
      <w:proofErr w:type="spellStart"/>
      <w:r w:rsidRPr="00624640">
        <w:rPr>
          <w:i/>
          <w:iCs/>
        </w:rPr>
        <w:t>chartae</w:t>
      </w:r>
      <w:proofErr w:type="spellEnd"/>
      <w:r w:rsidRPr="00624640">
        <w:rPr>
          <w:i/>
          <w:iCs/>
        </w:rPr>
        <w:t xml:space="preserve"> </w:t>
      </w:r>
      <w:proofErr w:type="spellStart"/>
      <w:r w:rsidRPr="00624640">
        <w:rPr>
          <w:i/>
          <w:iCs/>
        </w:rPr>
        <w:t>regiae</w:t>
      </w:r>
      <w:proofErr w:type="spellEnd"/>
      <w:r w:rsidRPr="00624640">
        <w:rPr>
          <w:iCs/>
        </w:rPr>
        <w:t xml:space="preserve"> </w:t>
      </w:r>
      <w:r w:rsidRPr="00624640">
        <w:t>as the best-grade papyri</w:t>
      </w:r>
      <w:r w:rsidRPr="00145C2A">
        <w:t xml:space="preserve">; </w:t>
      </w:r>
      <w:r w:rsidRPr="00624640">
        <w:t xml:space="preserve">afterwards it was termed </w:t>
      </w:r>
      <w:r w:rsidRPr="00624640">
        <w:rPr>
          <w:i/>
          <w:iCs/>
        </w:rPr>
        <w:t>Augusta</w:t>
      </w:r>
      <w:r w:rsidRPr="00145C2A">
        <w:rPr>
          <w:iCs/>
        </w:rPr>
        <w:t>,</w:t>
      </w:r>
      <w:r>
        <w:rPr>
          <w:iCs/>
        </w:rPr>
        <w:t xml:space="preserve"> </w:t>
      </w:r>
      <w:r w:rsidRPr="00624640">
        <w:t xml:space="preserve">in </w:t>
      </w:r>
      <w:proofErr w:type="spellStart"/>
      <w:r w:rsidRPr="00624640">
        <w:t>honour</w:t>
      </w:r>
      <w:proofErr w:type="spellEnd"/>
      <w:r w:rsidRPr="00624640">
        <w:t xml:space="preserve"> of the Emperor Augu</w:t>
      </w:r>
      <w:r>
        <w:t xml:space="preserve">stus </w:t>
      </w:r>
      <w:r w:rsidR="00544664" w:rsidRPr="00544664">
        <w:t>. . .</w:t>
      </w:r>
      <w:r>
        <w:t>”</w:t>
      </w:r>
      <w:r w:rsidRPr="00145C2A">
        <w:t xml:space="preserve"> (</w:t>
      </w:r>
      <w:r>
        <w:t>Diringer 134</w:t>
      </w:r>
      <w:r w:rsidRPr="00145C2A">
        <w:t>)</w:t>
      </w:r>
    </w:p>
    <w:p w14:paraId="7A43F580" w14:textId="77777777" w:rsidR="00145C2A" w:rsidRDefault="00145C2A" w:rsidP="00B96624">
      <w:pPr>
        <w:numPr>
          <w:ilvl w:val="3"/>
          <w:numId w:val="39"/>
        </w:numPr>
        <w:jc w:val="both"/>
      </w:pPr>
      <w:r w:rsidRPr="00624640">
        <w:rPr>
          <w:i/>
          <w:iCs/>
        </w:rPr>
        <w:t>Augusta</w:t>
      </w:r>
      <w:r w:rsidRPr="00145C2A">
        <w:t xml:space="preserve"> </w:t>
      </w:r>
      <w:r>
        <w:t>“</w:t>
      </w:r>
      <w:r w:rsidRPr="00624640">
        <w:t>was thirteen digits</w:t>
      </w:r>
      <w:r w:rsidRPr="00145C2A">
        <w:t>,</w:t>
      </w:r>
      <w:r>
        <w:t xml:space="preserve"> </w:t>
      </w:r>
      <w:r w:rsidRPr="00624640">
        <w:t>about nine to ten inches wide</w:t>
      </w:r>
      <w:r w:rsidRPr="00145C2A">
        <w:t>,</w:t>
      </w:r>
      <w:r>
        <w:t xml:space="preserve"> </w:t>
      </w:r>
      <w:r w:rsidRPr="00624640">
        <w:t>and was</w:t>
      </w:r>
      <w:r w:rsidRPr="00145C2A">
        <w:t xml:space="preserve"> [</w:t>
      </w:r>
      <w:r w:rsidRPr="00624640">
        <w:t>134</w:t>
      </w:r>
      <w:r w:rsidRPr="00145C2A">
        <w:t xml:space="preserve">] </w:t>
      </w:r>
      <w:r w:rsidRPr="00624640">
        <w:t>prepared for writing on one side only</w:t>
      </w:r>
      <w:r w:rsidRPr="00145C2A">
        <w:t xml:space="preserve">; </w:t>
      </w:r>
      <w:r w:rsidRPr="00624640">
        <w:t>it was thin and semi-transparent</w:t>
      </w:r>
      <w:r w:rsidRPr="00145C2A">
        <w:t>.</w:t>
      </w:r>
      <w:r>
        <w:t>”</w:t>
      </w:r>
      <w:r w:rsidRPr="00145C2A">
        <w:t xml:space="preserve"> (</w:t>
      </w:r>
      <w:r>
        <w:t>Diringer 134-35</w:t>
      </w:r>
      <w:r w:rsidRPr="00145C2A">
        <w:t>)</w:t>
      </w:r>
    </w:p>
    <w:p w14:paraId="1C2E248A" w14:textId="77777777" w:rsidR="00145C2A" w:rsidRDefault="00145C2A" w:rsidP="00B96624">
      <w:pPr>
        <w:numPr>
          <w:ilvl w:val="3"/>
          <w:numId w:val="39"/>
        </w:numPr>
        <w:jc w:val="both"/>
      </w:pPr>
      <w:r>
        <w:t>“</w:t>
      </w:r>
      <w:r w:rsidRPr="00624640">
        <w:t>In Claudius</w:t>
      </w:r>
      <w:r>
        <w:t>’</w:t>
      </w:r>
      <w:r w:rsidRPr="00145C2A">
        <w:t xml:space="preserve"> </w:t>
      </w:r>
      <w:r w:rsidRPr="00624640">
        <w:t>time</w:t>
      </w:r>
      <w:r w:rsidRPr="00145C2A">
        <w:t>,</w:t>
      </w:r>
      <w:r>
        <w:t xml:space="preserve"> </w:t>
      </w:r>
      <w:r w:rsidRPr="00624640">
        <w:t xml:space="preserve">the </w:t>
      </w:r>
      <w:r w:rsidRPr="00624640">
        <w:rPr>
          <w:i/>
          <w:iCs/>
        </w:rPr>
        <w:t>Augusta</w:t>
      </w:r>
      <w:r w:rsidRPr="00624640">
        <w:rPr>
          <w:iCs/>
        </w:rPr>
        <w:t xml:space="preserve"> </w:t>
      </w:r>
      <w:r w:rsidRPr="00624640">
        <w:t>papyrus was improved upon</w:t>
      </w:r>
      <w:r w:rsidRPr="00145C2A">
        <w:t>,</w:t>
      </w:r>
      <w:r>
        <w:t xml:space="preserve"> </w:t>
      </w:r>
      <w:r w:rsidRPr="00624640">
        <w:t xml:space="preserve">and was then called </w:t>
      </w:r>
      <w:r w:rsidRPr="00624640">
        <w:rPr>
          <w:i/>
          <w:iCs/>
        </w:rPr>
        <w:t>Claudia</w:t>
      </w:r>
      <w:r w:rsidRPr="00145C2A">
        <w:rPr>
          <w:iCs/>
        </w:rPr>
        <w:t xml:space="preserve">; </w:t>
      </w:r>
      <w:r w:rsidRPr="00624640">
        <w:t>this was a foot wide</w:t>
      </w:r>
      <w:r w:rsidRPr="00145C2A">
        <w:t>,</w:t>
      </w:r>
      <w:r>
        <w:t xml:space="preserve"> </w:t>
      </w:r>
      <w:r w:rsidRPr="00624640">
        <w:t>thicker than the best papyrus of an earlier date</w:t>
      </w:r>
      <w:r w:rsidRPr="00145C2A">
        <w:t>,</w:t>
      </w:r>
      <w:r>
        <w:t xml:space="preserve"> </w:t>
      </w:r>
      <w:r w:rsidRPr="00624640">
        <w:t>and prepared for writing on both sides</w:t>
      </w:r>
      <w:r w:rsidRPr="00145C2A">
        <w:t>.</w:t>
      </w:r>
      <w:r>
        <w:t>”</w:t>
      </w:r>
      <w:r w:rsidRPr="00145C2A">
        <w:t xml:space="preserve"> (</w:t>
      </w:r>
      <w:r>
        <w:t>Diringer 135</w:t>
      </w:r>
      <w:r w:rsidRPr="00145C2A">
        <w:t>)</w:t>
      </w:r>
    </w:p>
    <w:p w14:paraId="313C917C" w14:textId="77777777" w:rsidR="00145C2A" w:rsidRDefault="00145C2A" w:rsidP="00B96624">
      <w:pPr>
        <w:numPr>
          <w:ilvl w:val="2"/>
          <w:numId w:val="39"/>
        </w:numPr>
        <w:jc w:val="both"/>
      </w:pPr>
      <w:r>
        <w:rPr>
          <w:i/>
        </w:rPr>
        <w:t>Livia</w:t>
      </w:r>
    </w:p>
    <w:p w14:paraId="7BA6033B" w14:textId="77777777" w:rsidR="00145C2A" w:rsidRDefault="00145C2A" w:rsidP="00B96624">
      <w:pPr>
        <w:numPr>
          <w:ilvl w:val="3"/>
          <w:numId w:val="39"/>
        </w:numPr>
        <w:jc w:val="both"/>
      </w:pPr>
      <w:r>
        <w:t>“</w:t>
      </w:r>
      <w:r w:rsidRPr="00624640">
        <w:t>The second grade was sometimes called</w:t>
      </w:r>
      <w:r w:rsidRPr="00145C2A">
        <w:t>,</w:t>
      </w:r>
      <w:r>
        <w:t xml:space="preserve"> </w:t>
      </w:r>
      <w:r w:rsidRPr="00624640">
        <w:t>in Rome</w:t>
      </w:r>
      <w:r w:rsidRPr="00145C2A">
        <w:t>,</w:t>
      </w:r>
      <w:r>
        <w:t xml:space="preserve"> </w:t>
      </w:r>
      <w:r w:rsidRPr="00624640">
        <w:rPr>
          <w:i/>
          <w:iCs/>
        </w:rPr>
        <w:t>Livia</w:t>
      </w:r>
      <w:r w:rsidRPr="00145C2A">
        <w:rPr>
          <w:iCs/>
        </w:rPr>
        <w:t>,</w:t>
      </w:r>
      <w:r>
        <w:rPr>
          <w:iCs/>
        </w:rPr>
        <w:t xml:space="preserve"> </w:t>
      </w:r>
      <w:r w:rsidRPr="00624640">
        <w:t>from the name of Livia</w:t>
      </w:r>
      <w:r w:rsidRPr="00145C2A">
        <w:t>,</w:t>
      </w:r>
      <w:r>
        <w:t xml:space="preserve"> </w:t>
      </w:r>
      <w:r w:rsidRPr="00624640">
        <w:t>the wife of Augustus</w:t>
      </w:r>
      <w:r w:rsidRPr="00145C2A">
        <w:t>.</w:t>
      </w:r>
      <w:r>
        <w:t>”</w:t>
      </w:r>
      <w:r w:rsidRPr="00145C2A">
        <w:t xml:space="preserve"> (</w:t>
      </w:r>
      <w:r>
        <w:t>Diringer 135</w:t>
      </w:r>
      <w:r w:rsidRPr="00145C2A">
        <w:t>)</w:t>
      </w:r>
    </w:p>
    <w:p w14:paraId="2AD6EFB0" w14:textId="77777777" w:rsidR="00145C2A" w:rsidRDefault="00145C2A" w:rsidP="00B96624">
      <w:pPr>
        <w:numPr>
          <w:ilvl w:val="2"/>
          <w:numId w:val="39"/>
        </w:numPr>
        <w:jc w:val="both"/>
      </w:pPr>
      <w:r>
        <w:t>“</w:t>
      </w:r>
      <w:r w:rsidRPr="00624640">
        <w:t>Under the governorship of Cornelius Gallus</w:t>
      </w:r>
      <w:r w:rsidRPr="00145C2A">
        <w:t>,</w:t>
      </w:r>
      <w:r>
        <w:t xml:space="preserve"> </w:t>
      </w:r>
      <w:r w:rsidRPr="00624640">
        <w:t>a fine-quality papyrus</w:t>
      </w:r>
      <w:r w:rsidRPr="00145C2A">
        <w:t>,</w:t>
      </w:r>
      <w:r>
        <w:t xml:space="preserve"> </w:t>
      </w:r>
      <w:r w:rsidRPr="00624640">
        <w:t xml:space="preserve">called </w:t>
      </w:r>
      <w:proofErr w:type="spellStart"/>
      <w:r w:rsidRPr="00624640">
        <w:rPr>
          <w:i/>
          <w:iCs/>
        </w:rPr>
        <w:t>Corneliana</w:t>
      </w:r>
      <w:proofErr w:type="spellEnd"/>
      <w:r w:rsidRPr="00145C2A">
        <w:rPr>
          <w:iCs/>
        </w:rPr>
        <w:t>,</w:t>
      </w:r>
      <w:r>
        <w:rPr>
          <w:iCs/>
        </w:rPr>
        <w:t xml:space="preserve"> </w:t>
      </w:r>
      <w:r w:rsidRPr="00624640">
        <w:t>was manufactured</w:t>
      </w:r>
      <w:r w:rsidRPr="00145C2A">
        <w:t>.</w:t>
      </w:r>
      <w:r>
        <w:t>”</w:t>
      </w:r>
      <w:r w:rsidRPr="00145C2A">
        <w:t xml:space="preserve"> (</w:t>
      </w:r>
      <w:r>
        <w:t>Diringer 135</w:t>
      </w:r>
      <w:r w:rsidRPr="00145C2A">
        <w:t>)</w:t>
      </w:r>
    </w:p>
    <w:p w14:paraId="12B5F327" w14:textId="77777777" w:rsidR="00145C2A" w:rsidRPr="00785FFD" w:rsidRDefault="00145C2A" w:rsidP="00B96624">
      <w:pPr>
        <w:numPr>
          <w:ilvl w:val="2"/>
          <w:numId w:val="39"/>
        </w:numPr>
        <w:jc w:val="both"/>
      </w:pPr>
      <w:r>
        <w:t>“</w:t>
      </w:r>
      <w:r w:rsidRPr="00624640">
        <w:t>Other grades of papyrus were named after the location of its factory</w:t>
      </w:r>
      <w:r w:rsidRPr="00145C2A">
        <w:t xml:space="preserve"> (</w:t>
      </w:r>
      <w:proofErr w:type="spellStart"/>
      <w:r w:rsidRPr="00624640">
        <w:rPr>
          <w:i/>
          <w:iCs/>
        </w:rPr>
        <w:t>amphitheatrica</w:t>
      </w:r>
      <w:proofErr w:type="spellEnd"/>
      <w:r w:rsidRPr="00145C2A">
        <w:rPr>
          <w:iCs/>
        </w:rPr>
        <w:t>,</w:t>
      </w:r>
      <w:r>
        <w:rPr>
          <w:iCs/>
        </w:rPr>
        <w:t xml:space="preserve"> </w:t>
      </w:r>
      <w:proofErr w:type="spellStart"/>
      <w:r w:rsidRPr="00624640">
        <w:rPr>
          <w:i/>
          <w:iCs/>
        </w:rPr>
        <w:t>Saltica</w:t>
      </w:r>
      <w:proofErr w:type="spellEnd"/>
      <w:r w:rsidRPr="00145C2A">
        <w:rPr>
          <w:iCs/>
        </w:rPr>
        <w:t>,</w:t>
      </w:r>
      <w:r>
        <w:rPr>
          <w:iCs/>
        </w:rPr>
        <w:t xml:space="preserve"> </w:t>
      </w:r>
      <w:proofErr w:type="spellStart"/>
      <w:r w:rsidRPr="00624640">
        <w:rPr>
          <w:i/>
          <w:iCs/>
        </w:rPr>
        <w:t>Taeniotica</w:t>
      </w:r>
      <w:proofErr w:type="spellEnd"/>
      <w:r w:rsidRPr="00145C2A">
        <w:rPr>
          <w:iCs/>
        </w:rPr>
        <w:t>).</w:t>
      </w:r>
      <w:r>
        <w:rPr>
          <w:iCs/>
        </w:rPr>
        <w:t>”</w:t>
      </w:r>
      <w:r w:rsidRPr="00145C2A">
        <w:rPr>
          <w:iCs/>
        </w:rPr>
        <w:t xml:space="preserve"> (</w:t>
      </w:r>
      <w:r>
        <w:rPr>
          <w:iCs/>
        </w:rPr>
        <w:t>Diringer 135</w:t>
      </w:r>
      <w:r w:rsidRPr="00145C2A">
        <w:rPr>
          <w:iCs/>
        </w:rPr>
        <w:t>)</w:t>
      </w:r>
    </w:p>
    <w:p w14:paraId="693DEC31" w14:textId="77777777" w:rsidR="00145C2A" w:rsidRDefault="00145C2A" w:rsidP="00B96624">
      <w:pPr>
        <w:numPr>
          <w:ilvl w:val="3"/>
          <w:numId w:val="39"/>
        </w:numPr>
        <w:jc w:val="both"/>
      </w:pPr>
      <w:proofErr w:type="spellStart"/>
      <w:r w:rsidRPr="00624640">
        <w:rPr>
          <w:i/>
          <w:iCs/>
        </w:rPr>
        <w:t>Fanniana</w:t>
      </w:r>
      <w:proofErr w:type="spellEnd"/>
      <w:r w:rsidRPr="00145C2A">
        <w:t xml:space="preserve">: </w:t>
      </w:r>
      <w:r>
        <w:t>i</w:t>
      </w:r>
      <w:r w:rsidRPr="00624640">
        <w:t>n Rome</w:t>
      </w:r>
      <w:r w:rsidRPr="00145C2A">
        <w:t xml:space="preserve"> </w:t>
      </w:r>
      <w:r>
        <w:t>“</w:t>
      </w:r>
      <w:r w:rsidRPr="00624640">
        <w:t xml:space="preserve">a grade called </w:t>
      </w:r>
      <w:proofErr w:type="spellStart"/>
      <w:r w:rsidRPr="00624640">
        <w:rPr>
          <w:i/>
          <w:iCs/>
        </w:rPr>
        <w:t>Fanniana</w:t>
      </w:r>
      <w:proofErr w:type="spellEnd"/>
      <w:r w:rsidRPr="00624640">
        <w:rPr>
          <w:iCs/>
        </w:rPr>
        <w:t xml:space="preserve"> </w:t>
      </w:r>
      <w:r w:rsidRPr="00624640">
        <w:t>was used</w:t>
      </w:r>
      <w:r w:rsidRPr="00145C2A">
        <w:t>,</w:t>
      </w:r>
      <w:r>
        <w:t xml:space="preserve"> </w:t>
      </w:r>
      <w:r w:rsidRPr="00624640">
        <w:t xml:space="preserve">which was manufactured in the factory belonging to a certain </w:t>
      </w:r>
      <w:proofErr w:type="spellStart"/>
      <w:r w:rsidRPr="00624640">
        <w:t>Fannius</w:t>
      </w:r>
      <w:proofErr w:type="spellEnd"/>
      <w:r w:rsidRPr="00145C2A">
        <w:t>.</w:t>
      </w:r>
      <w:r>
        <w:t>”</w:t>
      </w:r>
      <w:r w:rsidRPr="00145C2A">
        <w:t xml:space="preserve"> (</w:t>
      </w:r>
      <w:r>
        <w:t>Diringer 135</w:t>
      </w:r>
      <w:r w:rsidRPr="00145C2A">
        <w:t>)</w:t>
      </w:r>
    </w:p>
    <w:p w14:paraId="079B0984" w14:textId="77777777" w:rsidR="00145C2A" w:rsidRDefault="00145C2A" w:rsidP="00B96624">
      <w:pPr>
        <w:numPr>
          <w:ilvl w:val="2"/>
          <w:numId w:val="39"/>
        </w:numPr>
        <w:jc w:val="both"/>
      </w:pPr>
      <w:r>
        <w:t>“</w:t>
      </w:r>
      <w:r w:rsidRPr="00624640">
        <w:t>The commoner kinds of papyrus</w:t>
      </w:r>
      <w:r w:rsidRPr="00145C2A">
        <w:t>,</w:t>
      </w:r>
      <w:r>
        <w:t xml:space="preserve"> </w:t>
      </w:r>
      <w:r w:rsidRPr="00624640">
        <w:t>when used for accounts or literary purposes</w:t>
      </w:r>
      <w:r w:rsidRPr="00145C2A">
        <w:t>,</w:t>
      </w:r>
      <w:r>
        <w:t xml:space="preserve"> </w:t>
      </w:r>
      <w:r w:rsidRPr="00624640">
        <w:t>were sometimes used over again for schoolboys</w:t>
      </w:r>
      <w:r>
        <w:t>’</w:t>
      </w:r>
      <w:r w:rsidRPr="00145C2A">
        <w:t xml:space="preserve"> </w:t>
      </w:r>
      <w:r w:rsidRPr="00624640">
        <w:t>exercises or rough notes</w:t>
      </w:r>
      <w:r w:rsidRPr="00145C2A">
        <w:t xml:space="preserve">. </w:t>
      </w:r>
      <w:r w:rsidRPr="00624640">
        <w:t xml:space="preserve">Sometimes the </w:t>
      </w:r>
      <w:r w:rsidRPr="00624640">
        <w:rPr>
          <w:i/>
          <w:iCs/>
        </w:rPr>
        <w:t>verso</w:t>
      </w:r>
      <w:r w:rsidRPr="00624640">
        <w:rPr>
          <w:iCs/>
        </w:rPr>
        <w:t xml:space="preserve"> </w:t>
      </w:r>
      <w:r w:rsidR="00544664" w:rsidRPr="00544664">
        <w:t>. . .</w:t>
      </w:r>
      <w:r w:rsidRPr="00145C2A">
        <w:t xml:space="preserve"> </w:t>
      </w:r>
      <w:r w:rsidRPr="00624640">
        <w:t>of the papyrus was used for these purposes</w:t>
      </w:r>
      <w:r w:rsidRPr="00145C2A">
        <w:t xml:space="preserve">; </w:t>
      </w:r>
      <w:r w:rsidRPr="00624640">
        <w:t>at other times</w:t>
      </w:r>
      <w:r w:rsidRPr="00145C2A">
        <w:t>,</w:t>
      </w:r>
      <w:r>
        <w:t xml:space="preserve"> </w:t>
      </w:r>
      <w:r w:rsidRPr="00624640">
        <w:t>the original writing was sponged out</w:t>
      </w:r>
      <w:r w:rsidRPr="00145C2A">
        <w:t>,</w:t>
      </w:r>
      <w:r>
        <w:t xml:space="preserve"> </w:t>
      </w:r>
      <w:r w:rsidRPr="00624640">
        <w:t xml:space="preserve">as in a parchment palimpsest </w:t>
      </w:r>
      <w:r w:rsidR="00544664" w:rsidRPr="00544664">
        <w:t>. . .</w:t>
      </w:r>
      <w:r w:rsidRPr="00145C2A">
        <w:t>,</w:t>
      </w:r>
      <w:r>
        <w:t xml:space="preserve"> </w:t>
      </w:r>
      <w:r w:rsidRPr="00624640">
        <w:t xml:space="preserve">and the </w:t>
      </w:r>
      <w:r w:rsidRPr="00624640">
        <w:rPr>
          <w:i/>
          <w:iCs/>
        </w:rPr>
        <w:t>recto</w:t>
      </w:r>
      <w:r w:rsidRPr="00624640">
        <w:rPr>
          <w:iCs/>
        </w:rPr>
        <w:t xml:space="preserve"> </w:t>
      </w:r>
      <w:r w:rsidRPr="00624640">
        <w:t>of t</w:t>
      </w:r>
      <w:r>
        <w:t>he papyrus was used over again</w:t>
      </w:r>
      <w:r w:rsidRPr="00145C2A">
        <w:t>.</w:t>
      </w:r>
      <w:r>
        <w:t>”</w:t>
      </w:r>
      <w:r w:rsidRPr="00145C2A">
        <w:t xml:space="preserve"> (</w:t>
      </w:r>
      <w:r>
        <w:t>Diringer 135</w:t>
      </w:r>
      <w:r w:rsidRPr="00145C2A">
        <w:t>)</w:t>
      </w:r>
    </w:p>
    <w:p w14:paraId="61C8CE24" w14:textId="77777777" w:rsidR="00145C2A" w:rsidRDefault="00145C2A" w:rsidP="00B96624">
      <w:pPr>
        <w:numPr>
          <w:ilvl w:val="2"/>
          <w:numId w:val="39"/>
        </w:numPr>
        <w:jc w:val="both"/>
      </w:pPr>
      <w:r>
        <w:t>“</w:t>
      </w:r>
      <w:r w:rsidR="00544664" w:rsidRPr="00544664">
        <w:t>. . .</w:t>
      </w:r>
      <w:r w:rsidRPr="00145C2A">
        <w:t xml:space="preserve"> </w:t>
      </w:r>
      <w:r w:rsidRPr="00624640">
        <w:t>coarse papyrus</w:t>
      </w:r>
      <w:r w:rsidRPr="00145C2A">
        <w:t>,</w:t>
      </w:r>
      <w:r>
        <w:t xml:space="preserve"> </w:t>
      </w:r>
      <w:r w:rsidRPr="00624640">
        <w:t>generally used for wrapping up parcels or merchandise</w:t>
      </w:r>
      <w:r w:rsidRPr="00145C2A">
        <w:t>,</w:t>
      </w:r>
      <w:r>
        <w:t xml:space="preserve"> </w:t>
      </w:r>
      <w:r w:rsidRPr="00624640">
        <w:t xml:space="preserve">was called </w:t>
      </w:r>
      <w:proofErr w:type="spellStart"/>
      <w:r w:rsidRPr="00624640">
        <w:rPr>
          <w:i/>
          <w:iCs/>
        </w:rPr>
        <w:t>emporetica</w:t>
      </w:r>
      <w:proofErr w:type="spellEnd"/>
      <w:r w:rsidRPr="00145C2A">
        <w:rPr>
          <w:iCs/>
        </w:rPr>
        <w:t xml:space="preserve">, </w:t>
      </w:r>
      <w:r>
        <w:rPr>
          <w:iCs/>
        </w:rPr>
        <w:t>“</w:t>
      </w:r>
      <w:r w:rsidRPr="00624640">
        <w:t>merchants</w:t>
      </w:r>
      <w:r>
        <w:t>’</w:t>
      </w:r>
      <w:r w:rsidRPr="00145C2A">
        <w:t xml:space="preserve"> </w:t>
      </w:r>
      <w:r w:rsidRPr="00624640">
        <w:t>papyrus</w:t>
      </w:r>
      <w:r>
        <w:t>”</w:t>
      </w:r>
      <w:r w:rsidRPr="00145C2A">
        <w:t>.</w:t>
      </w:r>
      <w:r>
        <w:t>”</w:t>
      </w:r>
      <w:r w:rsidRPr="00145C2A">
        <w:t xml:space="preserve"> (</w:t>
      </w:r>
      <w:r>
        <w:t>Diringer 135</w:t>
      </w:r>
      <w:r w:rsidRPr="00145C2A">
        <w:t>)</w:t>
      </w:r>
    </w:p>
    <w:p w14:paraId="6F9915F7" w14:textId="77777777" w:rsidR="00145C2A" w:rsidRPr="00624640" w:rsidRDefault="00145C2A" w:rsidP="00B96624">
      <w:pPr>
        <w:numPr>
          <w:ilvl w:val="1"/>
          <w:numId w:val="39"/>
        </w:numPr>
        <w:jc w:val="both"/>
      </w:pPr>
      <w:r>
        <w:t>“</w:t>
      </w:r>
      <w:r w:rsidR="00544664" w:rsidRPr="00544664">
        <w:t>. . .</w:t>
      </w:r>
      <w:r w:rsidRPr="00145C2A">
        <w:t xml:space="preserve"> </w:t>
      </w:r>
      <w:r w:rsidRPr="00624640">
        <w:t>it is probable that</w:t>
      </w:r>
      <w:r w:rsidRPr="00145C2A">
        <w:t xml:space="preserve"> [</w:t>
      </w:r>
      <w:r>
        <w:t>a</w:t>
      </w:r>
      <w:r w:rsidRPr="00145C2A">
        <w:t xml:space="preserve">] </w:t>
      </w:r>
      <w:r w:rsidRPr="00624640">
        <w:t>similar classification existed in Egypt</w:t>
      </w:r>
      <w:r w:rsidRPr="00145C2A">
        <w:t>,</w:t>
      </w:r>
      <w:r>
        <w:t xml:space="preserve"> </w:t>
      </w:r>
      <w:r w:rsidRPr="00624640">
        <w:t>but we have no evidence to prove it</w:t>
      </w:r>
      <w:r w:rsidRPr="00145C2A">
        <w:t>,</w:t>
      </w:r>
      <w:r>
        <w:t xml:space="preserve"> </w:t>
      </w:r>
      <w:r w:rsidRPr="00624640">
        <w:t>and the various grades cannot be identified in the papyri which have been recovered</w:t>
      </w:r>
      <w:r w:rsidRPr="00145C2A">
        <w:t>.</w:t>
      </w:r>
      <w:r>
        <w:t>”</w:t>
      </w:r>
      <w:r w:rsidRPr="00145C2A">
        <w:t xml:space="preserve"> (</w:t>
      </w:r>
      <w:r>
        <w:t>Diringer 135</w:t>
      </w:r>
      <w:r w:rsidRPr="00145C2A">
        <w:t>)</w:t>
      </w:r>
    </w:p>
    <w:p w14:paraId="5EEC8B3B" w14:textId="77777777" w:rsidR="00145C2A" w:rsidRPr="00624640" w:rsidRDefault="00145C2A" w:rsidP="00145C2A">
      <w:pPr>
        <w:jc w:val="both"/>
        <w:rPr>
          <w:szCs w:val="18"/>
        </w:rPr>
      </w:pPr>
    </w:p>
    <w:p w14:paraId="33A642DB" w14:textId="77777777" w:rsidR="00145C2A" w:rsidRPr="00624640" w:rsidRDefault="00145C2A" w:rsidP="00B96624">
      <w:pPr>
        <w:numPr>
          <w:ilvl w:val="0"/>
          <w:numId w:val="39"/>
        </w:numPr>
        <w:jc w:val="both"/>
      </w:pPr>
      <w:r w:rsidRPr="000546EC">
        <w:rPr>
          <w:b/>
        </w:rPr>
        <w:t xml:space="preserve">preparation of papyrus </w:t>
      </w:r>
      <w:r>
        <w:rPr>
          <w:b/>
        </w:rPr>
        <w:t>scrolls</w:t>
      </w:r>
    </w:p>
    <w:p w14:paraId="0C5F9F08" w14:textId="77777777" w:rsidR="00145C2A" w:rsidRDefault="00145C2A" w:rsidP="00B96624">
      <w:pPr>
        <w:numPr>
          <w:ilvl w:val="1"/>
          <w:numId w:val="39"/>
        </w:numPr>
        <w:jc w:val="both"/>
      </w:pPr>
      <w:r>
        <w:t>“</w:t>
      </w:r>
      <w:r w:rsidRPr="00624640">
        <w:t>In the early stage of the employment of papyrus for literary purposes in Greece and Rome</w:t>
      </w:r>
      <w:r w:rsidRPr="00145C2A">
        <w:t>,</w:t>
      </w:r>
      <w:r>
        <w:t xml:space="preserve"> </w:t>
      </w:r>
      <w:r w:rsidRPr="00624640">
        <w:t xml:space="preserve">the papyrus rolls apparently consisted of sheets </w:t>
      </w:r>
      <w:r w:rsidR="00544664" w:rsidRPr="00544664">
        <w:t>. . .</w:t>
      </w:r>
      <w:r w:rsidRPr="00145C2A">
        <w:t xml:space="preserve"> </w:t>
      </w:r>
      <w:r w:rsidRPr="00624640">
        <w:t>sewn together by strings</w:t>
      </w:r>
      <w:r w:rsidRPr="00145C2A">
        <w:t xml:space="preserve">. </w:t>
      </w:r>
      <w:r w:rsidRPr="00624640">
        <w:t>The damage caused by this procedure</w:t>
      </w:r>
      <w:r w:rsidRPr="00145C2A">
        <w:t>,</w:t>
      </w:r>
      <w:r>
        <w:t xml:space="preserve"> </w:t>
      </w:r>
      <w:r w:rsidRPr="00624640">
        <w:t>where the material was so frail as papyrus</w:t>
      </w:r>
      <w:r w:rsidRPr="00145C2A">
        <w:t>,</w:t>
      </w:r>
      <w:r>
        <w:t xml:space="preserve"> </w:t>
      </w:r>
      <w:r w:rsidRPr="00624640">
        <w:t>led to the</w:t>
      </w:r>
      <w:r w:rsidRPr="00145C2A">
        <w:t xml:space="preserve"> [</w:t>
      </w:r>
      <w:r>
        <w:t xml:space="preserve">use </w:t>
      </w:r>
      <w:r w:rsidRPr="00624640">
        <w:t>of</w:t>
      </w:r>
      <w:r w:rsidRPr="00145C2A">
        <w:t xml:space="preserve">] </w:t>
      </w:r>
      <w:r w:rsidRPr="00624640">
        <w:t>glue</w:t>
      </w:r>
      <w:r w:rsidRPr="00145C2A">
        <w:t>.</w:t>
      </w:r>
      <w:r>
        <w:t>”</w:t>
      </w:r>
      <w:r w:rsidRPr="00145C2A">
        <w:t xml:space="preserve"> (</w:t>
      </w:r>
      <w:r>
        <w:t>Diringer 138</w:t>
      </w:r>
      <w:r w:rsidRPr="00145C2A">
        <w:t>)</w:t>
      </w:r>
    </w:p>
    <w:p w14:paraId="4B64B6B8" w14:textId="77777777" w:rsidR="00145C2A" w:rsidRDefault="00145C2A" w:rsidP="00B96624">
      <w:pPr>
        <w:numPr>
          <w:ilvl w:val="1"/>
          <w:numId w:val="39"/>
        </w:numPr>
        <w:jc w:val="both"/>
      </w:pPr>
      <w:r>
        <w:t>references to glue</w:t>
      </w:r>
    </w:p>
    <w:p w14:paraId="71C28F40" w14:textId="77777777" w:rsidR="00145C2A" w:rsidRDefault="00145C2A" w:rsidP="00B96624">
      <w:pPr>
        <w:numPr>
          <w:ilvl w:val="2"/>
          <w:numId w:val="39"/>
        </w:numPr>
        <w:jc w:val="both"/>
      </w:pPr>
      <w:r>
        <w:t>Cicero 4</w:t>
      </w:r>
      <w:r w:rsidRPr="00145C2A">
        <w:t>.</w:t>
      </w:r>
      <w:r>
        <w:t>4</w:t>
      </w:r>
      <w:r w:rsidRPr="00145C2A">
        <w:t xml:space="preserve">; </w:t>
      </w:r>
      <w:r>
        <w:t>7</w:t>
      </w:r>
      <w:r w:rsidRPr="00145C2A">
        <w:t>.</w:t>
      </w:r>
      <w:r w:rsidRPr="00624640">
        <w:t>32</w:t>
      </w:r>
      <w:r w:rsidRPr="00145C2A">
        <w:t xml:space="preserve"> (</w:t>
      </w:r>
      <w:r>
        <w:t xml:space="preserve">quoting </w:t>
      </w:r>
      <w:r w:rsidRPr="00624640">
        <w:rPr>
          <w:rFonts w:cs="Bookman Old Style"/>
          <w:szCs w:val="18"/>
        </w:rPr>
        <w:t>Pollux</w:t>
      </w:r>
      <w:r w:rsidRPr="00145C2A">
        <w:rPr>
          <w:rFonts w:cs="Bookman Old Style"/>
          <w:szCs w:val="18"/>
        </w:rPr>
        <w:t>) (</w:t>
      </w:r>
      <w:r>
        <w:rPr>
          <w:rFonts w:cs="Bookman Old Style"/>
          <w:szCs w:val="18"/>
        </w:rPr>
        <w:t>Diringer 138</w:t>
      </w:r>
      <w:r w:rsidRPr="00145C2A">
        <w:rPr>
          <w:rFonts w:cs="Bookman Old Style"/>
          <w:szCs w:val="18"/>
        </w:rPr>
        <w:t>)</w:t>
      </w:r>
    </w:p>
    <w:p w14:paraId="4FFE855B" w14:textId="77777777" w:rsidR="00145C2A" w:rsidRDefault="00145C2A" w:rsidP="00B96624">
      <w:pPr>
        <w:numPr>
          <w:ilvl w:val="2"/>
          <w:numId w:val="39"/>
        </w:numPr>
        <w:jc w:val="both"/>
      </w:pPr>
      <w:r>
        <w:t>“</w:t>
      </w:r>
      <w:r w:rsidR="00544664" w:rsidRPr="00544664">
        <w:t>. . .</w:t>
      </w:r>
      <w:r w:rsidRPr="00145C2A">
        <w:t xml:space="preserve"> </w:t>
      </w:r>
      <w:r w:rsidRPr="00624640">
        <w:t>Pliny confirms it</w:t>
      </w:r>
      <w:r w:rsidRPr="00145C2A">
        <w:t>.</w:t>
      </w:r>
      <w:r>
        <w:rPr>
          <w:rFonts w:cs="Bookman Old Style"/>
          <w:szCs w:val="18"/>
        </w:rPr>
        <w:t>”</w:t>
      </w:r>
      <w:r w:rsidRPr="00145C2A">
        <w:rPr>
          <w:rFonts w:cs="Bookman Old Style"/>
          <w:szCs w:val="18"/>
        </w:rPr>
        <w:t xml:space="preserve"> (</w:t>
      </w:r>
      <w:r>
        <w:rPr>
          <w:rFonts w:cs="Bookman Old Style"/>
          <w:szCs w:val="18"/>
        </w:rPr>
        <w:t>Diringer 138</w:t>
      </w:r>
      <w:r w:rsidRPr="00145C2A">
        <w:rPr>
          <w:rFonts w:cs="Bookman Old Style"/>
          <w:szCs w:val="18"/>
        </w:rPr>
        <w:t>)</w:t>
      </w:r>
    </w:p>
    <w:p w14:paraId="724EDEAE" w14:textId="77777777" w:rsidR="00145C2A" w:rsidRDefault="00145C2A" w:rsidP="00B96624">
      <w:pPr>
        <w:numPr>
          <w:ilvl w:val="1"/>
          <w:numId w:val="39"/>
        </w:numPr>
        <w:jc w:val="both"/>
      </w:pPr>
      <w:r>
        <w:t>“</w:t>
      </w:r>
      <w:r w:rsidRPr="00624640">
        <w:rPr>
          <w:rFonts w:cs="Bookman Old Style"/>
          <w:szCs w:val="18"/>
        </w:rPr>
        <w:t>Usually</w:t>
      </w:r>
      <w:r w:rsidRPr="00145C2A">
        <w:rPr>
          <w:rFonts w:cs="Bookman Old Style"/>
          <w:szCs w:val="18"/>
        </w:rPr>
        <w:t>,</w:t>
      </w:r>
      <w:r>
        <w:rPr>
          <w:rFonts w:cs="Bookman Old Style"/>
          <w:szCs w:val="18"/>
        </w:rPr>
        <w:t xml:space="preserve"> </w:t>
      </w:r>
      <w:r w:rsidRPr="00624640">
        <w:rPr>
          <w:rFonts w:cs="Bookman Old Style"/>
          <w:szCs w:val="18"/>
        </w:rPr>
        <w:t xml:space="preserve">prepared rolls were used for </w:t>
      </w:r>
      <w:r w:rsidRPr="00624640">
        <w:t>writing upon</w:t>
      </w:r>
      <w:r w:rsidRPr="00145C2A">
        <w:t>,</w:t>
      </w:r>
      <w:r>
        <w:t xml:space="preserve"> </w:t>
      </w:r>
      <w:r w:rsidRPr="00624640">
        <w:t xml:space="preserve">but sometimes </w:t>
      </w:r>
      <w:r w:rsidRPr="00624640">
        <w:rPr>
          <w:rFonts w:cs="Bookman Old Style"/>
          <w:szCs w:val="18"/>
        </w:rPr>
        <w:t>the columns or pages were written first</w:t>
      </w:r>
      <w:r w:rsidRPr="00145C2A">
        <w:rPr>
          <w:rFonts w:cs="Bookman Old Style"/>
          <w:szCs w:val="18"/>
        </w:rPr>
        <w:t>,</w:t>
      </w:r>
      <w:r>
        <w:rPr>
          <w:rFonts w:cs="Bookman Old Style"/>
          <w:szCs w:val="18"/>
        </w:rPr>
        <w:t xml:space="preserve"> </w:t>
      </w:r>
      <w:r w:rsidRPr="00624640">
        <w:rPr>
          <w:rFonts w:cs="Bookman Old Style"/>
          <w:szCs w:val="18"/>
        </w:rPr>
        <w:t xml:space="preserve">and afterwards </w:t>
      </w:r>
      <w:r w:rsidRPr="00624640">
        <w:t>pasted</w:t>
      </w:r>
      <w:r w:rsidRPr="00145C2A">
        <w:t xml:space="preserve"> [</w:t>
      </w:r>
      <w:r w:rsidRPr="00624640">
        <w:t>138</w:t>
      </w:r>
      <w:r w:rsidRPr="00145C2A">
        <w:t xml:space="preserve">] </w:t>
      </w:r>
      <w:r>
        <w:t xml:space="preserve">together into a roll </w:t>
      </w:r>
      <w:r w:rsidR="00544664" w:rsidRPr="00544664">
        <w:t>. . .</w:t>
      </w:r>
      <w:r>
        <w:t>”</w:t>
      </w:r>
      <w:r w:rsidRPr="00145C2A">
        <w:t xml:space="preserve"> (</w:t>
      </w:r>
      <w:r>
        <w:t>Diringer 138-39</w:t>
      </w:r>
      <w:r w:rsidRPr="00145C2A">
        <w:t>)</w:t>
      </w:r>
    </w:p>
    <w:p w14:paraId="56C1A542" w14:textId="77777777" w:rsidR="00145C2A" w:rsidRPr="000546EC" w:rsidRDefault="00145C2A" w:rsidP="00B96624">
      <w:pPr>
        <w:numPr>
          <w:ilvl w:val="1"/>
          <w:numId w:val="39"/>
        </w:numPr>
        <w:jc w:val="both"/>
      </w:pPr>
      <w:r>
        <w:t xml:space="preserve">Rolls were prepared by </w:t>
      </w:r>
      <w:r w:rsidRPr="00624640">
        <w:t xml:space="preserve">slaves called </w:t>
      </w:r>
      <w:proofErr w:type="spellStart"/>
      <w:r w:rsidRPr="00624640">
        <w:rPr>
          <w:i/>
          <w:iCs/>
        </w:rPr>
        <w:t>glutinatores</w:t>
      </w:r>
      <w:proofErr w:type="spellEnd"/>
      <w:r w:rsidRPr="00145C2A">
        <w:rPr>
          <w:iCs/>
        </w:rPr>
        <w:t xml:space="preserve">; </w:t>
      </w:r>
      <w:r>
        <w:rPr>
          <w:iCs/>
        </w:rPr>
        <w:t xml:space="preserve">later they were prepared by the </w:t>
      </w:r>
      <w:r>
        <w:rPr>
          <w:i/>
          <w:iCs/>
        </w:rPr>
        <w:t>bibliopegy</w:t>
      </w:r>
      <w:r w:rsidRPr="00145C2A">
        <w:rPr>
          <w:iCs/>
        </w:rPr>
        <w:t xml:space="preserve">, </w:t>
      </w:r>
      <w:r>
        <w:rPr>
          <w:iCs/>
        </w:rPr>
        <w:t>“</w:t>
      </w:r>
      <w:r w:rsidRPr="00624640">
        <w:t>bookbinders</w:t>
      </w:r>
      <w:r w:rsidRPr="00145C2A">
        <w:t>.</w:t>
      </w:r>
      <w:r>
        <w:t>”</w:t>
      </w:r>
      <w:r w:rsidRPr="00145C2A">
        <w:t xml:space="preserve"> (</w:t>
      </w:r>
      <w:r>
        <w:rPr>
          <w:iCs/>
        </w:rPr>
        <w:t>Diringer 139</w:t>
      </w:r>
      <w:r w:rsidRPr="00145C2A">
        <w:rPr>
          <w:iCs/>
        </w:rPr>
        <w:t>)</w:t>
      </w:r>
    </w:p>
    <w:p w14:paraId="5DEDAC1E" w14:textId="77777777" w:rsidR="00145C2A" w:rsidRDefault="00145C2A" w:rsidP="00B96624">
      <w:pPr>
        <w:numPr>
          <w:ilvl w:val="1"/>
          <w:numId w:val="39"/>
        </w:numPr>
        <w:jc w:val="both"/>
      </w:pPr>
      <w:r>
        <w:t>“</w:t>
      </w:r>
      <w:r w:rsidRPr="00624640">
        <w:t xml:space="preserve">The first operation </w:t>
      </w:r>
      <w:r w:rsidR="00544664" w:rsidRPr="00544664">
        <w:t>. . .</w:t>
      </w:r>
      <w:r w:rsidRPr="00145C2A">
        <w:t xml:space="preserve"> </w:t>
      </w:r>
      <w:r w:rsidRPr="00624640">
        <w:t>was to cut the margins</w:t>
      </w:r>
      <w:r w:rsidRPr="00145C2A">
        <w:t xml:space="preserve"> (</w:t>
      </w:r>
      <w:r w:rsidRPr="00624640">
        <w:rPr>
          <w:i/>
        </w:rPr>
        <w:t>frons</w:t>
      </w:r>
      <w:r w:rsidRPr="00145C2A">
        <w:t xml:space="preserve">) </w:t>
      </w:r>
      <w:r w:rsidRPr="00624640">
        <w:t>of the papyrus above and below perfectly even</w:t>
      </w:r>
      <w:r w:rsidRPr="00145C2A">
        <w:t>,</w:t>
      </w:r>
      <w:r>
        <w:t xml:space="preserve"> </w:t>
      </w:r>
      <w:r w:rsidRPr="00624640">
        <w:t>and the rolls at the beginning and end square</w:t>
      </w:r>
      <w:r w:rsidRPr="00145C2A">
        <w:t>.</w:t>
      </w:r>
      <w:r>
        <w:t>”</w:t>
      </w:r>
      <w:r w:rsidRPr="00145C2A">
        <w:t xml:space="preserve"> (</w:t>
      </w:r>
      <w:r>
        <w:t>Diringer 139</w:t>
      </w:r>
      <w:r w:rsidRPr="00145C2A">
        <w:t>)</w:t>
      </w:r>
    </w:p>
    <w:p w14:paraId="01F0DE42" w14:textId="77777777" w:rsidR="00145C2A" w:rsidRDefault="00145C2A" w:rsidP="00B96624">
      <w:pPr>
        <w:numPr>
          <w:ilvl w:val="1"/>
          <w:numId w:val="39"/>
        </w:numPr>
        <w:jc w:val="both"/>
      </w:pPr>
      <w:r>
        <w:t>smoothing with pumice stone</w:t>
      </w:r>
    </w:p>
    <w:p w14:paraId="108B37E9" w14:textId="77777777" w:rsidR="00145C2A" w:rsidRDefault="00145C2A" w:rsidP="00B96624">
      <w:pPr>
        <w:numPr>
          <w:ilvl w:val="2"/>
          <w:numId w:val="39"/>
        </w:numPr>
        <w:jc w:val="both"/>
      </w:pPr>
      <w:r>
        <w:t>“</w:t>
      </w:r>
      <w:r w:rsidR="00544664" w:rsidRPr="00544664">
        <w:t>. . .</w:t>
      </w:r>
      <w:r w:rsidRPr="00145C2A">
        <w:t xml:space="preserve"> </w:t>
      </w:r>
      <w:r w:rsidRPr="00624640">
        <w:t>the scribes</w:t>
      </w:r>
      <w:r w:rsidRPr="00145C2A">
        <w:t xml:space="preserve"> [</w:t>
      </w:r>
      <w:r>
        <w:t>first</w:t>
      </w:r>
      <w:r w:rsidRPr="00145C2A">
        <w:t xml:space="preserve">] </w:t>
      </w:r>
      <w:r w:rsidRPr="00624640">
        <w:t>smoothed the interior</w:t>
      </w:r>
      <w:r>
        <w:t xml:space="preserve"> </w:t>
      </w:r>
      <w:r w:rsidR="00544664" w:rsidRPr="00544664">
        <w:t>. . .</w:t>
      </w:r>
      <w:r>
        <w:t>”</w:t>
      </w:r>
      <w:r w:rsidRPr="00145C2A">
        <w:t xml:space="preserve"> (</w:t>
      </w:r>
      <w:r>
        <w:t>Diringer 139</w:t>
      </w:r>
      <w:r w:rsidRPr="00145C2A">
        <w:t>)</w:t>
      </w:r>
    </w:p>
    <w:p w14:paraId="47ECA662" w14:textId="77777777" w:rsidR="00145C2A" w:rsidRDefault="00145C2A" w:rsidP="00B96624">
      <w:pPr>
        <w:numPr>
          <w:ilvl w:val="2"/>
          <w:numId w:val="39"/>
        </w:numPr>
        <w:jc w:val="both"/>
      </w:pPr>
      <w:r>
        <w:lastRenderedPageBreak/>
        <w:t>“</w:t>
      </w:r>
      <w:r w:rsidRPr="00624640">
        <w:t>They then gave the edges and the exterior of the roll the most perfect polish possible</w:t>
      </w:r>
      <w:r>
        <w:t xml:space="preserve"> </w:t>
      </w:r>
      <w:r w:rsidR="00544664" w:rsidRPr="00544664">
        <w:t>. . .</w:t>
      </w:r>
    </w:p>
    <w:p w14:paraId="5CB7EC0B" w14:textId="77777777" w:rsidR="00145C2A" w:rsidRDefault="00145C2A" w:rsidP="00B96624">
      <w:pPr>
        <w:numPr>
          <w:ilvl w:val="2"/>
          <w:numId w:val="39"/>
        </w:numPr>
        <w:jc w:val="both"/>
      </w:pPr>
      <w:r>
        <w:t>“</w:t>
      </w:r>
      <w:r w:rsidRPr="00624640">
        <w:t>Horace</w:t>
      </w:r>
      <w:r w:rsidRPr="00145C2A">
        <w:t>,</w:t>
      </w:r>
      <w:r>
        <w:t xml:space="preserve"> </w:t>
      </w:r>
      <w:r w:rsidRPr="00624640">
        <w:t>Pliny</w:t>
      </w:r>
      <w:r w:rsidRPr="00145C2A">
        <w:t>,</w:t>
      </w:r>
      <w:r>
        <w:t xml:space="preserve"> </w:t>
      </w:r>
      <w:r w:rsidRPr="00624640">
        <w:t>Martial</w:t>
      </w:r>
      <w:r w:rsidRPr="00145C2A">
        <w:t>,</w:t>
      </w:r>
      <w:r>
        <w:t xml:space="preserve"> </w:t>
      </w:r>
      <w:r w:rsidRPr="00624640">
        <w:t>Ovid</w:t>
      </w:r>
      <w:r w:rsidRPr="00145C2A">
        <w:t>,</w:t>
      </w:r>
      <w:r>
        <w:t xml:space="preserve"> </w:t>
      </w:r>
      <w:r w:rsidRPr="00624640">
        <w:t xml:space="preserve">and Catullus </w:t>
      </w:r>
      <w:r w:rsidR="00544664" w:rsidRPr="00544664">
        <w:t>. . .</w:t>
      </w:r>
      <w:r w:rsidRPr="00145C2A">
        <w:t xml:space="preserve"> </w:t>
      </w:r>
      <w:r w:rsidRPr="00624640">
        <w:t>bear testimony to this use of pumice</w:t>
      </w:r>
      <w:r>
        <w:t xml:space="preserve"> </w:t>
      </w:r>
      <w:r w:rsidR="00544664" w:rsidRPr="00544664">
        <w:t>. . .</w:t>
      </w:r>
      <w:r>
        <w:t>”</w:t>
      </w:r>
      <w:r w:rsidRPr="00145C2A">
        <w:t xml:space="preserve"> (</w:t>
      </w:r>
      <w:r>
        <w:t>Diringer 139</w:t>
      </w:r>
      <w:r w:rsidRPr="00145C2A">
        <w:t>)</w:t>
      </w:r>
    </w:p>
    <w:p w14:paraId="16E75829" w14:textId="77777777" w:rsidR="00145C2A" w:rsidRDefault="00145C2A" w:rsidP="00B96624">
      <w:pPr>
        <w:numPr>
          <w:ilvl w:val="2"/>
          <w:numId w:val="39"/>
        </w:numPr>
        <w:jc w:val="both"/>
      </w:pPr>
      <w:r>
        <w:t>Pumice</w:t>
      </w:r>
      <w:r w:rsidRPr="00145C2A">
        <w:t xml:space="preserve"> </w:t>
      </w:r>
      <w:r>
        <w:t>“</w:t>
      </w:r>
      <w:r w:rsidRPr="00624640">
        <w:t>to the present day is used by hand-bookbinders in some of their operations</w:t>
      </w:r>
      <w:r w:rsidRPr="00145C2A">
        <w:t>.</w:t>
      </w:r>
      <w:r>
        <w:t>”</w:t>
      </w:r>
      <w:r w:rsidRPr="00145C2A">
        <w:t xml:space="preserve"> (</w:t>
      </w:r>
      <w:r>
        <w:t>Diringer 139</w:t>
      </w:r>
      <w:r w:rsidRPr="00145C2A">
        <w:t>)</w:t>
      </w:r>
    </w:p>
    <w:p w14:paraId="442DE187" w14:textId="77777777" w:rsidR="00145C2A" w:rsidRDefault="00145C2A" w:rsidP="00B96624">
      <w:pPr>
        <w:numPr>
          <w:ilvl w:val="1"/>
          <w:numId w:val="39"/>
        </w:numPr>
        <w:jc w:val="both"/>
      </w:pPr>
      <w:r>
        <w:t>“</w:t>
      </w:r>
      <w:r w:rsidRPr="00624640">
        <w:t xml:space="preserve">The edges at each end of the roll were </w:t>
      </w:r>
      <w:proofErr w:type="spellStart"/>
      <w:r w:rsidRPr="00624640">
        <w:t>coloured</w:t>
      </w:r>
      <w:proofErr w:type="spellEnd"/>
      <w:r w:rsidRPr="00624640">
        <w:t xml:space="preserve"> just as are the edges of some modern books</w:t>
      </w:r>
      <w:r w:rsidRPr="00145C2A">
        <w:t xml:space="preserve">: </w:t>
      </w:r>
      <w:r w:rsidRPr="00624640">
        <w:t>for instance</w:t>
      </w:r>
      <w:r w:rsidRPr="00145C2A">
        <w:t>,</w:t>
      </w:r>
      <w:r>
        <w:t xml:space="preserve"> </w:t>
      </w:r>
      <w:r w:rsidRPr="00624640">
        <w:t>Ovid</w:t>
      </w:r>
      <w:r w:rsidRPr="00145C2A">
        <w:t xml:space="preserve"> [</w:t>
      </w:r>
      <w:r w:rsidRPr="00624640">
        <w:rPr>
          <w:i/>
          <w:iCs/>
        </w:rPr>
        <w:t>Tristia</w:t>
      </w:r>
      <w:r w:rsidRPr="00624640">
        <w:rPr>
          <w:iCs/>
        </w:rPr>
        <w:t xml:space="preserve"> </w:t>
      </w:r>
      <w:r>
        <w:t>1</w:t>
      </w:r>
      <w:r w:rsidRPr="00145C2A">
        <w:t>.</w:t>
      </w:r>
      <w:r w:rsidRPr="00624640">
        <w:t>2</w:t>
      </w:r>
      <w:r w:rsidRPr="00145C2A">
        <w:t>.</w:t>
      </w:r>
      <w:r w:rsidRPr="00624640">
        <w:t>8</w:t>
      </w:r>
      <w:r w:rsidRPr="00145C2A">
        <w:t xml:space="preserve">] </w:t>
      </w:r>
      <w:r w:rsidRPr="00624640">
        <w:t>describes a roll with black edges</w:t>
      </w:r>
      <w:r w:rsidRPr="00145C2A">
        <w:t>.</w:t>
      </w:r>
      <w:r>
        <w:t>”</w:t>
      </w:r>
      <w:r w:rsidRPr="00145C2A">
        <w:t xml:space="preserve"> (</w:t>
      </w:r>
      <w:r>
        <w:t>Diringer 139</w:t>
      </w:r>
      <w:r w:rsidRPr="00145C2A">
        <w:t>)</w:t>
      </w:r>
    </w:p>
    <w:p w14:paraId="2F31E092" w14:textId="77777777" w:rsidR="00145C2A" w:rsidRDefault="00145C2A" w:rsidP="00B96624">
      <w:pPr>
        <w:numPr>
          <w:ilvl w:val="1"/>
          <w:numId w:val="39"/>
        </w:numPr>
        <w:jc w:val="both"/>
      </w:pPr>
      <w:r>
        <w:t>title</w:t>
      </w:r>
    </w:p>
    <w:p w14:paraId="2781036D" w14:textId="77777777" w:rsidR="00145C2A" w:rsidRDefault="00145C2A" w:rsidP="00B96624">
      <w:pPr>
        <w:numPr>
          <w:ilvl w:val="2"/>
          <w:numId w:val="39"/>
        </w:numPr>
        <w:jc w:val="both"/>
      </w:pPr>
      <w:r>
        <w:t>“</w:t>
      </w:r>
      <w:r w:rsidRPr="00624640">
        <w:t>Then</w:t>
      </w:r>
      <w:r w:rsidRPr="00145C2A">
        <w:t>,</w:t>
      </w:r>
      <w:r>
        <w:t xml:space="preserve"> </w:t>
      </w:r>
      <w:r w:rsidRPr="00624640">
        <w:t xml:space="preserve">a projecting label </w:t>
      </w:r>
      <w:r w:rsidR="00544664" w:rsidRPr="00544664">
        <w:t>. . .</w:t>
      </w:r>
      <w:r w:rsidRPr="00145C2A">
        <w:t xml:space="preserve"> </w:t>
      </w:r>
      <w:r>
        <w:t xml:space="preserve">of papyrus or vellum </w:t>
      </w:r>
      <w:r w:rsidR="00544664" w:rsidRPr="00544664">
        <w:t>. . .</w:t>
      </w:r>
      <w:r w:rsidRPr="00145C2A">
        <w:t xml:space="preserve"> </w:t>
      </w:r>
      <w:r w:rsidRPr="00624640">
        <w:t>was affixed to the roll</w:t>
      </w:r>
      <w:r w:rsidRPr="00145C2A">
        <w:t>,</w:t>
      </w:r>
      <w:r>
        <w:t xml:space="preserve"> </w:t>
      </w:r>
      <w:r w:rsidRPr="00624640">
        <w:t>usually at the end</w:t>
      </w:r>
      <w:r w:rsidRPr="00145C2A">
        <w:t>,</w:t>
      </w:r>
      <w:r>
        <w:t xml:space="preserve"> </w:t>
      </w:r>
      <w:r w:rsidRPr="00624640">
        <w:t>but sometimes in the middle of the edge of the roll</w:t>
      </w:r>
      <w:r w:rsidRPr="00145C2A">
        <w:t>.</w:t>
      </w:r>
      <w:r>
        <w:t>”</w:t>
      </w:r>
      <w:r w:rsidRPr="00145C2A">
        <w:t xml:space="preserve"> (</w:t>
      </w:r>
      <w:r>
        <w:t>Diringer 139</w:t>
      </w:r>
      <w:r w:rsidRPr="00145C2A">
        <w:t>)</w:t>
      </w:r>
    </w:p>
    <w:p w14:paraId="1B6D43E4" w14:textId="77777777" w:rsidR="00145C2A" w:rsidRPr="00390F61" w:rsidRDefault="00145C2A" w:rsidP="00B96624">
      <w:pPr>
        <w:numPr>
          <w:ilvl w:val="3"/>
          <w:numId w:val="39"/>
        </w:numPr>
        <w:jc w:val="both"/>
      </w:pPr>
      <w:r>
        <w:t>Diringer says the Greek for the label was</w:t>
      </w:r>
      <w:r w:rsidRPr="00145C2A">
        <w:t xml:space="preserve"> </w:t>
      </w:r>
      <w:r>
        <w:t>“</w:t>
      </w:r>
      <w:proofErr w:type="spellStart"/>
      <w:r w:rsidRPr="00624640">
        <w:rPr>
          <w:i/>
          <w:iCs/>
        </w:rPr>
        <w:t>síllybos</w:t>
      </w:r>
      <w:proofErr w:type="spellEnd"/>
      <w:r w:rsidRPr="00145C2A">
        <w:rPr>
          <w:iCs/>
        </w:rPr>
        <w:t>.</w:t>
      </w:r>
      <w:r>
        <w:rPr>
          <w:iCs/>
        </w:rPr>
        <w:t>”</w:t>
      </w:r>
      <w:r w:rsidRPr="00145C2A">
        <w:rPr>
          <w:iCs/>
        </w:rPr>
        <w:t xml:space="preserve"> (</w:t>
      </w:r>
      <w:r>
        <w:rPr>
          <w:iCs/>
        </w:rPr>
        <w:t>Diringer 139</w:t>
      </w:r>
      <w:r w:rsidRPr="00145C2A">
        <w:rPr>
          <w:iCs/>
        </w:rPr>
        <w:t>)</w:t>
      </w:r>
    </w:p>
    <w:p w14:paraId="49D24CC2" w14:textId="77777777" w:rsidR="00145C2A" w:rsidRDefault="00145C2A" w:rsidP="00B96624">
      <w:pPr>
        <w:numPr>
          <w:ilvl w:val="3"/>
          <w:numId w:val="39"/>
        </w:numPr>
        <w:jc w:val="both"/>
      </w:pPr>
      <w:r>
        <w:rPr>
          <w:iCs/>
        </w:rPr>
        <w:t xml:space="preserve">But the </w:t>
      </w:r>
      <w:r>
        <w:rPr>
          <w:i/>
          <w:iCs/>
        </w:rPr>
        <w:t>Random House Unabridged Dictionary</w:t>
      </w:r>
      <w:r w:rsidRPr="00145C2A">
        <w:rPr>
          <w:iCs/>
        </w:rPr>
        <w:t xml:space="preserve"> (</w:t>
      </w:r>
      <w:r>
        <w:rPr>
          <w:iCs/>
        </w:rPr>
        <w:t>2006</w:t>
      </w:r>
      <w:r w:rsidRPr="00145C2A">
        <w:rPr>
          <w:iCs/>
        </w:rPr>
        <w:t>,</w:t>
      </w:r>
      <w:r>
        <w:rPr>
          <w:iCs/>
        </w:rPr>
        <w:t xml:space="preserve"> online</w:t>
      </w:r>
      <w:r w:rsidRPr="00145C2A">
        <w:rPr>
          <w:iCs/>
        </w:rPr>
        <w:t xml:space="preserve">) </w:t>
      </w:r>
      <w:r>
        <w:rPr>
          <w:iCs/>
        </w:rPr>
        <w:t xml:space="preserve">says that Latin </w:t>
      </w:r>
      <w:r>
        <w:rPr>
          <w:i/>
          <w:iCs/>
        </w:rPr>
        <w:t>syllabus</w:t>
      </w:r>
      <w:r>
        <w:rPr>
          <w:iCs/>
        </w:rPr>
        <w:t xml:space="preserve"> was</w:t>
      </w:r>
      <w:r w:rsidRPr="00145C2A">
        <w:rPr>
          <w:iCs/>
        </w:rPr>
        <w:t xml:space="preserve"> </w:t>
      </w:r>
      <w:r>
        <w:rPr>
          <w:iCs/>
        </w:rPr>
        <w:t>“prob</w:t>
      </w:r>
      <w:r w:rsidRPr="00145C2A">
        <w:rPr>
          <w:iCs/>
        </w:rPr>
        <w:t xml:space="preserve">. </w:t>
      </w:r>
      <w:r>
        <w:rPr>
          <w:iCs/>
        </w:rPr>
        <w:t>a misreading</w:t>
      </w:r>
      <w:r w:rsidRPr="00145C2A">
        <w:rPr>
          <w:iCs/>
        </w:rPr>
        <w:t xml:space="preserve"> (</w:t>
      </w:r>
      <w:r>
        <w:rPr>
          <w:iCs/>
        </w:rPr>
        <w:t xml:space="preserve">in </w:t>
      </w:r>
      <w:proofErr w:type="spellStart"/>
      <w:r>
        <w:rPr>
          <w:iCs/>
        </w:rPr>
        <w:t>mss</w:t>
      </w:r>
      <w:r w:rsidRPr="00145C2A">
        <w:rPr>
          <w:iCs/>
        </w:rPr>
        <w:t>.</w:t>
      </w:r>
      <w:proofErr w:type="spellEnd"/>
      <w:r w:rsidRPr="00145C2A">
        <w:rPr>
          <w:iCs/>
        </w:rPr>
        <w:t xml:space="preserve"> </w:t>
      </w:r>
      <w:r>
        <w:rPr>
          <w:iCs/>
        </w:rPr>
        <w:t>of Cicero</w:t>
      </w:r>
      <w:r w:rsidRPr="00145C2A">
        <w:rPr>
          <w:iCs/>
        </w:rPr>
        <w:t xml:space="preserve">) </w:t>
      </w:r>
      <w:r>
        <w:rPr>
          <w:iCs/>
        </w:rPr>
        <w:t xml:space="preserve">of </w:t>
      </w:r>
      <w:proofErr w:type="spellStart"/>
      <w:r>
        <w:rPr>
          <w:iCs/>
        </w:rPr>
        <w:t>Gk</w:t>
      </w:r>
      <w:proofErr w:type="spellEnd"/>
      <w:r>
        <w:rPr>
          <w:iCs/>
        </w:rPr>
        <w:t xml:space="preserve"> </w:t>
      </w:r>
      <w:proofErr w:type="spellStart"/>
      <w:r>
        <w:rPr>
          <w:i/>
          <w:iCs/>
        </w:rPr>
        <w:t>síttybās</w:t>
      </w:r>
      <w:proofErr w:type="spellEnd"/>
      <w:r w:rsidRPr="00145C2A">
        <w:rPr>
          <w:iCs/>
        </w:rPr>
        <w:t>,</w:t>
      </w:r>
      <w:r>
        <w:rPr>
          <w:iCs/>
        </w:rPr>
        <w:t xml:space="preserve"> acc</w:t>
      </w:r>
      <w:r w:rsidRPr="00145C2A">
        <w:rPr>
          <w:iCs/>
        </w:rPr>
        <w:t xml:space="preserve">. </w:t>
      </w:r>
      <w:r>
        <w:rPr>
          <w:iCs/>
        </w:rPr>
        <w:t>pl</w:t>
      </w:r>
      <w:r w:rsidRPr="00145C2A">
        <w:rPr>
          <w:iCs/>
        </w:rPr>
        <w:t xml:space="preserve">. </w:t>
      </w:r>
      <w:r>
        <w:rPr>
          <w:iCs/>
        </w:rPr>
        <w:t xml:space="preserve">of </w:t>
      </w:r>
      <w:proofErr w:type="spellStart"/>
      <w:r>
        <w:rPr>
          <w:i/>
          <w:iCs/>
        </w:rPr>
        <w:t>síttyba</w:t>
      </w:r>
      <w:proofErr w:type="spellEnd"/>
      <w:r>
        <w:rPr>
          <w:iCs/>
        </w:rPr>
        <w:t xml:space="preserve"> label for a papyrus roll </w:t>
      </w:r>
      <w:r w:rsidR="00544664" w:rsidRPr="00544664">
        <w:rPr>
          <w:iCs/>
        </w:rPr>
        <w:t>. . .</w:t>
      </w:r>
      <w:r>
        <w:rPr>
          <w:iCs/>
        </w:rPr>
        <w:t>”</w:t>
      </w:r>
    </w:p>
    <w:p w14:paraId="23D77A88" w14:textId="77777777" w:rsidR="00145C2A" w:rsidRDefault="00145C2A" w:rsidP="00B96624">
      <w:pPr>
        <w:numPr>
          <w:ilvl w:val="2"/>
          <w:numId w:val="39"/>
        </w:numPr>
        <w:jc w:val="both"/>
      </w:pPr>
      <w:r>
        <w:t xml:space="preserve">The label had on it </w:t>
      </w:r>
      <w:r w:rsidRPr="00624640">
        <w:t xml:space="preserve">the </w:t>
      </w:r>
      <w:r w:rsidRPr="00624640">
        <w:rPr>
          <w:i/>
          <w:iCs/>
        </w:rPr>
        <w:t>titulus</w:t>
      </w:r>
      <w:r w:rsidRPr="00145C2A">
        <w:rPr>
          <w:iCs/>
        </w:rPr>
        <w:t>,</w:t>
      </w:r>
      <w:r>
        <w:rPr>
          <w:iCs/>
        </w:rPr>
        <w:t xml:space="preserve"> </w:t>
      </w:r>
      <w:r>
        <w:t>hence</w:t>
      </w:r>
      <w:r w:rsidRPr="00624640">
        <w:t xml:space="preserve"> </w:t>
      </w:r>
      <w:r>
        <w:t>English</w:t>
      </w:r>
      <w:r w:rsidRPr="00145C2A">
        <w:t xml:space="preserve"> </w:t>
      </w:r>
      <w:r>
        <w:t>“</w:t>
      </w:r>
      <w:r w:rsidRPr="00624640">
        <w:t>ti</w:t>
      </w:r>
      <w:r>
        <w:t>tle</w:t>
      </w:r>
      <w:r w:rsidRPr="00145C2A">
        <w:t>.</w:t>
      </w:r>
      <w:r>
        <w:t>”</w:t>
      </w:r>
      <w:r w:rsidRPr="00145C2A">
        <w:t xml:space="preserve"> (</w:t>
      </w:r>
      <w:r>
        <w:t>Diringer 139</w:t>
      </w:r>
      <w:r w:rsidRPr="00145C2A">
        <w:t>)</w:t>
      </w:r>
    </w:p>
    <w:p w14:paraId="1C8474E5" w14:textId="77777777" w:rsidR="00145C2A" w:rsidRDefault="00145C2A" w:rsidP="00B96624">
      <w:pPr>
        <w:numPr>
          <w:ilvl w:val="2"/>
          <w:numId w:val="39"/>
        </w:numPr>
        <w:jc w:val="both"/>
      </w:pPr>
      <w:r>
        <w:t>“</w:t>
      </w:r>
      <w:r w:rsidRPr="00624640">
        <w:t xml:space="preserve">The </w:t>
      </w:r>
      <w:r w:rsidRPr="00624640">
        <w:rPr>
          <w:i/>
          <w:iCs/>
        </w:rPr>
        <w:t>titulus</w:t>
      </w:r>
      <w:r w:rsidRPr="00624640">
        <w:rPr>
          <w:iCs/>
        </w:rPr>
        <w:t xml:space="preserve"> </w:t>
      </w:r>
      <w:r w:rsidRPr="00624640">
        <w:t>corresponded not only to our title-page</w:t>
      </w:r>
      <w:r w:rsidRPr="00145C2A">
        <w:t>,</w:t>
      </w:r>
      <w:r>
        <w:t xml:space="preserve"> </w:t>
      </w:r>
      <w:r w:rsidRPr="00624640">
        <w:t>but sometimes also to the</w:t>
      </w:r>
      <w:r w:rsidRPr="00145C2A">
        <w:t xml:space="preserve"> </w:t>
      </w:r>
      <w:r>
        <w:t>“</w:t>
      </w:r>
      <w:r w:rsidRPr="00624640">
        <w:t>lettering-pie</w:t>
      </w:r>
      <w:r>
        <w:t>ce”</w:t>
      </w:r>
      <w:r w:rsidRPr="00145C2A">
        <w:t xml:space="preserve"> </w:t>
      </w:r>
      <w:r>
        <w:t xml:space="preserve">and contents-table combined </w:t>
      </w:r>
      <w:r w:rsidR="00544664" w:rsidRPr="00544664">
        <w:t>. . .</w:t>
      </w:r>
      <w:r>
        <w:t>”</w:t>
      </w:r>
      <w:r w:rsidRPr="00145C2A">
        <w:t xml:space="preserve"> (</w:t>
      </w:r>
      <w:r>
        <w:t>Diringer 139</w:t>
      </w:r>
      <w:r w:rsidRPr="00145C2A">
        <w:t>)</w:t>
      </w:r>
    </w:p>
    <w:p w14:paraId="20854597" w14:textId="77777777" w:rsidR="00145C2A" w:rsidRDefault="00145C2A" w:rsidP="00B96624">
      <w:pPr>
        <w:numPr>
          <w:ilvl w:val="2"/>
          <w:numId w:val="39"/>
        </w:numPr>
        <w:jc w:val="both"/>
      </w:pPr>
      <w:r>
        <w:t>“</w:t>
      </w:r>
      <w:r w:rsidR="00544664" w:rsidRPr="00544664">
        <w:t>. . .</w:t>
      </w:r>
      <w:r w:rsidRPr="00145C2A">
        <w:t xml:space="preserve"> </w:t>
      </w:r>
      <w:r w:rsidRPr="00624640">
        <w:t>sometimes it bore the total number of pages</w:t>
      </w:r>
      <w:r w:rsidRPr="00145C2A">
        <w:t>,</w:t>
      </w:r>
      <w:r>
        <w:t xml:space="preserve"> </w:t>
      </w:r>
      <w:r w:rsidRPr="00624640">
        <w:t>verses or lines</w:t>
      </w:r>
      <w:r w:rsidRPr="00145C2A">
        <w:t>.</w:t>
      </w:r>
      <w:r>
        <w:t>”</w:t>
      </w:r>
      <w:r w:rsidRPr="00145C2A">
        <w:t xml:space="preserve"> (</w:t>
      </w:r>
      <w:r>
        <w:t>Diringer 139</w:t>
      </w:r>
      <w:r w:rsidRPr="00145C2A">
        <w:t>)</w:t>
      </w:r>
    </w:p>
    <w:p w14:paraId="33CB87E0" w14:textId="77777777" w:rsidR="00145C2A" w:rsidRPr="003F4DED" w:rsidRDefault="00145C2A" w:rsidP="00B96624">
      <w:pPr>
        <w:numPr>
          <w:ilvl w:val="3"/>
          <w:numId w:val="39"/>
        </w:numPr>
        <w:jc w:val="both"/>
      </w:pPr>
      <w:r>
        <w:t>“</w:t>
      </w:r>
      <w:r w:rsidRPr="00624640">
        <w:t>Thus Josephus reckons 60</w:t>
      </w:r>
      <w:r w:rsidRPr="00145C2A">
        <w:t>,</w:t>
      </w:r>
      <w:r w:rsidRPr="00624640">
        <w:t xml:space="preserve">000 lines at the end of his twentieth book of </w:t>
      </w:r>
      <w:r w:rsidRPr="00624640">
        <w:rPr>
          <w:i/>
          <w:iCs/>
        </w:rPr>
        <w:t>Antiquities</w:t>
      </w:r>
      <w:r>
        <w:rPr>
          <w:iCs/>
        </w:rPr>
        <w:t xml:space="preserve"> </w:t>
      </w:r>
      <w:r w:rsidR="00544664" w:rsidRPr="00544664">
        <w:rPr>
          <w:iCs/>
        </w:rPr>
        <w:t>. . .</w:t>
      </w:r>
      <w:r>
        <w:rPr>
          <w:iCs/>
        </w:rPr>
        <w:t>”</w:t>
      </w:r>
      <w:r w:rsidRPr="00145C2A">
        <w:rPr>
          <w:iCs/>
        </w:rPr>
        <w:t xml:space="preserve"> (</w:t>
      </w:r>
      <w:r>
        <w:rPr>
          <w:iCs/>
        </w:rPr>
        <w:t>Diringer 139</w:t>
      </w:r>
      <w:r w:rsidRPr="00145C2A">
        <w:rPr>
          <w:iCs/>
        </w:rPr>
        <w:t>)</w:t>
      </w:r>
    </w:p>
    <w:p w14:paraId="222863EF" w14:textId="77777777" w:rsidR="00145C2A" w:rsidRDefault="00145C2A" w:rsidP="00B96624">
      <w:pPr>
        <w:numPr>
          <w:ilvl w:val="3"/>
          <w:numId w:val="39"/>
        </w:numPr>
        <w:jc w:val="both"/>
      </w:pPr>
      <w:r>
        <w:rPr>
          <w:iCs/>
        </w:rPr>
        <w:t>“</w:t>
      </w:r>
      <w:r w:rsidR="00544664" w:rsidRPr="00544664">
        <w:rPr>
          <w:iCs/>
        </w:rPr>
        <w:t>. . .</w:t>
      </w:r>
      <w:r w:rsidRPr="00145C2A">
        <w:rPr>
          <w:iCs/>
        </w:rPr>
        <w:t xml:space="preserve"> </w:t>
      </w:r>
      <w:r w:rsidRPr="00624640">
        <w:t xml:space="preserve">and Justinian gives to the </w:t>
      </w:r>
      <w:r w:rsidRPr="00624640">
        <w:rPr>
          <w:i/>
          <w:iCs/>
        </w:rPr>
        <w:t>Digests</w:t>
      </w:r>
      <w:r w:rsidRPr="00145C2A">
        <w:rPr>
          <w:iCs/>
        </w:rPr>
        <w:t xml:space="preserve"> </w:t>
      </w:r>
      <w:r>
        <w:rPr>
          <w:iCs/>
        </w:rPr>
        <w:t>“</w:t>
      </w:r>
      <w:r w:rsidRPr="00624640">
        <w:t xml:space="preserve">centum </w:t>
      </w:r>
      <w:proofErr w:type="spellStart"/>
      <w:r w:rsidRPr="00624640">
        <w:t>quinquaginta</w:t>
      </w:r>
      <w:proofErr w:type="spellEnd"/>
      <w:r w:rsidRPr="00624640">
        <w:t xml:space="preserve"> </w:t>
      </w:r>
      <w:proofErr w:type="spellStart"/>
      <w:r w:rsidRPr="00624640">
        <w:t>paene</w:t>
      </w:r>
      <w:proofErr w:type="spellEnd"/>
      <w:r w:rsidRPr="00624640">
        <w:t xml:space="preserve"> milia </w:t>
      </w:r>
      <w:proofErr w:type="spellStart"/>
      <w:r w:rsidRPr="00624640">
        <w:t>ver</w:t>
      </w:r>
      <w:r>
        <w:t>sum</w:t>
      </w:r>
      <w:proofErr w:type="spellEnd"/>
      <w:r>
        <w:t>”</w:t>
      </w:r>
      <w:r w:rsidRPr="00145C2A">
        <w:t>.</w:t>
      </w:r>
      <w:r>
        <w:t>”</w:t>
      </w:r>
      <w:r w:rsidRPr="00145C2A">
        <w:t xml:space="preserve"> (</w:t>
      </w:r>
      <w:r>
        <w:t>Diringer 139</w:t>
      </w:r>
      <w:r w:rsidRPr="00145C2A">
        <w:t>)</w:t>
      </w:r>
    </w:p>
    <w:p w14:paraId="028E8D36" w14:textId="77777777" w:rsidR="00145C2A" w:rsidRDefault="00145C2A" w:rsidP="00B96624">
      <w:pPr>
        <w:numPr>
          <w:ilvl w:val="2"/>
          <w:numId w:val="39"/>
        </w:numPr>
        <w:jc w:val="both"/>
      </w:pPr>
      <w:r>
        <w:t>“</w:t>
      </w:r>
      <w:r w:rsidRPr="00624640">
        <w:t xml:space="preserve">The </w:t>
      </w:r>
      <w:r w:rsidRPr="00624640">
        <w:rPr>
          <w:i/>
          <w:iCs/>
        </w:rPr>
        <w:t>titulus</w:t>
      </w:r>
      <w:r w:rsidRPr="00624640">
        <w:rPr>
          <w:iCs/>
        </w:rPr>
        <w:t xml:space="preserve"> </w:t>
      </w:r>
      <w:r w:rsidRPr="00624640">
        <w:t>sometimes also contained the price</w:t>
      </w:r>
      <w:r w:rsidRPr="00145C2A">
        <w:t>.</w:t>
      </w:r>
      <w:r>
        <w:t>”</w:t>
      </w:r>
      <w:r w:rsidRPr="00145C2A">
        <w:t xml:space="preserve"> (</w:t>
      </w:r>
      <w:r>
        <w:t>Diringer 139</w:t>
      </w:r>
      <w:r w:rsidRPr="00145C2A">
        <w:t>)</w:t>
      </w:r>
    </w:p>
    <w:p w14:paraId="31CC0BBD" w14:textId="77777777" w:rsidR="00145C2A" w:rsidRDefault="00145C2A" w:rsidP="00B96624">
      <w:pPr>
        <w:numPr>
          <w:ilvl w:val="2"/>
          <w:numId w:val="39"/>
        </w:numPr>
        <w:jc w:val="both"/>
      </w:pPr>
      <w:r>
        <w:t>“</w:t>
      </w:r>
      <w:r w:rsidRPr="00624640">
        <w:t xml:space="preserve">The title was generally </w:t>
      </w:r>
      <w:proofErr w:type="spellStart"/>
      <w:r w:rsidRPr="00624640">
        <w:t>coloured</w:t>
      </w:r>
      <w:proofErr w:type="spellEnd"/>
      <w:r w:rsidRPr="00145C2A">
        <w:t>,</w:t>
      </w:r>
      <w:r>
        <w:t xml:space="preserve"> </w:t>
      </w:r>
      <w:r w:rsidRPr="00624640">
        <w:t>often of a red tinge</w:t>
      </w:r>
      <w:r>
        <w:t xml:space="preserve"> </w:t>
      </w:r>
      <w:r w:rsidR="00544664" w:rsidRPr="00544664">
        <w:t>. . .</w:t>
      </w:r>
      <w:r>
        <w:t>”</w:t>
      </w:r>
      <w:r w:rsidRPr="00145C2A">
        <w:t xml:space="preserve"> (</w:t>
      </w:r>
      <w:r>
        <w:t>Diringer 139</w:t>
      </w:r>
      <w:r w:rsidRPr="00145C2A">
        <w:t>)</w:t>
      </w:r>
    </w:p>
    <w:p w14:paraId="7BEB1133" w14:textId="77777777" w:rsidR="00145C2A" w:rsidRDefault="00145C2A" w:rsidP="00B96624">
      <w:pPr>
        <w:numPr>
          <w:ilvl w:val="2"/>
          <w:numId w:val="39"/>
        </w:numPr>
        <w:jc w:val="both"/>
      </w:pPr>
      <w:r>
        <w:t>examples</w:t>
      </w:r>
    </w:p>
    <w:p w14:paraId="03FFC392" w14:textId="77777777" w:rsidR="00145C2A" w:rsidRPr="00156615" w:rsidRDefault="00145C2A" w:rsidP="00B96624">
      <w:pPr>
        <w:numPr>
          <w:ilvl w:val="3"/>
          <w:numId w:val="39"/>
        </w:numPr>
        <w:jc w:val="both"/>
      </w:pPr>
      <w:r>
        <w:t>“</w:t>
      </w:r>
      <w:r w:rsidRPr="00624640">
        <w:t>Roman frescoes</w:t>
      </w:r>
      <w:r w:rsidRPr="00145C2A">
        <w:t xml:space="preserve"> (</w:t>
      </w:r>
      <w:r w:rsidRPr="00624640">
        <w:t>Fig</w:t>
      </w:r>
      <w:r w:rsidRPr="00145C2A">
        <w:t xml:space="preserve">. </w:t>
      </w:r>
      <w:r w:rsidRPr="00624640">
        <w:t>XI-2</w:t>
      </w:r>
      <w:r w:rsidRPr="00145C2A">
        <w:t xml:space="preserve">) </w:t>
      </w:r>
      <w:r w:rsidRPr="00624640">
        <w:t xml:space="preserve">show rolls with their labels hanging </w:t>
      </w:r>
      <w:r w:rsidRPr="00624640">
        <w:rPr>
          <w:rFonts w:cs="Bookman Old Style"/>
          <w:szCs w:val="18"/>
        </w:rPr>
        <w:t>out</w:t>
      </w:r>
      <w:r w:rsidRPr="00145C2A">
        <w:rPr>
          <w:rFonts w:cs="Bookman Old Style"/>
          <w:szCs w:val="18"/>
        </w:rPr>
        <w:t>.</w:t>
      </w:r>
      <w:r>
        <w:rPr>
          <w:rFonts w:cs="Bookman Old Style"/>
          <w:szCs w:val="18"/>
        </w:rPr>
        <w:t>”</w:t>
      </w:r>
      <w:r w:rsidRPr="00145C2A">
        <w:rPr>
          <w:rFonts w:cs="Bookman Old Style"/>
          <w:szCs w:val="18"/>
        </w:rPr>
        <w:t xml:space="preserve"> (</w:t>
      </w:r>
      <w:r>
        <w:rPr>
          <w:rFonts w:cs="Bookman Old Style"/>
          <w:szCs w:val="18"/>
        </w:rPr>
        <w:t>Diringer 139</w:t>
      </w:r>
      <w:r w:rsidRPr="00145C2A">
        <w:rPr>
          <w:rFonts w:cs="Bookman Old Style"/>
          <w:szCs w:val="18"/>
        </w:rPr>
        <w:t>)</w:t>
      </w:r>
    </w:p>
    <w:p w14:paraId="05FE7D34" w14:textId="77777777" w:rsidR="00145C2A" w:rsidRDefault="00145C2A" w:rsidP="00B96624">
      <w:pPr>
        <w:numPr>
          <w:ilvl w:val="3"/>
          <w:numId w:val="39"/>
        </w:numPr>
        <w:jc w:val="both"/>
      </w:pPr>
      <w:r>
        <w:rPr>
          <w:rFonts w:cs="Bookman Old Style"/>
          <w:szCs w:val="18"/>
        </w:rPr>
        <w:t>“</w:t>
      </w:r>
      <w:r w:rsidRPr="00624640">
        <w:t xml:space="preserve">The British Museum papyrus fragment containing poetry by </w:t>
      </w:r>
      <w:proofErr w:type="spellStart"/>
      <w:r w:rsidRPr="00624640">
        <w:t>Bacchylides</w:t>
      </w:r>
      <w:proofErr w:type="spellEnd"/>
      <w:r w:rsidRPr="00624640">
        <w:t xml:space="preserve"> has still the label inscribed </w:t>
      </w:r>
      <w:proofErr w:type="spellStart"/>
      <w:r w:rsidRPr="00624640">
        <w:rPr>
          <w:i/>
          <w:iCs/>
        </w:rPr>
        <w:t>Bakkhylidou</w:t>
      </w:r>
      <w:proofErr w:type="spellEnd"/>
      <w:r w:rsidRPr="00624640">
        <w:rPr>
          <w:i/>
          <w:iCs/>
        </w:rPr>
        <w:t xml:space="preserve"> </w:t>
      </w:r>
      <w:proofErr w:type="spellStart"/>
      <w:r w:rsidRPr="00624640">
        <w:rPr>
          <w:i/>
          <w:iCs/>
        </w:rPr>
        <w:t>Dithyramboi</w:t>
      </w:r>
      <w:proofErr w:type="spellEnd"/>
      <w:r w:rsidRPr="00145C2A">
        <w:rPr>
          <w:iCs/>
        </w:rPr>
        <w:t xml:space="preserve">; </w:t>
      </w:r>
      <w:r w:rsidRPr="00624640">
        <w:rPr>
          <w:rFonts w:cs="Bookman Old Style"/>
          <w:szCs w:val="18"/>
        </w:rPr>
        <w:t xml:space="preserve">this </w:t>
      </w:r>
      <w:r w:rsidRPr="00624640">
        <w:t>fragment</w:t>
      </w:r>
      <w:r w:rsidRPr="00145C2A">
        <w:t>,</w:t>
      </w:r>
      <w:r>
        <w:t xml:space="preserve"> </w:t>
      </w:r>
      <w:r w:rsidRPr="00624640">
        <w:t xml:space="preserve">probably belonging to </w:t>
      </w:r>
      <w:r w:rsidRPr="00624640">
        <w:rPr>
          <w:i/>
          <w:iCs/>
        </w:rPr>
        <w:t>c</w:t>
      </w:r>
      <w:r w:rsidRPr="00145C2A">
        <w:rPr>
          <w:iCs/>
        </w:rPr>
        <w:t xml:space="preserve">. </w:t>
      </w:r>
      <w:r w:rsidRPr="00624640">
        <w:t xml:space="preserve">50 </w:t>
      </w:r>
      <w:proofErr w:type="spellStart"/>
      <w:r w:rsidRPr="00624640">
        <w:rPr>
          <w:smallCaps/>
        </w:rPr>
        <w:t>b</w:t>
      </w:r>
      <w:r w:rsidRPr="00145C2A">
        <w:rPr>
          <w:smallCaps/>
        </w:rPr>
        <w:t>.</w:t>
      </w:r>
      <w:r w:rsidRPr="00624640">
        <w:rPr>
          <w:smallCaps/>
        </w:rPr>
        <w:t>c</w:t>
      </w:r>
      <w:r w:rsidRPr="00145C2A">
        <w:t>.</w:t>
      </w:r>
      <w:proofErr w:type="spellEnd"/>
      <w:r w:rsidRPr="00145C2A">
        <w:t>,</w:t>
      </w:r>
      <w:r>
        <w:t xml:space="preserve"> </w:t>
      </w:r>
      <w:r w:rsidRPr="00624640">
        <w:t>was found in Egypt in 1897</w:t>
      </w:r>
      <w:r w:rsidRPr="00145C2A">
        <w:t>.</w:t>
      </w:r>
      <w:r>
        <w:t>”</w:t>
      </w:r>
      <w:r w:rsidRPr="00145C2A">
        <w:t xml:space="preserve"> (</w:t>
      </w:r>
      <w:r>
        <w:t>Diringer 139</w:t>
      </w:r>
      <w:r w:rsidRPr="00145C2A">
        <w:t>)</w:t>
      </w:r>
    </w:p>
    <w:p w14:paraId="0F15DA1B" w14:textId="77777777" w:rsidR="00145C2A" w:rsidRDefault="00145C2A" w:rsidP="00B96624">
      <w:pPr>
        <w:numPr>
          <w:ilvl w:val="1"/>
          <w:numId w:val="39"/>
        </w:numPr>
        <w:jc w:val="both"/>
      </w:pPr>
      <w:r>
        <w:t>colophon</w:t>
      </w:r>
    </w:p>
    <w:p w14:paraId="545D09B6" w14:textId="77777777" w:rsidR="00145C2A" w:rsidRDefault="00145C2A" w:rsidP="00B96624">
      <w:pPr>
        <w:numPr>
          <w:ilvl w:val="2"/>
          <w:numId w:val="39"/>
        </w:numPr>
        <w:jc w:val="both"/>
      </w:pPr>
      <w:r>
        <w:t>“</w:t>
      </w:r>
      <w:r w:rsidRPr="00624640">
        <w:t xml:space="preserve">Instead of the label with the </w:t>
      </w:r>
      <w:r w:rsidRPr="00624640">
        <w:rPr>
          <w:i/>
          <w:iCs/>
        </w:rPr>
        <w:t>titulus</w:t>
      </w:r>
      <w:r w:rsidRPr="00145C2A">
        <w:rPr>
          <w:iCs/>
        </w:rPr>
        <w:t>,</w:t>
      </w:r>
      <w:r>
        <w:rPr>
          <w:iCs/>
        </w:rPr>
        <w:t xml:space="preserve"> </w:t>
      </w:r>
      <w:r w:rsidRPr="00624640">
        <w:t>sometimes the papyrus roll had a title which was written at the end of the book</w:t>
      </w:r>
      <w:r w:rsidRPr="00145C2A">
        <w:t>.</w:t>
      </w:r>
      <w:r>
        <w:t>”</w:t>
      </w:r>
      <w:r w:rsidRPr="00145C2A">
        <w:t xml:space="preserve"> (</w:t>
      </w:r>
      <w:r>
        <w:t>Diringer 139</w:t>
      </w:r>
      <w:r w:rsidRPr="00145C2A">
        <w:t>)</w:t>
      </w:r>
    </w:p>
    <w:p w14:paraId="104A6509" w14:textId="77777777" w:rsidR="00145C2A" w:rsidRPr="00624640" w:rsidRDefault="00145C2A" w:rsidP="00B96624">
      <w:pPr>
        <w:numPr>
          <w:ilvl w:val="2"/>
          <w:numId w:val="39"/>
        </w:numPr>
        <w:jc w:val="both"/>
      </w:pPr>
      <w:r>
        <w:t>“</w:t>
      </w:r>
      <w:r w:rsidRPr="00624640">
        <w:t>The fact that the title was appended at the end</w:t>
      </w:r>
      <w:r w:rsidRPr="00145C2A">
        <w:t>,</w:t>
      </w:r>
      <w:r>
        <w:t xml:space="preserve"> </w:t>
      </w:r>
      <w:r w:rsidRPr="00624640">
        <w:t>seems to imply that when a roll had been read it was left with its end outside</w:t>
      </w:r>
      <w:r w:rsidRPr="00145C2A">
        <w:t>,</w:t>
      </w:r>
      <w:r>
        <w:t xml:space="preserve"> </w:t>
      </w:r>
      <w:r w:rsidRPr="00624640">
        <w:t>and a newcomer—before taking the trouble to re-roll it in order to bring the beginning to the outside—would see the title of the book at the exposed end of the roll</w:t>
      </w:r>
      <w:r w:rsidRPr="00145C2A">
        <w:t>.</w:t>
      </w:r>
      <w:r>
        <w:t>”</w:t>
      </w:r>
      <w:r w:rsidRPr="00145C2A">
        <w:t xml:space="preserve"> (</w:t>
      </w:r>
      <w:r>
        <w:t>Diringer 139</w:t>
      </w:r>
      <w:r w:rsidRPr="00145C2A">
        <w:t>)</w:t>
      </w:r>
    </w:p>
    <w:p w14:paraId="1112BC8D" w14:textId="77777777" w:rsidR="00145C2A" w:rsidRPr="00624640" w:rsidRDefault="00145C2A" w:rsidP="00145C2A">
      <w:pPr>
        <w:jc w:val="both"/>
        <w:rPr>
          <w:rFonts w:cs="Courier New"/>
        </w:rPr>
      </w:pPr>
    </w:p>
    <w:p w14:paraId="16D81C21" w14:textId="77777777" w:rsidR="00145C2A" w:rsidRPr="00B067A7" w:rsidRDefault="00145C2A" w:rsidP="00B96624">
      <w:pPr>
        <w:numPr>
          <w:ilvl w:val="0"/>
          <w:numId w:val="39"/>
        </w:numPr>
        <w:jc w:val="both"/>
        <w:rPr>
          <w:szCs w:val="16"/>
        </w:rPr>
      </w:pPr>
      <w:proofErr w:type="spellStart"/>
      <w:r>
        <w:rPr>
          <w:b/>
          <w:szCs w:val="16"/>
        </w:rPr>
        <w:t>opistographs</w:t>
      </w:r>
      <w:proofErr w:type="spellEnd"/>
    </w:p>
    <w:p w14:paraId="7BBBEC96" w14:textId="77777777" w:rsidR="00145C2A" w:rsidRPr="00BC328C" w:rsidRDefault="00145C2A" w:rsidP="00B96624">
      <w:pPr>
        <w:numPr>
          <w:ilvl w:val="1"/>
          <w:numId w:val="39"/>
        </w:numPr>
        <w:jc w:val="both"/>
      </w:pPr>
      <w:r w:rsidRPr="00BC328C">
        <w:t>G</w:t>
      </w:r>
      <w:r>
        <w:t>ree</w:t>
      </w:r>
      <w:r w:rsidRPr="00BC328C">
        <w:t xml:space="preserve">k </w:t>
      </w:r>
      <w:r w:rsidRPr="00BC328C">
        <w:rPr>
          <w:rFonts w:ascii="Palatino Linotype" w:hAnsi="Palatino Linotype" w:cs="Palatino Linotype"/>
          <w:i/>
          <w:szCs w:val="22"/>
          <w:lang w:bidi="he-IL"/>
        </w:rPr>
        <w:t>ὀ</w:t>
      </w:r>
      <w:r w:rsidRPr="00BC328C">
        <w:rPr>
          <w:rFonts w:ascii="Palatino Linotype" w:hAnsi="Palatino Linotype"/>
          <w:i/>
        </w:rPr>
        <w:t>π</w:t>
      </w:r>
      <w:proofErr w:type="spellStart"/>
      <w:r w:rsidRPr="00BC328C">
        <w:rPr>
          <w:rFonts w:ascii="Palatino Linotype" w:hAnsi="Palatino Linotype"/>
          <w:i/>
        </w:rPr>
        <w:t>ισθόγρ</w:t>
      </w:r>
      <w:proofErr w:type="spellEnd"/>
      <w:r w:rsidRPr="00BC328C">
        <w:rPr>
          <w:rFonts w:ascii="Palatino Linotype" w:hAnsi="Palatino Linotype"/>
          <w:i/>
        </w:rPr>
        <w:t>αφος</w:t>
      </w:r>
      <w:r w:rsidRPr="00145C2A">
        <w:t xml:space="preserve"> (</w:t>
      </w:r>
      <w:proofErr w:type="spellStart"/>
      <w:r w:rsidRPr="00BC328C">
        <w:rPr>
          <w:i/>
        </w:rPr>
        <w:t>opisthógraphos</w:t>
      </w:r>
      <w:proofErr w:type="spellEnd"/>
      <w:r w:rsidRPr="00145C2A">
        <w:t>)</w:t>
      </w:r>
    </w:p>
    <w:p w14:paraId="73702515" w14:textId="77777777" w:rsidR="00145C2A" w:rsidRDefault="00145C2A" w:rsidP="00B96624">
      <w:pPr>
        <w:numPr>
          <w:ilvl w:val="1"/>
          <w:numId w:val="39"/>
        </w:numPr>
        <w:jc w:val="both"/>
      </w:pPr>
      <w:r w:rsidRPr="00BC328C">
        <w:t>L</w:t>
      </w:r>
      <w:r>
        <w:t>atin</w:t>
      </w:r>
      <w:r w:rsidRPr="00BC328C">
        <w:t xml:space="preserve"> </w:t>
      </w:r>
      <w:proofErr w:type="spellStart"/>
      <w:r w:rsidRPr="00BC328C">
        <w:rPr>
          <w:i/>
        </w:rPr>
        <w:t>opisthographus</w:t>
      </w:r>
      <w:proofErr w:type="spellEnd"/>
    </w:p>
    <w:p w14:paraId="304B9ABB" w14:textId="77777777" w:rsidR="00145C2A" w:rsidRPr="00B067A7" w:rsidRDefault="00145C2A" w:rsidP="00B96624">
      <w:pPr>
        <w:numPr>
          <w:ilvl w:val="1"/>
          <w:numId w:val="39"/>
        </w:numPr>
        <w:jc w:val="both"/>
        <w:rPr>
          <w:szCs w:val="16"/>
        </w:rPr>
      </w:pPr>
      <w:r>
        <w:rPr>
          <w:szCs w:val="16"/>
        </w:rPr>
        <w:t>“</w:t>
      </w:r>
      <w:r w:rsidRPr="00B067A7">
        <w:rPr>
          <w:szCs w:val="16"/>
        </w:rPr>
        <w:t>recto</w:t>
      </w:r>
      <w:r>
        <w:rPr>
          <w:szCs w:val="16"/>
        </w:rPr>
        <w:t>”</w:t>
      </w:r>
      <w:r w:rsidRPr="00145C2A">
        <w:rPr>
          <w:szCs w:val="16"/>
        </w:rPr>
        <w:t xml:space="preserve"> </w:t>
      </w:r>
      <w:r w:rsidRPr="00B067A7">
        <w:rPr>
          <w:szCs w:val="16"/>
        </w:rPr>
        <w:t>and</w:t>
      </w:r>
      <w:r w:rsidRPr="00145C2A">
        <w:rPr>
          <w:szCs w:val="16"/>
        </w:rPr>
        <w:t xml:space="preserve"> </w:t>
      </w:r>
      <w:r>
        <w:rPr>
          <w:szCs w:val="16"/>
        </w:rPr>
        <w:t>“</w:t>
      </w:r>
      <w:r w:rsidRPr="00B067A7">
        <w:rPr>
          <w:szCs w:val="16"/>
        </w:rPr>
        <w:t>verso</w:t>
      </w:r>
      <w:r>
        <w:rPr>
          <w:szCs w:val="16"/>
        </w:rPr>
        <w:t>”</w:t>
      </w:r>
    </w:p>
    <w:p w14:paraId="5F7BB466" w14:textId="77777777" w:rsidR="00145C2A" w:rsidRDefault="00145C2A" w:rsidP="00B96624">
      <w:pPr>
        <w:numPr>
          <w:ilvl w:val="2"/>
          <w:numId w:val="39"/>
        </w:numPr>
        <w:jc w:val="both"/>
      </w:pPr>
      <w:r w:rsidRPr="00624640">
        <w:rPr>
          <w:i/>
          <w:iCs/>
        </w:rPr>
        <w:t>recto</w:t>
      </w:r>
      <w:r w:rsidRPr="00145C2A">
        <w:rPr>
          <w:iCs/>
        </w:rPr>
        <w:t xml:space="preserve">: </w:t>
      </w:r>
      <w:r w:rsidRPr="00624640">
        <w:t xml:space="preserve">side </w:t>
      </w:r>
      <w:r>
        <w:t xml:space="preserve">with </w:t>
      </w:r>
      <w:r w:rsidRPr="00624640">
        <w:t>horizontal fib</w:t>
      </w:r>
      <w:r>
        <w:t>er</w:t>
      </w:r>
      <w:r w:rsidRPr="00624640">
        <w:t>s</w:t>
      </w:r>
      <w:r w:rsidRPr="00145C2A">
        <w:t xml:space="preserve"> (</w:t>
      </w:r>
      <w:r>
        <w:t>Diringer 138</w:t>
      </w:r>
      <w:r w:rsidRPr="00145C2A">
        <w:t>)</w:t>
      </w:r>
    </w:p>
    <w:p w14:paraId="27C49D4D" w14:textId="77777777" w:rsidR="00145C2A" w:rsidRDefault="00145C2A" w:rsidP="00B96624">
      <w:pPr>
        <w:numPr>
          <w:ilvl w:val="2"/>
          <w:numId w:val="39"/>
        </w:numPr>
        <w:jc w:val="both"/>
      </w:pPr>
      <w:r w:rsidRPr="00624640">
        <w:rPr>
          <w:i/>
          <w:iCs/>
        </w:rPr>
        <w:t>verso</w:t>
      </w:r>
      <w:r w:rsidRPr="00145C2A">
        <w:rPr>
          <w:iCs/>
        </w:rPr>
        <w:t xml:space="preserve">: </w:t>
      </w:r>
      <w:r w:rsidRPr="00624640">
        <w:t xml:space="preserve">side </w:t>
      </w:r>
      <w:r>
        <w:t>with vertical</w:t>
      </w:r>
      <w:r w:rsidRPr="00624640">
        <w:t xml:space="preserve"> fib</w:t>
      </w:r>
      <w:r>
        <w:t>er</w:t>
      </w:r>
      <w:r w:rsidRPr="00624640">
        <w:t>s</w:t>
      </w:r>
      <w:r w:rsidRPr="00145C2A">
        <w:t xml:space="preserve"> (</w:t>
      </w:r>
      <w:r>
        <w:t>Diringer 138</w:t>
      </w:r>
      <w:r w:rsidRPr="00145C2A">
        <w:t>)</w:t>
      </w:r>
    </w:p>
    <w:p w14:paraId="3CD34A32" w14:textId="77777777" w:rsidR="00145C2A" w:rsidRDefault="00145C2A" w:rsidP="00B96624">
      <w:pPr>
        <w:numPr>
          <w:ilvl w:val="1"/>
          <w:numId w:val="39"/>
        </w:numPr>
        <w:jc w:val="both"/>
      </w:pPr>
      <w:r w:rsidRPr="00624640">
        <w:t>Egyptian papyri</w:t>
      </w:r>
      <w:r w:rsidRPr="00145C2A">
        <w:t xml:space="preserve"> </w:t>
      </w:r>
      <w:r>
        <w:t xml:space="preserve">“are often written on both sides </w:t>
      </w:r>
      <w:r w:rsidR="00544664" w:rsidRPr="00544664">
        <w:t>. . .</w:t>
      </w:r>
      <w:r>
        <w:t>”</w:t>
      </w:r>
      <w:r w:rsidRPr="00145C2A">
        <w:t xml:space="preserve"> (</w:t>
      </w:r>
      <w:r>
        <w:t>Diringer 138</w:t>
      </w:r>
      <w:r w:rsidRPr="00145C2A">
        <w:t>)</w:t>
      </w:r>
    </w:p>
    <w:p w14:paraId="10D234FC" w14:textId="77777777" w:rsidR="00145C2A" w:rsidRPr="00624640" w:rsidRDefault="00145C2A" w:rsidP="00B96624">
      <w:pPr>
        <w:numPr>
          <w:ilvl w:val="2"/>
          <w:numId w:val="39"/>
        </w:numPr>
        <w:jc w:val="both"/>
      </w:pPr>
      <w:r>
        <w:lastRenderedPageBreak/>
        <w:t>“</w:t>
      </w:r>
      <w:r w:rsidR="00544664" w:rsidRPr="00544664">
        <w:t>. . .</w:t>
      </w:r>
      <w:r w:rsidRPr="00145C2A">
        <w:t xml:space="preserve"> </w:t>
      </w:r>
      <w:r w:rsidRPr="00624640">
        <w:t xml:space="preserve">examples in which the texts on the </w:t>
      </w:r>
      <w:r w:rsidRPr="00624640">
        <w:rPr>
          <w:i/>
          <w:iCs/>
        </w:rPr>
        <w:t>verso</w:t>
      </w:r>
      <w:r w:rsidRPr="00624640">
        <w:rPr>
          <w:iCs/>
        </w:rPr>
        <w:t xml:space="preserve"> </w:t>
      </w:r>
      <w:r w:rsidRPr="00624640">
        <w:t xml:space="preserve">are earlier than the </w:t>
      </w:r>
      <w:r w:rsidRPr="00624640">
        <w:rPr>
          <w:i/>
          <w:iCs/>
        </w:rPr>
        <w:t>recto</w:t>
      </w:r>
      <w:r w:rsidRPr="00624640">
        <w:rPr>
          <w:iCs/>
        </w:rPr>
        <w:t xml:space="preserve"> </w:t>
      </w:r>
      <w:r w:rsidRPr="00624640">
        <w:t>are not limited to any one pe</w:t>
      </w:r>
      <w:r>
        <w:t>riod</w:t>
      </w:r>
      <w:r w:rsidRPr="00145C2A">
        <w:t>.</w:t>
      </w:r>
      <w:r>
        <w:t>”</w:t>
      </w:r>
      <w:r w:rsidRPr="00145C2A">
        <w:t xml:space="preserve"> (</w:t>
      </w:r>
      <w:r>
        <w:t>Diringer 138</w:t>
      </w:r>
      <w:r w:rsidRPr="00145C2A">
        <w:t>)</w:t>
      </w:r>
    </w:p>
    <w:p w14:paraId="6B4772B3" w14:textId="77777777" w:rsidR="00145C2A" w:rsidRDefault="00145C2A" w:rsidP="00B96624">
      <w:pPr>
        <w:numPr>
          <w:ilvl w:val="3"/>
          <w:numId w:val="39"/>
        </w:numPr>
        <w:jc w:val="both"/>
      </w:pPr>
      <w:r>
        <w:t>“</w:t>
      </w:r>
      <w:r w:rsidRPr="00624640">
        <w:t xml:space="preserve">Sometimes this is the result of washing out earlier texts on the </w:t>
      </w:r>
      <w:r w:rsidRPr="00624640">
        <w:rPr>
          <w:i/>
          <w:iCs/>
        </w:rPr>
        <w:t>recto</w:t>
      </w:r>
      <w:r w:rsidRPr="00624640">
        <w:rPr>
          <w:iCs/>
        </w:rPr>
        <w:t xml:space="preserve"> </w:t>
      </w:r>
      <w:r w:rsidR="00544664" w:rsidRPr="00544664">
        <w:t>. . .</w:t>
      </w:r>
      <w:r>
        <w:t>”</w:t>
      </w:r>
      <w:r w:rsidRPr="00145C2A">
        <w:t xml:space="preserve"> (</w:t>
      </w:r>
      <w:r>
        <w:t>Diringer 138</w:t>
      </w:r>
      <w:r w:rsidRPr="00145C2A">
        <w:t>)</w:t>
      </w:r>
    </w:p>
    <w:p w14:paraId="2F081DFC" w14:textId="77777777" w:rsidR="00145C2A" w:rsidRDefault="00145C2A" w:rsidP="00B96624">
      <w:pPr>
        <w:numPr>
          <w:ilvl w:val="1"/>
          <w:numId w:val="39"/>
        </w:numPr>
        <w:jc w:val="both"/>
      </w:pPr>
      <w:r w:rsidRPr="00624640">
        <w:t xml:space="preserve">Graeco-Roman </w:t>
      </w:r>
      <w:r>
        <w:t>papyri</w:t>
      </w:r>
    </w:p>
    <w:p w14:paraId="6573282F" w14:textId="77777777" w:rsidR="00145C2A" w:rsidRDefault="00145C2A" w:rsidP="00B96624">
      <w:pPr>
        <w:numPr>
          <w:ilvl w:val="2"/>
          <w:numId w:val="39"/>
        </w:numPr>
        <w:jc w:val="both"/>
      </w:pPr>
      <w:r>
        <w:rPr>
          <w:szCs w:val="22"/>
        </w:rPr>
        <w:t>“</w:t>
      </w:r>
      <w:r w:rsidRPr="00624640">
        <w:rPr>
          <w:szCs w:val="22"/>
        </w:rPr>
        <w:t>Ordinarily only one side of the papyrus</w:t>
      </w:r>
      <w:r w:rsidRPr="00145C2A">
        <w:rPr>
          <w:szCs w:val="22"/>
        </w:rPr>
        <w:t xml:space="preserve"> [</w:t>
      </w:r>
      <w:r w:rsidRPr="00624640">
        <w:t xml:space="preserve">the </w:t>
      </w:r>
      <w:r w:rsidRPr="00624640">
        <w:rPr>
          <w:i/>
          <w:iCs/>
        </w:rPr>
        <w:t>recto</w:t>
      </w:r>
      <w:r w:rsidRPr="00145C2A">
        <w:rPr>
          <w:iCs/>
        </w:rPr>
        <w:t xml:space="preserve">] </w:t>
      </w:r>
      <w:r w:rsidRPr="00624640">
        <w:rPr>
          <w:szCs w:val="22"/>
        </w:rPr>
        <w:t>was used for writing</w:t>
      </w:r>
      <w:r w:rsidRPr="00145C2A">
        <w:rPr>
          <w:szCs w:val="22"/>
        </w:rPr>
        <w:t>,</w:t>
      </w:r>
      <w:r>
        <w:rPr>
          <w:szCs w:val="22"/>
        </w:rPr>
        <w:t xml:space="preserve"> </w:t>
      </w:r>
      <w:r w:rsidRPr="00624640">
        <w:rPr>
          <w:szCs w:val="22"/>
        </w:rPr>
        <w:t xml:space="preserve">and as a rule only </w:t>
      </w:r>
      <w:r w:rsidRPr="00624640">
        <w:rPr>
          <w:rFonts w:cs="Bookman Old Style"/>
          <w:bCs/>
          <w:szCs w:val="16"/>
        </w:rPr>
        <w:t xml:space="preserve">one </w:t>
      </w:r>
      <w:r w:rsidRPr="00624640">
        <w:rPr>
          <w:szCs w:val="22"/>
        </w:rPr>
        <w:t>side was used</w:t>
      </w:r>
      <w:r>
        <w:rPr>
          <w:szCs w:val="22"/>
        </w:rPr>
        <w:t xml:space="preserve"> in books meant for sale </w:t>
      </w:r>
      <w:r w:rsidR="00544664" w:rsidRPr="00544664">
        <w:rPr>
          <w:iCs/>
        </w:rPr>
        <w:t>. . .</w:t>
      </w:r>
      <w:r>
        <w:t>”</w:t>
      </w:r>
      <w:r w:rsidRPr="00145C2A">
        <w:t xml:space="preserve"> (</w:t>
      </w:r>
      <w:r>
        <w:t>Diringer 137</w:t>
      </w:r>
      <w:r w:rsidRPr="00145C2A">
        <w:t>)</w:t>
      </w:r>
    </w:p>
    <w:p w14:paraId="0DD97289" w14:textId="77777777" w:rsidR="00145C2A" w:rsidRDefault="00145C2A" w:rsidP="00B96624">
      <w:pPr>
        <w:numPr>
          <w:ilvl w:val="2"/>
          <w:numId w:val="39"/>
        </w:numPr>
        <w:jc w:val="both"/>
      </w:pPr>
      <w:r>
        <w:t>Rolls</w:t>
      </w:r>
      <w:r w:rsidRPr="00145C2A">
        <w:t xml:space="preserve"> </w:t>
      </w:r>
      <w:r>
        <w:t>“</w:t>
      </w:r>
      <w:r w:rsidRPr="00624640">
        <w:t>for private use or</w:t>
      </w:r>
      <w:r w:rsidRPr="00145C2A">
        <w:t xml:space="preserve"> [</w:t>
      </w:r>
      <w:r>
        <w:t>for</w:t>
      </w:r>
      <w:r w:rsidRPr="00145C2A">
        <w:t xml:space="preserve">] </w:t>
      </w:r>
      <w:r w:rsidRPr="00624640">
        <w:t>rough cop</w:t>
      </w:r>
      <w:r>
        <w:t>ies”</w:t>
      </w:r>
      <w:r w:rsidRPr="00145C2A">
        <w:t xml:space="preserve"> </w:t>
      </w:r>
      <w:r w:rsidRPr="00624640">
        <w:t>also</w:t>
      </w:r>
      <w:r>
        <w:t xml:space="preserve"> used </w:t>
      </w:r>
      <w:r w:rsidRPr="00624640">
        <w:t xml:space="preserve">the </w:t>
      </w:r>
      <w:r w:rsidRPr="00624640">
        <w:rPr>
          <w:i/>
          <w:iCs/>
        </w:rPr>
        <w:t>verso</w:t>
      </w:r>
      <w:r w:rsidRPr="00145C2A">
        <w:t>. (</w:t>
      </w:r>
      <w:r>
        <w:t>Diringer 138</w:t>
      </w:r>
      <w:r w:rsidRPr="00145C2A">
        <w:t>)</w:t>
      </w:r>
    </w:p>
    <w:p w14:paraId="6A0BB4FA" w14:textId="77777777" w:rsidR="00145C2A" w:rsidRDefault="00145C2A" w:rsidP="00B96624">
      <w:pPr>
        <w:numPr>
          <w:ilvl w:val="3"/>
          <w:numId w:val="39"/>
        </w:numPr>
        <w:jc w:val="both"/>
      </w:pPr>
      <w:r>
        <w:t>A</w:t>
      </w:r>
      <w:r w:rsidRPr="00624640">
        <w:t xml:space="preserve">ncient writers refer to </w:t>
      </w:r>
      <w:proofErr w:type="spellStart"/>
      <w:r>
        <w:t>opisthographs</w:t>
      </w:r>
      <w:proofErr w:type="spellEnd"/>
      <w:r w:rsidRPr="00145C2A">
        <w:t>. (</w:t>
      </w:r>
      <w:r>
        <w:t>Diringer 138</w:t>
      </w:r>
      <w:r w:rsidRPr="00145C2A">
        <w:t>)</w:t>
      </w:r>
    </w:p>
    <w:p w14:paraId="5E2AD866" w14:textId="77777777" w:rsidR="00145C2A" w:rsidRDefault="00145C2A" w:rsidP="00B96624">
      <w:pPr>
        <w:numPr>
          <w:ilvl w:val="4"/>
          <w:numId w:val="39"/>
        </w:numPr>
        <w:jc w:val="both"/>
      </w:pPr>
      <w:r>
        <w:t>Lucian</w:t>
      </w:r>
      <w:r w:rsidRPr="00145C2A">
        <w:t xml:space="preserve"> (</w:t>
      </w:r>
      <w:r w:rsidRPr="00624640">
        <w:rPr>
          <w:i/>
          <w:iCs/>
        </w:rPr>
        <w:t>Vit</w:t>
      </w:r>
      <w:r w:rsidRPr="00145C2A">
        <w:rPr>
          <w:iCs/>
        </w:rPr>
        <w:t xml:space="preserve">. </w:t>
      </w:r>
      <w:proofErr w:type="spellStart"/>
      <w:r w:rsidRPr="00624640">
        <w:rPr>
          <w:i/>
          <w:iCs/>
        </w:rPr>
        <w:t>Auct</w:t>
      </w:r>
      <w:proofErr w:type="spellEnd"/>
      <w:r w:rsidRPr="00145C2A">
        <w:rPr>
          <w:iCs/>
        </w:rPr>
        <w:t xml:space="preserve">. </w:t>
      </w:r>
      <w:r w:rsidRPr="00624640">
        <w:t>9</w:t>
      </w:r>
      <w:r w:rsidRPr="00145C2A">
        <w:t xml:space="preserve">; </w:t>
      </w:r>
      <w:r w:rsidRPr="00624640">
        <w:rPr>
          <w:i/>
          <w:iCs/>
        </w:rPr>
        <w:t>Ezekiel</w:t>
      </w:r>
      <w:r w:rsidRPr="00624640">
        <w:rPr>
          <w:iCs/>
        </w:rPr>
        <w:t xml:space="preserve"> </w:t>
      </w:r>
      <w:r>
        <w:t>2</w:t>
      </w:r>
      <w:r w:rsidRPr="00145C2A">
        <w:t>.</w:t>
      </w:r>
      <w:r>
        <w:t>10</w:t>
      </w:r>
      <w:r w:rsidRPr="00145C2A">
        <w:t>)</w:t>
      </w:r>
    </w:p>
    <w:p w14:paraId="2CBCAB61" w14:textId="77777777" w:rsidR="00145C2A" w:rsidRDefault="00145C2A" w:rsidP="00B96624">
      <w:pPr>
        <w:numPr>
          <w:ilvl w:val="4"/>
          <w:numId w:val="39"/>
        </w:numPr>
        <w:jc w:val="both"/>
      </w:pPr>
      <w:r>
        <w:t>Pliny</w:t>
      </w:r>
      <w:r w:rsidRPr="00145C2A">
        <w:t xml:space="preserve"> (</w:t>
      </w:r>
      <w:r w:rsidRPr="00624640">
        <w:rPr>
          <w:rFonts w:cs="Bookman Old Style"/>
          <w:i/>
          <w:iCs/>
          <w:szCs w:val="18"/>
        </w:rPr>
        <w:t>Ep</w:t>
      </w:r>
      <w:r w:rsidRPr="00145C2A">
        <w:rPr>
          <w:rFonts w:cs="Bookman Old Style"/>
          <w:iCs/>
          <w:szCs w:val="18"/>
        </w:rPr>
        <w:t xml:space="preserve">. </w:t>
      </w:r>
      <w:r>
        <w:t>3</w:t>
      </w:r>
      <w:r w:rsidRPr="00145C2A">
        <w:t>.</w:t>
      </w:r>
      <w:r>
        <w:t>5</w:t>
      </w:r>
      <w:r w:rsidRPr="00145C2A">
        <w:t>.</w:t>
      </w:r>
      <w:r>
        <w:t>17</w:t>
      </w:r>
      <w:r w:rsidRPr="00145C2A">
        <w:t>)</w:t>
      </w:r>
    </w:p>
    <w:p w14:paraId="5D077869" w14:textId="77777777" w:rsidR="00145C2A" w:rsidRDefault="00145C2A" w:rsidP="00B96624">
      <w:pPr>
        <w:numPr>
          <w:ilvl w:val="4"/>
          <w:numId w:val="39"/>
        </w:numPr>
        <w:jc w:val="both"/>
      </w:pPr>
      <w:r>
        <w:t>Juvenal</w:t>
      </w:r>
      <w:r w:rsidRPr="00145C2A">
        <w:t xml:space="preserve"> (</w:t>
      </w:r>
      <w:r>
        <w:t>1</w:t>
      </w:r>
      <w:r w:rsidRPr="00145C2A">
        <w:t>.</w:t>
      </w:r>
      <w:r>
        <w:t>1</w:t>
      </w:r>
      <w:r w:rsidRPr="00145C2A">
        <w:t>.</w:t>
      </w:r>
      <w:r>
        <w:t>5</w:t>
      </w:r>
      <w:r w:rsidRPr="00145C2A">
        <w:t>)</w:t>
      </w:r>
    </w:p>
    <w:p w14:paraId="02A33BA0" w14:textId="77777777" w:rsidR="00145C2A" w:rsidRDefault="00145C2A" w:rsidP="00B96624">
      <w:pPr>
        <w:numPr>
          <w:ilvl w:val="3"/>
          <w:numId w:val="39"/>
        </w:numPr>
        <w:jc w:val="both"/>
      </w:pPr>
      <w:r>
        <w:t xml:space="preserve">But </w:t>
      </w:r>
      <w:r w:rsidRPr="00624640">
        <w:t xml:space="preserve">not many </w:t>
      </w:r>
      <w:r>
        <w:t xml:space="preserve">extant </w:t>
      </w:r>
      <w:r w:rsidRPr="00624640">
        <w:t xml:space="preserve">Graeco-Roman literary texts </w:t>
      </w:r>
      <w:r>
        <w:t xml:space="preserve">are </w:t>
      </w:r>
      <w:proofErr w:type="spellStart"/>
      <w:r>
        <w:t>opisthographs</w:t>
      </w:r>
      <w:proofErr w:type="spellEnd"/>
      <w:r w:rsidRPr="00145C2A">
        <w:t>. (</w:t>
      </w:r>
      <w:r>
        <w:t>Diringer 138</w:t>
      </w:r>
      <w:r w:rsidRPr="00145C2A">
        <w:t>)</w:t>
      </w:r>
    </w:p>
    <w:p w14:paraId="4B3316AE" w14:textId="77777777" w:rsidR="00145C2A" w:rsidRDefault="00145C2A" w:rsidP="00B96624">
      <w:pPr>
        <w:numPr>
          <w:ilvl w:val="4"/>
          <w:numId w:val="39"/>
        </w:numPr>
        <w:jc w:val="both"/>
      </w:pPr>
      <w:r w:rsidRPr="00624640">
        <w:t>The magical roll British Museum Pap</w:t>
      </w:r>
      <w:r w:rsidRPr="00145C2A">
        <w:t xml:space="preserve">. </w:t>
      </w:r>
      <w:r w:rsidRPr="00624640">
        <w:rPr>
          <w:rFonts w:cs="Bookman Old Style"/>
          <w:szCs w:val="16"/>
        </w:rPr>
        <w:t xml:space="preserve">121 </w:t>
      </w:r>
      <w:r w:rsidRPr="00624640">
        <w:t xml:space="preserve">is an outstanding example of an </w:t>
      </w:r>
      <w:proofErr w:type="spellStart"/>
      <w:r>
        <w:t>opistograph</w:t>
      </w:r>
      <w:proofErr w:type="spellEnd"/>
      <w:r w:rsidRPr="00145C2A">
        <w:t xml:space="preserve"> [</w:t>
      </w:r>
      <w:r>
        <w:rPr>
          <w:i/>
        </w:rPr>
        <w:t>sic</w:t>
      </w:r>
      <w:r w:rsidRPr="00145C2A">
        <w:t>].</w:t>
      </w:r>
      <w:r>
        <w:t>”</w:t>
      </w:r>
      <w:r w:rsidRPr="00145C2A">
        <w:t xml:space="preserve"> (</w:t>
      </w:r>
      <w:r>
        <w:t>Diringer 138</w:t>
      </w:r>
      <w:r w:rsidRPr="00145C2A">
        <w:t>)</w:t>
      </w:r>
    </w:p>
    <w:p w14:paraId="01F9FBD7" w14:textId="77777777" w:rsidR="00145C2A" w:rsidRDefault="00145C2A" w:rsidP="00B96624">
      <w:pPr>
        <w:numPr>
          <w:ilvl w:val="3"/>
          <w:numId w:val="39"/>
        </w:numPr>
        <w:jc w:val="both"/>
      </w:pPr>
      <w:r>
        <w:t>“</w:t>
      </w:r>
      <w:r w:rsidRPr="00624640">
        <w:t>Such rolls mark either the poverty of the writer or the excess of his matter</w:t>
      </w:r>
      <w:r w:rsidRPr="00145C2A">
        <w:t>.</w:t>
      </w:r>
      <w:r>
        <w:t>”</w:t>
      </w:r>
      <w:r w:rsidRPr="00145C2A">
        <w:t xml:space="preserve"> (</w:t>
      </w:r>
      <w:r>
        <w:t>Diringer 138</w:t>
      </w:r>
      <w:r w:rsidRPr="00145C2A">
        <w:t>)</w:t>
      </w:r>
    </w:p>
    <w:p w14:paraId="6E3F1D6D" w14:textId="77777777" w:rsidR="00145C2A" w:rsidRPr="00F210B1" w:rsidRDefault="00145C2A" w:rsidP="00B96624">
      <w:pPr>
        <w:numPr>
          <w:ilvl w:val="2"/>
          <w:numId w:val="39"/>
        </w:numPr>
        <w:jc w:val="both"/>
      </w:pPr>
      <w:r>
        <w:t>“</w:t>
      </w:r>
      <w:r w:rsidRPr="00624640">
        <w:t>In some instances</w:t>
      </w:r>
      <w:r w:rsidRPr="00145C2A">
        <w:t>,</w:t>
      </w:r>
      <w:r>
        <w:t xml:space="preserve"> </w:t>
      </w:r>
      <w:r w:rsidRPr="00624640">
        <w:t xml:space="preserve">papyrus rolls already written on their </w:t>
      </w:r>
      <w:r w:rsidRPr="00624640">
        <w:rPr>
          <w:i/>
          <w:iCs/>
        </w:rPr>
        <w:t>recto</w:t>
      </w:r>
      <w:r w:rsidRPr="00624640">
        <w:rPr>
          <w:iCs/>
        </w:rPr>
        <w:t xml:space="preserve"> </w:t>
      </w:r>
      <w:r w:rsidRPr="00624640">
        <w:t>have been again used</w:t>
      </w:r>
      <w:r w:rsidRPr="00145C2A">
        <w:t>,</w:t>
      </w:r>
      <w:r>
        <w:t xml:space="preserve"> </w:t>
      </w:r>
      <w:r w:rsidRPr="00624640">
        <w:t xml:space="preserve">and the new text is inscribed on the </w:t>
      </w:r>
      <w:r w:rsidRPr="00624640">
        <w:rPr>
          <w:i/>
          <w:iCs/>
        </w:rPr>
        <w:t>verso</w:t>
      </w:r>
      <w:r w:rsidRPr="00145C2A">
        <w:rPr>
          <w:iCs/>
        </w:rPr>
        <w:t xml:space="preserve">; </w:t>
      </w:r>
      <w:r w:rsidRPr="00624640">
        <w:t>for example</w:t>
      </w:r>
      <w:r w:rsidRPr="00145C2A">
        <w:t>,</w:t>
      </w:r>
      <w:r>
        <w:t xml:space="preserve"> </w:t>
      </w:r>
      <w:r w:rsidRPr="00624640">
        <w:t xml:space="preserve">the </w:t>
      </w:r>
      <w:proofErr w:type="spellStart"/>
      <w:r w:rsidRPr="00624640">
        <w:rPr>
          <w:i/>
          <w:iCs/>
        </w:rPr>
        <w:t>Athēnaíōn</w:t>
      </w:r>
      <w:proofErr w:type="spellEnd"/>
      <w:r w:rsidRPr="00624640">
        <w:rPr>
          <w:i/>
          <w:iCs/>
        </w:rPr>
        <w:t xml:space="preserve"> </w:t>
      </w:r>
      <w:proofErr w:type="spellStart"/>
      <w:r w:rsidRPr="00624640">
        <w:rPr>
          <w:i/>
          <w:iCs/>
        </w:rPr>
        <w:t>Politeía</w:t>
      </w:r>
      <w:proofErr w:type="spellEnd"/>
      <w:r w:rsidRPr="00624640">
        <w:t xml:space="preserve"> </w:t>
      </w:r>
      <w:r w:rsidR="00544664" w:rsidRPr="00544664">
        <w:rPr>
          <w:iCs/>
        </w:rPr>
        <w:t>. . .</w:t>
      </w:r>
      <w:r>
        <w:rPr>
          <w:iCs/>
        </w:rPr>
        <w:t>”</w:t>
      </w:r>
      <w:r w:rsidRPr="00145C2A">
        <w:rPr>
          <w:iCs/>
        </w:rPr>
        <w:t xml:space="preserve"> (</w:t>
      </w:r>
      <w:r>
        <w:rPr>
          <w:iCs/>
        </w:rPr>
        <w:t>Diringer 138</w:t>
      </w:r>
      <w:r w:rsidRPr="00145C2A">
        <w:rPr>
          <w:iCs/>
        </w:rPr>
        <w:t>)</w:t>
      </w:r>
    </w:p>
    <w:p w14:paraId="0658D2E4" w14:textId="77777777" w:rsidR="00145C2A" w:rsidRDefault="00145C2A" w:rsidP="00B96624">
      <w:pPr>
        <w:numPr>
          <w:ilvl w:val="3"/>
          <w:numId w:val="39"/>
        </w:numPr>
        <w:jc w:val="both"/>
      </w:pPr>
      <w:r>
        <w:t>“</w:t>
      </w:r>
      <w:r w:rsidRPr="00624640">
        <w:t>Such copies were generally for private use</w:t>
      </w:r>
      <w:r w:rsidRPr="00145C2A">
        <w:t>,</w:t>
      </w:r>
      <w:r>
        <w:t xml:space="preserve"> </w:t>
      </w:r>
      <w:r w:rsidRPr="00624640">
        <w:t>but sometimes they were produced for the cheap market</w:t>
      </w:r>
      <w:r w:rsidRPr="00145C2A">
        <w:t>.</w:t>
      </w:r>
      <w:r>
        <w:t>”</w:t>
      </w:r>
      <w:r w:rsidRPr="00145C2A">
        <w:t xml:space="preserve"> (</w:t>
      </w:r>
      <w:r>
        <w:t>Diringer 138</w:t>
      </w:r>
      <w:r w:rsidRPr="00145C2A">
        <w:t>)</w:t>
      </w:r>
    </w:p>
    <w:p w14:paraId="189F3BCA" w14:textId="77777777" w:rsidR="00145C2A" w:rsidRPr="00624640" w:rsidRDefault="00145C2A" w:rsidP="00B96624">
      <w:pPr>
        <w:numPr>
          <w:ilvl w:val="3"/>
          <w:numId w:val="39"/>
        </w:numPr>
        <w:jc w:val="both"/>
      </w:pPr>
      <w:r>
        <w:t>With</w:t>
      </w:r>
      <w:r w:rsidRPr="00145C2A">
        <w:t xml:space="preserve"> </w:t>
      </w:r>
      <w:r>
        <w:t xml:space="preserve">“a </w:t>
      </w:r>
      <w:r w:rsidRPr="00624640">
        <w:t>few exceptions</w:t>
      </w:r>
      <w:r>
        <w:t>”</w:t>
      </w:r>
      <w:r w:rsidRPr="00145C2A">
        <w:t xml:space="preserve"> (</w:t>
      </w:r>
      <w:r w:rsidRPr="00624640">
        <w:t xml:space="preserve">in the </w:t>
      </w:r>
      <w:r>
        <w:t>200s</w:t>
      </w:r>
      <w:r w:rsidRPr="00624640">
        <w:t xml:space="preserve"> </w:t>
      </w:r>
      <w:proofErr w:type="spellStart"/>
      <w:r>
        <w:rPr>
          <w:smallCaps/>
        </w:rPr>
        <w:t>b</w:t>
      </w:r>
      <w:r w:rsidRPr="00624640">
        <w:rPr>
          <w:smallCaps/>
        </w:rPr>
        <w:t>c</w:t>
      </w:r>
      <w:proofErr w:type="spellEnd"/>
      <w:r w:rsidRPr="00145C2A">
        <w:t xml:space="preserve">), </w:t>
      </w:r>
      <w:r>
        <w:t>“</w:t>
      </w:r>
      <w:r w:rsidRPr="00624640">
        <w:t xml:space="preserve">writing on the </w:t>
      </w:r>
      <w:r w:rsidRPr="00624640">
        <w:rPr>
          <w:i/>
          <w:iCs/>
        </w:rPr>
        <w:t>recto</w:t>
      </w:r>
      <w:r w:rsidRPr="00624640">
        <w:rPr>
          <w:iCs/>
        </w:rPr>
        <w:t xml:space="preserve"> </w:t>
      </w:r>
      <w:r w:rsidR="00544664" w:rsidRPr="00544664">
        <w:t>. . .</w:t>
      </w:r>
      <w:r w:rsidRPr="00145C2A">
        <w:t xml:space="preserve"> </w:t>
      </w:r>
      <w:r w:rsidRPr="00624640">
        <w:t xml:space="preserve">almost invariably precedes that on the </w:t>
      </w:r>
      <w:r w:rsidRPr="00F210B1">
        <w:rPr>
          <w:i/>
        </w:rPr>
        <w:t>verso</w:t>
      </w:r>
      <w:r>
        <w:t xml:space="preserve"> </w:t>
      </w:r>
      <w:r w:rsidR="00544664" w:rsidRPr="00544664">
        <w:t>. . .</w:t>
      </w:r>
      <w:r w:rsidRPr="00145C2A">
        <w:t xml:space="preserve"> [</w:t>
      </w:r>
      <w:r>
        <w:t>So</w:t>
      </w:r>
      <w:r w:rsidRPr="00145C2A">
        <w:t xml:space="preserve">] </w:t>
      </w:r>
      <w:r w:rsidRPr="00624640">
        <w:t>valuable evidence for dating may be obtained from such documents</w:t>
      </w:r>
      <w:r w:rsidRPr="00145C2A">
        <w:t>.</w:t>
      </w:r>
      <w:r>
        <w:t>”</w:t>
      </w:r>
      <w:r w:rsidRPr="00145C2A">
        <w:t xml:space="preserve"> (</w:t>
      </w:r>
      <w:r>
        <w:t>Diringer 138</w:t>
      </w:r>
      <w:r w:rsidRPr="00145C2A">
        <w:t>)</w:t>
      </w:r>
    </w:p>
    <w:p w14:paraId="2FC56862" w14:textId="77777777" w:rsidR="00145C2A" w:rsidRDefault="00145C2A" w:rsidP="00145C2A">
      <w:r>
        <w:br w:type="page"/>
      </w:r>
    </w:p>
    <w:p w14:paraId="434253B0" w14:textId="77777777" w:rsidR="00145C2A" w:rsidRDefault="00B96624" w:rsidP="00B96624">
      <w:pPr>
        <w:pStyle w:val="Heading2"/>
      </w:pPr>
      <w:bookmarkStart w:id="19" w:name="_Toc502362180"/>
      <w:r>
        <w:lastRenderedPageBreak/>
        <w:t>History of Writing on Papyrus Scrolls</w:t>
      </w:r>
      <w:bookmarkEnd w:id="19"/>
    </w:p>
    <w:p w14:paraId="629169D7" w14:textId="77777777" w:rsidR="00145C2A" w:rsidRDefault="00145C2A" w:rsidP="00145C2A">
      <w:pPr>
        <w:jc w:val="both"/>
      </w:pPr>
    </w:p>
    <w:p w14:paraId="7F965450" w14:textId="77777777" w:rsidR="00145C2A" w:rsidRPr="00624640" w:rsidRDefault="00145C2A" w:rsidP="00145C2A">
      <w:pPr>
        <w:jc w:val="both"/>
      </w:pPr>
    </w:p>
    <w:p w14:paraId="452D80E4" w14:textId="77777777" w:rsidR="00145C2A" w:rsidRDefault="00145C2A" w:rsidP="00B96624">
      <w:pPr>
        <w:numPr>
          <w:ilvl w:val="0"/>
          <w:numId w:val="41"/>
        </w:numPr>
        <w:jc w:val="both"/>
        <w:rPr>
          <w:szCs w:val="22"/>
        </w:rPr>
      </w:pPr>
      <w:r w:rsidRPr="0033783C">
        <w:rPr>
          <w:b/>
          <w:szCs w:val="22"/>
        </w:rPr>
        <w:t>introduction</w:t>
      </w:r>
    </w:p>
    <w:p w14:paraId="7DB6802B" w14:textId="77777777" w:rsidR="00145C2A" w:rsidRPr="0086547A" w:rsidRDefault="00145C2A" w:rsidP="00B96624">
      <w:pPr>
        <w:numPr>
          <w:ilvl w:val="1"/>
          <w:numId w:val="41"/>
        </w:numPr>
        <w:jc w:val="both"/>
        <w:rPr>
          <w:szCs w:val="22"/>
        </w:rPr>
      </w:pPr>
      <w:r w:rsidRPr="0086547A">
        <w:rPr>
          <w:szCs w:val="22"/>
        </w:rPr>
        <w:t>languages and scripts used on papyri</w:t>
      </w:r>
    </w:p>
    <w:p w14:paraId="5D5FED8D" w14:textId="77777777" w:rsidR="00145C2A" w:rsidRDefault="00145C2A" w:rsidP="00B96624">
      <w:pPr>
        <w:numPr>
          <w:ilvl w:val="2"/>
          <w:numId w:val="41"/>
        </w:numPr>
        <w:jc w:val="both"/>
      </w:pPr>
      <w:r w:rsidRPr="00624640">
        <w:t>Egyptian papyri are in hieratic</w:t>
      </w:r>
      <w:r w:rsidRPr="00145C2A">
        <w:t>,</w:t>
      </w:r>
      <w:r>
        <w:t xml:space="preserve"> </w:t>
      </w:r>
      <w:r w:rsidRPr="00624640">
        <w:t>hieroglyphic</w:t>
      </w:r>
      <w:r w:rsidRPr="00145C2A">
        <w:t>,</w:t>
      </w:r>
      <w:r>
        <w:t xml:space="preserve"> </w:t>
      </w:r>
      <w:r w:rsidRPr="00624640">
        <w:t>demotic</w:t>
      </w:r>
      <w:r w:rsidRPr="00145C2A">
        <w:t>,</w:t>
      </w:r>
      <w:r>
        <w:t xml:space="preserve"> </w:t>
      </w:r>
      <w:r w:rsidRPr="00624640">
        <w:t>and Coptic</w:t>
      </w:r>
      <w:r w:rsidRPr="00145C2A">
        <w:t>. (</w:t>
      </w:r>
      <w:r>
        <w:t>Diringer 147</w:t>
      </w:r>
      <w:r w:rsidRPr="00145C2A">
        <w:t>)</w:t>
      </w:r>
    </w:p>
    <w:p w14:paraId="442924D8" w14:textId="77777777" w:rsidR="00145C2A" w:rsidRPr="00624640" w:rsidRDefault="00145C2A" w:rsidP="00B96624">
      <w:pPr>
        <w:numPr>
          <w:ilvl w:val="2"/>
          <w:numId w:val="41"/>
        </w:numPr>
        <w:jc w:val="both"/>
      </w:pPr>
      <w:r w:rsidRPr="00624640">
        <w:t>Papyri are also in Hebrew</w:t>
      </w:r>
      <w:r w:rsidRPr="00145C2A">
        <w:t>,</w:t>
      </w:r>
      <w:r>
        <w:t xml:space="preserve"> </w:t>
      </w:r>
      <w:r w:rsidRPr="00624640">
        <w:t>Aramaic</w:t>
      </w:r>
      <w:r w:rsidRPr="00145C2A">
        <w:rPr>
          <w:iCs/>
        </w:rPr>
        <w:t>,</w:t>
      </w:r>
      <w:r>
        <w:rPr>
          <w:iCs/>
        </w:rPr>
        <w:t xml:space="preserve"> </w:t>
      </w:r>
      <w:r w:rsidRPr="00624640">
        <w:t>Persian</w:t>
      </w:r>
      <w:r w:rsidRPr="00145C2A">
        <w:rPr>
          <w:iCs/>
        </w:rPr>
        <w:t>,</w:t>
      </w:r>
      <w:r>
        <w:rPr>
          <w:iCs/>
        </w:rPr>
        <w:t xml:space="preserve"> </w:t>
      </w:r>
      <w:r w:rsidRPr="00624640">
        <w:t>Syriac</w:t>
      </w:r>
      <w:r w:rsidRPr="00145C2A">
        <w:t>,</w:t>
      </w:r>
      <w:r>
        <w:t xml:space="preserve"> </w:t>
      </w:r>
      <w:r w:rsidRPr="00624640">
        <w:t>Greek</w:t>
      </w:r>
      <w:r w:rsidRPr="00145C2A">
        <w:t>,</w:t>
      </w:r>
      <w:r>
        <w:t xml:space="preserve"> </w:t>
      </w:r>
      <w:r w:rsidRPr="00624640">
        <w:t>Latin</w:t>
      </w:r>
      <w:r w:rsidRPr="00145C2A">
        <w:t>,</w:t>
      </w:r>
      <w:r>
        <w:t xml:space="preserve"> and </w:t>
      </w:r>
      <w:r w:rsidRPr="00624640">
        <w:t>Arabic</w:t>
      </w:r>
      <w:r w:rsidRPr="00145C2A">
        <w:t>. (</w:t>
      </w:r>
      <w:r>
        <w:t>Diringer 147</w:t>
      </w:r>
      <w:r w:rsidRPr="00145C2A">
        <w:t>)</w:t>
      </w:r>
    </w:p>
    <w:p w14:paraId="79775E83" w14:textId="77777777" w:rsidR="00145C2A" w:rsidRDefault="00145C2A" w:rsidP="00B96624">
      <w:pPr>
        <w:numPr>
          <w:ilvl w:val="1"/>
          <w:numId w:val="41"/>
        </w:numPr>
        <w:jc w:val="both"/>
      </w:pPr>
      <w:r>
        <w:t>“</w:t>
      </w:r>
      <w:r w:rsidRPr="0086547A">
        <w:t>Books in the form of rolls</w:t>
      </w:r>
      <w:r w:rsidRPr="00145C2A">
        <w:t>:</w:t>
      </w:r>
    </w:p>
    <w:p w14:paraId="7371C4F1" w14:textId="77777777" w:rsidR="00145C2A" w:rsidRDefault="00145C2A" w:rsidP="00B96624">
      <w:pPr>
        <w:numPr>
          <w:ilvl w:val="2"/>
          <w:numId w:val="41"/>
        </w:numPr>
        <w:jc w:val="both"/>
      </w:pPr>
      <w:r>
        <w:t>“roll written in page form</w:t>
      </w:r>
      <w:r w:rsidRPr="00145C2A">
        <w:t>;</w:t>
      </w:r>
    </w:p>
    <w:p w14:paraId="6E9D4D68" w14:textId="77777777" w:rsidR="00145C2A" w:rsidRDefault="00145C2A" w:rsidP="00B96624">
      <w:pPr>
        <w:numPr>
          <w:ilvl w:val="2"/>
          <w:numId w:val="41"/>
        </w:numPr>
        <w:jc w:val="both"/>
      </w:pPr>
      <w:r>
        <w:t>“roll written longitudinally</w:t>
      </w:r>
      <w:r w:rsidRPr="00145C2A">
        <w:t>;</w:t>
      </w:r>
    </w:p>
    <w:p w14:paraId="23AF725D" w14:textId="77777777" w:rsidR="00145C2A" w:rsidRDefault="00145C2A" w:rsidP="00B96624">
      <w:pPr>
        <w:numPr>
          <w:ilvl w:val="2"/>
          <w:numId w:val="41"/>
        </w:numPr>
        <w:jc w:val="both"/>
        <w:rPr>
          <w:rFonts w:cs="Garamond"/>
        </w:rPr>
      </w:pPr>
      <w:r>
        <w:t>“</w:t>
      </w:r>
      <w:r w:rsidRPr="00624640">
        <w:t>and roll written across its width</w:t>
      </w:r>
      <w:r w:rsidRPr="00145C2A">
        <w:t>.</w:t>
      </w:r>
      <w:r>
        <w:t>”</w:t>
      </w:r>
      <w:r w:rsidRPr="00145C2A">
        <w:t xml:space="preserve"> (</w:t>
      </w:r>
      <w:r>
        <w:t>Diringer 193</w:t>
      </w:r>
      <w:r w:rsidRPr="00145C2A">
        <w:t xml:space="preserve">) </w:t>
      </w:r>
    </w:p>
    <w:p w14:paraId="1CC31CB3" w14:textId="77777777" w:rsidR="00145C2A" w:rsidRPr="0033783C" w:rsidRDefault="00145C2A" w:rsidP="00145C2A">
      <w:pPr>
        <w:jc w:val="both"/>
      </w:pPr>
    </w:p>
    <w:p w14:paraId="0430BA60" w14:textId="77777777" w:rsidR="00145C2A" w:rsidRPr="00624640" w:rsidRDefault="00145C2A" w:rsidP="00B96624">
      <w:pPr>
        <w:numPr>
          <w:ilvl w:val="0"/>
          <w:numId w:val="41"/>
        </w:numPr>
        <w:jc w:val="both"/>
      </w:pPr>
      <w:r w:rsidRPr="0033783C">
        <w:rPr>
          <w:b/>
        </w:rPr>
        <w:t>Egypt</w:t>
      </w:r>
    </w:p>
    <w:p w14:paraId="5C6AA2F4" w14:textId="77777777" w:rsidR="00145C2A" w:rsidRDefault="00145C2A" w:rsidP="00B96624">
      <w:pPr>
        <w:numPr>
          <w:ilvl w:val="1"/>
          <w:numId w:val="41"/>
        </w:numPr>
        <w:jc w:val="both"/>
      </w:pPr>
      <w:r>
        <w:t>non-writing uses</w:t>
      </w:r>
    </w:p>
    <w:p w14:paraId="01FA5FAF" w14:textId="77777777" w:rsidR="00145C2A" w:rsidRDefault="00145C2A" w:rsidP="00B96624">
      <w:pPr>
        <w:numPr>
          <w:ilvl w:val="2"/>
          <w:numId w:val="41"/>
        </w:numPr>
        <w:jc w:val="both"/>
      </w:pPr>
      <w:r>
        <w:t>“</w:t>
      </w:r>
      <w:r w:rsidRPr="00624640">
        <w:t>It formed a substitute for wood</w:t>
      </w:r>
      <w:r w:rsidRPr="00145C2A">
        <w:t>,</w:t>
      </w:r>
      <w:r>
        <w:t xml:space="preserve"> </w:t>
      </w:r>
      <w:r w:rsidRPr="00624640">
        <w:t>which was never plentiful in Egypt</w:t>
      </w:r>
      <w:r w:rsidRPr="00145C2A">
        <w:t>.</w:t>
      </w:r>
      <w:r>
        <w:t>”</w:t>
      </w:r>
      <w:r w:rsidRPr="00145C2A">
        <w:t xml:space="preserve"> (</w:t>
      </w:r>
      <w:r>
        <w:t>Diringer 128</w:t>
      </w:r>
      <w:r w:rsidRPr="00145C2A">
        <w:t>)</w:t>
      </w:r>
    </w:p>
    <w:p w14:paraId="7D356568" w14:textId="77777777" w:rsidR="00145C2A" w:rsidRDefault="00145C2A" w:rsidP="00B96624">
      <w:pPr>
        <w:numPr>
          <w:ilvl w:val="2"/>
          <w:numId w:val="41"/>
        </w:numPr>
        <w:jc w:val="both"/>
      </w:pPr>
      <w:r>
        <w:t>“</w:t>
      </w:r>
      <w:r w:rsidR="00544664" w:rsidRPr="00544664">
        <w:t>. . .</w:t>
      </w:r>
      <w:r w:rsidRPr="00145C2A">
        <w:t xml:space="preserve"> </w:t>
      </w:r>
      <w:r w:rsidRPr="00624640">
        <w:t>boats</w:t>
      </w:r>
      <w:r w:rsidRPr="00145C2A">
        <w:t>,</w:t>
      </w:r>
      <w:r>
        <w:t xml:space="preserve"> </w:t>
      </w:r>
      <w:r w:rsidRPr="00624640">
        <w:t>vessels</w:t>
      </w:r>
      <w:r w:rsidRPr="00145C2A">
        <w:t>,</w:t>
      </w:r>
      <w:r>
        <w:t xml:space="preserve"> </w:t>
      </w:r>
      <w:r w:rsidRPr="00624640">
        <w:t>canoes</w:t>
      </w:r>
      <w:r w:rsidRPr="00145C2A">
        <w:t>,</w:t>
      </w:r>
      <w:r>
        <w:t xml:space="preserve"> </w:t>
      </w:r>
      <w:r w:rsidRPr="00624640">
        <w:t>mats</w:t>
      </w:r>
      <w:r w:rsidRPr="00145C2A">
        <w:t>,</w:t>
      </w:r>
      <w:r>
        <w:t xml:space="preserve"> </w:t>
      </w:r>
      <w:r w:rsidRPr="00624640">
        <w:t>ropes and sandals were made by weav</w:t>
      </w:r>
      <w:r>
        <w:t xml:space="preserve">ing its stalks together </w:t>
      </w:r>
      <w:r w:rsidR="00544664" w:rsidRPr="00544664">
        <w:t>. . .</w:t>
      </w:r>
      <w:r>
        <w:t>”</w:t>
      </w:r>
      <w:r w:rsidRPr="00145C2A">
        <w:t xml:space="preserve"> (</w:t>
      </w:r>
      <w:r>
        <w:t>Diringer 128</w:t>
      </w:r>
      <w:r w:rsidRPr="00145C2A">
        <w:t>)</w:t>
      </w:r>
    </w:p>
    <w:p w14:paraId="048046C4" w14:textId="77777777" w:rsidR="00145C2A" w:rsidRDefault="00145C2A" w:rsidP="00B96624">
      <w:pPr>
        <w:numPr>
          <w:ilvl w:val="2"/>
          <w:numId w:val="41"/>
        </w:numPr>
        <w:jc w:val="both"/>
      </w:pPr>
      <w:r>
        <w:t>“</w:t>
      </w:r>
      <w:r w:rsidR="00544664" w:rsidRPr="00544664">
        <w:t>. . .</w:t>
      </w:r>
      <w:r w:rsidRPr="00145C2A">
        <w:t xml:space="preserve"> </w:t>
      </w:r>
      <w:r w:rsidRPr="00624640">
        <w:t>blankets and clothes were produced from its bark</w:t>
      </w:r>
      <w:r w:rsidRPr="00145C2A">
        <w:t>.</w:t>
      </w:r>
      <w:r>
        <w:t>”</w:t>
      </w:r>
      <w:r w:rsidRPr="00145C2A">
        <w:t xml:space="preserve"> (</w:t>
      </w:r>
      <w:r>
        <w:t>Diringer 128</w:t>
      </w:r>
      <w:r w:rsidRPr="00145C2A">
        <w:t>)</w:t>
      </w:r>
    </w:p>
    <w:p w14:paraId="48277AAF" w14:textId="77777777" w:rsidR="00145C2A" w:rsidRDefault="00145C2A" w:rsidP="00B96624">
      <w:pPr>
        <w:numPr>
          <w:ilvl w:val="2"/>
          <w:numId w:val="41"/>
        </w:numPr>
        <w:jc w:val="both"/>
      </w:pPr>
      <w:r>
        <w:t xml:space="preserve">“It was used as fuel </w:t>
      </w:r>
      <w:r w:rsidR="00544664" w:rsidRPr="00544664">
        <w:t>. . .</w:t>
      </w:r>
      <w:r>
        <w:t>”</w:t>
      </w:r>
      <w:r w:rsidRPr="00145C2A">
        <w:t xml:space="preserve"> (</w:t>
      </w:r>
      <w:r>
        <w:t>Diringer 128</w:t>
      </w:r>
      <w:r w:rsidRPr="00145C2A">
        <w:t>)</w:t>
      </w:r>
    </w:p>
    <w:p w14:paraId="2D9A6F3B" w14:textId="77777777" w:rsidR="00145C2A" w:rsidRDefault="00145C2A" w:rsidP="00B96624">
      <w:pPr>
        <w:numPr>
          <w:ilvl w:val="2"/>
          <w:numId w:val="41"/>
        </w:numPr>
        <w:jc w:val="both"/>
      </w:pPr>
      <w:r>
        <w:t>“</w:t>
      </w:r>
      <w:r w:rsidR="00544664" w:rsidRPr="00544664">
        <w:t>. . .</w:t>
      </w:r>
      <w:r w:rsidRPr="00145C2A">
        <w:t xml:space="preserve"> </w:t>
      </w:r>
      <w:r w:rsidRPr="00624640">
        <w:t>according to some scholars</w:t>
      </w:r>
      <w:r w:rsidRPr="00145C2A">
        <w:t>, [</w:t>
      </w:r>
      <w:r>
        <w:t>it was</w:t>
      </w:r>
      <w:r w:rsidRPr="00145C2A">
        <w:t xml:space="preserve">] </w:t>
      </w:r>
      <w:r w:rsidRPr="00624640">
        <w:t>even cooked for eating</w:t>
      </w:r>
      <w:r w:rsidRPr="00145C2A">
        <w:t>,</w:t>
      </w:r>
      <w:r>
        <w:t xml:space="preserve"> </w:t>
      </w:r>
      <w:r w:rsidRPr="00624640">
        <w:t>and sweet drinks were made of its juice</w:t>
      </w:r>
      <w:r w:rsidRPr="00145C2A">
        <w:t>.</w:t>
      </w:r>
      <w:r>
        <w:t>”</w:t>
      </w:r>
      <w:r w:rsidRPr="00145C2A">
        <w:t xml:space="preserve"> (</w:t>
      </w:r>
      <w:r>
        <w:t>Diringer 128</w:t>
      </w:r>
      <w:r w:rsidRPr="00145C2A">
        <w:t>)</w:t>
      </w:r>
    </w:p>
    <w:p w14:paraId="18A9F43E" w14:textId="77777777" w:rsidR="00145C2A" w:rsidRDefault="00145C2A" w:rsidP="00B96624">
      <w:pPr>
        <w:numPr>
          <w:ilvl w:val="1"/>
          <w:numId w:val="41"/>
        </w:numPr>
        <w:jc w:val="both"/>
      </w:pPr>
      <w:r>
        <w:t>writing</w:t>
      </w:r>
    </w:p>
    <w:p w14:paraId="4B0B9EC7" w14:textId="77777777" w:rsidR="00145C2A" w:rsidRDefault="00145C2A" w:rsidP="00B96624">
      <w:pPr>
        <w:numPr>
          <w:ilvl w:val="2"/>
          <w:numId w:val="41"/>
        </w:numPr>
        <w:jc w:val="both"/>
      </w:pPr>
      <w:r>
        <w:t>As</w:t>
      </w:r>
      <w:r w:rsidRPr="00145C2A">
        <w:t xml:space="preserve"> </w:t>
      </w:r>
      <w:r>
        <w:t>“</w:t>
      </w:r>
      <w:r w:rsidRPr="00624640">
        <w:t>the main material for writing</w:t>
      </w:r>
      <w:r w:rsidRPr="00145C2A">
        <w:t>,</w:t>
      </w:r>
      <w:r>
        <w:t>”</w:t>
      </w:r>
      <w:r w:rsidRPr="00145C2A">
        <w:t xml:space="preserve"> </w:t>
      </w:r>
      <w:r w:rsidRPr="00624640">
        <w:t xml:space="preserve">it </w:t>
      </w:r>
      <w:r>
        <w:t xml:space="preserve">was a major </w:t>
      </w:r>
      <w:r w:rsidRPr="00624640">
        <w:t>export</w:t>
      </w:r>
      <w:r w:rsidRPr="00145C2A">
        <w:t>. (</w:t>
      </w:r>
      <w:r>
        <w:t>Diringer 128</w:t>
      </w:r>
      <w:r w:rsidRPr="00145C2A">
        <w:t>)</w:t>
      </w:r>
    </w:p>
    <w:p w14:paraId="17D7113C" w14:textId="77777777" w:rsidR="00145C2A" w:rsidRDefault="00145C2A" w:rsidP="00B96624">
      <w:pPr>
        <w:numPr>
          <w:ilvl w:val="2"/>
          <w:numId w:val="41"/>
        </w:numPr>
        <w:jc w:val="both"/>
      </w:pPr>
      <w:r>
        <w:t>3000-2750</w:t>
      </w:r>
      <w:r w:rsidRPr="00145C2A">
        <w:t xml:space="preserve"> (</w:t>
      </w:r>
      <w:r w:rsidRPr="00624640">
        <w:t>First Dynasty</w:t>
      </w:r>
      <w:r w:rsidRPr="00145C2A">
        <w:t xml:space="preserve">): </w:t>
      </w:r>
      <w:r>
        <w:t>“</w:t>
      </w:r>
      <w:r w:rsidRPr="00624640">
        <w:t xml:space="preserve">earliest preserved papyrus—though </w:t>
      </w:r>
      <w:proofErr w:type="spellStart"/>
      <w:r w:rsidRPr="00624640">
        <w:t>noninscribed</w:t>
      </w:r>
      <w:proofErr w:type="spellEnd"/>
      <w:r>
        <w:t>”</w:t>
      </w:r>
      <w:r w:rsidRPr="00145C2A">
        <w:t xml:space="preserve"> (</w:t>
      </w:r>
      <w:r>
        <w:t>Diringer 141</w:t>
      </w:r>
      <w:r w:rsidRPr="00145C2A">
        <w:t>)</w:t>
      </w:r>
    </w:p>
    <w:p w14:paraId="30BCF594" w14:textId="77777777" w:rsidR="00145C2A" w:rsidRDefault="00145C2A" w:rsidP="00B96624">
      <w:pPr>
        <w:numPr>
          <w:ilvl w:val="2"/>
          <w:numId w:val="41"/>
        </w:numPr>
        <w:jc w:val="both"/>
      </w:pPr>
      <w:r w:rsidRPr="00074C81">
        <w:t>2686-2181</w:t>
      </w:r>
      <w:r w:rsidRPr="00145C2A">
        <w:t xml:space="preserve">: </w:t>
      </w:r>
      <w:r>
        <w:t>Old Kingdom</w:t>
      </w:r>
    </w:p>
    <w:p w14:paraId="5C25ECE1" w14:textId="77777777" w:rsidR="00145C2A" w:rsidRDefault="00145C2A" w:rsidP="00B96624">
      <w:pPr>
        <w:numPr>
          <w:ilvl w:val="3"/>
          <w:numId w:val="41"/>
        </w:numPr>
        <w:jc w:val="both"/>
      </w:pPr>
      <w:r>
        <w:t>2450-2300</w:t>
      </w:r>
      <w:r w:rsidRPr="00145C2A">
        <w:t xml:space="preserve">: </w:t>
      </w:r>
      <w:r>
        <w:t>“</w:t>
      </w:r>
      <w:r w:rsidRPr="00624640">
        <w:t>earliest hieratic papyri</w:t>
      </w:r>
      <w:r>
        <w:t>”</w:t>
      </w:r>
      <w:r w:rsidRPr="00145C2A">
        <w:t xml:space="preserve"> (</w:t>
      </w:r>
      <w:r>
        <w:t>Diringer 141</w:t>
      </w:r>
      <w:r w:rsidRPr="00145C2A">
        <w:t>)</w:t>
      </w:r>
    </w:p>
    <w:p w14:paraId="35FD63D5" w14:textId="77777777" w:rsidR="00145C2A" w:rsidRDefault="00145C2A" w:rsidP="00B96624">
      <w:pPr>
        <w:numPr>
          <w:ilvl w:val="3"/>
          <w:numId w:val="41"/>
        </w:numPr>
        <w:jc w:val="both"/>
      </w:pPr>
      <w:r>
        <w:t>2300-2181</w:t>
      </w:r>
      <w:r w:rsidRPr="00145C2A">
        <w:t xml:space="preserve">: </w:t>
      </w:r>
      <w:r>
        <w:t>“</w:t>
      </w:r>
      <w:r w:rsidRPr="00624640">
        <w:t>Fragments</w:t>
      </w:r>
      <w:r w:rsidRPr="00145C2A">
        <w:t>,</w:t>
      </w:r>
      <w:r>
        <w:t xml:space="preserve"> </w:t>
      </w:r>
      <w:r w:rsidRPr="00624640">
        <w:t>apparently found in the family archives of the Governor of Elephantine</w:t>
      </w:r>
      <w:r>
        <w:rPr>
          <w:iCs/>
        </w:rPr>
        <w:t>”</w:t>
      </w:r>
      <w:r w:rsidRPr="00145C2A">
        <w:rPr>
          <w:iCs/>
        </w:rPr>
        <w:t xml:space="preserve"> (</w:t>
      </w:r>
      <w:r>
        <w:rPr>
          <w:iCs/>
        </w:rPr>
        <w:t>Diringer 141</w:t>
      </w:r>
      <w:r w:rsidRPr="00145C2A">
        <w:rPr>
          <w:iCs/>
        </w:rPr>
        <w:t>)</w:t>
      </w:r>
    </w:p>
    <w:p w14:paraId="54EBB207" w14:textId="77777777" w:rsidR="00145C2A" w:rsidRDefault="00145C2A" w:rsidP="00B96624">
      <w:pPr>
        <w:numPr>
          <w:ilvl w:val="2"/>
          <w:numId w:val="41"/>
        </w:numPr>
        <w:jc w:val="both"/>
      </w:pPr>
      <w:r>
        <w:t>2025-1700</w:t>
      </w:r>
      <w:r w:rsidRPr="00145C2A">
        <w:t xml:space="preserve">: </w:t>
      </w:r>
      <w:r>
        <w:t>Middle Kingdom</w:t>
      </w:r>
    </w:p>
    <w:p w14:paraId="7119939A" w14:textId="77777777" w:rsidR="00145C2A" w:rsidRDefault="00145C2A" w:rsidP="00B96624">
      <w:pPr>
        <w:numPr>
          <w:ilvl w:val="3"/>
          <w:numId w:val="41"/>
        </w:numPr>
        <w:jc w:val="both"/>
      </w:pPr>
      <w:r>
        <w:t>“</w:t>
      </w:r>
      <w:r w:rsidR="00544664" w:rsidRPr="00544664">
        <w:t>. . .</w:t>
      </w:r>
      <w:r w:rsidRPr="00145C2A">
        <w:t xml:space="preserve"> </w:t>
      </w:r>
      <w:r w:rsidRPr="00624640">
        <w:t>papyri from the Middle Kingdom are not too plentiful</w:t>
      </w:r>
      <w:r w:rsidRPr="00145C2A">
        <w:t>.</w:t>
      </w:r>
      <w:r>
        <w:t>”</w:t>
      </w:r>
      <w:r w:rsidRPr="00145C2A">
        <w:t xml:space="preserve"> (</w:t>
      </w:r>
      <w:r>
        <w:t>Diringer 141</w:t>
      </w:r>
      <w:r w:rsidRPr="00145C2A">
        <w:t>)</w:t>
      </w:r>
    </w:p>
    <w:p w14:paraId="7D406BB5" w14:textId="77777777" w:rsidR="00145C2A" w:rsidRDefault="00145C2A" w:rsidP="00B96624">
      <w:pPr>
        <w:numPr>
          <w:ilvl w:val="3"/>
          <w:numId w:val="41"/>
        </w:numPr>
        <w:jc w:val="both"/>
      </w:pPr>
      <w:r>
        <w:t>“</w:t>
      </w:r>
      <w:r w:rsidR="00544664" w:rsidRPr="00544664">
        <w:t>. . .</w:t>
      </w:r>
      <w:r w:rsidRPr="00145C2A">
        <w:t xml:space="preserve"> </w:t>
      </w:r>
      <w:r w:rsidRPr="00624640">
        <w:t>hieratic papyri contain copies of much more ancient documents</w:t>
      </w:r>
      <w:r w:rsidRPr="00145C2A">
        <w:t>,</w:t>
      </w:r>
      <w:r>
        <w:t xml:space="preserve"> </w:t>
      </w:r>
      <w:r w:rsidRPr="00624640">
        <w:t>dating even from the First to the Fourth Dynasties</w:t>
      </w:r>
      <w:r w:rsidRPr="00145C2A">
        <w:t xml:space="preserve"> [</w:t>
      </w:r>
      <w:r w:rsidRPr="00074C81">
        <w:t xml:space="preserve">2600-2450 </w:t>
      </w:r>
      <w:proofErr w:type="spellStart"/>
      <w:r w:rsidRPr="00074C81">
        <w:rPr>
          <w:smallCaps/>
        </w:rPr>
        <w:t>bc</w:t>
      </w:r>
      <w:proofErr w:type="spellEnd"/>
      <w:r w:rsidRPr="00145C2A">
        <w:t xml:space="preserve">] </w:t>
      </w:r>
      <w:r w:rsidR="00544664" w:rsidRPr="00544664">
        <w:t>. . .</w:t>
      </w:r>
      <w:r>
        <w:t>”</w:t>
      </w:r>
      <w:r w:rsidRPr="00145C2A">
        <w:t xml:space="preserve"> (</w:t>
      </w:r>
      <w:r>
        <w:t>Diringer 141</w:t>
      </w:r>
      <w:r w:rsidRPr="00145C2A">
        <w:t>)</w:t>
      </w:r>
    </w:p>
    <w:p w14:paraId="2B710D32" w14:textId="77777777" w:rsidR="00145C2A" w:rsidRDefault="00145C2A" w:rsidP="00B96624">
      <w:pPr>
        <w:numPr>
          <w:ilvl w:val="3"/>
          <w:numId w:val="41"/>
        </w:numPr>
        <w:jc w:val="both"/>
      </w:pPr>
      <w:r>
        <w:rPr>
          <w:iCs/>
        </w:rPr>
        <w:t>2000-1800</w:t>
      </w:r>
      <w:r w:rsidRPr="00145C2A">
        <w:rPr>
          <w:iCs/>
        </w:rPr>
        <w:t xml:space="preserve">: </w:t>
      </w:r>
      <w:r w:rsidRPr="00624640">
        <w:rPr>
          <w:i/>
          <w:iCs/>
        </w:rPr>
        <w:t xml:space="preserve">Papyrus </w:t>
      </w:r>
      <w:proofErr w:type="spellStart"/>
      <w:r w:rsidRPr="00624640">
        <w:rPr>
          <w:i/>
          <w:iCs/>
        </w:rPr>
        <w:t>Prisse</w:t>
      </w:r>
      <w:proofErr w:type="spellEnd"/>
      <w:r w:rsidRPr="00145C2A">
        <w:rPr>
          <w:iCs/>
        </w:rPr>
        <w:t xml:space="preserve"> (</w:t>
      </w:r>
      <w:r>
        <w:t>Diringer 141</w:t>
      </w:r>
      <w:r w:rsidRPr="00145C2A">
        <w:t>)</w:t>
      </w:r>
    </w:p>
    <w:p w14:paraId="2B13F62E" w14:textId="77777777" w:rsidR="00145C2A" w:rsidRDefault="00145C2A" w:rsidP="00B96624">
      <w:pPr>
        <w:numPr>
          <w:ilvl w:val="4"/>
          <w:numId w:val="41"/>
        </w:numPr>
        <w:jc w:val="both"/>
      </w:pPr>
      <w:r>
        <w:t>It has the wisdom</w:t>
      </w:r>
      <w:r w:rsidRPr="00624640">
        <w:t xml:space="preserve"> </w:t>
      </w:r>
      <w:r>
        <w:t xml:space="preserve">books of </w:t>
      </w:r>
      <w:proofErr w:type="spellStart"/>
      <w:r>
        <w:t>Ke’</w:t>
      </w:r>
      <w:r w:rsidRPr="00624640">
        <w:t>gemni</w:t>
      </w:r>
      <w:proofErr w:type="spellEnd"/>
      <w:r w:rsidRPr="00145C2A">
        <w:t xml:space="preserve"> (</w:t>
      </w:r>
      <w:r w:rsidRPr="00074C81">
        <w:t>2600-2450</w:t>
      </w:r>
      <w:r w:rsidRPr="00145C2A">
        <w:t xml:space="preserve">) </w:t>
      </w:r>
      <w:r w:rsidRPr="00624640">
        <w:t xml:space="preserve">and </w:t>
      </w:r>
      <w:proofErr w:type="spellStart"/>
      <w:r w:rsidRPr="00624640">
        <w:t>Pta</w:t>
      </w:r>
      <w:r w:rsidRPr="00624640">
        <w:rPr>
          <w:rFonts w:ascii="Arial Unicode MS" w:hAnsi="Arial Unicode MS"/>
          <w:sz w:val="21"/>
        </w:rPr>
        <w:t>ḥ</w:t>
      </w:r>
      <w:r w:rsidRPr="00624640">
        <w:t>-</w:t>
      </w:r>
      <w:r w:rsidRPr="00624640">
        <w:rPr>
          <w:rFonts w:ascii="Arial Unicode MS" w:hAnsi="Arial Unicode MS"/>
          <w:sz w:val="21"/>
        </w:rPr>
        <w:t>ḥ</w:t>
      </w:r>
      <w:r w:rsidRPr="00624640">
        <w:t>otep</w:t>
      </w:r>
      <w:proofErr w:type="spellEnd"/>
      <w:r w:rsidRPr="00145C2A">
        <w:t xml:space="preserve"> (</w:t>
      </w:r>
      <w:r w:rsidRPr="00074C81">
        <w:t>2450-2300</w:t>
      </w:r>
      <w:r w:rsidRPr="00145C2A">
        <w:t>). (</w:t>
      </w:r>
      <w:r>
        <w:t>Diringer 141</w:t>
      </w:r>
      <w:r w:rsidRPr="00145C2A">
        <w:t>)</w:t>
      </w:r>
    </w:p>
    <w:p w14:paraId="37D81356" w14:textId="77777777" w:rsidR="00145C2A" w:rsidRDefault="00145C2A" w:rsidP="00B96624">
      <w:pPr>
        <w:numPr>
          <w:ilvl w:val="4"/>
          <w:numId w:val="41"/>
        </w:numPr>
        <w:jc w:val="both"/>
      </w:pPr>
      <w:r>
        <w:t>“</w:t>
      </w:r>
      <w:r w:rsidRPr="00624640">
        <w:t>It is thus one of the chief collections of Egyptian moral and religious teachings</w:t>
      </w:r>
      <w:r>
        <w:t xml:space="preserve"> </w:t>
      </w:r>
      <w:r w:rsidR="00544664" w:rsidRPr="00544664">
        <w:t>. . .</w:t>
      </w:r>
      <w:r>
        <w:t>”</w:t>
      </w:r>
      <w:r w:rsidRPr="00145C2A">
        <w:t xml:space="preserve"> (</w:t>
      </w:r>
      <w:r>
        <w:t>Diringer 144</w:t>
      </w:r>
      <w:r w:rsidRPr="00145C2A">
        <w:t>)</w:t>
      </w:r>
    </w:p>
    <w:p w14:paraId="776A8ECC" w14:textId="77777777" w:rsidR="00145C2A" w:rsidRDefault="00145C2A" w:rsidP="00B96624">
      <w:pPr>
        <w:numPr>
          <w:ilvl w:val="2"/>
          <w:numId w:val="41"/>
        </w:numPr>
        <w:jc w:val="both"/>
      </w:pPr>
      <w:r>
        <w:t>1550-1069</w:t>
      </w:r>
      <w:r w:rsidRPr="00145C2A">
        <w:t xml:space="preserve"> (</w:t>
      </w:r>
      <w:r>
        <w:t>New Kingdom</w:t>
      </w:r>
      <w:r w:rsidRPr="00145C2A">
        <w:t xml:space="preserve">): </w:t>
      </w:r>
      <w:r>
        <w:t xml:space="preserve">papyrus copies of the </w:t>
      </w:r>
      <w:r>
        <w:rPr>
          <w:i/>
        </w:rPr>
        <w:t>Book of the Dead</w:t>
      </w:r>
    </w:p>
    <w:p w14:paraId="4DF53007" w14:textId="77777777" w:rsidR="00145C2A" w:rsidRPr="00E84BB4" w:rsidRDefault="00145C2A" w:rsidP="00B96624">
      <w:pPr>
        <w:numPr>
          <w:ilvl w:val="3"/>
          <w:numId w:val="41"/>
        </w:numPr>
        <w:jc w:val="both"/>
      </w:pPr>
      <w:r>
        <w:rPr>
          <w:rFonts w:cs="Garamond"/>
          <w:bCs/>
        </w:rPr>
        <w:t>stone copies</w:t>
      </w:r>
    </w:p>
    <w:p w14:paraId="52406990" w14:textId="77777777" w:rsidR="00145C2A" w:rsidRDefault="00145C2A" w:rsidP="00B96624">
      <w:pPr>
        <w:numPr>
          <w:ilvl w:val="4"/>
          <w:numId w:val="41"/>
        </w:numPr>
        <w:jc w:val="both"/>
      </w:pPr>
      <w:r>
        <w:rPr>
          <w:rFonts w:cs="Garamond"/>
          <w:bCs/>
        </w:rPr>
        <w:t>c</w:t>
      </w:r>
      <w:r w:rsidRPr="00145C2A">
        <w:rPr>
          <w:rFonts w:cs="Garamond"/>
          <w:bCs/>
        </w:rPr>
        <w:t xml:space="preserve">. </w:t>
      </w:r>
      <w:r>
        <w:rPr>
          <w:rFonts w:cs="Garamond"/>
          <w:bCs/>
        </w:rPr>
        <w:t>3000-2500</w:t>
      </w:r>
      <w:r w:rsidRPr="00145C2A">
        <w:rPr>
          <w:rFonts w:cs="Garamond"/>
          <w:bCs/>
        </w:rPr>
        <w:t xml:space="preserve">: </w:t>
      </w:r>
      <w:r>
        <w:rPr>
          <w:rFonts w:cs="Garamond"/>
          <w:bCs/>
        </w:rPr>
        <w:t xml:space="preserve">the </w:t>
      </w:r>
      <w:r w:rsidRPr="00BF3D29">
        <w:rPr>
          <w:rFonts w:cs="Garamond"/>
          <w:bCs/>
          <w:i/>
        </w:rPr>
        <w:t>Book of the Dead</w:t>
      </w:r>
      <w:r>
        <w:t xml:space="preserve"> was carved on the </w:t>
      </w:r>
      <w:r w:rsidRPr="00624640">
        <w:t xml:space="preserve">sarcophagi </w:t>
      </w:r>
      <w:r>
        <w:t xml:space="preserve">of </w:t>
      </w:r>
      <w:r w:rsidRPr="00624640">
        <w:t>kings</w:t>
      </w:r>
      <w:r>
        <w:t xml:space="preserve"> and nobles</w:t>
      </w:r>
      <w:r w:rsidRPr="00145C2A">
        <w:t xml:space="preserve"> (</w:t>
      </w:r>
      <w:r>
        <w:t>Diringer 144</w:t>
      </w:r>
      <w:r w:rsidRPr="00145C2A">
        <w:t>)</w:t>
      </w:r>
    </w:p>
    <w:p w14:paraId="0C1E9E2B" w14:textId="77777777" w:rsidR="00145C2A" w:rsidRDefault="00145C2A" w:rsidP="00B96624">
      <w:pPr>
        <w:numPr>
          <w:ilvl w:val="4"/>
          <w:numId w:val="41"/>
        </w:numPr>
        <w:jc w:val="both"/>
      </w:pPr>
      <w:r>
        <w:t>2300</w:t>
      </w:r>
      <w:r w:rsidRPr="00145C2A">
        <w:t xml:space="preserve">: </w:t>
      </w:r>
      <w:r>
        <w:t>earliest extant stone copies</w:t>
      </w:r>
      <w:r w:rsidRPr="00145C2A">
        <w:t xml:space="preserve"> (</w:t>
      </w:r>
      <w:r>
        <w:t>Diringer 144</w:t>
      </w:r>
      <w:r w:rsidRPr="00145C2A">
        <w:t>)</w:t>
      </w:r>
    </w:p>
    <w:p w14:paraId="0DA69DD5" w14:textId="77777777" w:rsidR="00145C2A" w:rsidRDefault="00145C2A" w:rsidP="00B96624">
      <w:pPr>
        <w:numPr>
          <w:ilvl w:val="3"/>
          <w:numId w:val="41"/>
        </w:numPr>
        <w:jc w:val="both"/>
      </w:pPr>
      <w:r>
        <w:t>papyrus copies</w:t>
      </w:r>
    </w:p>
    <w:p w14:paraId="4C01AF6C" w14:textId="77777777" w:rsidR="00145C2A" w:rsidRDefault="00145C2A" w:rsidP="00B96624">
      <w:pPr>
        <w:numPr>
          <w:ilvl w:val="4"/>
          <w:numId w:val="41"/>
        </w:numPr>
        <w:jc w:val="both"/>
      </w:pPr>
      <w:r>
        <w:lastRenderedPageBreak/>
        <w:t>Since the</w:t>
      </w:r>
      <w:r w:rsidRPr="00624640">
        <w:t xml:space="preserve"> </w:t>
      </w:r>
      <w:r>
        <w:t xml:space="preserve">number of </w:t>
      </w:r>
      <w:r w:rsidRPr="00624640">
        <w:t xml:space="preserve">texts </w:t>
      </w:r>
      <w:r>
        <w:t xml:space="preserve">had </w:t>
      </w:r>
      <w:r w:rsidRPr="00624640">
        <w:t xml:space="preserve">increased </w:t>
      </w:r>
      <w:r>
        <w:t>until there was no</w:t>
      </w:r>
      <w:r w:rsidRPr="00624640">
        <w:t xml:space="preserve"> room for them on the coffin</w:t>
      </w:r>
      <w:r w:rsidRPr="00145C2A">
        <w:t xml:space="preserve">, </w:t>
      </w:r>
      <w:r>
        <w:t>“</w:t>
      </w:r>
      <w:r w:rsidRPr="00624640">
        <w:t>they were written out on rolls of papyrus</w:t>
      </w:r>
      <w:r w:rsidRPr="00145C2A">
        <w:t>,</w:t>
      </w:r>
      <w:r>
        <w:t xml:space="preserve"> </w:t>
      </w:r>
      <w:r w:rsidRPr="00624640">
        <w:t xml:space="preserve">which were </w:t>
      </w:r>
      <w:r w:rsidR="00544664" w:rsidRPr="00544664">
        <w:t>. . .</w:t>
      </w:r>
      <w:r w:rsidRPr="00145C2A">
        <w:t xml:space="preserve"> </w:t>
      </w:r>
      <w:r w:rsidRPr="00624640">
        <w:t>bound up inside the bandages of the mummy</w:t>
      </w:r>
      <w:r>
        <w:t xml:space="preserve"> </w:t>
      </w:r>
      <w:r w:rsidR="00544664" w:rsidRPr="00544664">
        <w:t>. . .</w:t>
      </w:r>
      <w:r>
        <w:t>”</w:t>
      </w:r>
      <w:r w:rsidRPr="00145C2A">
        <w:t xml:space="preserve"> (</w:t>
      </w:r>
      <w:r>
        <w:t>Diringer 144</w:t>
      </w:r>
      <w:r w:rsidRPr="00145C2A">
        <w:t>,</w:t>
      </w:r>
      <w:r>
        <w:t xml:space="preserve"> 146</w:t>
      </w:r>
      <w:r w:rsidRPr="00145C2A">
        <w:t>)</w:t>
      </w:r>
    </w:p>
    <w:p w14:paraId="77B3A12A" w14:textId="77777777" w:rsidR="00145C2A" w:rsidRDefault="00145C2A" w:rsidP="00B96624">
      <w:pPr>
        <w:numPr>
          <w:ilvl w:val="4"/>
          <w:numId w:val="41"/>
        </w:numPr>
        <w:jc w:val="both"/>
      </w:pPr>
      <w:r>
        <w:t>1550-1500</w:t>
      </w:r>
      <w:r w:rsidRPr="00145C2A">
        <w:t xml:space="preserve">: </w:t>
      </w:r>
      <w:r w:rsidRPr="00624640">
        <w:t>earliest extant papyrus copy</w:t>
      </w:r>
      <w:r w:rsidRPr="00145C2A">
        <w:t xml:space="preserve"> (</w:t>
      </w:r>
      <w:r>
        <w:t>Diringer 146</w:t>
      </w:r>
      <w:r w:rsidRPr="00145C2A">
        <w:t>)</w:t>
      </w:r>
    </w:p>
    <w:p w14:paraId="413ACDC8" w14:textId="77777777" w:rsidR="00145C2A" w:rsidRDefault="00145C2A" w:rsidP="00B96624">
      <w:pPr>
        <w:numPr>
          <w:ilvl w:val="4"/>
          <w:numId w:val="41"/>
        </w:numPr>
        <w:jc w:val="both"/>
      </w:pPr>
      <w:r>
        <w:t>Widths varied</w:t>
      </w:r>
      <w:r w:rsidRPr="00624640">
        <w:t xml:space="preserve"> from </w:t>
      </w:r>
      <w:r>
        <w:t>15-90 feet</w:t>
      </w:r>
      <w:r w:rsidRPr="00145C2A">
        <w:t>. (</w:t>
      </w:r>
      <w:r>
        <w:t>Diringer 146</w:t>
      </w:r>
      <w:r w:rsidRPr="00145C2A">
        <w:t>)</w:t>
      </w:r>
    </w:p>
    <w:p w14:paraId="07F53F83" w14:textId="77777777" w:rsidR="00145C2A" w:rsidRDefault="00145C2A" w:rsidP="00B96624">
      <w:pPr>
        <w:numPr>
          <w:ilvl w:val="4"/>
          <w:numId w:val="41"/>
        </w:numPr>
        <w:jc w:val="both"/>
      </w:pPr>
      <w:r>
        <w:t xml:space="preserve">Heights varied </w:t>
      </w:r>
      <w:r w:rsidRPr="00624640">
        <w:t xml:space="preserve">from </w:t>
      </w:r>
      <w:r>
        <w:t>1-1½ feet</w:t>
      </w:r>
      <w:r w:rsidRPr="00145C2A">
        <w:t>. (</w:t>
      </w:r>
      <w:r>
        <w:t>Diringer 146</w:t>
      </w:r>
      <w:r w:rsidRPr="00145C2A">
        <w:t>)</w:t>
      </w:r>
    </w:p>
    <w:p w14:paraId="66922D80" w14:textId="77777777" w:rsidR="00145C2A" w:rsidRPr="00BC0E22" w:rsidRDefault="00145C2A" w:rsidP="00B96624">
      <w:pPr>
        <w:numPr>
          <w:ilvl w:val="1"/>
          <w:numId w:val="41"/>
        </w:numPr>
        <w:jc w:val="both"/>
      </w:pPr>
      <w:r w:rsidRPr="00BC0E22">
        <w:t>Coptic papyri</w:t>
      </w:r>
    </w:p>
    <w:p w14:paraId="10E86816" w14:textId="77777777" w:rsidR="00145C2A" w:rsidRPr="00624640" w:rsidRDefault="00145C2A" w:rsidP="00B96624">
      <w:pPr>
        <w:numPr>
          <w:ilvl w:val="2"/>
          <w:numId w:val="41"/>
        </w:numPr>
        <w:jc w:val="both"/>
        <w:rPr>
          <w:rFonts w:cs="Bookman Old Style"/>
          <w:szCs w:val="14"/>
        </w:rPr>
      </w:pPr>
      <w:r>
        <w:rPr>
          <w:iCs/>
          <w:szCs w:val="14"/>
        </w:rPr>
        <w:t xml:space="preserve">300s </w:t>
      </w:r>
      <w:r w:rsidRPr="007037BD">
        <w:rPr>
          <w:iCs/>
          <w:smallCaps/>
        </w:rPr>
        <w:t>ad</w:t>
      </w:r>
      <w:r w:rsidRPr="00145C2A">
        <w:rPr>
          <w:iCs/>
          <w:szCs w:val="14"/>
        </w:rPr>
        <w:t xml:space="preserve">: </w:t>
      </w:r>
      <w:r>
        <w:rPr>
          <w:iCs/>
          <w:szCs w:val="14"/>
        </w:rPr>
        <w:t>“</w:t>
      </w:r>
      <w:r w:rsidRPr="00624640">
        <w:rPr>
          <w:i/>
          <w:iCs/>
          <w:szCs w:val="14"/>
        </w:rPr>
        <w:t>Papyrus Q</w:t>
      </w:r>
      <w:r w:rsidRPr="00145C2A">
        <w:rPr>
          <w:iCs/>
          <w:szCs w:val="14"/>
        </w:rPr>
        <w:t xml:space="preserve"> [</w:t>
      </w:r>
      <w:r>
        <w:rPr>
          <w:iCs/>
          <w:szCs w:val="14"/>
        </w:rPr>
        <w:t>is the</w:t>
      </w:r>
      <w:r w:rsidRPr="00145C2A">
        <w:rPr>
          <w:iCs/>
          <w:szCs w:val="14"/>
        </w:rPr>
        <w:t xml:space="preserve">] </w:t>
      </w:r>
      <w:r w:rsidRPr="00624640">
        <w:rPr>
          <w:rFonts w:cs="Bookman Old Style"/>
          <w:szCs w:val="14"/>
        </w:rPr>
        <w:t>Oldest Coptic Gospel</w:t>
      </w:r>
      <w:r w:rsidRPr="00145C2A">
        <w:rPr>
          <w:rFonts w:cs="Bookman Old Style"/>
          <w:szCs w:val="14"/>
        </w:rPr>
        <w:t xml:space="preserve"> (</w:t>
      </w:r>
      <w:r w:rsidRPr="00624640">
        <w:rPr>
          <w:i/>
          <w:iCs/>
          <w:szCs w:val="16"/>
        </w:rPr>
        <w:t>St</w:t>
      </w:r>
      <w:r w:rsidRPr="00145C2A">
        <w:rPr>
          <w:iCs/>
          <w:szCs w:val="16"/>
        </w:rPr>
        <w:t xml:space="preserve">. </w:t>
      </w:r>
      <w:r w:rsidRPr="00624640">
        <w:rPr>
          <w:i/>
          <w:iCs/>
          <w:szCs w:val="16"/>
        </w:rPr>
        <w:t>John</w:t>
      </w:r>
      <w:r w:rsidRPr="00145C2A">
        <w:rPr>
          <w:iCs/>
          <w:szCs w:val="16"/>
        </w:rPr>
        <w:t>).</w:t>
      </w:r>
      <w:r>
        <w:rPr>
          <w:rFonts w:cs="Bookman Old Style"/>
          <w:szCs w:val="14"/>
        </w:rPr>
        <w:t>”</w:t>
      </w:r>
      <w:r w:rsidRPr="00145C2A">
        <w:rPr>
          <w:rFonts w:cs="Bookman Old Style"/>
          <w:szCs w:val="14"/>
        </w:rPr>
        <w:t xml:space="preserve"> (</w:t>
      </w:r>
      <w:r>
        <w:rPr>
          <w:rFonts w:cs="Bookman Old Style"/>
          <w:szCs w:val="14"/>
        </w:rPr>
        <w:t>Diringer 150</w:t>
      </w:r>
      <w:r w:rsidRPr="00145C2A">
        <w:rPr>
          <w:rFonts w:cs="Bookman Old Style"/>
          <w:szCs w:val="14"/>
        </w:rPr>
        <w:t>)</w:t>
      </w:r>
    </w:p>
    <w:p w14:paraId="3EEDCCA3" w14:textId="77777777" w:rsidR="00145C2A" w:rsidRPr="00624640" w:rsidRDefault="00145C2A" w:rsidP="00145C2A">
      <w:pPr>
        <w:jc w:val="both"/>
        <w:rPr>
          <w:szCs w:val="22"/>
        </w:rPr>
      </w:pPr>
    </w:p>
    <w:p w14:paraId="43D06F58" w14:textId="77777777" w:rsidR="00145C2A" w:rsidRPr="0033783C" w:rsidRDefault="00145C2A" w:rsidP="00B96624">
      <w:pPr>
        <w:numPr>
          <w:ilvl w:val="0"/>
          <w:numId w:val="41"/>
        </w:numPr>
        <w:jc w:val="both"/>
      </w:pPr>
      <w:r>
        <w:rPr>
          <w:b/>
        </w:rPr>
        <w:t>Assyria</w:t>
      </w:r>
    </w:p>
    <w:p w14:paraId="2E4C4C8D" w14:textId="77777777" w:rsidR="00145C2A" w:rsidRPr="00624640" w:rsidRDefault="00145C2A" w:rsidP="00B96624">
      <w:pPr>
        <w:numPr>
          <w:ilvl w:val="1"/>
          <w:numId w:val="41"/>
        </w:numPr>
        <w:jc w:val="both"/>
      </w:pPr>
      <w:r>
        <w:t>“</w:t>
      </w:r>
      <w:r w:rsidRPr="0033783C">
        <w:t>Papyrus was known also in Assyria</w:t>
      </w:r>
      <w:r w:rsidRPr="00145C2A">
        <w:t>,</w:t>
      </w:r>
      <w:r>
        <w:t xml:space="preserve"> </w:t>
      </w:r>
      <w:r w:rsidRPr="0033783C">
        <w:t>but in Prof</w:t>
      </w:r>
      <w:r w:rsidRPr="00145C2A">
        <w:t xml:space="preserve">. </w:t>
      </w:r>
      <w:r w:rsidRPr="00624640">
        <w:t>G</w:t>
      </w:r>
      <w:r w:rsidRPr="00145C2A">
        <w:t xml:space="preserve">. </w:t>
      </w:r>
      <w:r w:rsidRPr="00624640">
        <w:t>R</w:t>
      </w:r>
      <w:r w:rsidRPr="00145C2A">
        <w:t xml:space="preserve">. </w:t>
      </w:r>
      <w:r w:rsidRPr="00624640">
        <w:t>Driver</w:t>
      </w:r>
      <w:r>
        <w:t>’</w:t>
      </w:r>
      <w:r w:rsidRPr="00624640">
        <w:t>s opinion the word by which</w:t>
      </w:r>
      <w:r w:rsidRPr="00145C2A">
        <w:t xml:space="preserve"> </w:t>
      </w:r>
      <w:r>
        <w:t>“</w:t>
      </w:r>
      <w:r w:rsidRPr="00624640">
        <w:t>papyrus</w:t>
      </w:r>
      <w:r>
        <w:t>”</w:t>
      </w:r>
      <w:r w:rsidRPr="00145C2A">
        <w:t xml:space="preserve"> </w:t>
      </w:r>
      <w:r w:rsidRPr="00624640">
        <w:t>is known</w:t>
      </w:r>
      <w:r w:rsidRPr="00145C2A">
        <w:t>,</w:t>
      </w:r>
      <w:r>
        <w:t xml:space="preserve"> </w:t>
      </w:r>
      <w:r w:rsidRPr="00624640">
        <w:t>seems to be first mentioned in a text of the Assyrian king Sargon</w:t>
      </w:r>
      <w:r w:rsidRPr="00145C2A">
        <w:t xml:space="preserve"> (</w:t>
      </w:r>
      <w:r w:rsidRPr="00624640">
        <w:t xml:space="preserve">721-705 </w:t>
      </w:r>
      <w:proofErr w:type="spellStart"/>
      <w:r w:rsidRPr="00624640">
        <w:rPr>
          <w:smallCaps/>
        </w:rPr>
        <w:t>b</w:t>
      </w:r>
      <w:r w:rsidRPr="00145C2A">
        <w:rPr>
          <w:smallCaps/>
        </w:rPr>
        <w:t>.</w:t>
      </w:r>
      <w:r w:rsidRPr="00624640">
        <w:rPr>
          <w:smallCaps/>
        </w:rPr>
        <w:t>c</w:t>
      </w:r>
      <w:r w:rsidRPr="00145C2A">
        <w:t>.</w:t>
      </w:r>
      <w:proofErr w:type="spellEnd"/>
      <w:r w:rsidRPr="00145C2A">
        <w:t>).</w:t>
      </w:r>
      <w:r>
        <w:t>”</w:t>
      </w:r>
      <w:r w:rsidRPr="00145C2A">
        <w:t xml:space="preserve"> (</w:t>
      </w:r>
      <w:r>
        <w:t>Diringer 147</w:t>
      </w:r>
      <w:r w:rsidRPr="00145C2A">
        <w:t>)</w:t>
      </w:r>
    </w:p>
    <w:p w14:paraId="40217EEF" w14:textId="77777777" w:rsidR="00145C2A" w:rsidRDefault="00145C2A" w:rsidP="00145C2A">
      <w:pPr>
        <w:jc w:val="both"/>
      </w:pPr>
    </w:p>
    <w:p w14:paraId="600F7C20" w14:textId="77777777" w:rsidR="00145C2A" w:rsidRDefault="00145C2A" w:rsidP="00B96624">
      <w:pPr>
        <w:numPr>
          <w:ilvl w:val="0"/>
          <w:numId w:val="41"/>
        </w:numPr>
        <w:jc w:val="both"/>
        <w:rPr>
          <w:szCs w:val="22"/>
        </w:rPr>
      </w:pPr>
      <w:r>
        <w:rPr>
          <w:b/>
          <w:szCs w:val="16"/>
        </w:rPr>
        <w:t>Israel</w:t>
      </w:r>
    </w:p>
    <w:p w14:paraId="4D19C7A4" w14:textId="77777777" w:rsidR="00145C2A" w:rsidRDefault="00145C2A" w:rsidP="00B96624">
      <w:pPr>
        <w:numPr>
          <w:ilvl w:val="1"/>
          <w:numId w:val="41"/>
        </w:numPr>
        <w:jc w:val="both"/>
      </w:pPr>
      <w:r>
        <w:t>“</w:t>
      </w:r>
      <w:r w:rsidR="00544664" w:rsidRPr="00544664">
        <w:t>. . .</w:t>
      </w:r>
      <w:r w:rsidRPr="00145C2A">
        <w:t xml:space="preserve"> </w:t>
      </w:r>
      <w:r w:rsidRPr="00003366">
        <w:t>the first biblical texts</w:t>
      </w:r>
      <w:r w:rsidRPr="00145C2A">
        <w:t>,</w:t>
      </w:r>
      <w:r>
        <w:t xml:space="preserve"> </w:t>
      </w:r>
      <w:r w:rsidRPr="00003366">
        <w:t xml:space="preserve">were written on scrolls </w:t>
      </w:r>
      <w:r w:rsidR="00544664" w:rsidRPr="00544664">
        <w:t>. . .</w:t>
      </w:r>
      <w:r w:rsidRPr="00145C2A">
        <w:t xml:space="preserve"> </w:t>
      </w:r>
      <w:r w:rsidRPr="00003366">
        <w:t>perhaps made of pa</w:t>
      </w:r>
      <w:r>
        <w:t xml:space="preserve">pyrus </w:t>
      </w:r>
      <w:r w:rsidR="00544664" w:rsidRPr="00544664">
        <w:t>. . .</w:t>
      </w:r>
      <w:r>
        <w:t>”</w:t>
      </w:r>
      <w:r w:rsidRPr="00145C2A">
        <w:t xml:space="preserve"> (</w:t>
      </w:r>
      <w:r>
        <w:t>Mazar 515</w:t>
      </w:r>
      <w:r w:rsidRPr="00145C2A">
        <w:t>)</w:t>
      </w:r>
    </w:p>
    <w:p w14:paraId="710CCD9F" w14:textId="77777777" w:rsidR="00145C2A" w:rsidRPr="00B96624" w:rsidRDefault="00145C2A" w:rsidP="00B96624">
      <w:pPr>
        <w:widowControl w:val="0"/>
        <w:numPr>
          <w:ilvl w:val="1"/>
          <w:numId w:val="41"/>
        </w:numPr>
        <w:jc w:val="both"/>
      </w:pPr>
      <w:r w:rsidRPr="00B96624">
        <w:rPr>
          <w:rFonts w:cs="Bookman Old Style"/>
          <w:iCs/>
        </w:rPr>
        <w:t xml:space="preserve">c. </w:t>
      </w:r>
      <w:r w:rsidRPr="00B96624">
        <w:t>750</w:t>
      </w:r>
      <w:r w:rsidRPr="00B96624">
        <w:rPr>
          <w:rFonts w:cs="Bookman Old Style"/>
          <w:iCs/>
        </w:rPr>
        <w:t xml:space="preserve">: Papyrus </w:t>
      </w:r>
      <w:proofErr w:type="spellStart"/>
      <w:r w:rsidRPr="00B96624">
        <w:rPr>
          <w:rFonts w:cs="Bookman Old Style"/>
          <w:iCs/>
        </w:rPr>
        <w:t>Muraba</w:t>
      </w:r>
      <w:r w:rsidRPr="00B96624">
        <w:rPr>
          <w:iCs/>
        </w:rPr>
        <w:t>‛</w:t>
      </w:r>
      <w:r w:rsidRPr="00B96624">
        <w:rPr>
          <w:rFonts w:cs="Bookman Old Style"/>
          <w:iCs/>
        </w:rPr>
        <w:t>at</w:t>
      </w:r>
      <w:proofErr w:type="spellEnd"/>
      <w:r w:rsidRPr="00B96624">
        <w:rPr>
          <w:rFonts w:cs="Bookman Old Style"/>
          <w:iCs/>
        </w:rPr>
        <w:t xml:space="preserve"> 17 (P. Mur. 17)</w:t>
      </w:r>
    </w:p>
    <w:p w14:paraId="13392DF2" w14:textId="77777777" w:rsidR="00145C2A" w:rsidRPr="00C81F26" w:rsidRDefault="00145C2A" w:rsidP="00B96624">
      <w:pPr>
        <w:numPr>
          <w:ilvl w:val="2"/>
          <w:numId w:val="41"/>
        </w:numPr>
        <w:jc w:val="both"/>
        <w:rPr>
          <w:rFonts w:cs="Bookman Old Style"/>
          <w:iCs/>
        </w:rPr>
      </w:pPr>
      <w:r w:rsidRPr="003152A3">
        <w:rPr>
          <w:rFonts w:cs="Bookman Old Style"/>
          <w:iCs/>
        </w:rPr>
        <w:t>introduction</w:t>
      </w:r>
    </w:p>
    <w:p w14:paraId="13A46705" w14:textId="77777777" w:rsidR="00145C2A" w:rsidRDefault="00145C2A" w:rsidP="00B96624">
      <w:pPr>
        <w:numPr>
          <w:ilvl w:val="3"/>
          <w:numId w:val="41"/>
        </w:numPr>
        <w:jc w:val="both"/>
      </w:pPr>
      <w:r>
        <w:t xml:space="preserve">only Hebrew </w:t>
      </w:r>
      <w:r w:rsidRPr="00003366">
        <w:t>papyrus</w:t>
      </w:r>
      <w:r w:rsidRPr="00145C2A">
        <w:t xml:space="preserve"> </w:t>
      </w:r>
      <w:r>
        <w:t>“</w:t>
      </w:r>
      <w:r w:rsidRPr="00003366">
        <w:t>from the time</w:t>
      </w:r>
      <w:r>
        <w:t xml:space="preserve"> of the Monarchy </w:t>
      </w:r>
      <w:r w:rsidR="00544664" w:rsidRPr="00544664">
        <w:t>. . .</w:t>
      </w:r>
      <w:r>
        <w:t>”</w:t>
      </w:r>
      <w:r w:rsidRPr="00145C2A">
        <w:t xml:space="preserve"> (</w:t>
      </w:r>
      <w:r>
        <w:t>Mazar 515</w:t>
      </w:r>
      <w:r w:rsidRPr="00145C2A">
        <w:t>)</w:t>
      </w:r>
    </w:p>
    <w:p w14:paraId="2510F6F2" w14:textId="77777777" w:rsidR="00145C2A" w:rsidRDefault="00145C2A" w:rsidP="00B96624">
      <w:pPr>
        <w:numPr>
          <w:ilvl w:val="3"/>
          <w:numId w:val="41"/>
        </w:numPr>
        <w:jc w:val="both"/>
      </w:pPr>
      <w:r>
        <w:t xml:space="preserve">“oldest papyrus found outside Egypt </w:t>
      </w:r>
      <w:r w:rsidR="00544664" w:rsidRPr="00544664">
        <w:t>. . .</w:t>
      </w:r>
      <w:r>
        <w:t>”</w:t>
      </w:r>
      <w:r w:rsidRPr="00145C2A">
        <w:t xml:space="preserve"> (</w:t>
      </w:r>
      <w:r>
        <w:t>Goodspeed and Sparks 655</w:t>
      </w:r>
      <w:r w:rsidRPr="00145C2A">
        <w:t>)</w:t>
      </w:r>
    </w:p>
    <w:p w14:paraId="16DE6A5F" w14:textId="77777777" w:rsidR="00145C2A" w:rsidRDefault="00145C2A" w:rsidP="00B96624">
      <w:pPr>
        <w:numPr>
          <w:ilvl w:val="3"/>
          <w:numId w:val="41"/>
        </w:numPr>
        <w:jc w:val="both"/>
      </w:pPr>
      <w:r>
        <w:t>“</w:t>
      </w:r>
      <w:r w:rsidRPr="00E57708">
        <w:rPr>
          <w:lang w:bidi="he-IL"/>
        </w:rPr>
        <w:t>earliest known papyrus inscribed in a North Semitic language</w:t>
      </w:r>
      <w:r w:rsidRPr="00145C2A">
        <w:rPr>
          <w:lang w:bidi="he-IL"/>
        </w:rPr>
        <w:t>.</w:t>
      </w:r>
      <w:r>
        <w:rPr>
          <w:lang w:bidi="he-IL"/>
        </w:rPr>
        <w:t>”</w:t>
      </w:r>
      <w:r w:rsidRPr="00145C2A">
        <w:rPr>
          <w:lang w:bidi="he-IL"/>
        </w:rPr>
        <w:t xml:space="preserve"> (</w:t>
      </w:r>
      <w:r>
        <w:rPr>
          <w:lang w:bidi="he-IL"/>
        </w:rPr>
        <w:t xml:space="preserve">Brown </w:t>
      </w:r>
      <w:r w:rsidRPr="00145C2A">
        <w:rPr>
          <w:lang w:bidi="he-IL"/>
        </w:rPr>
        <w:t>)</w:t>
      </w:r>
    </w:p>
    <w:p w14:paraId="6DA38AC9" w14:textId="77777777" w:rsidR="00145C2A" w:rsidRDefault="00145C2A" w:rsidP="00B96624">
      <w:pPr>
        <w:numPr>
          <w:ilvl w:val="3"/>
          <w:numId w:val="41"/>
        </w:numPr>
        <w:jc w:val="both"/>
      </w:pPr>
      <w:r>
        <w:t xml:space="preserve">“a Hebrew letter dated </w:t>
      </w:r>
      <w:r>
        <w:rPr>
          <w:i/>
        </w:rPr>
        <w:t>ca</w:t>
      </w:r>
      <w:r w:rsidRPr="00145C2A">
        <w:t xml:space="preserve">. </w:t>
      </w:r>
      <w:r>
        <w:t xml:space="preserve">750 </w:t>
      </w:r>
      <w:proofErr w:type="spellStart"/>
      <w:r w:rsidRPr="00082C37">
        <w:rPr>
          <w:smallCaps/>
        </w:rPr>
        <w:t>b</w:t>
      </w:r>
      <w:r w:rsidRPr="00145C2A">
        <w:rPr>
          <w:smallCaps/>
        </w:rPr>
        <w:t>.</w:t>
      </w:r>
      <w:r w:rsidRPr="00082C37">
        <w:rPr>
          <w:smallCaps/>
        </w:rPr>
        <w:t>c</w:t>
      </w:r>
      <w:r w:rsidR="00544664" w:rsidRPr="00544664">
        <w:t>.</w:t>
      </w:r>
      <w:proofErr w:type="spellEnd"/>
      <w:r w:rsidR="00544664" w:rsidRPr="00544664">
        <w:t xml:space="preserve"> . . .</w:t>
      </w:r>
      <w:r>
        <w:t>”</w:t>
      </w:r>
      <w:r w:rsidRPr="00145C2A">
        <w:t xml:space="preserve"> (</w:t>
      </w:r>
      <w:r>
        <w:t>Goodspeed and Sparks 655</w:t>
      </w:r>
      <w:r w:rsidRPr="00145C2A">
        <w:t>)</w:t>
      </w:r>
    </w:p>
    <w:p w14:paraId="36103DC7" w14:textId="77777777" w:rsidR="00145C2A" w:rsidRPr="003152A3" w:rsidRDefault="00145C2A" w:rsidP="00B96624">
      <w:pPr>
        <w:numPr>
          <w:ilvl w:val="2"/>
          <w:numId w:val="41"/>
        </w:numPr>
        <w:jc w:val="both"/>
      </w:pPr>
      <w:r w:rsidRPr="003152A3">
        <w:t>discovery site</w:t>
      </w:r>
      <w:r w:rsidRPr="00145C2A">
        <w:t xml:space="preserve">: </w:t>
      </w:r>
      <w:r w:rsidRPr="00E57708">
        <w:rPr>
          <w:lang w:bidi="he-IL"/>
        </w:rPr>
        <w:t>Murabba</w:t>
      </w:r>
      <w:r>
        <w:rPr>
          <w:lang w:bidi="he-IL"/>
        </w:rPr>
        <w:t>‛</w:t>
      </w:r>
      <w:r w:rsidRPr="00E57708">
        <w:rPr>
          <w:lang w:bidi="he-IL"/>
        </w:rPr>
        <w:t>at</w:t>
      </w:r>
    </w:p>
    <w:p w14:paraId="281EBF68" w14:textId="77777777" w:rsidR="00145C2A" w:rsidRDefault="00145C2A" w:rsidP="00B96624">
      <w:pPr>
        <w:numPr>
          <w:ilvl w:val="3"/>
          <w:numId w:val="41"/>
        </w:numPr>
        <w:jc w:val="both"/>
      </w:pPr>
      <w:r>
        <w:t>“</w:t>
      </w:r>
      <w:r w:rsidRPr="00E57708">
        <w:rPr>
          <w:lang w:bidi="he-IL"/>
        </w:rPr>
        <w:t>The four caves of Wadi Murabba</w:t>
      </w:r>
      <w:r>
        <w:rPr>
          <w:lang w:bidi="he-IL"/>
        </w:rPr>
        <w:t>‛</w:t>
      </w:r>
      <w:r w:rsidRPr="00E57708">
        <w:rPr>
          <w:lang w:bidi="he-IL"/>
        </w:rPr>
        <w:t>at are 15 mi</w:t>
      </w:r>
      <w:r w:rsidRPr="00145C2A">
        <w:rPr>
          <w:lang w:bidi="he-IL"/>
        </w:rPr>
        <w:t xml:space="preserve">. </w:t>
      </w:r>
      <w:r w:rsidRPr="00E57708">
        <w:rPr>
          <w:lang w:bidi="he-IL"/>
        </w:rPr>
        <w:t>SE of Jerusalem</w:t>
      </w:r>
      <w:r w:rsidRPr="00145C2A">
        <w:rPr>
          <w:lang w:bidi="he-IL"/>
        </w:rPr>
        <w:t>,</w:t>
      </w:r>
      <w:r>
        <w:rPr>
          <w:lang w:bidi="he-IL"/>
        </w:rPr>
        <w:t xml:space="preserve"> </w:t>
      </w:r>
      <w:r w:rsidRPr="00E57708">
        <w:rPr>
          <w:lang w:bidi="he-IL"/>
        </w:rPr>
        <w:t>about 2 mi inland from the Dead Sea</w:t>
      </w:r>
      <w:r w:rsidRPr="00145C2A">
        <w:rPr>
          <w:lang w:bidi="he-IL"/>
        </w:rPr>
        <w:t>,</w:t>
      </w:r>
      <w:r>
        <w:rPr>
          <w:lang w:bidi="he-IL"/>
        </w:rPr>
        <w:t xml:space="preserve"> </w:t>
      </w:r>
      <w:r w:rsidRPr="00E57708">
        <w:rPr>
          <w:lang w:bidi="he-IL"/>
        </w:rPr>
        <w:t>roughly 12 mi</w:t>
      </w:r>
      <w:r w:rsidRPr="00145C2A">
        <w:rPr>
          <w:lang w:bidi="he-IL"/>
        </w:rPr>
        <w:t xml:space="preserve">. </w:t>
      </w:r>
      <w:r w:rsidRPr="00E57708">
        <w:rPr>
          <w:lang w:bidi="he-IL"/>
        </w:rPr>
        <w:t>S of Qumran</w:t>
      </w:r>
      <w:r>
        <w:rPr>
          <w:lang w:bidi="he-IL"/>
        </w:rPr>
        <w:t xml:space="preserve"> </w:t>
      </w:r>
      <w:r w:rsidR="00544664" w:rsidRPr="00544664">
        <w:rPr>
          <w:lang w:bidi="he-IL"/>
        </w:rPr>
        <w:t>. . .</w:t>
      </w:r>
      <w:r>
        <w:rPr>
          <w:lang w:bidi="he-IL"/>
        </w:rPr>
        <w:t>”</w:t>
      </w:r>
      <w:r w:rsidRPr="00145C2A">
        <w:rPr>
          <w:lang w:bidi="he-IL"/>
        </w:rPr>
        <w:t xml:space="preserve"> (</w:t>
      </w:r>
      <w:r>
        <w:rPr>
          <w:lang w:bidi="he-IL"/>
        </w:rPr>
        <w:t xml:space="preserve">Brown </w:t>
      </w:r>
      <w:r w:rsidRPr="00145C2A">
        <w:rPr>
          <w:lang w:bidi="he-IL"/>
        </w:rPr>
        <w:t>)</w:t>
      </w:r>
    </w:p>
    <w:p w14:paraId="3EA1B087" w14:textId="77777777" w:rsidR="00145C2A" w:rsidRDefault="00145C2A" w:rsidP="00B96624">
      <w:pPr>
        <w:numPr>
          <w:ilvl w:val="3"/>
          <w:numId w:val="41"/>
        </w:numPr>
        <w:jc w:val="both"/>
      </w:pPr>
      <w:r w:rsidRPr="00E57708">
        <w:rPr>
          <w:lang w:bidi="he-IL"/>
        </w:rPr>
        <w:t>1952</w:t>
      </w:r>
      <w:r w:rsidRPr="00145C2A">
        <w:rPr>
          <w:lang w:bidi="he-IL"/>
        </w:rPr>
        <w:t xml:space="preserve"> (</w:t>
      </w:r>
      <w:r>
        <w:rPr>
          <w:lang w:bidi="he-IL"/>
        </w:rPr>
        <w:t>Jan</w:t>
      </w:r>
      <w:r w:rsidRPr="00145C2A">
        <w:rPr>
          <w:lang w:bidi="he-IL"/>
        </w:rPr>
        <w:t>.</w:t>
      </w:r>
      <w:r>
        <w:rPr>
          <w:lang w:bidi="he-IL"/>
        </w:rPr>
        <w:t>-Feb</w:t>
      </w:r>
      <w:r w:rsidRPr="00145C2A">
        <w:rPr>
          <w:lang w:bidi="he-IL"/>
        </w:rPr>
        <w:t xml:space="preserve">.): </w:t>
      </w:r>
      <w:r>
        <w:rPr>
          <w:lang w:bidi="he-IL"/>
        </w:rPr>
        <w:t>the</w:t>
      </w:r>
      <w:r w:rsidRPr="00145C2A">
        <w:rPr>
          <w:lang w:bidi="he-IL"/>
        </w:rPr>
        <w:t xml:space="preserve"> </w:t>
      </w:r>
      <w:r>
        <w:rPr>
          <w:lang w:bidi="he-IL"/>
        </w:rPr>
        <w:t>“</w:t>
      </w:r>
      <w:r w:rsidRPr="00E57708">
        <w:rPr>
          <w:lang w:bidi="he-IL"/>
        </w:rPr>
        <w:t>inaccessible site</w:t>
      </w:r>
      <w:r>
        <w:rPr>
          <w:lang w:bidi="he-IL"/>
        </w:rPr>
        <w:t>”</w:t>
      </w:r>
      <w:r w:rsidRPr="00145C2A">
        <w:rPr>
          <w:lang w:bidi="he-IL"/>
        </w:rPr>
        <w:t xml:space="preserve"> </w:t>
      </w:r>
      <w:r>
        <w:rPr>
          <w:lang w:bidi="he-IL"/>
        </w:rPr>
        <w:t xml:space="preserve">was </w:t>
      </w:r>
      <w:r w:rsidRPr="00E57708">
        <w:rPr>
          <w:lang w:bidi="he-IL"/>
        </w:rPr>
        <w:t>excavate</w:t>
      </w:r>
      <w:r>
        <w:rPr>
          <w:lang w:bidi="he-IL"/>
        </w:rPr>
        <w:t>d</w:t>
      </w:r>
      <w:r w:rsidRPr="00145C2A">
        <w:rPr>
          <w:lang w:bidi="he-IL"/>
        </w:rPr>
        <w:t>. (</w:t>
      </w:r>
      <w:r>
        <w:rPr>
          <w:lang w:bidi="he-IL"/>
        </w:rPr>
        <w:t xml:space="preserve">Brown </w:t>
      </w:r>
      <w:r w:rsidRPr="00145C2A">
        <w:rPr>
          <w:lang w:bidi="he-IL"/>
        </w:rPr>
        <w:t>)</w:t>
      </w:r>
    </w:p>
    <w:p w14:paraId="5BFE0A47" w14:textId="77777777" w:rsidR="00145C2A" w:rsidRDefault="00145C2A" w:rsidP="00B96624">
      <w:pPr>
        <w:numPr>
          <w:ilvl w:val="2"/>
          <w:numId w:val="41"/>
        </w:numPr>
        <w:jc w:val="both"/>
      </w:pPr>
      <w:r w:rsidRPr="003152A3">
        <w:t>contents</w:t>
      </w:r>
    </w:p>
    <w:p w14:paraId="3BDD1A76" w14:textId="77777777" w:rsidR="00145C2A" w:rsidRPr="00B96624" w:rsidRDefault="00145C2A" w:rsidP="00B96624">
      <w:pPr>
        <w:numPr>
          <w:ilvl w:val="3"/>
          <w:numId w:val="41"/>
        </w:numPr>
        <w:jc w:val="both"/>
      </w:pPr>
      <w:r w:rsidRPr="00B96624">
        <w:t>NEED TEXT.</w:t>
      </w:r>
    </w:p>
    <w:p w14:paraId="2C4D0473" w14:textId="77777777" w:rsidR="00145C2A" w:rsidRDefault="00145C2A" w:rsidP="00B96624">
      <w:pPr>
        <w:numPr>
          <w:ilvl w:val="3"/>
          <w:numId w:val="41"/>
        </w:numPr>
        <w:jc w:val="both"/>
      </w:pPr>
      <w:r>
        <w:t>The letter</w:t>
      </w:r>
      <w:r w:rsidRPr="00145C2A">
        <w:t xml:space="preserve"> </w:t>
      </w:r>
      <w:r>
        <w:t>“belongs to the period of King Uzziah’s</w:t>
      </w:r>
      <w:r w:rsidRPr="00145C2A">
        <w:t xml:space="preserve"> [</w:t>
      </w:r>
      <w:r>
        <w:t>c</w:t>
      </w:r>
      <w:r w:rsidRPr="00145C2A">
        <w:t xml:space="preserve">. </w:t>
      </w:r>
      <w:r>
        <w:t>784-c</w:t>
      </w:r>
      <w:r w:rsidRPr="00145C2A">
        <w:t xml:space="preserve">. </w:t>
      </w:r>
      <w:r>
        <w:t>733</w:t>
      </w:r>
      <w:r w:rsidRPr="00145C2A">
        <w:t xml:space="preserve">] </w:t>
      </w:r>
      <w:r>
        <w:t xml:space="preserve">economic activity in the Judean desert and the Negeb </w:t>
      </w:r>
      <w:r w:rsidR="00544664" w:rsidRPr="00544664">
        <w:t>. . .</w:t>
      </w:r>
      <w:r>
        <w:t>”</w:t>
      </w:r>
      <w:r w:rsidRPr="00145C2A">
        <w:t xml:space="preserve"> (</w:t>
      </w:r>
      <w:r>
        <w:t>Goodspeed and Sparks 655</w:t>
      </w:r>
      <w:r w:rsidRPr="00145C2A">
        <w:t>)</w:t>
      </w:r>
    </w:p>
    <w:p w14:paraId="21B0729E" w14:textId="77777777" w:rsidR="00145C2A" w:rsidRPr="00082C37" w:rsidRDefault="00145C2A" w:rsidP="00B96624">
      <w:pPr>
        <w:numPr>
          <w:ilvl w:val="4"/>
          <w:numId w:val="41"/>
        </w:numPr>
        <w:jc w:val="both"/>
        <w:rPr>
          <w:sz w:val="20"/>
        </w:rPr>
      </w:pPr>
      <w:r w:rsidRPr="00082C37">
        <w:rPr>
          <w:sz w:val="20"/>
        </w:rPr>
        <w:t>2 Chr 26</w:t>
      </w:r>
      <w:r w:rsidRPr="00145C2A">
        <w:rPr>
          <w:sz w:val="20"/>
        </w:rPr>
        <w:t>:</w:t>
      </w:r>
      <w:r w:rsidRPr="00082C37">
        <w:rPr>
          <w:sz w:val="20"/>
        </w:rPr>
        <w:t>2</w:t>
      </w:r>
      <w:r w:rsidRPr="00145C2A">
        <w:rPr>
          <w:sz w:val="20"/>
        </w:rPr>
        <w:t>,</w:t>
      </w:r>
      <w:r>
        <w:rPr>
          <w:sz w:val="20"/>
        </w:rPr>
        <w:t xml:space="preserve"> </w:t>
      </w:r>
      <w:r w:rsidRPr="00082C37">
        <w:rPr>
          <w:sz w:val="20"/>
        </w:rPr>
        <w:t>7</w:t>
      </w:r>
      <w:r w:rsidRPr="00145C2A">
        <w:rPr>
          <w:sz w:val="20"/>
        </w:rPr>
        <w:t>,</w:t>
      </w:r>
      <w:r>
        <w:rPr>
          <w:sz w:val="20"/>
        </w:rPr>
        <w:t xml:space="preserve"> </w:t>
      </w:r>
      <w:r w:rsidRPr="00082C37">
        <w:rPr>
          <w:sz w:val="20"/>
        </w:rPr>
        <w:t>10</w:t>
      </w:r>
      <w:r w:rsidRPr="00145C2A">
        <w:rPr>
          <w:sz w:val="20"/>
        </w:rPr>
        <w:t xml:space="preserve">, </w:t>
      </w:r>
      <w:r>
        <w:rPr>
          <w:sz w:val="20"/>
        </w:rPr>
        <w:t>“</w:t>
      </w:r>
      <w:r w:rsidRPr="00082C37">
        <w:rPr>
          <w:sz w:val="20"/>
        </w:rPr>
        <w:t>He</w:t>
      </w:r>
      <w:r w:rsidRPr="00145C2A">
        <w:rPr>
          <w:sz w:val="20"/>
        </w:rPr>
        <w:t xml:space="preserve"> [</w:t>
      </w:r>
      <w:r>
        <w:rPr>
          <w:sz w:val="20"/>
        </w:rPr>
        <w:t>Uzziah</w:t>
      </w:r>
      <w:r w:rsidRPr="00145C2A">
        <w:rPr>
          <w:sz w:val="20"/>
        </w:rPr>
        <w:t xml:space="preserve">] </w:t>
      </w:r>
      <w:r w:rsidRPr="00082C37">
        <w:rPr>
          <w:sz w:val="20"/>
        </w:rPr>
        <w:t xml:space="preserve">rebuilt </w:t>
      </w:r>
      <w:proofErr w:type="spellStart"/>
      <w:r w:rsidRPr="00082C37">
        <w:rPr>
          <w:sz w:val="20"/>
        </w:rPr>
        <w:t>Eloth</w:t>
      </w:r>
      <w:proofErr w:type="spellEnd"/>
      <w:r w:rsidRPr="00082C37">
        <w:rPr>
          <w:sz w:val="20"/>
        </w:rPr>
        <w:t xml:space="preserve"> and restored it to Judah</w:t>
      </w:r>
      <w:r>
        <w:rPr>
          <w:sz w:val="20"/>
        </w:rPr>
        <w:t xml:space="preserve"> </w:t>
      </w:r>
      <w:r w:rsidR="00544664" w:rsidRPr="00544664">
        <w:rPr>
          <w:sz w:val="20"/>
        </w:rPr>
        <w:t>. . .</w:t>
      </w:r>
      <w:r w:rsidRPr="00145C2A">
        <w:rPr>
          <w:sz w:val="20"/>
        </w:rPr>
        <w:t xml:space="preserve"> </w:t>
      </w:r>
      <w:r w:rsidRPr="00082C37">
        <w:rPr>
          <w:sz w:val="20"/>
          <w:vertAlign w:val="superscript"/>
        </w:rPr>
        <w:t>7</w:t>
      </w:r>
      <w:r w:rsidRPr="00082C37">
        <w:rPr>
          <w:sz w:val="20"/>
        </w:rPr>
        <w:t>God helped him against the Philistines</w:t>
      </w:r>
      <w:r w:rsidRPr="00145C2A">
        <w:rPr>
          <w:sz w:val="20"/>
        </w:rPr>
        <w:t>,</w:t>
      </w:r>
      <w:r>
        <w:rPr>
          <w:sz w:val="20"/>
        </w:rPr>
        <w:t xml:space="preserve"> </w:t>
      </w:r>
      <w:r w:rsidRPr="00082C37">
        <w:rPr>
          <w:sz w:val="20"/>
        </w:rPr>
        <w:t>against the Arabs who lived in Gur-</w:t>
      </w:r>
      <w:proofErr w:type="spellStart"/>
      <w:r w:rsidRPr="00082C37">
        <w:rPr>
          <w:sz w:val="20"/>
        </w:rPr>
        <w:t>baal</w:t>
      </w:r>
      <w:proofErr w:type="spellEnd"/>
      <w:r w:rsidRPr="00145C2A">
        <w:rPr>
          <w:sz w:val="20"/>
        </w:rPr>
        <w:t>,</w:t>
      </w:r>
      <w:r>
        <w:rPr>
          <w:sz w:val="20"/>
        </w:rPr>
        <w:t xml:space="preserve"> </w:t>
      </w:r>
      <w:r w:rsidRPr="00082C37">
        <w:rPr>
          <w:sz w:val="20"/>
        </w:rPr>
        <w:t xml:space="preserve">and against the </w:t>
      </w:r>
      <w:proofErr w:type="spellStart"/>
      <w:r w:rsidRPr="00082C37">
        <w:rPr>
          <w:sz w:val="20"/>
        </w:rPr>
        <w:t>Meunites</w:t>
      </w:r>
      <w:proofErr w:type="spellEnd"/>
      <w:r w:rsidR="00544664" w:rsidRPr="00544664">
        <w:rPr>
          <w:sz w:val="20"/>
        </w:rPr>
        <w:t>. . . .</w:t>
      </w:r>
      <w:r w:rsidRPr="00145C2A">
        <w:rPr>
          <w:sz w:val="20"/>
        </w:rPr>
        <w:t xml:space="preserve"> </w:t>
      </w:r>
      <w:r w:rsidRPr="00082C37">
        <w:rPr>
          <w:sz w:val="20"/>
          <w:vertAlign w:val="superscript"/>
        </w:rPr>
        <w:t>10</w:t>
      </w:r>
      <w:r w:rsidRPr="00082C37">
        <w:rPr>
          <w:sz w:val="20"/>
        </w:rPr>
        <w:t>He built towers in the wilderness and hewed out many cisterns</w:t>
      </w:r>
      <w:r w:rsidRPr="00145C2A">
        <w:rPr>
          <w:sz w:val="20"/>
        </w:rPr>
        <w:t>,</w:t>
      </w:r>
      <w:r>
        <w:rPr>
          <w:sz w:val="20"/>
        </w:rPr>
        <w:t xml:space="preserve"> </w:t>
      </w:r>
      <w:r w:rsidRPr="00082C37">
        <w:rPr>
          <w:sz w:val="20"/>
        </w:rPr>
        <w:t>for he had large herds</w:t>
      </w:r>
      <w:r w:rsidRPr="00145C2A">
        <w:rPr>
          <w:sz w:val="20"/>
        </w:rPr>
        <w:t>,</w:t>
      </w:r>
      <w:r>
        <w:rPr>
          <w:sz w:val="20"/>
        </w:rPr>
        <w:t xml:space="preserve"> </w:t>
      </w:r>
      <w:r w:rsidRPr="00082C37">
        <w:rPr>
          <w:sz w:val="20"/>
        </w:rPr>
        <w:t xml:space="preserve">both in the </w:t>
      </w:r>
      <w:proofErr w:type="spellStart"/>
      <w:r w:rsidRPr="00082C37">
        <w:rPr>
          <w:sz w:val="20"/>
        </w:rPr>
        <w:t>Shephelah</w:t>
      </w:r>
      <w:proofErr w:type="spellEnd"/>
      <w:r w:rsidRPr="00082C37">
        <w:rPr>
          <w:sz w:val="20"/>
        </w:rPr>
        <w:t xml:space="preserve"> and in the plain</w:t>
      </w:r>
      <w:r w:rsidRPr="00145C2A">
        <w:rPr>
          <w:sz w:val="20"/>
        </w:rPr>
        <w:t>,</w:t>
      </w:r>
      <w:r>
        <w:rPr>
          <w:sz w:val="20"/>
        </w:rPr>
        <w:t xml:space="preserve"> </w:t>
      </w:r>
      <w:r w:rsidRPr="00082C37">
        <w:rPr>
          <w:sz w:val="20"/>
        </w:rPr>
        <w:t>and he had farmers and vinedressers in the hills and in the fertile lands</w:t>
      </w:r>
      <w:r w:rsidRPr="00145C2A">
        <w:rPr>
          <w:sz w:val="20"/>
        </w:rPr>
        <w:t>,</w:t>
      </w:r>
      <w:r>
        <w:rPr>
          <w:sz w:val="20"/>
        </w:rPr>
        <w:t xml:space="preserve"> </w:t>
      </w:r>
      <w:r w:rsidRPr="00082C37">
        <w:rPr>
          <w:sz w:val="20"/>
        </w:rPr>
        <w:t>for he loved the soil</w:t>
      </w:r>
      <w:r w:rsidRPr="00145C2A">
        <w:rPr>
          <w:sz w:val="20"/>
        </w:rPr>
        <w:t>.</w:t>
      </w:r>
      <w:r>
        <w:rPr>
          <w:sz w:val="20"/>
        </w:rPr>
        <w:t>”</w:t>
      </w:r>
    </w:p>
    <w:p w14:paraId="0929CBC7" w14:textId="77777777" w:rsidR="00145C2A" w:rsidRDefault="00145C2A" w:rsidP="00B96624">
      <w:pPr>
        <w:numPr>
          <w:ilvl w:val="3"/>
          <w:numId w:val="41"/>
        </w:numPr>
        <w:jc w:val="both"/>
      </w:pPr>
      <w:r>
        <w:rPr>
          <w:lang w:bidi="he-IL"/>
        </w:rPr>
        <w:t xml:space="preserve">P Mur 17 is a </w:t>
      </w:r>
      <w:r>
        <w:t>palimpsest</w:t>
      </w:r>
      <w:r w:rsidRPr="00145C2A">
        <w:t>. (</w:t>
      </w:r>
      <w:r>
        <w:t xml:space="preserve">Brown </w:t>
      </w:r>
      <w:r w:rsidRPr="00145C2A">
        <w:t>)</w:t>
      </w:r>
    </w:p>
    <w:p w14:paraId="237B437F" w14:textId="77777777" w:rsidR="00145C2A" w:rsidRDefault="00145C2A" w:rsidP="00B96624">
      <w:pPr>
        <w:numPr>
          <w:ilvl w:val="4"/>
          <w:numId w:val="41"/>
        </w:numPr>
        <w:jc w:val="both"/>
      </w:pPr>
      <w:r>
        <w:t>It was reused</w:t>
      </w:r>
      <w:r w:rsidRPr="00145C2A">
        <w:t xml:space="preserve"> </w:t>
      </w:r>
      <w:r>
        <w:t xml:space="preserve">“to record a list of contributors </w:t>
      </w:r>
      <w:r w:rsidR="00544664" w:rsidRPr="00544664">
        <w:t>. . .</w:t>
      </w:r>
      <w:r>
        <w:t>”</w:t>
      </w:r>
      <w:r w:rsidRPr="00145C2A">
        <w:t xml:space="preserve"> (</w:t>
      </w:r>
      <w:r>
        <w:t>Goodspeed and Sparks 655</w:t>
      </w:r>
      <w:r w:rsidRPr="00145C2A">
        <w:t>)</w:t>
      </w:r>
    </w:p>
    <w:p w14:paraId="4AD92D70" w14:textId="77777777" w:rsidR="00145C2A" w:rsidRPr="000C33EE" w:rsidRDefault="00145C2A" w:rsidP="00B96624">
      <w:pPr>
        <w:numPr>
          <w:ilvl w:val="1"/>
          <w:numId w:val="41"/>
        </w:numPr>
        <w:jc w:val="both"/>
        <w:rPr>
          <w:szCs w:val="22"/>
        </w:rPr>
      </w:pPr>
      <w:r w:rsidRPr="00B96624">
        <w:rPr>
          <w:iCs/>
        </w:rPr>
        <w:t xml:space="preserve">c. 200-1 </w:t>
      </w:r>
      <w:proofErr w:type="spellStart"/>
      <w:r w:rsidRPr="00B96624">
        <w:rPr>
          <w:iCs/>
          <w:smallCaps/>
        </w:rPr>
        <w:t>bc</w:t>
      </w:r>
      <w:proofErr w:type="spellEnd"/>
      <w:r w:rsidRPr="00B96624">
        <w:rPr>
          <w:iCs/>
        </w:rPr>
        <w:t>: Nash Papyrus</w:t>
      </w:r>
      <w:r w:rsidRPr="00145C2A">
        <w:rPr>
          <w:szCs w:val="22"/>
        </w:rPr>
        <w:t xml:space="preserve"> (</w:t>
      </w:r>
      <w:r>
        <w:t>“</w:t>
      </w:r>
      <w:r w:rsidRPr="00624640">
        <w:t xml:space="preserve">Hebrew Decalogue and </w:t>
      </w:r>
      <w:r w:rsidRPr="00624640">
        <w:rPr>
          <w:i/>
          <w:iCs/>
        </w:rPr>
        <w:t>Shema</w:t>
      </w:r>
      <w:r w:rsidRPr="007D148D">
        <w:rPr>
          <w:iCs/>
        </w:rPr>
        <w:t>`</w:t>
      </w:r>
      <w:r w:rsidRPr="00145C2A">
        <w:rPr>
          <w:iCs/>
        </w:rPr>
        <w:t>,</w:t>
      </w:r>
      <w:r>
        <w:rPr>
          <w:iCs/>
        </w:rPr>
        <w:t>”</w:t>
      </w:r>
      <w:r w:rsidRPr="00145C2A">
        <w:rPr>
          <w:iCs/>
        </w:rPr>
        <w:t xml:space="preserve"> </w:t>
      </w:r>
      <w:r>
        <w:rPr>
          <w:iCs/>
        </w:rPr>
        <w:t>Diringer 151</w:t>
      </w:r>
      <w:r w:rsidRPr="00145C2A">
        <w:rPr>
          <w:iCs/>
        </w:rPr>
        <w:t>)</w:t>
      </w:r>
    </w:p>
    <w:p w14:paraId="08B0F469" w14:textId="77777777" w:rsidR="00145C2A" w:rsidRDefault="00145C2A" w:rsidP="00B96624">
      <w:pPr>
        <w:numPr>
          <w:ilvl w:val="2"/>
          <w:numId w:val="41"/>
        </w:numPr>
        <w:jc w:val="both"/>
      </w:pPr>
      <w:r>
        <w:t>Tov says</w:t>
      </w:r>
      <w:r w:rsidRPr="00145C2A">
        <w:t xml:space="preserve"> </w:t>
      </w:r>
      <w:r>
        <w:t>“</w:t>
      </w:r>
      <w:r>
        <w:rPr>
          <w:lang w:bidi="he-IL"/>
        </w:rPr>
        <w:t xml:space="preserve">1st or 2d century </w:t>
      </w:r>
      <w:proofErr w:type="spellStart"/>
      <w:r>
        <w:rPr>
          <w:smallCaps/>
          <w:lang w:bidi="he-IL"/>
        </w:rPr>
        <w:t>a</w:t>
      </w:r>
      <w:r w:rsidRPr="00145C2A">
        <w:rPr>
          <w:smallCaps/>
          <w:lang w:bidi="he-IL"/>
        </w:rPr>
        <w:t>.</w:t>
      </w:r>
      <w:r>
        <w:rPr>
          <w:smallCaps/>
          <w:lang w:bidi="he-IL"/>
        </w:rPr>
        <w:t>d</w:t>
      </w:r>
      <w:r w:rsidRPr="00145C2A">
        <w:rPr>
          <w:lang w:bidi="he-IL"/>
        </w:rPr>
        <w:t>.</w:t>
      </w:r>
      <w:proofErr w:type="spellEnd"/>
      <w:r>
        <w:rPr>
          <w:lang w:bidi="he-IL"/>
        </w:rPr>
        <w:t>”</w:t>
      </w:r>
      <w:r w:rsidRPr="00145C2A">
        <w:rPr>
          <w:lang w:bidi="he-IL"/>
        </w:rPr>
        <w:t>) (</w:t>
      </w:r>
      <w:r>
        <w:rPr>
          <w:lang w:bidi="he-IL"/>
        </w:rPr>
        <w:t>Tov</w:t>
      </w:r>
      <w:r w:rsidRPr="00145C2A">
        <w:rPr>
          <w:lang w:bidi="he-IL"/>
        </w:rPr>
        <w:t>)</w:t>
      </w:r>
    </w:p>
    <w:p w14:paraId="079D2801" w14:textId="77777777" w:rsidR="00145C2A" w:rsidRDefault="00145C2A" w:rsidP="00B96624">
      <w:pPr>
        <w:numPr>
          <w:ilvl w:val="2"/>
          <w:numId w:val="41"/>
        </w:numPr>
        <w:jc w:val="both"/>
      </w:pPr>
      <w:r>
        <w:rPr>
          <w:lang w:bidi="he-IL"/>
        </w:rPr>
        <w:t>pre-1947</w:t>
      </w:r>
      <w:r w:rsidRPr="00145C2A">
        <w:rPr>
          <w:lang w:bidi="he-IL"/>
        </w:rPr>
        <w:t xml:space="preserve">: </w:t>
      </w:r>
      <w:r>
        <w:rPr>
          <w:lang w:bidi="he-IL"/>
        </w:rPr>
        <w:t>before the Dead Sea Scrolls</w:t>
      </w:r>
      <w:r w:rsidRPr="00145C2A">
        <w:rPr>
          <w:lang w:bidi="he-IL"/>
        </w:rPr>
        <w:t xml:space="preserve">, </w:t>
      </w:r>
      <w:r>
        <w:rPr>
          <w:lang w:bidi="he-IL"/>
        </w:rPr>
        <w:t>“the earliest witness to the Hebrew text was”</w:t>
      </w:r>
      <w:r w:rsidRPr="00145C2A">
        <w:rPr>
          <w:lang w:bidi="he-IL"/>
        </w:rPr>
        <w:t xml:space="preserve"> </w:t>
      </w:r>
      <w:r>
        <w:rPr>
          <w:lang w:bidi="he-IL"/>
        </w:rPr>
        <w:t>the Nash papyrus</w:t>
      </w:r>
      <w:r w:rsidRPr="00145C2A">
        <w:rPr>
          <w:lang w:bidi="he-IL"/>
        </w:rPr>
        <w:t>. (</w:t>
      </w:r>
      <w:r>
        <w:rPr>
          <w:lang w:bidi="he-IL"/>
        </w:rPr>
        <w:t>Tov</w:t>
      </w:r>
      <w:r w:rsidRPr="00145C2A">
        <w:rPr>
          <w:lang w:bidi="he-IL"/>
        </w:rPr>
        <w:t>)</w:t>
      </w:r>
    </w:p>
    <w:p w14:paraId="33146942" w14:textId="77777777" w:rsidR="00145C2A" w:rsidRDefault="00145C2A" w:rsidP="00B96624">
      <w:pPr>
        <w:numPr>
          <w:ilvl w:val="2"/>
          <w:numId w:val="41"/>
        </w:numPr>
        <w:jc w:val="both"/>
      </w:pPr>
      <w:r>
        <w:rPr>
          <w:lang w:bidi="he-IL"/>
        </w:rPr>
        <w:t>“</w:t>
      </w:r>
      <w:r w:rsidR="00544664" w:rsidRPr="00544664">
        <w:rPr>
          <w:lang w:bidi="he-IL"/>
        </w:rPr>
        <w:t>. . .</w:t>
      </w:r>
      <w:r w:rsidRPr="00145C2A">
        <w:rPr>
          <w:lang w:bidi="he-IL"/>
        </w:rPr>
        <w:t xml:space="preserve"> </w:t>
      </w:r>
      <w:r>
        <w:rPr>
          <w:lang w:bidi="he-IL"/>
        </w:rPr>
        <w:t xml:space="preserve">actually a liturgical text </w:t>
      </w:r>
      <w:r w:rsidR="00544664" w:rsidRPr="00544664">
        <w:rPr>
          <w:lang w:bidi="he-IL"/>
        </w:rPr>
        <w:t>. . .</w:t>
      </w:r>
      <w:r>
        <w:rPr>
          <w:lang w:bidi="he-IL"/>
        </w:rPr>
        <w:t>”</w:t>
      </w:r>
      <w:r w:rsidRPr="00145C2A">
        <w:rPr>
          <w:lang w:bidi="he-IL"/>
        </w:rPr>
        <w:t xml:space="preserve"> (</w:t>
      </w:r>
      <w:r>
        <w:rPr>
          <w:lang w:bidi="he-IL"/>
        </w:rPr>
        <w:t>Tov</w:t>
      </w:r>
      <w:r w:rsidRPr="00145C2A">
        <w:rPr>
          <w:lang w:bidi="he-IL"/>
        </w:rPr>
        <w:t>)</w:t>
      </w:r>
    </w:p>
    <w:p w14:paraId="3116D9FA" w14:textId="77777777" w:rsidR="00145C2A" w:rsidRDefault="00145C2A" w:rsidP="00B96624">
      <w:pPr>
        <w:numPr>
          <w:ilvl w:val="2"/>
          <w:numId w:val="41"/>
        </w:numPr>
        <w:jc w:val="both"/>
      </w:pPr>
      <w:r>
        <w:rPr>
          <w:lang w:bidi="he-IL"/>
        </w:rPr>
        <w:t>It combines the two versions of the Decalogue</w:t>
      </w:r>
      <w:r w:rsidRPr="00145C2A">
        <w:rPr>
          <w:lang w:bidi="he-IL"/>
        </w:rPr>
        <w:t>. (</w:t>
      </w:r>
      <w:r>
        <w:rPr>
          <w:lang w:bidi="he-IL"/>
        </w:rPr>
        <w:t>Tov</w:t>
      </w:r>
      <w:r w:rsidRPr="00145C2A">
        <w:rPr>
          <w:lang w:bidi="he-IL"/>
        </w:rPr>
        <w:t>)</w:t>
      </w:r>
    </w:p>
    <w:p w14:paraId="54B50CDB" w14:textId="77777777" w:rsidR="00145C2A" w:rsidRDefault="00145C2A" w:rsidP="00B96624">
      <w:pPr>
        <w:numPr>
          <w:ilvl w:val="3"/>
          <w:numId w:val="41"/>
        </w:numPr>
        <w:jc w:val="both"/>
      </w:pPr>
      <w:proofErr w:type="spellStart"/>
      <w:r>
        <w:t>Exod</w:t>
      </w:r>
      <w:proofErr w:type="spellEnd"/>
      <w:r>
        <w:t xml:space="preserve"> 20</w:t>
      </w:r>
      <w:r w:rsidRPr="00145C2A">
        <w:t>:</w:t>
      </w:r>
      <w:r>
        <w:t>2-17</w:t>
      </w:r>
      <w:r w:rsidRPr="00145C2A">
        <w:t xml:space="preserve"> (</w:t>
      </w:r>
      <w:r>
        <w:t>Elohistic recension</w:t>
      </w:r>
      <w:r w:rsidRPr="00145C2A">
        <w:t>)</w:t>
      </w:r>
    </w:p>
    <w:p w14:paraId="40BB20E0" w14:textId="77777777" w:rsidR="00145C2A" w:rsidRPr="000C33EE" w:rsidRDefault="00145C2A" w:rsidP="00B96624">
      <w:pPr>
        <w:numPr>
          <w:ilvl w:val="3"/>
          <w:numId w:val="41"/>
        </w:numPr>
        <w:jc w:val="both"/>
      </w:pPr>
      <w:proofErr w:type="spellStart"/>
      <w:r>
        <w:t>Deut</w:t>
      </w:r>
      <w:proofErr w:type="spellEnd"/>
      <w:r>
        <w:t xml:space="preserve"> 5</w:t>
      </w:r>
      <w:r w:rsidRPr="00145C2A">
        <w:t>:</w:t>
      </w:r>
      <w:r>
        <w:t>6-21</w:t>
      </w:r>
      <w:r w:rsidRPr="00145C2A">
        <w:t xml:space="preserve"> (</w:t>
      </w:r>
      <w:r>
        <w:t>Deuteronomic recension</w:t>
      </w:r>
      <w:r w:rsidRPr="00145C2A">
        <w:t>)</w:t>
      </w:r>
    </w:p>
    <w:p w14:paraId="65E8F9C1" w14:textId="77777777" w:rsidR="00145C2A" w:rsidRDefault="00145C2A" w:rsidP="00B96624">
      <w:pPr>
        <w:numPr>
          <w:ilvl w:val="1"/>
          <w:numId w:val="41"/>
        </w:numPr>
        <w:jc w:val="both"/>
        <w:rPr>
          <w:szCs w:val="22"/>
        </w:rPr>
      </w:pPr>
      <w:r w:rsidRPr="00B96624">
        <w:rPr>
          <w:szCs w:val="22"/>
        </w:rPr>
        <w:lastRenderedPageBreak/>
        <w:t>medieval</w:t>
      </w:r>
    </w:p>
    <w:p w14:paraId="35C24CC9" w14:textId="77777777" w:rsidR="00145C2A" w:rsidRDefault="00145C2A" w:rsidP="00B96624">
      <w:pPr>
        <w:numPr>
          <w:ilvl w:val="2"/>
          <w:numId w:val="41"/>
        </w:numPr>
        <w:jc w:val="both"/>
        <w:rPr>
          <w:szCs w:val="22"/>
        </w:rPr>
      </w:pPr>
      <w:r>
        <w:rPr>
          <w:szCs w:val="22"/>
        </w:rPr>
        <w:t>Otherwise</w:t>
      </w:r>
      <w:r w:rsidRPr="00145C2A">
        <w:rPr>
          <w:szCs w:val="22"/>
        </w:rPr>
        <w:t xml:space="preserve">, </w:t>
      </w:r>
      <w:r>
        <w:rPr>
          <w:szCs w:val="22"/>
        </w:rPr>
        <w:t>“</w:t>
      </w:r>
      <w:r w:rsidRPr="00624640">
        <w:t>There are not many Hebrew papyri extant</w:t>
      </w:r>
      <w:r w:rsidRPr="00145C2A">
        <w:t>,</w:t>
      </w:r>
      <w:r>
        <w:t xml:space="preserve"> </w:t>
      </w:r>
      <w:r w:rsidRPr="00624640">
        <w:t>and they are mainly late</w:t>
      </w:r>
      <w:r w:rsidRPr="00145C2A">
        <w:t>.</w:t>
      </w:r>
      <w:r>
        <w:t>”</w:t>
      </w:r>
      <w:r w:rsidRPr="00145C2A">
        <w:t xml:space="preserve"> (</w:t>
      </w:r>
      <w:r>
        <w:t>Diringer 150</w:t>
      </w:r>
      <w:r w:rsidRPr="00145C2A">
        <w:t>)</w:t>
      </w:r>
    </w:p>
    <w:p w14:paraId="7A089588" w14:textId="77777777" w:rsidR="00145C2A" w:rsidRPr="005E046C" w:rsidRDefault="00145C2A" w:rsidP="00B96624">
      <w:pPr>
        <w:numPr>
          <w:ilvl w:val="2"/>
          <w:numId w:val="41"/>
        </w:numPr>
        <w:jc w:val="both"/>
        <w:rPr>
          <w:szCs w:val="22"/>
        </w:rPr>
      </w:pPr>
      <w:r>
        <w:t>E</w:t>
      </w:r>
      <w:r w:rsidRPr="00145C2A">
        <w:t>.</w:t>
      </w:r>
      <w:r>
        <w:t>g</w:t>
      </w:r>
      <w:r w:rsidRPr="00145C2A">
        <w:t>.,</w:t>
      </w:r>
      <w:r>
        <w:t xml:space="preserve"> 700s-800s </w:t>
      </w:r>
      <w:r w:rsidRPr="005E046C">
        <w:rPr>
          <w:smallCaps/>
        </w:rPr>
        <w:t>ad</w:t>
      </w:r>
      <w:r w:rsidRPr="00145C2A">
        <w:t xml:space="preserve"> (</w:t>
      </w:r>
      <w:r>
        <w:t>Diringer 160</w:t>
      </w:r>
      <w:r w:rsidRPr="00145C2A">
        <w:t xml:space="preserve">): </w:t>
      </w:r>
      <w:r>
        <w:t>a</w:t>
      </w:r>
      <w:r w:rsidRPr="00624640">
        <w:t xml:space="preserve"> Hebrew papyrus codex at Cambridge University Library</w:t>
      </w:r>
      <w:r w:rsidRPr="00145C2A">
        <w:t xml:space="preserve"> (</w:t>
      </w:r>
      <w:r>
        <w:t>Diringer 150</w:t>
      </w:r>
      <w:r w:rsidRPr="00145C2A">
        <w:t>)</w:t>
      </w:r>
    </w:p>
    <w:p w14:paraId="365D6C6E" w14:textId="77777777" w:rsidR="00145C2A" w:rsidRDefault="00145C2A" w:rsidP="00145C2A">
      <w:pPr>
        <w:jc w:val="both"/>
      </w:pPr>
    </w:p>
    <w:p w14:paraId="391592B3" w14:textId="77777777" w:rsidR="00145C2A" w:rsidRPr="00624640" w:rsidRDefault="00145C2A" w:rsidP="00B96624">
      <w:pPr>
        <w:numPr>
          <w:ilvl w:val="0"/>
          <w:numId w:val="41"/>
        </w:numPr>
        <w:jc w:val="both"/>
        <w:rPr>
          <w:szCs w:val="22"/>
        </w:rPr>
      </w:pPr>
      <w:r w:rsidRPr="005E046C">
        <w:rPr>
          <w:b/>
          <w:szCs w:val="16"/>
        </w:rPr>
        <w:t xml:space="preserve">Aramaic </w:t>
      </w:r>
      <w:r>
        <w:rPr>
          <w:b/>
          <w:szCs w:val="16"/>
        </w:rPr>
        <w:t>p</w:t>
      </w:r>
      <w:r w:rsidRPr="005E046C">
        <w:rPr>
          <w:b/>
          <w:szCs w:val="16"/>
        </w:rPr>
        <w:t>apyr</w:t>
      </w:r>
      <w:r>
        <w:rPr>
          <w:b/>
          <w:szCs w:val="16"/>
        </w:rPr>
        <w:t>us scrolls</w:t>
      </w:r>
    </w:p>
    <w:p w14:paraId="0BA9B599" w14:textId="77777777" w:rsidR="00145C2A" w:rsidRDefault="00145C2A" w:rsidP="00B96624">
      <w:pPr>
        <w:numPr>
          <w:ilvl w:val="1"/>
          <w:numId w:val="41"/>
        </w:numPr>
        <w:jc w:val="both"/>
        <w:rPr>
          <w:szCs w:val="22"/>
        </w:rPr>
      </w:pPr>
      <w:r>
        <w:rPr>
          <w:szCs w:val="22"/>
        </w:rPr>
        <w:t xml:space="preserve">515 </w:t>
      </w:r>
      <w:proofErr w:type="spellStart"/>
      <w:r w:rsidRPr="005E046C">
        <w:rPr>
          <w:smallCaps/>
        </w:rPr>
        <w:t>bc</w:t>
      </w:r>
      <w:proofErr w:type="spellEnd"/>
      <w:r w:rsidRPr="00145C2A">
        <w:rPr>
          <w:szCs w:val="22"/>
        </w:rPr>
        <w:t xml:space="preserve">: </w:t>
      </w:r>
      <w:r>
        <w:rPr>
          <w:szCs w:val="22"/>
        </w:rPr>
        <w:t>“</w:t>
      </w:r>
      <w:r w:rsidRPr="00624640">
        <w:t>earliest Aramaic papyrus</w:t>
      </w:r>
      <w:r>
        <w:t>”</w:t>
      </w:r>
      <w:r w:rsidRPr="00145C2A">
        <w:t xml:space="preserve">; </w:t>
      </w:r>
      <w:r>
        <w:t>“</w:t>
      </w:r>
      <w:r w:rsidRPr="00624640">
        <w:t>found in Egypt</w:t>
      </w:r>
      <w:r>
        <w:rPr>
          <w:rFonts w:cs="Bookman Old Style"/>
          <w:szCs w:val="14"/>
        </w:rPr>
        <w:t>”</w:t>
      </w:r>
      <w:r w:rsidRPr="00145C2A">
        <w:rPr>
          <w:rFonts w:cs="Bookman Old Style"/>
          <w:szCs w:val="14"/>
        </w:rPr>
        <w:t xml:space="preserve"> (</w:t>
      </w:r>
      <w:r>
        <w:rPr>
          <w:rFonts w:cs="Bookman Old Style"/>
          <w:szCs w:val="14"/>
        </w:rPr>
        <w:t>Diringer 150</w:t>
      </w:r>
      <w:r w:rsidRPr="00145C2A">
        <w:rPr>
          <w:rFonts w:cs="Bookman Old Style"/>
          <w:szCs w:val="14"/>
        </w:rPr>
        <w:t>)</w:t>
      </w:r>
    </w:p>
    <w:p w14:paraId="08A85686" w14:textId="77777777" w:rsidR="00145C2A" w:rsidRDefault="00145C2A" w:rsidP="00B96624">
      <w:pPr>
        <w:numPr>
          <w:ilvl w:val="1"/>
          <w:numId w:val="41"/>
        </w:numPr>
        <w:jc w:val="both"/>
        <w:rPr>
          <w:szCs w:val="22"/>
        </w:rPr>
      </w:pPr>
      <w:r>
        <w:rPr>
          <w:szCs w:val="22"/>
        </w:rPr>
        <w:t xml:space="preserve">400s </w:t>
      </w:r>
      <w:proofErr w:type="spellStart"/>
      <w:r w:rsidRPr="005E046C">
        <w:rPr>
          <w:smallCaps/>
        </w:rPr>
        <w:t>bc</w:t>
      </w:r>
      <w:proofErr w:type="spellEnd"/>
      <w:r w:rsidRPr="00145C2A">
        <w:rPr>
          <w:szCs w:val="22"/>
        </w:rPr>
        <w:t xml:space="preserve">: </w:t>
      </w:r>
      <w:r w:rsidRPr="00B96624">
        <w:rPr>
          <w:szCs w:val="22"/>
        </w:rPr>
        <w:t>Elephantine</w:t>
      </w:r>
    </w:p>
    <w:p w14:paraId="3D0BFF0A" w14:textId="77777777" w:rsidR="00145C2A" w:rsidRDefault="00145C2A" w:rsidP="00B96624">
      <w:pPr>
        <w:numPr>
          <w:ilvl w:val="2"/>
          <w:numId w:val="41"/>
        </w:numPr>
        <w:jc w:val="both"/>
        <w:rPr>
          <w:szCs w:val="22"/>
        </w:rPr>
      </w:pPr>
      <w:r w:rsidRPr="00624640">
        <w:rPr>
          <w:szCs w:val="22"/>
        </w:rPr>
        <w:t>1903</w:t>
      </w:r>
      <w:r w:rsidRPr="00145C2A">
        <w:rPr>
          <w:szCs w:val="22"/>
        </w:rPr>
        <w:t xml:space="preserve">: </w:t>
      </w:r>
      <w:r>
        <w:rPr>
          <w:szCs w:val="22"/>
        </w:rPr>
        <w:t>papyri are found</w:t>
      </w:r>
      <w:r w:rsidRPr="00145C2A">
        <w:rPr>
          <w:szCs w:val="22"/>
        </w:rPr>
        <w:t xml:space="preserve"> </w:t>
      </w:r>
      <w:r>
        <w:rPr>
          <w:szCs w:val="22"/>
        </w:rPr>
        <w:t>“</w:t>
      </w:r>
      <w:r w:rsidRPr="00624640">
        <w:rPr>
          <w:szCs w:val="22"/>
        </w:rPr>
        <w:t>from a Jewish military colony</w:t>
      </w:r>
      <w:r>
        <w:rPr>
          <w:szCs w:val="22"/>
        </w:rPr>
        <w:t>”</w:t>
      </w:r>
      <w:r w:rsidRPr="00145C2A">
        <w:rPr>
          <w:szCs w:val="22"/>
        </w:rPr>
        <w:t xml:space="preserve"> </w:t>
      </w:r>
      <w:r w:rsidRPr="00624640">
        <w:rPr>
          <w:szCs w:val="22"/>
        </w:rPr>
        <w:t xml:space="preserve">on the island of Elephantine </w:t>
      </w:r>
      <w:r>
        <w:rPr>
          <w:szCs w:val="22"/>
        </w:rPr>
        <w:t>in Upper Egypt</w:t>
      </w:r>
      <w:r w:rsidRPr="00145C2A">
        <w:rPr>
          <w:szCs w:val="22"/>
        </w:rPr>
        <w:t xml:space="preserve"> (</w:t>
      </w:r>
      <w:r w:rsidRPr="00624640">
        <w:rPr>
          <w:szCs w:val="22"/>
        </w:rPr>
        <w:t>at the First Cataract</w:t>
      </w:r>
      <w:r>
        <w:rPr>
          <w:szCs w:val="22"/>
        </w:rPr>
        <w:t xml:space="preserve"> of the Nile</w:t>
      </w:r>
      <w:r w:rsidRPr="00145C2A">
        <w:rPr>
          <w:szCs w:val="22"/>
        </w:rPr>
        <w:t>). (</w:t>
      </w:r>
      <w:r>
        <w:rPr>
          <w:szCs w:val="22"/>
        </w:rPr>
        <w:t>Diringer 148</w:t>
      </w:r>
      <w:r w:rsidRPr="00145C2A">
        <w:rPr>
          <w:szCs w:val="22"/>
        </w:rPr>
        <w:t>)</w:t>
      </w:r>
    </w:p>
    <w:p w14:paraId="1043EA7E" w14:textId="77777777" w:rsidR="00145C2A" w:rsidRDefault="00145C2A" w:rsidP="00B96624">
      <w:pPr>
        <w:numPr>
          <w:ilvl w:val="2"/>
          <w:numId w:val="41"/>
        </w:numPr>
        <w:jc w:val="both"/>
        <w:rPr>
          <w:szCs w:val="22"/>
        </w:rPr>
      </w:pPr>
      <w:r>
        <w:rPr>
          <w:szCs w:val="22"/>
        </w:rPr>
        <w:t>almost 100</w:t>
      </w:r>
      <w:r w:rsidRPr="00145C2A">
        <w:rPr>
          <w:szCs w:val="22"/>
        </w:rPr>
        <w:t xml:space="preserve"> </w:t>
      </w:r>
      <w:r>
        <w:rPr>
          <w:szCs w:val="22"/>
        </w:rPr>
        <w:t>“</w:t>
      </w:r>
      <w:r w:rsidRPr="00624640">
        <w:rPr>
          <w:szCs w:val="22"/>
        </w:rPr>
        <w:t>official and private documents</w:t>
      </w:r>
      <w:r>
        <w:rPr>
          <w:szCs w:val="22"/>
        </w:rPr>
        <w:t>”</w:t>
      </w:r>
      <w:r w:rsidRPr="00145C2A">
        <w:rPr>
          <w:szCs w:val="22"/>
        </w:rPr>
        <w:t xml:space="preserve"> (</w:t>
      </w:r>
      <w:r>
        <w:rPr>
          <w:szCs w:val="22"/>
        </w:rPr>
        <w:t>Diringer 148</w:t>
      </w:r>
      <w:r w:rsidRPr="00145C2A">
        <w:rPr>
          <w:szCs w:val="22"/>
        </w:rPr>
        <w:t>)</w:t>
      </w:r>
    </w:p>
    <w:p w14:paraId="18879EAB" w14:textId="77777777" w:rsidR="00145C2A" w:rsidRPr="00E84BB4" w:rsidRDefault="00145C2A" w:rsidP="00B96624">
      <w:pPr>
        <w:numPr>
          <w:ilvl w:val="2"/>
          <w:numId w:val="41"/>
        </w:numPr>
        <w:jc w:val="both"/>
        <w:rPr>
          <w:szCs w:val="22"/>
        </w:rPr>
      </w:pPr>
      <w:r w:rsidRPr="00624640">
        <w:rPr>
          <w:szCs w:val="22"/>
        </w:rPr>
        <w:t>in</w:t>
      </w:r>
      <w:r w:rsidRPr="00624640">
        <w:t xml:space="preserve"> Aramaic</w:t>
      </w:r>
      <w:r w:rsidRPr="00145C2A">
        <w:t xml:space="preserve"> (</w:t>
      </w:r>
      <w:r>
        <w:t>“</w:t>
      </w:r>
      <w:r w:rsidRPr="00624640">
        <w:t xml:space="preserve">the </w:t>
      </w:r>
      <w:r w:rsidRPr="00624640">
        <w:rPr>
          <w:i/>
          <w:iCs/>
        </w:rPr>
        <w:t>lingua franca</w:t>
      </w:r>
      <w:r w:rsidRPr="00624640">
        <w:rPr>
          <w:iCs/>
        </w:rPr>
        <w:t xml:space="preserve"> </w:t>
      </w:r>
      <w:r w:rsidRPr="00624640">
        <w:t>of the ancient Near East of the day</w:t>
      </w:r>
      <w:r>
        <w:t>”</w:t>
      </w:r>
      <w:r w:rsidRPr="00145C2A">
        <w:t>) (</w:t>
      </w:r>
      <w:r>
        <w:t>Diringer 150</w:t>
      </w:r>
      <w:r w:rsidRPr="00145C2A">
        <w:t>)</w:t>
      </w:r>
    </w:p>
    <w:p w14:paraId="25DED71F" w14:textId="77777777" w:rsidR="00145C2A" w:rsidRPr="00AF75A7" w:rsidRDefault="00145C2A" w:rsidP="00B96624">
      <w:pPr>
        <w:numPr>
          <w:ilvl w:val="2"/>
          <w:numId w:val="41"/>
        </w:numPr>
        <w:jc w:val="both"/>
        <w:rPr>
          <w:szCs w:val="22"/>
        </w:rPr>
      </w:pPr>
      <w:r>
        <w:t>“</w:t>
      </w:r>
      <w:r w:rsidRPr="00624640">
        <w:t>information of a religious and economic nature</w:t>
      </w:r>
      <w:r>
        <w:t>”</w:t>
      </w:r>
      <w:r w:rsidRPr="00145C2A">
        <w:t xml:space="preserve"> (</w:t>
      </w:r>
      <w:r>
        <w:t>Diringer 150</w:t>
      </w:r>
      <w:r w:rsidRPr="00145C2A">
        <w:t>)</w:t>
      </w:r>
    </w:p>
    <w:p w14:paraId="70EF814C" w14:textId="77777777" w:rsidR="00145C2A" w:rsidRDefault="00145C2A" w:rsidP="00145C2A">
      <w:pPr>
        <w:jc w:val="both"/>
        <w:rPr>
          <w:szCs w:val="22"/>
        </w:rPr>
      </w:pPr>
    </w:p>
    <w:p w14:paraId="2F4033ED" w14:textId="77777777" w:rsidR="00145C2A" w:rsidRPr="003F025B" w:rsidRDefault="00145C2A" w:rsidP="00B96624">
      <w:pPr>
        <w:numPr>
          <w:ilvl w:val="0"/>
          <w:numId w:val="41"/>
        </w:numPr>
        <w:jc w:val="both"/>
        <w:rPr>
          <w:szCs w:val="22"/>
        </w:rPr>
      </w:pPr>
      <w:r>
        <w:rPr>
          <w:rFonts w:cs="Bookman Old Style"/>
          <w:b/>
          <w:szCs w:val="16"/>
        </w:rPr>
        <w:t>Minoan</w:t>
      </w:r>
      <w:r w:rsidRPr="00145C2A">
        <w:rPr>
          <w:rFonts w:cs="Bookman Old Style"/>
          <w:szCs w:val="16"/>
        </w:rPr>
        <w:t>,</w:t>
      </w:r>
      <w:r>
        <w:rPr>
          <w:rFonts w:cs="Bookman Old Style"/>
          <w:szCs w:val="16"/>
        </w:rPr>
        <w:t xml:space="preserve"> </w:t>
      </w:r>
      <w:r w:rsidRPr="003F025B">
        <w:rPr>
          <w:rFonts w:cs="Bookman Old Style"/>
          <w:b/>
          <w:szCs w:val="16"/>
        </w:rPr>
        <w:t>Phoenician</w:t>
      </w:r>
      <w:r w:rsidRPr="00145C2A">
        <w:rPr>
          <w:rFonts w:cs="Bookman Old Style"/>
          <w:szCs w:val="16"/>
        </w:rPr>
        <w:t>,</w:t>
      </w:r>
      <w:r>
        <w:rPr>
          <w:rFonts w:cs="Bookman Old Style"/>
          <w:szCs w:val="16"/>
        </w:rPr>
        <w:t xml:space="preserve"> </w:t>
      </w:r>
      <w:r w:rsidRPr="003F025B">
        <w:rPr>
          <w:rFonts w:cs="Bookman Old Style"/>
          <w:b/>
          <w:szCs w:val="16"/>
        </w:rPr>
        <w:t>Etruscan</w:t>
      </w:r>
    </w:p>
    <w:p w14:paraId="4D14D38E" w14:textId="77777777" w:rsidR="00145C2A" w:rsidRDefault="00145C2A" w:rsidP="00B96624">
      <w:pPr>
        <w:numPr>
          <w:ilvl w:val="1"/>
          <w:numId w:val="41"/>
        </w:numPr>
        <w:jc w:val="both"/>
      </w:pPr>
      <w:r>
        <w:t>T</w:t>
      </w:r>
      <w:r w:rsidRPr="00624640">
        <w:t>he materials employed</w:t>
      </w:r>
      <w:r>
        <w:t xml:space="preserve"> were </w:t>
      </w:r>
      <w:r w:rsidRPr="00624640">
        <w:t>perishable</w:t>
      </w:r>
      <w:r w:rsidRPr="00145C2A">
        <w:t>. (</w:t>
      </w:r>
      <w:r>
        <w:t>Diringer 51</w:t>
      </w:r>
      <w:r w:rsidRPr="00145C2A">
        <w:t>)</w:t>
      </w:r>
    </w:p>
    <w:p w14:paraId="3304BADD" w14:textId="77777777" w:rsidR="00145C2A" w:rsidRDefault="00145C2A" w:rsidP="00B96624">
      <w:pPr>
        <w:numPr>
          <w:ilvl w:val="1"/>
          <w:numId w:val="41"/>
        </w:numPr>
        <w:jc w:val="both"/>
      </w:pPr>
      <w:r>
        <w:t xml:space="preserve">“For this reason </w:t>
      </w:r>
      <w:r w:rsidRPr="00624640">
        <w:t>we shall never be able to read the many books which we have reason to believe existed</w:t>
      </w:r>
      <w:r w:rsidRPr="00145C2A">
        <w:t>,</w:t>
      </w:r>
      <w:r>
        <w:t xml:space="preserve"> </w:t>
      </w:r>
      <w:r w:rsidRPr="00624640">
        <w:t>for instance</w:t>
      </w:r>
      <w:r w:rsidRPr="00145C2A">
        <w:t>,</w:t>
      </w:r>
      <w:r>
        <w:t xml:space="preserve"> </w:t>
      </w:r>
      <w:r w:rsidRPr="00624640">
        <w:t>amongst the Minoans</w:t>
      </w:r>
      <w:r w:rsidRPr="00145C2A">
        <w:t>,</w:t>
      </w:r>
      <w:r>
        <w:t xml:space="preserve"> </w:t>
      </w:r>
      <w:r w:rsidRPr="00624640">
        <w:t>the Phoeni</w:t>
      </w:r>
      <w:r>
        <w:t>cians and the Etruscans</w:t>
      </w:r>
      <w:r w:rsidRPr="00145C2A">
        <w:t>.</w:t>
      </w:r>
      <w:r>
        <w:t>”</w:t>
      </w:r>
      <w:r w:rsidRPr="00145C2A">
        <w:t xml:space="preserve"> (</w:t>
      </w:r>
      <w:r>
        <w:t>Diringer 51</w:t>
      </w:r>
      <w:r w:rsidRPr="00145C2A">
        <w:t>)</w:t>
      </w:r>
    </w:p>
    <w:p w14:paraId="578186AD" w14:textId="77777777" w:rsidR="00145C2A" w:rsidRDefault="00145C2A" w:rsidP="00B96624">
      <w:pPr>
        <w:numPr>
          <w:ilvl w:val="1"/>
          <w:numId w:val="41"/>
        </w:numPr>
        <w:jc w:val="both"/>
      </w:pPr>
      <w:r>
        <w:t>Etruscan</w:t>
      </w:r>
    </w:p>
    <w:p w14:paraId="1F188540" w14:textId="77777777" w:rsidR="00145C2A" w:rsidRDefault="00145C2A" w:rsidP="00B96624">
      <w:pPr>
        <w:numPr>
          <w:ilvl w:val="2"/>
          <w:numId w:val="41"/>
        </w:numPr>
        <w:jc w:val="both"/>
      </w:pPr>
      <w:r w:rsidRPr="00624640">
        <w:t xml:space="preserve">Etruria </w:t>
      </w:r>
      <w:r>
        <w:t xml:space="preserve">was </w:t>
      </w:r>
      <w:r w:rsidRPr="00624640">
        <w:t>roughly modern Tus</w:t>
      </w:r>
      <w:r>
        <w:t>cany</w:t>
      </w:r>
      <w:r w:rsidRPr="00145C2A">
        <w:t>. (</w:t>
      </w:r>
      <w:r>
        <w:t>Diringer 51</w:t>
      </w:r>
      <w:r w:rsidRPr="00145C2A">
        <w:t>)</w:t>
      </w:r>
    </w:p>
    <w:p w14:paraId="0ABC9908" w14:textId="77777777" w:rsidR="00145C2A" w:rsidRDefault="00145C2A" w:rsidP="00B96624">
      <w:pPr>
        <w:numPr>
          <w:ilvl w:val="2"/>
          <w:numId w:val="41"/>
        </w:numPr>
        <w:jc w:val="both"/>
      </w:pPr>
      <w:r>
        <w:t xml:space="preserve">We have almost </w:t>
      </w:r>
      <w:r w:rsidRPr="00624640">
        <w:t>9</w:t>
      </w:r>
      <w:r w:rsidRPr="00145C2A">
        <w:t>,</w:t>
      </w:r>
      <w:r w:rsidRPr="00624640">
        <w:t>000 inscriptions</w:t>
      </w:r>
      <w:r w:rsidRPr="00145C2A">
        <w:t xml:space="preserve"> (</w:t>
      </w:r>
      <w:r w:rsidRPr="00624640">
        <w:t>on stone</w:t>
      </w:r>
      <w:r w:rsidRPr="00145C2A">
        <w:t>,</w:t>
      </w:r>
      <w:r>
        <w:t xml:space="preserve"> </w:t>
      </w:r>
      <w:r w:rsidRPr="00624640">
        <w:t>pottery</w:t>
      </w:r>
      <w:r w:rsidRPr="00145C2A">
        <w:t>,</w:t>
      </w:r>
      <w:r>
        <w:t xml:space="preserve"> </w:t>
      </w:r>
      <w:r w:rsidRPr="00624640">
        <w:t>bronze</w:t>
      </w:r>
      <w:r>
        <w:t xml:space="preserve"> </w:t>
      </w:r>
      <w:r w:rsidRPr="00624640">
        <w:t>objects</w:t>
      </w:r>
      <w:r w:rsidRPr="00145C2A">
        <w:t>,</w:t>
      </w:r>
      <w:r>
        <w:t xml:space="preserve"> </w:t>
      </w:r>
      <w:r w:rsidRPr="00624640">
        <w:t>lead</w:t>
      </w:r>
      <w:r w:rsidRPr="00145C2A">
        <w:t>,</w:t>
      </w:r>
      <w:r>
        <w:t xml:space="preserve"> </w:t>
      </w:r>
      <w:r w:rsidRPr="00624640">
        <w:t>walls</w:t>
      </w:r>
      <w:r w:rsidRPr="00145C2A">
        <w:t>,</w:t>
      </w:r>
      <w:r>
        <w:t xml:space="preserve"> etc</w:t>
      </w:r>
      <w:r w:rsidRPr="00145C2A">
        <w:t>.). (</w:t>
      </w:r>
      <w:r>
        <w:t>Diringer 51</w:t>
      </w:r>
      <w:r w:rsidRPr="00145C2A">
        <w:t>)</w:t>
      </w:r>
    </w:p>
    <w:p w14:paraId="004784E7" w14:textId="77777777" w:rsidR="00145C2A" w:rsidRDefault="00145C2A" w:rsidP="00B96624">
      <w:pPr>
        <w:numPr>
          <w:ilvl w:val="2"/>
          <w:numId w:val="41"/>
        </w:numPr>
        <w:jc w:val="both"/>
      </w:pPr>
      <w:r>
        <w:t>“</w:t>
      </w:r>
      <w:r w:rsidR="00544664" w:rsidRPr="00544664">
        <w:t>. . .</w:t>
      </w:r>
      <w:r w:rsidRPr="00145C2A">
        <w:t xml:space="preserve"> </w:t>
      </w:r>
      <w:r w:rsidRPr="00624640">
        <w:t>the only extant Etruscan manuscript which may be considered as a</w:t>
      </w:r>
      <w:r w:rsidRPr="00145C2A">
        <w:t xml:space="preserve"> </w:t>
      </w:r>
      <w:r>
        <w:t>“</w:t>
      </w:r>
      <w:r w:rsidRPr="00624640">
        <w:t>book</w:t>
      </w:r>
      <w:r>
        <w:t>”</w:t>
      </w:r>
      <w:r w:rsidRPr="00145C2A">
        <w:t>,</w:t>
      </w:r>
      <w:r>
        <w:t xml:space="preserve"> </w:t>
      </w:r>
      <w:r w:rsidRPr="00624640">
        <w:t xml:space="preserve">is the </w:t>
      </w:r>
      <w:proofErr w:type="spellStart"/>
      <w:r w:rsidRPr="00624640">
        <w:t>Agram</w:t>
      </w:r>
      <w:proofErr w:type="spellEnd"/>
      <w:r w:rsidRPr="00145C2A">
        <w:t xml:space="preserve"> (</w:t>
      </w:r>
      <w:r w:rsidRPr="00624640">
        <w:t>or Zagreb</w:t>
      </w:r>
      <w:r w:rsidRPr="00145C2A">
        <w:t xml:space="preserve">) </w:t>
      </w:r>
      <w:r w:rsidRPr="00624640">
        <w:t>document</w:t>
      </w:r>
      <w:r>
        <w:t xml:space="preserve"> </w:t>
      </w:r>
      <w:r w:rsidR="00544664" w:rsidRPr="00544664">
        <w:t>. . .</w:t>
      </w:r>
      <w:r w:rsidRPr="00145C2A">
        <w:t xml:space="preserve"> </w:t>
      </w:r>
      <w:r w:rsidRPr="00624640">
        <w:t xml:space="preserve">written on linen wrappings of an Egyptian mummy </w:t>
      </w:r>
      <w:r w:rsidR="00544664" w:rsidRPr="00544664">
        <w:t>. . .</w:t>
      </w:r>
      <w:r>
        <w:t>”</w:t>
      </w:r>
      <w:r w:rsidRPr="00145C2A">
        <w:t xml:space="preserve"> (</w:t>
      </w:r>
      <w:r>
        <w:t>Diringer 51</w:t>
      </w:r>
      <w:r w:rsidRPr="00145C2A">
        <w:t>)</w:t>
      </w:r>
    </w:p>
    <w:p w14:paraId="52C23FD9" w14:textId="77777777" w:rsidR="00145C2A" w:rsidRPr="00624640" w:rsidRDefault="00145C2A" w:rsidP="00B96624">
      <w:pPr>
        <w:numPr>
          <w:ilvl w:val="2"/>
          <w:numId w:val="41"/>
        </w:numPr>
        <w:jc w:val="both"/>
      </w:pPr>
      <w:r w:rsidRPr="00624640">
        <w:t xml:space="preserve">Roman literary sources </w:t>
      </w:r>
      <w:r>
        <w:t xml:space="preserve">mention </w:t>
      </w:r>
      <w:r w:rsidRPr="00624640">
        <w:t>Etruscan</w:t>
      </w:r>
      <w:r w:rsidRPr="00145C2A">
        <w:t xml:space="preserve"> </w:t>
      </w:r>
      <w:r>
        <w:t>“</w:t>
      </w:r>
      <w:r w:rsidRPr="00624640">
        <w:t>religious</w:t>
      </w:r>
      <w:r w:rsidRPr="00145C2A">
        <w:t>,</w:t>
      </w:r>
      <w:r>
        <w:t xml:space="preserve"> </w:t>
      </w:r>
      <w:r w:rsidRPr="00624640">
        <w:t>liturgical</w:t>
      </w:r>
      <w:r w:rsidRPr="00145C2A">
        <w:t xml:space="preserve">, </w:t>
      </w:r>
      <w:r>
        <w:t>“</w:t>
      </w:r>
      <w:r w:rsidRPr="00624640">
        <w:t>wisdom</w:t>
      </w:r>
      <w:r>
        <w:t>”</w:t>
      </w:r>
      <w:r w:rsidRPr="00145C2A">
        <w:t>,</w:t>
      </w:r>
      <w:r>
        <w:t xml:space="preserve"> </w:t>
      </w:r>
      <w:r w:rsidRPr="00624640">
        <w:t>and other books</w:t>
      </w:r>
      <w:r w:rsidRPr="00145C2A">
        <w:t>.</w:t>
      </w:r>
      <w:r>
        <w:t>”</w:t>
      </w:r>
      <w:r w:rsidRPr="00145C2A">
        <w:t xml:space="preserve"> (</w:t>
      </w:r>
      <w:r>
        <w:t>Diringer 51</w:t>
      </w:r>
      <w:r w:rsidRPr="00145C2A">
        <w:t>)</w:t>
      </w:r>
    </w:p>
    <w:p w14:paraId="01184EF0" w14:textId="77777777" w:rsidR="00145C2A" w:rsidRDefault="00145C2A" w:rsidP="00B96624">
      <w:pPr>
        <w:numPr>
          <w:ilvl w:val="2"/>
          <w:numId w:val="41"/>
        </w:numPr>
        <w:jc w:val="both"/>
      </w:pPr>
      <w:r w:rsidRPr="00624640">
        <w:t xml:space="preserve">Etruscan </w:t>
      </w:r>
      <w:r>
        <w:t>remains un</w:t>
      </w:r>
      <w:r w:rsidRPr="00624640">
        <w:t>deci</w:t>
      </w:r>
      <w:r>
        <w:t>phered</w:t>
      </w:r>
      <w:r w:rsidRPr="00145C2A">
        <w:t>. (</w:t>
      </w:r>
      <w:r>
        <w:t>Diringer 51</w:t>
      </w:r>
      <w:r w:rsidRPr="00145C2A">
        <w:t>)</w:t>
      </w:r>
    </w:p>
    <w:p w14:paraId="1C990CA7" w14:textId="77777777" w:rsidR="00145C2A" w:rsidRDefault="00145C2A" w:rsidP="00145C2A">
      <w:pPr>
        <w:jc w:val="both"/>
        <w:rPr>
          <w:bCs/>
          <w:szCs w:val="22"/>
        </w:rPr>
      </w:pPr>
    </w:p>
    <w:p w14:paraId="368736BD" w14:textId="77777777" w:rsidR="00145C2A" w:rsidRPr="00624640" w:rsidRDefault="00145C2A" w:rsidP="00B96624">
      <w:pPr>
        <w:numPr>
          <w:ilvl w:val="0"/>
          <w:numId w:val="41"/>
        </w:numPr>
        <w:jc w:val="both"/>
        <w:rPr>
          <w:bCs/>
          <w:szCs w:val="22"/>
        </w:rPr>
      </w:pPr>
      <w:r w:rsidRPr="00A7497C">
        <w:rPr>
          <w:b/>
          <w:bCs/>
          <w:szCs w:val="22"/>
        </w:rPr>
        <w:t>papyrus</w:t>
      </w:r>
      <w:r>
        <w:rPr>
          <w:b/>
          <w:bCs/>
          <w:szCs w:val="22"/>
        </w:rPr>
        <w:t xml:space="preserve"> in </w:t>
      </w:r>
      <w:r w:rsidRPr="00A7497C">
        <w:rPr>
          <w:b/>
          <w:bCs/>
          <w:szCs w:val="22"/>
        </w:rPr>
        <w:t>Greece</w:t>
      </w:r>
    </w:p>
    <w:p w14:paraId="7C4BCE5B" w14:textId="77777777" w:rsidR="00145C2A" w:rsidRDefault="00145C2A" w:rsidP="00B96624">
      <w:pPr>
        <w:numPr>
          <w:ilvl w:val="1"/>
          <w:numId w:val="41"/>
        </w:numPr>
        <w:jc w:val="both"/>
      </w:pPr>
      <w:r>
        <w:t>900s</w:t>
      </w:r>
      <w:r w:rsidRPr="00145C2A">
        <w:t xml:space="preserve">: </w:t>
      </w:r>
      <w:r w:rsidRPr="00600367">
        <w:t xml:space="preserve">Greeks </w:t>
      </w:r>
      <w:r>
        <w:t xml:space="preserve">knew </w:t>
      </w:r>
      <w:r w:rsidRPr="00600367">
        <w:t xml:space="preserve">papyrus from </w:t>
      </w:r>
      <w:r>
        <w:t xml:space="preserve">at least </w:t>
      </w:r>
      <w:r w:rsidRPr="00600367">
        <w:t xml:space="preserve">the </w:t>
      </w:r>
      <w:r>
        <w:t>900s</w:t>
      </w:r>
      <w:r w:rsidRPr="00145C2A">
        <w:t>. (</w:t>
      </w:r>
      <w:r w:rsidRPr="00600367">
        <w:t>Diringer 153</w:t>
      </w:r>
      <w:r w:rsidRPr="00145C2A">
        <w:t>)</w:t>
      </w:r>
    </w:p>
    <w:p w14:paraId="03386B8E" w14:textId="77777777" w:rsidR="00145C2A" w:rsidRPr="00600367" w:rsidRDefault="00145C2A" w:rsidP="00B96624">
      <w:pPr>
        <w:numPr>
          <w:ilvl w:val="2"/>
          <w:numId w:val="41"/>
        </w:numPr>
        <w:jc w:val="both"/>
      </w:pPr>
      <w:r w:rsidRPr="00600367">
        <w:t>900s</w:t>
      </w:r>
      <w:r w:rsidRPr="00145C2A">
        <w:t xml:space="preserve">: </w:t>
      </w:r>
      <w:proofErr w:type="spellStart"/>
      <w:r w:rsidRPr="00600367">
        <w:t>Tyre</w:t>
      </w:r>
      <w:proofErr w:type="spellEnd"/>
      <w:r w:rsidRPr="00600367">
        <w:t xml:space="preserve"> and Sidon </w:t>
      </w:r>
      <w:r>
        <w:t xml:space="preserve">replace </w:t>
      </w:r>
      <w:r w:rsidRPr="00600367">
        <w:t xml:space="preserve">Byblos </w:t>
      </w:r>
      <w:r>
        <w:t xml:space="preserve">as </w:t>
      </w:r>
      <w:r w:rsidRPr="00600367">
        <w:t>Phoenicia</w:t>
      </w:r>
      <w:r>
        <w:t>’s</w:t>
      </w:r>
      <w:r w:rsidRPr="00600367">
        <w:t xml:space="preserve"> </w:t>
      </w:r>
      <w:r>
        <w:t>leading city</w:t>
      </w:r>
      <w:r w:rsidRPr="00145C2A">
        <w:t>. (</w:t>
      </w:r>
      <w:r w:rsidRPr="00600367">
        <w:t>Diringer 153</w:t>
      </w:r>
      <w:r w:rsidRPr="00145C2A">
        <w:t>)</w:t>
      </w:r>
    </w:p>
    <w:p w14:paraId="2682C8AE" w14:textId="77777777" w:rsidR="00145C2A" w:rsidRDefault="00145C2A" w:rsidP="00B96624">
      <w:pPr>
        <w:numPr>
          <w:ilvl w:val="2"/>
          <w:numId w:val="41"/>
        </w:numPr>
        <w:jc w:val="both"/>
      </w:pPr>
      <w:r>
        <w:rPr>
          <w:iCs/>
        </w:rPr>
        <w:t xml:space="preserve">Since Greek </w:t>
      </w:r>
      <w:proofErr w:type="spellStart"/>
      <w:r>
        <w:rPr>
          <w:i/>
          <w:iCs/>
        </w:rPr>
        <w:t>b</w:t>
      </w:r>
      <w:r w:rsidRPr="00600367">
        <w:rPr>
          <w:i/>
          <w:iCs/>
        </w:rPr>
        <w:t>ýblos</w:t>
      </w:r>
      <w:proofErr w:type="spellEnd"/>
      <w:r w:rsidRPr="00145C2A">
        <w:rPr>
          <w:iCs/>
        </w:rPr>
        <w:t xml:space="preserve"> (</w:t>
      </w:r>
      <w:r>
        <w:rPr>
          <w:iCs/>
        </w:rPr>
        <w:t>papyrus reed</w:t>
      </w:r>
      <w:r w:rsidRPr="00145C2A">
        <w:rPr>
          <w:iCs/>
        </w:rPr>
        <w:t xml:space="preserve">) </w:t>
      </w:r>
      <w:r w:rsidRPr="00600367">
        <w:t xml:space="preserve">and </w:t>
      </w:r>
      <w:proofErr w:type="spellStart"/>
      <w:r w:rsidRPr="00600367">
        <w:rPr>
          <w:i/>
          <w:iCs/>
        </w:rPr>
        <w:t>biblíon</w:t>
      </w:r>
      <w:proofErr w:type="spellEnd"/>
      <w:r w:rsidRPr="00145C2A">
        <w:t xml:space="preserve"> (</w:t>
      </w:r>
      <w:r>
        <w:t>papyrus scroll</w:t>
      </w:r>
      <w:r w:rsidRPr="00145C2A">
        <w:t xml:space="preserve">) </w:t>
      </w:r>
      <w:r>
        <w:t>come from</w:t>
      </w:r>
      <w:r w:rsidRPr="00145C2A">
        <w:t xml:space="preserve"> </w:t>
      </w:r>
      <w:r>
        <w:t>“Byblos</w:t>
      </w:r>
      <w:r w:rsidRPr="00145C2A">
        <w:t>,</w:t>
      </w:r>
      <w:r>
        <w:t>”</w:t>
      </w:r>
      <w:r w:rsidRPr="00145C2A">
        <w:t xml:space="preserve"> </w:t>
      </w:r>
      <w:r>
        <w:t>they presuppose Byblos’</w:t>
      </w:r>
      <w:r w:rsidRPr="00145C2A">
        <w:t xml:space="preserve"> </w:t>
      </w:r>
      <w:r>
        <w:t>heyday</w:t>
      </w:r>
      <w:r w:rsidRPr="00145C2A">
        <w:t>. (</w:t>
      </w:r>
      <w:r w:rsidRPr="00600367">
        <w:t>Diringer 153</w:t>
      </w:r>
      <w:r w:rsidRPr="00145C2A">
        <w:t>)</w:t>
      </w:r>
    </w:p>
    <w:p w14:paraId="0259877F" w14:textId="77777777" w:rsidR="00145C2A" w:rsidRDefault="00145C2A" w:rsidP="00B96624">
      <w:pPr>
        <w:numPr>
          <w:ilvl w:val="1"/>
          <w:numId w:val="41"/>
        </w:numPr>
        <w:jc w:val="both"/>
      </w:pPr>
      <w:r>
        <w:t>700s</w:t>
      </w:r>
      <w:r w:rsidRPr="00145C2A">
        <w:t xml:space="preserve">: </w:t>
      </w:r>
      <w:r>
        <w:t>“</w:t>
      </w:r>
      <w:r w:rsidRPr="00624640">
        <w:t>if there was writing i</w:t>
      </w:r>
      <w:r>
        <w:t>n the days of Homer and Hesiod</w:t>
      </w:r>
      <w:r w:rsidRPr="00145C2A">
        <w:t>,</w:t>
      </w:r>
      <w:r>
        <w:t>”</w:t>
      </w:r>
      <w:r w:rsidRPr="00145C2A">
        <w:t xml:space="preserve"> </w:t>
      </w:r>
      <w:r w:rsidRPr="00624640">
        <w:t>the</w:t>
      </w:r>
      <w:r>
        <w:t>y</w:t>
      </w:r>
      <w:r w:rsidRPr="00624640">
        <w:t xml:space="preserve"> </w:t>
      </w:r>
      <w:r>
        <w:t>were probably</w:t>
      </w:r>
      <w:r w:rsidRPr="00624640">
        <w:t xml:space="preserve"> </w:t>
      </w:r>
      <w:r>
        <w:t xml:space="preserve">written on </w:t>
      </w:r>
      <w:r w:rsidRPr="00624640">
        <w:t>papyrus</w:t>
      </w:r>
      <w:r w:rsidRPr="00145C2A">
        <w:t>. (</w:t>
      </w:r>
      <w:r>
        <w:t>Diringer 151</w:t>
      </w:r>
      <w:r w:rsidRPr="00145C2A">
        <w:t>)</w:t>
      </w:r>
    </w:p>
    <w:p w14:paraId="3FAFB3CE" w14:textId="77777777" w:rsidR="00145C2A" w:rsidRDefault="00145C2A" w:rsidP="00B96624">
      <w:pPr>
        <w:numPr>
          <w:ilvl w:val="1"/>
          <w:numId w:val="41"/>
        </w:numPr>
        <w:jc w:val="both"/>
      </w:pPr>
      <w:r>
        <w:t>at least by 600s</w:t>
      </w:r>
      <w:r w:rsidRPr="00145C2A">
        <w:t xml:space="preserve">: </w:t>
      </w:r>
      <w:r>
        <w:t>“</w:t>
      </w:r>
      <w:r w:rsidRPr="00624640">
        <w:t>the papyrus roll was the regular material for book production in Greece</w:t>
      </w:r>
      <w:r w:rsidRPr="00145C2A">
        <w:t xml:space="preserve">; </w:t>
      </w:r>
      <w:r w:rsidRPr="00624640">
        <w:t xml:space="preserve">it continued to be so </w:t>
      </w:r>
      <w:r w:rsidR="00544664" w:rsidRPr="00544664">
        <w:t>. . .</w:t>
      </w:r>
      <w:r w:rsidRPr="00145C2A">
        <w:t xml:space="preserve"> </w:t>
      </w:r>
      <w:r>
        <w:t xml:space="preserve">up </w:t>
      </w:r>
      <w:r w:rsidRPr="00624640">
        <w:t xml:space="preserve">to the fourth century </w:t>
      </w:r>
      <w:proofErr w:type="spellStart"/>
      <w:r w:rsidRPr="00624640">
        <w:rPr>
          <w:smallCaps/>
        </w:rPr>
        <w:t>a</w:t>
      </w:r>
      <w:r w:rsidRPr="00145C2A">
        <w:rPr>
          <w:smallCaps/>
        </w:rPr>
        <w:t>.</w:t>
      </w:r>
      <w:r w:rsidRPr="00624640">
        <w:rPr>
          <w:smallCaps/>
        </w:rPr>
        <w:t>d</w:t>
      </w:r>
      <w:r w:rsidRPr="00145C2A">
        <w:t>.</w:t>
      </w:r>
      <w:proofErr w:type="spellEnd"/>
      <w:r w:rsidRPr="00145C2A">
        <w:t>,</w:t>
      </w:r>
      <w:r>
        <w:t xml:space="preserve"> </w:t>
      </w:r>
      <w:r w:rsidRPr="00624640">
        <w:rPr>
          <w:i/>
          <w:iCs/>
        </w:rPr>
        <w:t>i</w:t>
      </w:r>
      <w:r w:rsidRPr="00145C2A">
        <w:rPr>
          <w:iCs/>
        </w:rPr>
        <w:t>.</w:t>
      </w:r>
      <w:r w:rsidRPr="00624640">
        <w:rPr>
          <w:i/>
          <w:iCs/>
        </w:rPr>
        <w:t>e</w:t>
      </w:r>
      <w:r w:rsidRPr="00145C2A">
        <w:rPr>
          <w:iCs/>
        </w:rPr>
        <w:t xml:space="preserve">. </w:t>
      </w:r>
      <w:r w:rsidRPr="00624640">
        <w:t>for over a millennium</w:t>
      </w:r>
      <w:r w:rsidRPr="00145C2A">
        <w:t>,</w:t>
      </w:r>
      <w:r>
        <w:t xml:space="preserve"> </w:t>
      </w:r>
      <w:r w:rsidRPr="00624640">
        <w:t xml:space="preserve">and it lingered on as writing material down to about the year </w:t>
      </w:r>
      <w:proofErr w:type="spellStart"/>
      <w:r w:rsidRPr="00624640">
        <w:rPr>
          <w:rFonts w:cs="Bookman Old Style"/>
          <w:smallCaps/>
          <w:szCs w:val="14"/>
        </w:rPr>
        <w:t>a</w:t>
      </w:r>
      <w:r w:rsidRPr="00145C2A">
        <w:rPr>
          <w:rFonts w:cs="Bookman Old Style"/>
          <w:smallCaps/>
          <w:szCs w:val="14"/>
        </w:rPr>
        <w:t>.</w:t>
      </w:r>
      <w:r w:rsidRPr="00624640">
        <w:rPr>
          <w:rFonts w:cs="Bookman Old Style"/>
          <w:smallCaps/>
          <w:szCs w:val="14"/>
        </w:rPr>
        <w:t>d</w:t>
      </w:r>
      <w:r w:rsidRPr="00145C2A">
        <w:rPr>
          <w:rFonts w:cs="Bookman Old Style"/>
          <w:szCs w:val="14"/>
        </w:rPr>
        <w:t>.</w:t>
      </w:r>
      <w:proofErr w:type="spellEnd"/>
      <w:r w:rsidRPr="00145C2A">
        <w:rPr>
          <w:rFonts w:cs="Bookman Old Style"/>
          <w:szCs w:val="14"/>
        </w:rPr>
        <w:t xml:space="preserve"> </w:t>
      </w:r>
      <w:r w:rsidRPr="00624640">
        <w:t>1000</w:t>
      </w:r>
      <w:r w:rsidRPr="00145C2A">
        <w:t>.</w:t>
      </w:r>
      <w:r>
        <w:t>”</w:t>
      </w:r>
      <w:r w:rsidRPr="00145C2A">
        <w:t xml:space="preserve"> (</w:t>
      </w:r>
      <w:r>
        <w:t>Diringer 153</w:t>
      </w:r>
      <w:r w:rsidRPr="00145C2A">
        <w:t>)</w:t>
      </w:r>
    </w:p>
    <w:p w14:paraId="5291C72B" w14:textId="77777777" w:rsidR="00145C2A" w:rsidRDefault="00145C2A" w:rsidP="00B96624">
      <w:pPr>
        <w:numPr>
          <w:ilvl w:val="1"/>
          <w:numId w:val="41"/>
        </w:numPr>
        <w:jc w:val="both"/>
      </w:pPr>
      <w:r>
        <w:t>600-300</w:t>
      </w:r>
      <w:r w:rsidRPr="00145C2A">
        <w:t xml:space="preserve">: </w:t>
      </w:r>
      <w:r>
        <w:t>r</w:t>
      </w:r>
      <w:r w:rsidRPr="00624640">
        <w:t xml:space="preserve">eferences to papyrus on Greek soil </w:t>
      </w:r>
      <w:r>
        <w:t>are few</w:t>
      </w:r>
      <w:r w:rsidRPr="00145C2A">
        <w:t>.</w:t>
      </w:r>
    </w:p>
    <w:p w14:paraId="3D92AB97" w14:textId="77777777" w:rsidR="00145C2A" w:rsidRDefault="00145C2A" w:rsidP="00B96624">
      <w:pPr>
        <w:numPr>
          <w:ilvl w:val="2"/>
          <w:numId w:val="41"/>
        </w:numPr>
        <w:jc w:val="both"/>
      </w:pPr>
      <w:r>
        <w:t>c</w:t>
      </w:r>
      <w:r w:rsidRPr="00145C2A">
        <w:t xml:space="preserve">. </w:t>
      </w:r>
      <w:r>
        <w:t>450</w:t>
      </w:r>
      <w:r w:rsidRPr="00145C2A">
        <w:t xml:space="preserve">: </w:t>
      </w:r>
      <w:r>
        <w:t>Herodotus</w:t>
      </w:r>
      <w:r w:rsidRPr="00145C2A">
        <w:t>,</w:t>
      </w:r>
      <w:r>
        <w:t xml:space="preserve"> </w:t>
      </w:r>
      <w:r>
        <w:rPr>
          <w:i/>
        </w:rPr>
        <w:t>Histories</w:t>
      </w:r>
      <w:r>
        <w:t xml:space="preserve"> 5</w:t>
      </w:r>
      <w:r w:rsidRPr="00145C2A">
        <w:t>.</w:t>
      </w:r>
      <w:r>
        <w:t>58</w:t>
      </w:r>
    </w:p>
    <w:p w14:paraId="3ECD9A12" w14:textId="77777777" w:rsidR="00145C2A" w:rsidRDefault="00145C2A" w:rsidP="00B96624">
      <w:pPr>
        <w:numPr>
          <w:ilvl w:val="3"/>
          <w:numId w:val="41"/>
        </w:numPr>
        <w:jc w:val="both"/>
      </w:pPr>
      <w:r>
        <w:t>“</w:t>
      </w:r>
      <w:r w:rsidR="00544664" w:rsidRPr="00544664">
        <w:t>. . .</w:t>
      </w:r>
      <w:r w:rsidRPr="00145C2A">
        <w:t xml:space="preserve"> </w:t>
      </w:r>
      <w:r w:rsidRPr="00624640">
        <w:t>in earlier times</w:t>
      </w:r>
      <w:r w:rsidRPr="00145C2A">
        <w:t xml:space="preserve"> [</w:t>
      </w:r>
      <w:r>
        <w:t>leather</w:t>
      </w:r>
      <w:r w:rsidRPr="00145C2A">
        <w:t xml:space="preserve">] </w:t>
      </w:r>
      <w:r w:rsidRPr="00624640">
        <w:t>was used only</w:t>
      </w:r>
      <w:r w:rsidRPr="00145C2A">
        <w:t xml:space="preserve"> [</w:t>
      </w:r>
      <w:r>
        <w:t>by</w:t>
      </w:r>
      <w:r w:rsidRPr="00145C2A">
        <w:t xml:space="preserve">] </w:t>
      </w:r>
      <w:r w:rsidRPr="00624640">
        <w:t>necessity</w:t>
      </w:r>
      <w:r w:rsidRPr="00145C2A">
        <w:t>.</w:t>
      </w:r>
      <w:r>
        <w:t>”</w:t>
      </w:r>
      <w:r w:rsidRPr="00145C2A">
        <w:t xml:space="preserve"> (</w:t>
      </w:r>
      <w:r>
        <w:t>Diringer 151</w:t>
      </w:r>
      <w:r w:rsidRPr="00145C2A">
        <w:t>)</w:t>
      </w:r>
    </w:p>
    <w:p w14:paraId="709C72B0" w14:textId="77777777" w:rsidR="00145C2A" w:rsidRDefault="00145C2A" w:rsidP="00B96624">
      <w:pPr>
        <w:numPr>
          <w:ilvl w:val="3"/>
          <w:numId w:val="41"/>
        </w:numPr>
        <w:jc w:val="both"/>
      </w:pPr>
      <w:r>
        <w:t>“</w:t>
      </w:r>
      <w:r w:rsidR="00544664" w:rsidRPr="00544664">
        <w:t>. . .</w:t>
      </w:r>
      <w:r w:rsidRPr="00145C2A">
        <w:t xml:space="preserve"> </w:t>
      </w:r>
      <w:r w:rsidRPr="00624640">
        <w:t>papyrus was the only writing material for the books of all civilized peoples</w:t>
      </w:r>
      <w:r w:rsidRPr="00145C2A">
        <w:t>.</w:t>
      </w:r>
      <w:r>
        <w:t>”</w:t>
      </w:r>
      <w:r w:rsidRPr="00145C2A">
        <w:t xml:space="preserve"> (</w:t>
      </w:r>
      <w:r>
        <w:t>Diringer 151</w:t>
      </w:r>
      <w:r w:rsidRPr="00145C2A">
        <w:t>)</w:t>
      </w:r>
    </w:p>
    <w:p w14:paraId="3CE8B516" w14:textId="77777777" w:rsidR="00145C2A" w:rsidRPr="00624640" w:rsidRDefault="00145C2A" w:rsidP="00B96624">
      <w:pPr>
        <w:numPr>
          <w:ilvl w:val="2"/>
          <w:numId w:val="41"/>
        </w:numPr>
        <w:jc w:val="both"/>
      </w:pPr>
      <w:r>
        <w:lastRenderedPageBreak/>
        <w:t>400s</w:t>
      </w:r>
      <w:r w:rsidRPr="00145C2A">
        <w:t xml:space="preserve">: </w:t>
      </w:r>
      <w:r w:rsidRPr="00624640">
        <w:t>a</w:t>
      </w:r>
      <w:r>
        <w:t>n</w:t>
      </w:r>
      <w:r w:rsidRPr="00624640">
        <w:t xml:space="preserve"> Attic </w:t>
      </w:r>
      <w:r>
        <w:t xml:space="preserve">tomb </w:t>
      </w:r>
      <w:r w:rsidRPr="00624640">
        <w:t xml:space="preserve">relief </w:t>
      </w:r>
      <w:r>
        <w:t xml:space="preserve">has </w:t>
      </w:r>
      <w:r w:rsidRPr="00624640">
        <w:t>a boy reading a</w:t>
      </w:r>
      <w:r>
        <w:t>n</w:t>
      </w:r>
      <w:r w:rsidRPr="00145C2A">
        <w:t xml:space="preserve"> </w:t>
      </w:r>
      <w:r>
        <w:t>“</w:t>
      </w:r>
      <w:r w:rsidRPr="00624640">
        <w:t xml:space="preserve">obviously </w:t>
      </w:r>
      <w:r w:rsidR="00544664" w:rsidRPr="00544664">
        <w:t>. . .</w:t>
      </w:r>
      <w:r w:rsidRPr="00145C2A">
        <w:t xml:space="preserve"> </w:t>
      </w:r>
      <w:r w:rsidRPr="00624640">
        <w:t>papyrus</w:t>
      </w:r>
      <w:r>
        <w:t>”</w:t>
      </w:r>
      <w:r w:rsidRPr="00145C2A">
        <w:t xml:space="preserve"> </w:t>
      </w:r>
      <w:r>
        <w:t>roll</w:t>
      </w:r>
      <w:r w:rsidRPr="00145C2A">
        <w:t>. (</w:t>
      </w:r>
      <w:r>
        <w:t>Diringer 151</w:t>
      </w:r>
      <w:r w:rsidRPr="00145C2A">
        <w:t>)</w:t>
      </w:r>
    </w:p>
    <w:p w14:paraId="4677DD3E" w14:textId="77777777" w:rsidR="00145C2A" w:rsidRDefault="00145C2A" w:rsidP="00B96624">
      <w:pPr>
        <w:numPr>
          <w:ilvl w:val="2"/>
          <w:numId w:val="41"/>
        </w:numPr>
        <w:jc w:val="both"/>
      </w:pPr>
      <w:r>
        <w:t>late 400s</w:t>
      </w:r>
      <w:r w:rsidRPr="00145C2A">
        <w:t xml:space="preserve">: </w:t>
      </w:r>
      <w:r w:rsidRPr="00624640">
        <w:t>an in</w:t>
      </w:r>
      <w:r>
        <w:t>scription in Athens</w:t>
      </w:r>
      <w:r w:rsidRPr="00145C2A">
        <w:t xml:space="preserve"> (</w:t>
      </w:r>
      <w:r>
        <w:t>Diringer 151</w:t>
      </w:r>
      <w:r w:rsidRPr="00145C2A">
        <w:t>)</w:t>
      </w:r>
    </w:p>
    <w:p w14:paraId="7F6F5B9A" w14:textId="77777777" w:rsidR="00145C2A" w:rsidRDefault="00145C2A" w:rsidP="00B96624">
      <w:pPr>
        <w:numPr>
          <w:ilvl w:val="2"/>
          <w:numId w:val="41"/>
        </w:numPr>
        <w:jc w:val="both"/>
      </w:pPr>
      <w:r>
        <w:t>300s</w:t>
      </w:r>
      <w:r w:rsidRPr="00145C2A">
        <w:t xml:space="preserve">: </w:t>
      </w:r>
      <w:r w:rsidRPr="00624640">
        <w:t>an inscription in the Peloponnese</w:t>
      </w:r>
      <w:r w:rsidRPr="00145C2A">
        <w:t xml:space="preserve"> (</w:t>
      </w:r>
      <w:r>
        <w:t>Diringer 151</w:t>
      </w:r>
      <w:r w:rsidRPr="00145C2A">
        <w:t>)</w:t>
      </w:r>
    </w:p>
    <w:p w14:paraId="6E1A191B" w14:textId="77777777" w:rsidR="00145C2A" w:rsidRDefault="00145C2A" w:rsidP="00B96624">
      <w:pPr>
        <w:numPr>
          <w:ilvl w:val="1"/>
          <w:numId w:val="41"/>
        </w:numPr>
        <w:jc w:val="both"/>
      </w:pPr>
      <w:r>
        <w:t>extant Greek papyri</w:t>
      </w:r>
    </w:p>
    <w:p w14:paraId="7A420BE1" w14:textId="77777777" w:rsidR="00145C2A" w:rsidRDefault="00145C2A" w:rsidP="00B96624">
      <w:pPr>
        <w:numPr>
          <w:ilvl w:val="2"/>
          <w:numId w:val="41"/>
        </w:numPr>
        <w:jc w:val="both"/>
      </w:pPr>
      <w:r>
        <w:t>1000-400</w:t>
      </w:r>
      <w:r w:rsidRPr="00145C2A">
        <w:t xml:space="preserve">: </w:t>
      </w:r>
      <w:r w:rsidRPr="00624640">
        <w:t xml:space="preserve">no </w:t>
      </w:r>
      <w:r>
        <w:t xml:space="preserve">papyri </w:t>
      </w:r>
      <w:r w:rsidRPr="00624640">
        <w:t>are extant</w:t>
      </w:r>
      <w:r w:rsidRPr="00145C2A">
        <w:t>. (</w:t>
      </w:r>
      <w:r>
        <w:t>Diringer 153</w:t>
      </w:r>
      <w:r w:rsidRPr="00145C2A">
        <w:t>) (</w:t>
      </w:r>
      <w:r w:rsidRPr="00061737">
        <w:rPr>
          <w:sz w:val="20"/>
        </w:rPr>
        <w:t>1000-400 is the</w:t>
      </w:r>
      <w:r w:rsidRPr="00145C2A">
        <w:rPr>
          <w:sz w:val="20"/>
        </w:rPr>
        <w:t xml:space="preserve"> </w:t>
      </w:r>
      <w:r>
        <w:rPr>
          <w:sz w:val="20"/>
        </w:rPr>
        <w:t>“</w:t>
      </w:r>
      <w:r w:rsidRPr="00061737">
        <w:rPr>
          <w:sz w:val="20"/>
        </w:rPr>
        <w:t>classical period</w:t>
      </w:r>
      <w:r>
        <w:rPr>
          <w:sz w:val="20"/>
        </w:rPr>
        <w:t>”</w:t>
      </w:r>
      <w:r w:rsidRPr="00145C2A">
        <w:rPr>
          <w:sz w:val="20"/>
        </w:rPr>
        <w:t xml:space="preserve">: </w:t>
      </w:r>
      <w:r w:rsidRPr="000A2465">
        <w:rPr>
          <w:rFonts w:cs="Arial"/>
          <w:i/>
          <w:iCs/>
          <w:sz w:val="20"/>
          <w:szCs w:val="14"/>
          <w:lang w:bidi="he-IL"/>
        </w:rPr>
        <w:t>The World Almanac and Book of Facts 1997</w:t>
      </w:r>
      <w:r w:rsidRPr="00145C2A">
        <w:rPr>
          <w:rFonts w:cs="Arial"/>
          <w:sz w:val="20"/>
          <w:szCs w:val="14"/>
          <w:lang w:bidi="he-IL"/>
        </w:rPr>
        <w:t xml:space="preserve">. </w:t>
      </w:r>
      <w:r w:rsidRPr="000A2465">
        <w:rPr>
          <w:rFonts w:cs="Arial"/>
          <w:i/>
          <w:sz w:val="20"/>
          <w:szCs w:val="14"/>
          <w:lang w:bidi="he-IL"/>
        </w:rPr>
        <w:t>Microsoft Bookshelf</w:t>
      </w:r>
      <w:r w:rsidRPr="00145C2A">
        <w:rPr>
          <w:rFonts w:cs="Arial"/>
          <w:sz w:val="20"/>
          <w:szCs w:val="14"/>
          <w:lang w:bidi="he-IL"/>
        </w:rPr>
        <w:t xml:space="preserve">. </w:t>
      </w:r>
      <w:r w:rsidRPr="000A2465">
        <w:rPr>
          <w:rFonts w:cs="Arial"/>
          <w:sz w:val="20"/>
        </w:rPr>
        <w:t>Redmond</w:t>
      </w:r>
      <w:r w:rsidRPr="00145C2A">
        <w:rPr>
          <w:rFonts w:cs="Arial"/>
          <w:sz w:val="20"/>
        </w:rPr>
        <w:t xml:space="preserve">: </w:t>
      </w:r>
      <w:r w:rsidRPr="000A2465">
        <w:rPr>
          <w:rFonts w:cs="Arial"/>
          <w:sz w:val="20"/>
        </w:rPr>
        <w:t>Microsoft</w:t>
      </w:r>
      <w:r w:rsidRPr="00145C2A">
        <w:rPr>
          <w:rFonts w:cs="Arial"/>
          <w:sz w:val="20"/>
        </w:rPr>
        <w:t>,</w:t>
      </w:r>
      <w:r>
        <w:rPr>
          <w:rFonts w:cs="Arial"/>
          <w:sz w:val="20"/>
        </w:rPr>
        <w:t xml:space="preserve"> </w:t>
      </w:r>
      <w:r w:rsidRPr="000A2465">
        <w:rPr>
          <w:rFonts w:cs="Arial"/>
          <w:sz w:val="20"/>
        </w:rPr>
        <w:t>1997</w:t>
      </w:r>
      <w:r w:rsidRPr="00145C2A">
        <w:rPr>
          <w:rFonts w:cs="Arial"/>
          <w:sz w:val="20"/>
        </w:rPr>
        <w:t>.</w:t>
      </w:r>
      <w:r w:rsidRPr="00145C2A">
        <w:rPr>
          <w:sz w:val="20"/>
        </w:rPr>
        <w:t>)</w:t>
      </w:r>
    </w:p>
    <w:p w14:paraId="52CEA64E" w14:textId="77777777" w:rsidR="00145C2A" w:rsidRDefault="00145C2A" w:rsidP="00B96624">
      <w:pPr>
        <w:numPr>
          <w:ilvl w:val="2"/>
          <w:numId w:val="41"/>
        </w:numPr>
        <w:jc w:val="both"/>
      </w:pPr>
      <w:r>
        <w:t>“</w:t>
      </w:r>
      <w:r w:rsidRPr="00624640">
        <w:t>With very few exceptions</w:t>
      </w:r>
      <w:r w:rsidRPr="00145C2A">
        <w:t>, [</w:t>
      </w:r>
      <w:r>
        <w:t>papyri in Greek</w:t>
      </w:r>
      <w:r w:rsidRPr="00145C2A">
        <w:t xml:space="preserve">] </w:t>
      </w:r>
      <w:r>
        <w:t xml:space="preserve">now available comes from Egypt </w:t>
      </w:r>
      <w:r w:rsidR="00544664" w:rsidRPr="00544664">
        <w:t>. . .</w:t>
      </w:r>
      <w:r>
        <w:t>”</w:t>
      </w:r>
      <w:r w:rsidRPr="00145C2A">
        <w:t xml:space="preserve"> (</w:t>
      </w:r>
      <w:r>
        <w:t>Diringer 153</w:t>
      </w:r>
      <w:r w:rsidRPr="00145C2A">
        <w:t>)</w:t>
      </w:r>
    </w:p>
    <w:p w14:paraId="5CCEEA02" w14:textId="77777777" w:rsidR="00145C2A" w:rsidRDefault="00145C2A" w:rsidP="00B96624">
      <w:pPr>
        <w:numPr>
          <w:ilvl w:val="3"/>
          <w:numId w:val="41"/>
        </w:numPr>
        <w:jc w:val="both"/>
      </w:pPr>
      <w:r>
        <w:t>F</w:t>
      </w:r>
      <w:r w:rsidRPr="00624640">
        <w:t xml:space="preserve">rom </w:t>
      </w:r>
      <w:r>
        <w:t>331</w:t>
      </w:r>
      <w:r w:rsidRPr="00624640">
        <w:t xml:space="preserve"> </w:t>
      </w:r>
      <w:proofErr w:type="spellStart"/>
      <w:r>
        <w:rPr>
          <w:smallCaps/>
        </w:rPr>
        <w:t>b</w:t>
      </w:r>
      <w:r w:rsidRPr="00624640">
        <w:rPr>
          <w:smallCaps/>
        </w:rPr>
        <w:t>c</w:t>
      </w:r>
      <w:proofErr w:type="spellEnd"/>
      <w:r w:rsidRPr="00624640">
        <w:t xml:space="preserve"> </w:t>
      </w:r>
      <w:r>
        <w:t>Egypt</w:t>
      </w:r>
      <w:r w:rsidRPr="00145C2A">
        <w:t xml:space="preserve"> </w:t>
      </w:r>
      <w:r>
        <w:t>“</w:t>
      </w:r>
      <w:r w:rsidRPr="00624640">
        <w:t>became more or less completely Hellenized</w:t>
      </w:r>
      <w:r w:rsidRPr="00145C2A">
        <w:t>.</w:t>
      </w:r>
      <w:r>
        <w:t>”</w:t>
      </w:r>
      <w:r w:rsidRPr="00145C2A">
        <w:t xml:space="preserve"> (</w:t>
      </w:r>
      <w:r>
        <w:t>Diringer 153</w:t>
      </w:r>
      <w:r w:rsidRPr="00145C2A">
        <w:t>)</w:t>
      </w:r>
    </w:p>
    <w:p w14:paraId="08F4293E" w14:textId="77777777" w:rsidR="00145C2A" w:rsidRPr="00624640" w:rsidRDefault="00145C2A" w:rsidP="00B96624">
      <w:pPr>
        <w:numPr>
          <w:ilvl w:val="3"/>
          <w:numId w:val="41"/>
        </w:numPr>
        <w:jc w:val="both"/>
      </w:pPr>
      <w:r>
        <w:t>Dry conditions preserved papyri</w:t>
      </w:r>
      <w:r w:rsidRPr="00145C2A">
        <w:t>.</w:t>
      </w:r>
    </w:p>
    <w:p w14:paraId="19DEF330" w14:textId="77777777" w:rsidR="00145C2A" w:rsidRDefault="00145C2A" w:rsidP="00145C2A">
      <w:pPr>
        <w:jc w:val="both"/>
        <w:rPr>
          <w:rFonts w:cs="Bookman Old Style"/>
          <w:szCs w:val="16"/>
        </w:rPr>
      </w:pPr>
    </w:p>
    <w:p w14:paraId="19242CBD" w14:textId="77777777" w:rsidR="00145C2A" w:rsidRPr="00624640" w:rsidRDefault="00145C2A" w:rsidP="00B96624">
      <w:pPr>
        <w:numPr>
          <w:ilvl w:val="0"/>
          <w:numId w:val="41"/>
        </w:numPr>
        <w:jc w:val="both"/>
        <w:rPr>
          <w:rFonts w:cs="Bookman Old Style"/>
          <w:szCs w:val="16"/>
        </w:rPr>
      </w:pPr>
      <w:r w:rsidRPr="00A7497C">
        <w:rPr>
          <w:rFonts w:cs="Bookman Old Style"/>
          <w:b/>
          <w:szCs w:val="16"/>
        </w:rPr>
        <w:t>papyrus in Rome</w:t>
      </w:r>
    </w:p>
    <w:p w14:paraId="1BD52042" w14:textId="77777777" w:rsidR="00145C2A" w:rsidRDefault="00145C2A" w:rsidP="00B96624">
      <w:pPr>
        <w:numPr>
          <w:ilvl w:val="1"/>
          <w:numId w:val="41"/>
        </w:numPr>
        <w:jc w:val="both"/>
      </w:pPr>
      <w:r w:rsidRPr="00624640">
        <w:t xml:space="preserve">Latin </w:t>
      </w:r>
      <w:proofErr w:type="spellStart"/>
      <w:r w:rsidRPr="00B96624">
        <w:rPr>
          <w:i/>
          <w:iCs/>
        </w:rPr>
        <w:t>volumen</w:t>
      </w:r>
      <w:proofErr w:type="spellEnd"/>
      <w:r w:rsidRPr="00145C2A">
        <w:rPr>
          <w:iCs/>
        </w:rPr>
        <w:t xml:space="preserve"> (</w:t>
      </w:r>
      <w:r>
        <w:t>“</w:t>
      </w:r>
      <w:r w:rsidRPr="00667EF8">
        <w:t>volume</w:t>
      </w:r>
      <w:r>
        <w:t>”</w:t>
      </w:r>
      <w:r w:rsidRPr="00145C2A">
        <w:t>)</w:t>
      </w:r>
    </w:p>
    <w:p w14:paraId="5A435665" w14:textId="77777777" w:rsidR="00145C2A" w:rsidRDefault="00145C2A" w:rsidP="00B96624">
      <w:pPr>
        <w:numPr>
          <w:ilvl w:val="2"/>
          <w:numId w:val="41"/>
        </w:numPr>
        <w:jc w:val="both"/>
      </w:pPr>
      <w:r w:rsidRPr="00624640">
        <w:t xml:space="preserve">Latin </w:t>
      </w:r>
      <w:proofErr w:type="spellStart"/>
      <w:r w:rsidRPr="00624640">
        <w:rPr>
          <w:i/>
          <w:iCs/>
        </w:rPr>
        <w:t>volvere</w:t>
      </w:r>
      <w:proofErr w:type="spellEnd"/>
      <w:r w:rsidRPr="00624640">
        <w:rPr>
          <w:iCs/>
        </w:rPr>
        <w:t xml:space="preserve"> </w:t>
      </w:r>
      <w:r>
        <w:t>means</w:t>
      </w:r>
      <w:r w:rsidRPr="00145C2A">
        <w:rPr>
          <w:iCs/>
        </w:rPr>
        <w:t xml:space="preserve"> </w:t>
      </w:r>
      <w:r>
        <w:rPr>
          <w:iCs/>
        </w:rPr>
        <w:t>“</w:t>
      </w:r>
      <w:r w:rsidRPr="00624640">
        <w:t>to roll</w:t>
      </w:r>
      <w:r>
        <w:t>”</w:t>
      </w:r>
      <w:r w:rsidRPr="00145C2A">
        <w:t xml:space="preserve"> (</w:t>
      </w:r>
      <w:r w:rsidRPr="004B3E37">
        <w:rPr>
          <w:iCs/>
        </w:rPr>
        <w:t>sc</w:t>
      </w:r>
      <w:r w:rsidRPr="00145C2A">
        <w:rPr>
          <w:iCs/>
        </w:rPr>
        <w:t xml:space="preserve">. </w:t>
      </w:r>
      <w:r>
        <w:t xml:space="preserve">a </w:t>
      </w:r>
      <w:r w:rsidRPr="00624640">
        <w:t>pa</w:t>
      </w:r>
      <w:r>
        <w:t>pyrus</w:t>
      </w:r>
      <w:r w:rsidRPr="00145C2A">
        <w:t>). (</w:t>
      </w:r>
      <w:r>
        <w:t>Diringer 125</w:t>
      </w:r>
      <w:r w:rsidRPr="00145C2A">
        <w:t>)</w:t>
      </w:r>
    </w:p>
    <w:p w14:paraId="64565966" w14:textId="77777777" w:rsidR="00145C2A" w:rsidRDefault="00145C2A" w:rsidP="00B96624">
      <w:pPr>
        <w:numPr>
          <w:ilvl w:val="2"/>
          <w:numId w:val="41"/>
        </w:numPr>
        <w:jc w:val="both"/>
      </w:pPr>
      <w:r w:rsidRPr="00624640">
        <w:t xml:space="preserve">Latin </w:t>
      </w:r>
      <w:proofErr w:type="spellStart"/>
      <w:r w:rsidRPr="00624640">
        <w:rPr>
          <w:i/>
          <w:iCs/>
        </w:rPr>
        <w:t>volumen</w:t>
      </w:r>
      <w:proofErr w:type="spellEnd"/>
      <w:r w:rsidRPr="00624640">
        <w:rPr>
          <w:iCs/>
        </w:rPr>
        <w:t xml:space="preserve"> </w:t>
      </w:r>
      <w:r>
        <w:t>means</w:t>
      </w:r>
      <w:r w:rsidRPr="00145C2A">
        <w:t xml:space="preserve"> </w:t>
      </w:r>
      <w:r>
        <w:t>“</w:t>
      </w:r>
      <w:r w:rsidRPr="00624640">
        <w:t>roll</w:t>
      </w:r>
      <w:r>
        <w:t>”</w:t>
      </w:r>
      <w:r w:rsidRPr="00145C2A">
        <w:t xml:space="preserve">, </w:t>
      </w:r>
      <w:r>
        <w:t>“</w:t>
      </w:r>
      <w:r w:rsidRPr="00624640">
        <w:t>or rather</w:t>
      </w:r>
      <w:r w:rsidRPr="00145C2A">
        <w:t xml:space="preserve"> </w:t>
      </w:r>
      <w:r>
        <w:t>“</w:t>
      </w:r>
      <w:r w:rsidRPr="00624640">
        <w:t>a t</w:t>
      </w:r>
      <w:r>
        <w:t>hing rolled up”</w:t>
      </w:r>
      <w:r w:rsidRPr="00145C2A">
        <w:t xml:space="preserve"> </w:t>
      </w:r>
      <w:r w:rsidR="00544664" w:rsidRPr="00544664">
        <w:t>. . .</w:t>
      </w:r>
      <w:r>
        <w:t>”</w:t>
      </w:r>
      <w:r w:rsidRPr="00145C2A">
        <w:t xml:space="preserve"> (</w:t>
      </w:r>
      <w:r>
        <w:t>Diringer 125</w:t>
      </w:r>
      <w:r w:rsidRPr="00145C2A">
        <w:t>)</w:t>
      </w:r>
    </w:p>
    <w:p w14:paraId="5FB08FCB" w14:textId="77777777" w:rsidR="00145C2A" w:rsidRDefault="00145C2A" w:rsidP="00B96624">
      <w:pPr>
        <w:numPr>
          <w:ilvl w:val="3"/>
          <w:numId w:val="41"/>
        </w:numPr>
        <w:jc w:val="both"/>
      </w:pPr>
      <w:proofErr w:type="spellStart"/>
      <w:r w:rsidRPr="00624640">
        <w:rPr>
          <w:i/>
          <w:iCs/>
        </w:rPr>
        <w:t>Volumen</w:t>
      </w:r>
      <w:proofErr w:type="spellEnd"/>
      <w:r w:rsidRPr="00624640">
        <w:rPr>
          <w:iCs/>
        </w:rPr>
        <w:t xml:space="preserve"> </w:t>
      </w:r>
      <w:r w:rsidRPr="00624640">
        <w:t>parallel</w:t>
      </w:r>
      <w:r>
        <w:t>s</w:t>
      </w:r>
      <w:r w:rsidRPr="00624640">
        <w:t xml:space="preserve"> Greek </w:t>
      </w:r>
      <w:proofErr w:type="spellStart"/>
      <w:r w:rsidRPr="00624640">
        <w:rPr>
          <w:i/>
          <w:iCs/>
        </w:rPr>
        <w:t>kúlindros</w:t>
      </w:r>
      <w:proofErr w:type="spellEnd"/>
      <w:r w:rsidRPr="00145C2A">
        <w:rPr>
          <w:iCs/>
        </w:rPr>
        <w:t xml:space="preserve">, </w:t>
      </w:r>
      <w:r>
        <w:rPr>
          <w:iCs/>
        </w:rPr>
        <w:t>“</w:t>
      </w:r>
      <w:r w:rsidRPr="00624640">
        <w:t>cylinder</w:t>
      </w:r>
      <w:r w:rsidRPr="00145C2A">
        <w:t>,</w:t>
      </w:r>
      <w:r>
        <w:t>”</w:t>
      </w:r>
      <w:r w:rsidRPr="00145C2A">
        <w:t xml:space="preserve"> (</w:t>
      </w:r>
      <w:r>
        <w:t>Diringer 125</w:t>
      </w:r>
      <w:r w:rsidRPr="00145C2A">
        <w:t>)</w:t>
      </w:r>
    </w:p>
    <w:p w14:paraId="1389549D" w14:textId="77777777" w:rsidR="00145C2A" w:rsidRDefault="00145C2A" w:rsidP="00B96624">
      <w:pPr>
        <w:numPr>
          <w:ilvl w:val="3"/>
          <w:numId w:val="41"/>
        </w:numPr>
        <w:jc w:val="both"/>
      </w:pPr>
      <w:r w:rsidRPr="00624640">
        <w:t>Latin</w:t>
      </w:r>
      <w:r w:rsidRPr="00145C2A">
        <w:t xml:space="preserve"> </w:t>
      </w:r>
      <w:r>
        <w:t>“</w:t>
      </w:r>
      <w:proofErr w:type="spellStart"/>
      <w:r w:rsidRPr="00624640">
        <w:rPr>
          <w:i/>
          <w:iCs/>
        </w:rPr>
        <w:t>evolvere</w:t>
      </w:r>
      <w:proofErr w:type="spellEnd"/>
      <w:r w:rsidRPr="00145C2A">
        <w:rPr>
          <w:iCs/>
        </w:rPr>
        <w:t xml:space="preserve">, </w:t>
      </w:r>
      <w:r>
        <w:rPr>
          <w:iCs/>
        </w:rPr>
        <w:t>“</w:t>
      </w:r>
      <w:r w:rsidRPr="00624640">
        <w:t>to unroll</w:t>
      </w:r>
      <w:r>
        <w:t>”</w:t>
      </w:r>
      <w:r w:rsidRPr="00145C2A">
        <w:t>,</w:t>
      </w:r>
      <w:r>
        <w:t xml:space="preserve"> </w:t>
      </w:r>
      <w:r w:rsidRPr="00624640">
        <w:t>was often used in the sense of</w:t>
      </w:r>
      <w:r w:rsidRPr="00145C2A">
        <w:t xml:space="preserve"> </w:t>
      </w:r>
      <w:r>
        <w:t>“</w:t>
      </w:r>
      <w:r w:rsidRPr="00624640">
        <w:t>to read</w:t>
      </w:r>
      <w:r>
        <w:t>”</w:t>
      </w:r>
      <w:r w:rsidRPr="00145C2A">
        <w:t xml:space="preserve"> (</w:t>
      </w:r>
      <w:r w:rsidRPr="00624640">
        <w:t>a book</w:t>
      </w:r>
      <w:r w:rsidRPr="00145C2A">
        <w:t>).</w:t>
      </w:r>
      <w:r>
        <w:t>”</w:t>
      </w:r>
      <w:r w:rsidRPr="00145C2A">
        <w:t xml:space="preserve"> (</w:t>
      </w:r>
      <w:r>
        <w:t>Diringer 126</w:t>
      </w:r>
      <w:r w:rsidRPr="00145C2A">
        <w:t>)</w:t>
      </w:r>
    </w:p>
    <w:p w14:paraId="167FB3CD" w14:textId="77777777" w:rsidR="00145C2A" w:rsidRPr="00624640" w:rsidRDefault="00145C2A" w:rsidP="00B96624">
      <w:pPr>
        <w:numPr>
          <w:ilvl w:val="3"/>
          <w:numId w:val="41"/>
        </w:numPr>
        <w:jc w:val="both"/>
      </w:pPr>
      <w:r>
        <w:t>“</w:t>
      </w:r>
      <w:r w:rsidRPr="00624640">
        <w:t xml:space="preserve">In Roman times the term </w:t>
      </w:r>
      <w:proofErr w:type="spellStart"/>
      <w:r w:rsidRPr="00624640">
        <w:rPr>
          <w:i/>
          <w:iCs/>
        </w:rPr>
        <w:t>volumen</w:t>
      </w:r>
      <w:proofErr w:type="spellEnd"/>
      <w:r w:rsidRPr="00145C2A">
        <w:rPr>
          <w:iCs/>
        </w:rPr>
        <w:t>,</w:t>
      </w:r>
      <w:r>
        <w:rPr>
          <w:iCs/>
        </w:rPr>
        <w:t xml:space="preserve"> </w:t>
      </w:r>
      <w:r w:rsidRPr="00624640">
        <w:t xml:space="preserve">like </w:t>
      </w:r>
      <w:r w:rsidRPr="00624640">
        <w:rPr>
          <w:i/>
          <w:iCs/>
        </w:rPr>
        <w:t>liber</w:t>
      </w:r>
      <w:r w:rsidRPr="00145C2A">
        <w:rPr>
          <w:iCs/>
        </w:rPr>
        <w:t>,</w:t>
      </w:r>
      <w:r>
        <w:rPr>
          <w:iCs/>
        </w:rPr>
        <w:t xml:space="preserve"> </w:t>
      </w:r>
      <w:r w:rsidRPr="00624640">
        <w:t>was in common use for</w:t>
      </w:r>
      <w:r w:rsidRPr="00145C2A">
        <w:t xml:space="preserve"> </w:t>
      </w:r>
      <w:r>
        <w:t>“</w:t>
      </w:r>
      <w:r w:rsidRPr="00624640">
        <w:t>book</w:t>
      </w:r>
      <w:r>
        <w:t>”</w:t>
      </w:r>
      <w:r w:rsidRPr="00145C2A">
        <w:t xml:space="preserve">. </w:t>
      </w:r>
      <w:r w:rsidRPr="00624640">
        <w:t>Only one book was included in a</w:t>
      </w:r>
      <w:r w:rsidRPr="00145C2A">
        <w:t xml:space="preserve"> </w:t>
      </w:r>
      <w:r>
        <w:t>“</w:t>
      </w:r>
      <w:r w:rsidRPr="00624640">
        <w:t>volume</w:t>
      </w:r>
      <w:r>
        <w:t>”</w:t>
      </w:r>
      <w:r w:rsidRPr="00145C2A">
        <w:t>,</w:t>
      </w:r>
      <w:r>
        <w:t xml:space="preserve"> </w:t>
      </w:r>
      <w:r w:rsidRPr="00624640">
        <w:t>so that a work generally consisted of as many volumes as books</w:t>
      </w:r>
      <w:r w:rsidRPr="00145C2A">
        <w:t>.</w:t>
      </w:r>
    </w:p>
    <w:p w14:paraId="3C216BC1" w14:textId="77777777" w:rsidR="00145C2A" w:rsidRPr="004B3E37" w:rsidRDefault="00145C2A" w:rsidP="00B96624">
      <w:pPr>
        <w:numPr>
          <w:ilvl w:val="1"/>
          <w:numId w:val="41"/>
        </w:numPr>
        <w:jc w:val="both"/>
      </w:pPr>
      <w:r>
        <w:t xml:space="preserve">Latin </w:t>
      </w:r>
      <w:proofErr w:type="spellStart"/>
      <w:r>
        <w:rPr>
          <w:i/>
          <w:iCs/>
        </w:rPr>
        <w:t>e</w:t>
      </w:r>
      <w:r w:rsidRPr="00624640">
        <w:rPr>
          <w:i/>
          <w:iCs/>
        </w:rPr>
        <w:t>xplicitus</w:t>
      </w:r>
      <w:proofErr w:type="spellEnd"/>
      <w:r w:rsidRPr="00145C2A">
        <w:t xml:space="preserve"> (</w:t>
      </w:r>
      <w:r>
        <w:t>“</w:t>
      </w:r>
      <w:r w:rsidRPr="00667EF8">
        <w:t>explicit</w:t>
      </w:r>
      <w:r>
        <w:t>”</w:t>
      </w:r>
      <w:r w:rsidRPr="00145C2A">
        <w:t>)</w:t>
      </w:r>
    </w:p>
    <w:p w14:paraId="692FB25D" w14:textId="77777777" w:rsidR="00145C2A" w:rsidRDefault="00145C2A" w:rsidP="00B96624">
      <w:pPr>
        <w:numPr>
          <w:ilvl w:val="2"/>
          <w:numId w:val="41"/>
        </w:numPr>
        <w:jc w:val="both"/>
      </w:pPr>
      <w:r>
        <w:t>English</w:t>
      </w:r>
      <w:r w:rsidRPr="00145C2A">
        <w:t xml:space="preserve"> </w:t>
      </w:r>
      <w:r>
        <w:t>“explicit”</w:t>
      </w:r>
      <w:r w:rsidRPr="00145C2A">
        <w:t xml:space="preserve"> </w:t>
      </w:r>
      <w:r>
        <w:t>means</w:t>
      </w:r>
      <w:r w:rsidRPr="00145C2A">
        <w:t xml:space="preserve"> </w:t>
      </w:r>
      <w:r>
        <w:t>“fully and clearly expressed”</w:t>
      </w:r>
      <w:r w:rsidRPr="00145C2A">
        <w:t xml:space="preserve"> </w:t>
      </w:r>
      <w:r>
        <w:t>but also</w:t>
      </w:r>
      <w:r w:rsidRPr="00145C2A">
        <w:t xml:space="preserve"> </w:t>
      </w:r>
      <w:r>
        <w:t>“readily observable</w:t>
      </w:r>
      <w:r w:rsidRPr="00145C2A">
        <w:t>.</w:t>
      </w:r>
      <w:r>
        <w:t>”</w:t>
      </w:r>
      <w:r w:rsidRPr="00145C2A">
        <w:t xml:space="preserve"> (</w:t>
      </w:r>
      <w:r>
        <w:rPr>
          <w:rFonts w:cs="Arial"/>
          <w:i/>
          <w:iCs/>
          <w:sz w:val="20"/>
          <w:szCs w:val="18"/>
          <w:lang w:bidi="he-IL"/>
        </w:rPr>
        <w:t>American Heritage Dictionary of the English Language</w:t>
      </w:r>
      <w:r w:rsidRPr="00145C2A">
        <w:rPr>
          <w:rFonts w:cs="Arial"/>
          <w:sz w:val="20"/>
          <w:szCs w:val="18"/>
          <w:lang w:bidi="he-IL"/>
        </w:rPr>
        <w:t xml:space="preserve">. </w:t>
      </w:r>
      <w:r>
        <w:rPr>
          <w:rFonts w:cs="Arial"/>
          <w:sz w:val="20"/>
          <w:szCs w:val="18"/>
          <w:lang w:bidi="he-IL"/>
        </w:rPr>
        <w:t>3rd ed</w:t>
      </w:r>
      <w:r w:rsidRPr="00145C2A">
        <w:rPr>
          <w:rFonts w:cs="Arial"/>
          <w:sz w:val="20"/>
          <w:szCs w:val="18"/>
          <w:lang w:bidi="he-IL"/>
        </w:rPr>
        <w:t xml:space="preserve">. </w:t>
      </w:r>
      <w:r>
        <w:rPr>
          <w:rFonts w:cs="Arial"/>
          <w:sz w:val="20"/>
          <w:szCs w:val="18"/>
          <w:lang w:bidi="he-IL"/>
        </w:rPr>
        <w:t>New York</w:t>
      </w:r>
      <w:r w:rsidRPr="00145C2A">
        <w:rPr>
          <w:rFonts w:cs="Arial"/>
          <w:sz w:val="20"/>
          <w:szCs w:val="18"/>
          <w:lang w:bidi="he-IL"/>
        </w:rPr>
        <w:t xml:space="preserve">: </w:t>
      </w:r>
      <w:r>
        <w:rPr>
          <w:rFonts w:cs="Arial"/>
          <w:sz w:val="20"/>
          <w:szCs w:val="18"/>
          <w:lang w:bidi="he-IL"/>
        </w:rPr>
        <w:t>Houghton Mifflin</w:t>
      </w:r>
      <w:r w:rsidRPr="00145C2A">
        <w:rPr>
          <w:rFonts w:cs="Arial"/>
          <w:sz w:val="20"/>
          <w:szCs w:val="18"/>
          <w:lang w:bidi="he-IL"/>
        </w:rPr>
        <w:t>,</w:t>
      </w:r>
      <w:r>
        <w:rPr>
          <w:rFonts w:cs="Arial"/>
          <w:sz w:val="20"/>
          <w:szCs w:val="18"/>
          <w:lang w:bidi="he-IL"/>
        </w:rPr>
        <w:t xml:space="preserve"> 1996</w:t>
      </w:r>
      <w:r w:rsidRPr="00145C2A">
        <w:rPr>
          <w:rFonts w:cs="Arial"/>
          <w:sz w:val="20"/>
          <w:szCs w:val="18"/>
          <w:lang w:bidi="he-IL"/>
        </w:rPr>
        <w:t>.)</w:t>
      </w:r>
    </w:p>
    <w:p w14:paraId="65DA7F29" w14:textId="77777777" w:rsidR="00145C2A" w:rsidRDefault="00145C2A" w:rsidP="00B96624">
      <w:pPr>
        <w:numPr>
          <w:ilvl w:val="2"/>
          <w:numId w:val="41"/>
        </w:numPr>
        <w:jc w:val="both"/>
      </w:pPr>
      <w:proofErr w:type="spellStart"/>
      <w:r w:rsidRPr="00624640">
        <w:rPr>
          <w:i/>
          <w:iCs/>
        </w:rPr>
        <w:t>Explicitus</w:t>
      </w:r>
      <w:proofErr w:type="spellEnd"/>
      <w:r w:rsidRPr="00624640">
        <w:t xml:space="preserve"> </w:t>
      </w:r>
      <w:r>
        <w:t>means</w:t>
      </w:r>
      <w:r w:rsidRPr="00145C2A">
        <w:t xml:space="preserve"> </w:t>
      </w:r>
      <w:r>
        <w:t>“the end</w:t>
      </w:r>
      <w:r w:rsidRPr="00145C2A">
        <w:t xml:space="preserve"> (</w:t>
      </w:r>
      <w:r>
        <w:t>of the roll</w:t>
      </w:r>
      <w:r w:rsidRPr="00145C2A">
        <w:t>).</w:t>
      </w:r>
      <w:r>
        <w:t>”</w:t>
      </w:r>
      <w:r w:rsidRPr="00145C2A">
        <w:t xml:space="preserve"> (</w:t>
      </w:r>
      <w:r>
        <w:t>Diringer 126</w:t>
      </w:r>
      <w:r w:rsidRPr="00145C2A">
        <w:t>)</w:t>
      </w:r>
    </w:p>
    <w:p w14:paraId="0A4D3EE2" w14:textId="77777777" w:rsidR="00145C2A" w:rsidRDefault="00145C2A" w:rsidP="00B96624">
      <w:pPr>
        <w:numPr>
          <w:ilvl w:val="2"/>
          <w:numId w:val="41"/>
        </w:numPr>
        <w:jc w:val="both"/>
      </w:pPr>
      <w:r>
        <w:t>It is</w:t>
      </w:r>
      <w:r w:rsidRPr="00624640">
        <w:t xml:space="preserve"> probably a contraction </w:t>
      </w:r>
      <w:r>
        <w:t xml:space="preserve">of </w:t>
      </w:r>
      <w:r w:rsidRPr="00624640">
        <w:rPr>
          <w:i/>
          <w:iCs/>
        </w:rPr>
        <w:t>explicit</w:t>
      </w:r>
      <w:r w:rsidRPr="00145C2A">
        <w:rPr>
          <w:iCs/>
        </w:rPr>
        <w:t>(</w:t>
      </w:r>
      <w:r w:rsidRPr="00624640">
        <w:rPr>
          <w:i/>
          <w:iCs/>
        </w:rPr>
        <w:t>us</w:t>
      </w:r>
      <w:r w:rsidRPr="00145C2A">
        <w:rPr>
          <w:iCs/>
        </w:rPr>
        <w:t xml:space="preserve">) </w:t>
      </w:r>
      <w:proofErr w:type="spellStart"/>
      <w:r w:rsidRPr="00624640">
        <w:rPr>
          <w:i/>
          <w:iCs/>
        </w:rPr>
        <w:t>est</w:t>
      </w:r>
      <w:proofErr w:type="spellEnd"/>
      <w:r w:rsidRPr="00624640">
        <w:rPr>
          <w:i/>
          <w:iCs/>
        </w:rPr>
        <w:t xml:space="preserve"> liber</w:t>
      </w:r>
      <w:r w:rsidRPr="00145C2A">
        <w:rPr>
          <w:iCs/>
        </w:rPr>
        <w:t xml:space="preserve">, </w:t>
      </w:r>
      <w:r>
        <w:rPr>
          <w:iCs/>
        </w:rPr>
        <w:t>“</w:t>
      </w:r>
      <w:r w:rsidRPr="00624640">
        <w:t>the book is</w:t>
      </w:r>
      <w:r w:rsidRPr="00145C2A">
        <w:t xml:space="preserve"> (</w:t>
      </w:r>
      <w:r w:rsidRPr="00624640">
        <w:t>unrolled</w:t>
      </w:r>
      <w:r w:rsidRPr="00145C2A">
        <w:t xml:space="preserve">) </w:t>
      </w:r>
      <w:r w:rsidRPr="00624640">
        <w:t>to the end</w:t>
      </w:r>
      <w:r>
        <w:t>”</w:t>
      </w:r>
      <w:r w:rsidRPr="00145C2A">
        <w:t>.</w:t>
      </w:r>
      <w:r>
        <w:t>”</w:t>
      </w:r>
      <w:r w:rsidRPr="00145C2A">
        <w:t xml:space="preserve"> (</w:t>
      </w:r>
      <w:r>
        <w:t>Diringer 126</w:t>
      </w:r>
      <w:r w:rsidRPr="00145C2A">
        <w:t>)</w:t>
      </w:r>
    </w:p>
    <w:p w14:paraId="507228A9" w14:textId="77777777" w:rsidR="00145C2A" w:rsidRDefault="00145C2A" w:rsidP="00B96624">
      <w:pPr>
        <w:numPr>
          <w:ilvl w:val="1"/>
          <w:numId w:val="41"/>
        </w:numPr>
        <w:jc w:val="both"/>
      </w:pPr>
      <w:r>
        <w:t>Upper classes used papyrus</w:t>
      </w:r>
      <w:r w:rsidRPr="00145C2A">
        <w:t>.</w:t>
      </w:r>
    </w:p>
    <w:p w14:paraId="468EBCF3" w14:textId="77777777" w:rsidR="00145C2A" w:rsidRDefault="00145C2A" w:rsidP="00B96624">
      <w:pPr>
        <w:numPr>
          <w:ilvl w:val="2"/>
          <w:numId w:val="41"/>
        </w:numPr>
        <w:jc w:val="both"/>
      </w:pPr>
      <w:r>
        <w:t>The</w:t>
      </w:r>
      <w:r w:rsidRPr="00145C2A">
        <w:t xml:space="preserve"> </w:t>
      </w:r>
      <w:r>
        <w:t>“</w:t>
      </w:r>
      <w:r w:rsidRPr="003F1034">
        <w:t>convenient material for some purposes</w:t>
      </w:r>
      <w:r>
        <w:t>—</w:t>
      </w:r>
      <w:r w:rsidRPr="003F1034">
        <w:t>long letters</w:t>
      </w:r>
      <w:r w:rsidRPr="00145C2A">
        <w:t>,</w:t>
      </w:r>
      <w:r>
        <w:t xml:space="preserve"> </w:t>
      </w:r>
      <w:r w:rsidRPr="003F1034">
        <w:t>and books of all kinds</w:t>
      </w:r>
      <w:r>
        <w:t>—</w:t>
      </w:r>
      <w:r w:rsidRPr="003F1034">
        <w:t>was papyrus</w:t>
      </w:r>
      <w:r w:rsidRPr="00145C2A">
        <w:t>.</w:t>
      </w:r>
      <w:r>
        <w:t>”</w:t>
      </w:r>
      <w:r w:rsidRPr="00145C2A">
        <w:t xml:space="preserve"> (</w:t>
      </w:r>
      <w:r>
        <w:t>Harris 194</w:t>
      </w:r>
      <w:r w:rsidRPr="00145C2A">
        <w:t>)</w:t>
      </w:r>
    </w:p>
    <w:p w14:paraId="6CF3A325" w14:textId="77777777" w:rsidR="00145C2A" w:rsidRDefault="00145C2A" w:rsidP="00B96624">
      <w:pPr>
        <w:numPr>
          <w:ilvl w:val="2"/>
          <w:numId w:val="41"/>
        </w:numPr>
        <w:jc w:val="both"/>
      </w:pPr>
      <w:r>
        <w:t>“</w:t>
      </w:r>
      <w:r w:rsidRPr="003F1034">
        <w:t xml:space="preserve">Papyrus was </w:t>
      </w:r>
      <w:r>
        <w:t>extensively used by the elite</w:t>
      </w:r>
      <w:r w:rsidRPr="00145C2A">
        <w:t>,</w:t>
      </w:r>
      <w:r>
        <w:t xml:space="preserve"> </w:t>
      </w:r>
      <w:r w:rsidRPr="003F1034">
        <w:t>and all well-to-do Romans were familiar with it</w:t>
      </w:r>
      <w:r w:rsidRPr="00145C2A">
        <w:t>.</w:t>
      </w:r>
      <w:r>
        <w:t>”</w:t>
      </w:r>
      <w:r w:rsidRPr="00145C2A">
        <w:t xml:space="preserve"> (</w:t>
      </w:r>
      <w:r>
        <w:t>Harris 194</w:t>
      </w:r>
      <w:r w:rsidRPr="00145C2A">
        <w:t>)</w:t>
      </w:r>
    </w:p>
    <w:p w14:paraId="59C6BFB8" w14:textId="77777777" w:rsidR="00145C2A" w:rsidRPr="000A4A20" w:rsidRDefault="00145C2A" w:rsidP="00B96624">
      <w:pPr>
        <w:numPr>
          <w:ilvl w:val="3"/>
          <w:numId w:val="41"/>
        </w:numPr>
        <w:jc w:val="both"/>
      </w:pPr>
      <w:r>
        <w:t>Suetonius</w:t>
      </w:r>
      <w:r w:rsidRPr="00145C2A">
        <w:t xml:space="preserve"> (</w:t>
      </w:r>
      <w:r>
        <w:rPr>
          <w:i/>
        </w:rPr>
        <w:t>DJ</w:t>
      </w:r>
      <w:r>
        <w:t xml:space="preserve"> 56</w:t>
      </w:r>
      <w:r w:rsidRPr="00145C2A">
        <w:t xml:space="preserve">) </w:t>
      </w:r>
      <w:r>
        <w:t>mentions</w:t>
      </w:r>
      <w:r w:rsidRPr="00145C2A">
        <w:t xml:space="preserve"> </w:t>
      </w:r>
      <w:r>
        <w:t>“</w:t>
      </w:r>
      <w:r w:rsidRPr="003F1034">
        <w:t xml:space="preserve">Letters from magistrates to the Senate on </w:t>
      </w:r>
      <w:proofErr w:type="spellStart"/>
      <w:r w:rsidRPr="003F1034">
        <w:rPr>
          <w:i/>
          <w:iCs/>
        </w:rPr>
        <w:t>charta</w:t>
      </w:r>
      <w:proofErr w:type="spellEnd"/>
      <w:r>
        <w:rPr>
          <w:iCs/>
        </w:rPr>
        <w:t xml:space="preserve"> </w:t>
      </w:r>
      <w:r w:rsidR="00544664" w:rsidRPr="00544664">
        <w:rPr>
          <w:iCs/>
        </w:rPr>
        <w:t>. . .</w:t>
      </w:r>
      <w:r>
        <w:rPr>
          <w:iCs/>
        </w:rPr>
        <w:t>”</w:t>
      </w:r>
      <w:r w:rsidRPr="00145C2A">
        <w:rPr>
          <w:iCs/>
        </w:rPr>
        <w:t xml:space="preserve"> (</w:t>
      </w:r>
      <w:r>
        <w:rPr>
          <w:iCs/>
        </w:rPr>
        <w:t>Harris 194 n</w:t>
      </w:r>
      <w:r w:rsidRPr="00145C2A">
        <w:rPr>
          <w:iCs/>
        </w:rPr>
        <w:t xml:space="preserve">. </w:t>
      </w:r>
      <w:r>
        <w:rPr>
          <w:iCs/>
        </w:rPr>
        <w:t>104</w:t>
      </w:r>
      <w:r w:rsidRPr="00145C2A">
        <w:rPr>
          <w:iCs/>
        </w:rPr>
        <w:t>)</w:t>
      </w:r>
    </w:p>
    <w:p w14:paraId="38B5EAA8" w14:textId="77777777" w:rsidR="00145C2A" w:rsidRDefault="00145C2A" w:rsidP="00B96624">
      <w:pPr>
        <w:numPr>
          <w:ilvl w:val="3"/>
          <w:numId w:val="41"/>
        </w:numPr>
        <w:jc w:val="both"/>
      </w:pPr>
      <w:r>
        <w:t>“</w:t>
      </w:r>
      <w:r w:rsidRPr="003F1034">
        <w:t>Papyrus was probably used for long and polished letters of the kind which were published in Cicero</w:t>
      </w:r>
      <w:r>
        <w:t>’</w:t>
      </w:r>
      <w:r w:rsidRPr="003F1034">
        <w:t>s correspondence</w:t>
      </w:r>
      <w:r>
        <w:t xml:space="preserve"> </w:t>
      </w:r>
      <w:r w:rsidR="00544664" w:rsidRPr="00544664">
        <w:t>. . .</w:t>
      </w:r>
      <w:r>
        <w:t>”</w:t>
      </w:r>
      <w:r w:rsidRPr="00145C2A">
        <w:t xml:space="preserve"> (</w:t>
      </w:r>
      <w:r>
        <w:t>Harris 194 n</w:t>
      </w:r>
      <w:r w:rsidRPr="00145C2A">
        <w:t xml:space="preserve">. </w:t>
      </w:r>
      <w:r>
        <w:t>104</w:t>
      </w:r>
      <w:r w:rsidRPr="00145C2A">
        <w:t>)</w:t>
      </w:r>
    </w:p>
    <w:p w14:paraId="35F80FB1" w14:textId="77777777" w:rsidR="00145C2A" w:rsidRDefault="00145C2A" w:rsidP="00B96624">
      <w:pPr>
        <w:numPr>
          <w:ilvl w:val="3"/>
          <w:numId w:val="41"/>
        </w:numPr>
        <w:jc w:val="both"/>
      </w:pPr>
      <w:r>
        <w:t>“</w:t>
      </w:r>
      <w:r w:rsidRPr="003F1034">
        <w:t>Pliny routine</w:t>
      </w:r>
      <w:r>
        <w:t>ly wrote his letters on papyrus</w:t>
      </w:r>
      <w:r w:rsidRPr="00145C2A">
        <w:t xml:space="preserve"> [</w:t>
      </w:r>
      <w:r w:rsidRPr="003F1034">
        <w:rPr>
          <w:i/>
          <w:iCs/>
        </w:rPr>
        <w:t>Ep</w:t>
      </w:r>
      <w:r w:rsidRPr="00145C2A">
        <w:rPr>
          <w:iCs/>
        </w:rPr>
        <w:t xml:space="preserve">. </w:t>
      </w:r>
      <w:r>
        <w:t>3</w:t>
      </w:r>
      <w:r w:rsidRPr="00145C2A">
        <w:t>.</w:t>
      </w:r>
      <w:r>
        <w:t>14</w:t>
      </w:r>
      <w:r w:rsidRPr="00145C2A">
        <w:t>.</w:t>
      </w:r>
      <w:r>
        <w:t>6</w:t>
      </w:r>
      <w:r w:rsidRPr="00145C2A">
        <w:t>,</w:t>
      </w:r>
      <w:r>
        <w:t xml:space="preserve"> 5</w:t>
      </w:r>
      <w:r w:rsidRPr="00145C2A">
        <w:t>.</w:t>
      </w:r>
      <w:r>
        <w:t>2</w:t>
      </w:r>
      <w:r w:rsidRPr="00145C2A">
        <w:t>] (</w:t>
      </w:r>
      <w:r w:rsidRPr="003F1034">
        <w:t xml:space="preserve">but there may also be a hint in the latter passage that some people would regard </w:t>
      </w:r>
      <w:proofErr w:type="spellStart"/>
      <w:r w:rsidRPr="003F1034">
        <w:rPr>
          <w:i/>
          <w:iCs/>
        </w:rPr>
        <w:t>charta</w:t>
      </w:r>
      <w:proofErr w:type="spellEnd"/>
      <w:r w:rsidRPr="008B6F4D">
        <w:rPr>
          <w:iCs/>
        </w:rPr>
        <w:t xml:space="preserve"> as a </w:t>
      </w:r>
      <w:r w:rsidRPr="008B6F4D">
        <w:t>s</w:t>
      </w:r>
      <w:r w:rsidRPr="003F1034">
        <w:t>erious expense</w:t>
      </w:r>
      <w:r w:rsidRPr="00145C2A">
        <w:t>).</w:t>
      </w:r>
      <w:r>
        <w:t>”</w:t>
      </w:r>
      <w:r w:rsidRPr="00145C2A">
        <w:t xml:space="preserve"> (</w:t>
      </w:r>
      <w:r>
        <w:t>Harris 194 n</w:t>
      </w:r>
      <w:r w:rsidRPr="00145C2A">
        <w:t xml:space="preserve">. </w:t>
      </w:r>
      <w:r>
        <w:t>104</w:t>
      </w:r>
      <w:r w:rsidRPr="00145C2A">
        <w:t>)</w:t>
      </w:r>
    </w:p>
    <w:p w14:paraId="087EB8EB" w14:textId="77777777" w:rsidR="00145C2A" w:rsidRDefault="00145C2A" w:rsidP="00B96624">
      <w:pPr>
        <w:numPr>
          <w:ilvl w:val="3"/>
          <w:numId w:val="41"/>
        </w:numPr>
        <w:jc w:val="both"/>
      </w:pPr>
      <w:r>
        <w:t>“</w:t>
      </w:r>
      <w:r w:rsidRPr="003F1034">
        <w:t>Letters written between Tomi and Rome might be on papyrus</w:t>
      </w:r>
      <w:r w:rsidRPr="00145C2A">
        <w:t xml:space="preserve"> (</w:t>
      </w:r>
      <w:r>
        <w:t>O</w:t>
      </w:r>
      <w:r w:rsidRPr="003F1034">
        <w:t>v</w:t>
      </w:r>
      <w:r w:rsidRPr="00145C2A">
        <w:t xml:space="preserve">. </w:t>
      </w:r>
      <w:r w:rsidRPr="003F1034">
        <w:rPr>
          <w:i/>
          <w:iCs/>
        </w:rPr>
        <w:t>Trist</w:t>
      </w:r>
      <w:r w:rsidRPr="00145C2A">
        <w:rPr>
          <w:iCs/>
        </w:rPr>
        <w:t xml:space="preserve">. </w:t>
      </w:r>
      <w:r w:rsidRPr="003F1034">
        <w:t>iv</w:t>
      </w:r>
      <w:r w:rsidRPr="00145C2A">
        <w:t>.</w:t>
      </w:r>
      <w:r w:rsidRPr="00C318A0">
        <w:t>7</w:t>
      </w:r>
      <w:r w:rsidRPr="00145C2A">
        <w:t>.</w:t>
      </w:r>
      <w:r w:rsidRPr="00C318A0">
        <w:t>7</w:t>
      </w:r>
      <w:r w:rsidRPr="00145C2A">
        <w:t>,</w:t>
      </w:r>
      <w:r>
        <w:t xml:space="preserve"> </w:t>
      </w:r>
      <w:r w:rsidRPr="003F1034">
        <w:t>v</w:t>
      </w:r>
      <w:r w:rsidRPr="00145C2A">
        <w:t>.</w:t>
      </w:r>
      <w:r w:rsidRPr="003F1034">
        <w:t>13</w:t>
      </w:r>
      <w:r w:rsidRPr="00145C2A">
        <w:t>.</w:t>
      </w:r>
      <w:r w:rsidRPr="003F1034">
        <w:t>30</w:t>
      </w:r>
      <w:r w:rsidRPr="00145C2A">
        <w:t xml:space="preserve">; </w:t>
      </w:r>
      <w:r w:rsidRPr="003F1034">
        <w:t>cf</w:t>
      </w:r>
      <w:r w:rsidRPr="00145C2A">
        <w:t xml:space="preserve">. </w:t>
      </w:r>
      <w:proofErr w:type="spellStart"/>
      <w:r w:rsidRPr="003F1034">
        <w:rPr>
          <w:i/>
          <w:iCs/>
        </w:rPr>
        <w:t>Heroid</w:t>
      </w:r>
      <w:proofErr w:type="spellEnd"/>
      <w:r w:rsidRPr="00145C2A">
        <w:rPr>
          <w:iCs/>
        </w:rPr>
        <w:t xml:space="preserve">. </w:t>
      </w:r>
      <w:r>
        <w:t>xvii</w:t>
      </w:r>
      <w:r w:rsidRPr="00145C2A">
        <w:t>.</w:t>
      </w:r>
      <w:r>
        <w:t>20</w:t>
      </w:r>
      <w:r w:rsidRPr="00145C2A">
        <w:t>).</w:t>
      </w:r>
      <w:r>
        <w:t>”</w:t>
      </w:r>
      <w:r w:rsidRPr="00145C2A">
        <w:t xml:space="preserve"> (</w:t>
      </w:r>
      <w:r>
        <w:t>Harris 194 n</w:t>
      </w:r>
      <w:r w:rsidRPr="00145C2A">
        <w:t xml:space="preserve">. </w:t>
      </w:r>
      <w:r>
        <w:t>104</w:t>
      </w:r>
      <w:r w:rsidRPr="00145C2A">
        <w:t>)</w:t>
      </w:r>
    </w:p>
    <w:p w14:paraId="0088CB05" w14:textId="77777777" w:rsidR="00145C2A" w:rsidRDefault="00145C2A" w:rsidP="00B96624">
      <w:pPr>
        <w:numPr>
          <w:ilvl w:val="1"/>
          <w:numId w:val="41"/>
        </w:numPr>
        <w:jc w:val="both"/>
      </w:pPr>
      <w:r>
        <w:t>Lower classes did not use papyrus</w:t>
      </w:r>
      <w:r w:rsidRPr="00145C2A">
        <w:t>.</w:t>
      </w:r>
    </w:p>
    <w:p w14:paraId="1AE12269" w14:textId="77777777" w:rsidR="00145C2A" w:rsidRDefault="00145C2A" w:rsidP="00B96624">
      <w:pPr>
        <w:numPr>
          <w:ilvl w:val="2"/>
          <w:numId w:val="41"/>
        </w:numPr>
        <w:jc w:val="both"/>
      </w:pPr>
      <w:r>
        <w:t>Papyrus was</w:t>
      </w:r>
      <w:r w:rsidRPr="00145C2A">
        <w:t xml:space="preserve"> </w:t>
      </w:r>
      <w:r>
        <w:t>“</w:t>
      </w:r>
      <w:r w:rsidRPr="003F1034">
        <w:t>quite expen</w:t>
      </w:r>
      <w:r>
        <w:t xml:space="preserve">sive for most people </w:t>
      </w:r>
      <w:r w:rsidR="00544664" w:rsidRPr="00544664">
        <w:t>. . .</w:t>
      </w:r>
      <w:r>
        <w:t>”</w:t>
      </w:r>
      <w:r w:rsidRPr="00145C2A">
        <w:t xml:space="preserve"> (</w:t>
      </w:r>
      <w:r>
        <w:t>Harris 195</w:t>
      </w:r>
      <w:r w:rsidRPr="00145C2A">
        <w:t>)</w:t>
      </w:r>
    </w:p>
    <w:p w14:paraId="49F1D456" w14:textId="77777777" w:rsidR="00145C2A" w:rsidRDefault="00145C2A" w:rsidP="00B96624">
      <w:pPr>
        <w:numPr>
          <w:ilvl w:val="3"/>
          <w:numId w:val="41"/>
        </w:numPr>
        <w:jc w:val="both"/>
      </w:pPr>
      <w:r>
        <w:t>Papyrus may have been inexpensive in Egypt</w:t>
      </w:r>
      <w:r w:rsidRPr="00145C2A">
        <w:t>. (</w:t>
      </w:r>
      <w:r>
        <w:t>Harris 195</w:t>
      </w:r>
      <w:r w:rsidRPr="00145C2A">
        <w:t>)</w:t>
      </w:r>
    </w:p>
    <w:p w14:paraId="5D6BC371" w14:textId="77777777" w:rsidR="00145C2A" w:rsidRDefault="00145C2A" w:rsidP="00B96624">
      <w:pPr>
        <w:numPr>
          <w:ilvl w:val="3"/>
          <w:numId w:val="41"/>
        </w:numPr>
        <w:jc w:val="both"/>
      </w:pPr>
      <w:r>
        <w:lastRenderedPageBreak/>
        <w:t>But Egypt</w:t>
      </w:r>
      <w:r w:rsidRPr="003F1034">
        <w:t xml:space="preserve"> </w:t>
      </w:r>
      <w:r>
        <w:t xml:space="preserve">was </w:t>
      </w:r>
      <w:r w:rsidRPr="003F1034">
        <w:t>the</w:t>
      </w:r>
      <w:r w:rsidRPr="00145C2A">
        <w:t xml:space="preserve"> </w:t>
      </w:r>
      <w:r>
        <w:t>“</w:t>
      </w:r>
      <w:r w:rsidRPr="003F1034">
        <w:t>source of supply</w:t>
      </w:r>
      <w:r w:rsidR="00544664" w:rsidRPr="00544664">
        <w:t>. . . .</w:t>
      </w:r>
      <w:r w:rsidRPr="00145C2A">
        <w:t xml:space="preserve"> </w:t>
      </w:r>
      <w:r w:rsidRPr="003F1034">
        <w:t>The real price of papyrus would have been much higher in Greece or Italy</w:t>
      </w:r>
      <w:r w:rsidRPr="00145C2A">
        <w:t>,</w:t>
      </w:r>
      <w:r>
        <w:t xml:space="preserve"> </w:t>
      </w:r>
      <w:r w:rsidRPr="003F1034">
        <w:t>not to mention Spain or Brit</w:t>
      </w:r>
      <w:r>
        <w:t xml:space="preserve">ain </w:t>
      </w:r>
      <w:r w:rsidR="00544664" w:rsidRPr="00544664">
        <w:t>. . .</w:t>
      </w:r>
      <w:r>
        <w:t>”</w:t>
      </w:r>
      <w:r w:rsidRPr="00145C2A">
        <w:t xml:space="preserve"> (</w:t>
      </w:r>
      <w:r>
        <w:t>Harris 195</w:t>
      </w:r>
      <w:r w:rsidRPr="00145C2A">
        <w:t>)</w:t>
      </w:r>
    </w:p>
    <w:p w14:paraId="0A35A045" w14:textId="77777777" w:rsidR="00145C2A" w:rsidRDefault="00145C2A" w:rsidP="00B96624">
      <w:pPr>
        <w:numPr>
          <w:ilvl w:val="2"/>
          <w:numId w:val="41"/>
        </w:numPr>
        <w:jc w:val="both"/>
      </w:pPr>
      <w:r>
        <w:t>“</w:t>
      </w:r>
      <w:r w:rsidRPr="003F1034">
        <w:t>Papyrus was sometimes reused</w:t>
      </w:r>
      <w:r>
        <w:t xml:space="preserve"> </w:t>
      </w:r>
      <w:r w:rsidR="00544664" w:rsidRPr="00544664">
        <w:t>. . .</w:t>
      </w:r>
      <w:r>
        <w:t>”</w:t>
      </w:r>
      <w:r w:rsidRPr="00145C2A">
        <w:t xml:space="preserve"> (</w:t>
      </w:r>
      <w:r>
        <w:t>Harris 195 n</w:t>
      </w:r>
      <w:r w:rsidRPr="00145C2A">
        <w:t xml:space="preserve">. </w:t>
      </w:r>
      <w:r>
        <w:t>106</w:t>
      </w:r>
      <w:r w:rsidRPr="00145C2A">
        <w:t>)</w:t>
      </w:r>
    </w:p>
    <w:p w14:paraId="46521EDA" w14:textId="77777777" w:rsidR="00145C2A" w:rsidRDefault="00145C2A" w:rsidP="00B96624">
      <w:pPr>
        <w:numPr>
          <w:ilvl w:val="3"/>
          <w:numId w:val="41"/>
        </w:numPr>
        <w:jc w:val="both"/>
      </w:pPr>
      <w:r>
        <w:t>E</w:t>
      </w:r>
      <w:r w:rsidRPr="003F1034">
        <w:t>rasing was easy</w:t>
      </w:r>
      <w:r w:rsidRPr="00145C2A">
        <w:t>. (</w:t>
      </w:r>
      <w:r>
        <w:t>Harris 195 n</w:t>
      </w:r>
      <w:r w:rsidRPr="00145C2A">
        <w:t xml:space="preserve">. </w:t>
      </w:r>
      <w:r>
        <w:t>106</w:t>
      </w:r>
      <w:r w:rsidRPr="00145C2A">
        <w:t>)</w:t>
      </w:r>
    </w:p>
    <w:p w14:paraId="57767C57" w14:textId="77777777" w:rsidR="00145C2A" w:rsidRDefault="00145C2A" w:rsidP="00B96624">
      <w:pPr>
        <w:numPr>
          <w:ilvl w:val="3"/>
          <w:numId w:val="41"/>
        </w:numPr>
        <w:jc w:val="both"/>
      </w:pPr>
      <w:r w:rsidRPr="003F1034">
        <w:t xml:space="preserve">But </w:t>
      </w:r>
      <w:r>
        <w:t>since rolls were rarely reused</w:t>
      </w:r>
      <w:r w:rsidRPr="00145C2A">
        <w:t>,</w:t>
      </w:r>
      <w:r>
        <w:t xml:space="preserve"> reuse did not lower the price</w:t>
      </w:r>
      <w:r w:rsidRPr="00145C2A">
        <w:t>. (</w:t>
      </w:r>
      <w:r>
        <w:t>Harris 195 n</w:t>
      </w:r>
      <w:r w:rsidRPr="00145C2A">
        <w:t xml:space="preserve">. </w:t>
      </w:r>
      <w:r>
        <w:t>106</w:t>
      </w:r>
      <w:r w:rsidRPr="00145C2A">
        <w:t>)</w:t>
      </w:r>
    </w:p>
    <w:p w14:paraId="778D0C10" w14:textId="77777777" w:rsidR="00145C2A" w:rsidRDefault="00145C2A" w:rsidP="00B96624">
      <w:pPr>
        <w:numPr>
          <w:ilvl w:val="2"/>
          <w:numId w:val="41"/>
        </w:numPr>
        <w:jc w:val="both"/>
      </w:pPr>
      <w:r w:rsidRPr="006D62FB">
        <w:rPr>
          <w:smallCaps/>
        </w:rPr>
        <w:t>ad</w:t>
      </w:r>
      <w:r>
        <w:t xml:space="preserve"> 45-49</w:t>
      </w:r>
      <w:r w:rsidRPr="00145C2A">
        <w:t xml:space="preserve">: </w:t>
      </w:r>
      <w:r>
        <w:t xml:space="preserve">at </w:t>
      </w:r>
      <w:proofErr w:type="spellStart"/>
      <w:r>
        <w:t>Tebtunis</w:t>
      </w:r>
      <w:proofErr w:type="spellEnd"/>
      <w:r w:rsidRPr="00145C2A">
        <w:t>,</w:t>
      </w:r>
      <w:r>
        <w:t xml:space="preserve"> Egypt</w:t>
      </w:r>
    </w:p>
    <w:p w14:paraId="7914C8AE" w14:textId="77777777" w:rsidR="00145C2A" w:rsidRDefault="00145C2A" w:rsidP="00B96624">
      <w:pPr>
        <w:numPr>
          <w:ilvl w:val="3"/>
          <w:numId w:val="41"/>
        </w:numPr>
        <w:jc w:val="both"/>
      </w:pPr>
      <w:r>
        <w:t>a sheet cost 2 obols</w:t>
      </w:r>
    </w:p>
    <w:p w14:paraId="2D63B99E" w14:textId="77777777" w:rsidR="00145C2A" w:rsidRDefault="00145C2A" w:rsidP="00B96624">
      <w:pPr>
        <w:numPr>
          <w:ilvl w:val="3"/>
          <w:numId w:val="41"/>
        </w:numPr>
        <w:jc w:val="both"/>
      </w:pPr>
      <w:r>
        <w:t xml:space="preserve">a roll cost 4 </w:t>
      </w:r>
      <w:r w:rsidRPr="003F1034">
        <w:t>drachmas</w:t>
      </w:r>
      <w:r w:rsidRPr="00145C2A">
        <w:t>.</w:t>
      </w:r>
    </w:p>
    <w:p w14:paraId="65D4A65B" w14:textId="77777777" w:rsidR="00145C2A" w:rsidRDefault="00145C2A" w:rsidP="00B96624">
      <w:pPr>
        <w:numPr>
          <w:ilvl w:val="3"/>
          <w:numId w:val="41"/>
        </w:numPr>
        <w:jc w:val="both"/>
      </w:pPr>
      <w:r w:rsidRPr="003F1034">
        <w:t xml:space="preserve">Unskilled </w:t>
      </w:r>
      <w:r>
        <w:t>laborers earned 3 obols a day</w:t>
      </w:r>
      <w:r w:rsidRPr="00145C2A">
        <w:t>.</w:t>
      </w:r>
    </w:p>
    <w:p w14:paraId="29FEE799" w14:textId="77777777" w:rsidR="00145C2A" w:rsidRDefault="00145C2A" w:rsidP="00B96624">
      <w:pPr>
        <w:numPr>
          <w:ilvl w:val="3"/>
          <w:numId w:val="41"/>
        </w:numPr>
        <w:jc w:val="both"/>
      </w:pPr>
      <w:r w:rsidRPr="003F1034">
        <w:t>Skilled la</w:t>
      </w:r>
      <w:r>
        <w:t>bo</w:t>
      </w:r>
      <w:r w:rsidRPr="003F1034">
        <w:t>re</w:t>
      </w:r>
      <w:r>
        <w:t>rs earned 6 obols a day</w:t>
      </w:r>
      <w:r w:rsidRPr="00145C2A">
        <w:t>.</w:t>
      </w:r>
    </w:p>
    <w:p w14:paraId="330799B2" w14:textId="77777777" w:rsidR="00145C2A" w:rsidRDefault="00145C2A" w:rsidP="00B96624">
      <w:pPr>
        <w:numPr>
          <w:ilvl w:val="3"/>
          <w:numId w:val="41"/>
        </w:numPr>
        <w:jc w:val="both"/>
      </w:pPr>
      <w:r>
        <w:t xml:space="preserve">So </w:t>
      </w:r>
      <w:r w:rsidRPr="003F1034">
        <w:t xml:space="preserve">a sheet </w:t>
      </w:r>
      <w:r>
        <w:t>of papyrus cost about $40</w:t>
      </w:r>
      <w:r w:rsidRPr="00145C2A">
        <w:t xml:space="preserve"> (</w:t>
      </w:r>
      <w:r w:rsidRPr="003F1034">
        <w:t>today</w:t>
      </w:r>
      <w:r>
        <w:t>’s dollars</w:t>
      </w:r>
      <w:r w:rsidRPr="00145C2A">
        <w:t>). (</w:t>
      </w:r>
      <w:r>
        <w:t>Harris 195</w:t>
      </w:r>
      <w:r w:rsidRPr="00145C2A">
        <w:t>)</w:t>
      </w:r>
    </w:p>
    <w:p w14:paraId="45A01595" w14:textId="77777777" w:rsidR="00145C2A" w:rsidRPr="00A53D30" w:rsidRDefault="00145C2A" w:rsidP="00B96624">
      <w:pPr>
        <w:numPr>
          <w:ilvl w:val="1"/>
          <w:numId w:val="41"/>
        </w:numPr>
        <w:jc w:val="both"/>
      </w:pPr>
      <w:r>
        <w:t>conclusion</w:t>
      </w:r>
    </w:p>
    <w:p w14:paraId="2968DFC1" w14:textId="77777777" w:rsidR="00145C2A" w:rsidRDefault="00145C2A" w:rsidP="00B96624">
      <w:pPr>
        <w:numPr>
          <w:ilvl w:val="2"/>
          <w:numId w:val="41"/>
        </w:numPr>
        <w:jc w:val="both"/>
      </w:pPr>
      <w:r>
        <w:t>Papyrus</w:t>
      </w:r>
      <w:r w:rsidRPr="00145C2A">
        <w:t xml:space="preserve"> </w:t>
      </w:r>
      <w:r>
        <w:t>“</w:t>
      </w:r>
      <w:r w:rsidRPr="003F1034">
        <w:t>was not in most parts of the Empire a standard everyday m</w:t>
      </w:r>
      <w:r>
        <w:t>aterial for ordinary citizens</w:t>
      </w:r>
      <w:r w:rsidRPr="00145C2A">
        <w:t>.</w:t>
      </w:r>
      <w:r>
        <w:t>”</w:t>
      </w:r>
      <w:r w:rsidRPr="00145C2A">
        <w:t xml:space="preserve"> (</w:t>
      </w:r>
      <w:r>
        <w:t>Harris 195</w:t>
      </w:r>
      <w:r w:rsidRPr="00145C2A">
        <w:t>)</w:t>
      </w:r>
    </w:p>
    <w:p w14:paraId="375CB4CC" w14:textId="77777777" w:rsidR="00145C2A" w:rsidRDefault="00145C2A" w:rsidP="00B96624">
      <w:pPr>
        <w:numPr>
          <w:ilvl w:val="2"/>
          <w:numId w:val="41"/>
        </w:numPr>
        <w:jc w:val="both"/>
      </w:pPr>
      <w:r>
        <w:t>B</w:t>
      </w:r>
      <w:r w:rsidRPr="003F1034">
        <w:t>ooks</w:t>
      </w:r>
      <w:r w:rsidRPr="00145C2A">
        <w:t xml:space="preserve"> </w:t>
      </w:r>
      <w:r>
        <w:t>“</w:t>
      </w:r>
      <w:r w:rsidRPr="003F1034">
        <w:t>on papyrus were very expensive for most of the inhabitants of the Roman Empire</w:t>
      </w:r>
      <w:r w:rsidRPr="00145C2A">
        <w:t>.</w:t>
      </w:r>
      <w:r>
        <w:t>”</w:t>
      </w:r>
      <w:r w:rsidRPr="00145C2A">
        <w:t xml:space="preserve"> (</w:t>
      </w:r>
      <w:r>
        <w:t>Harris 195</w:t>
      </w:r>
      <w:r w:rsidRPr="00145C2A">
        <w:t>)</w:t>
      </w:r>
    </w:p>
    <w:p w14:paraId="7A90CD19" w14:textId="77777777" w:rsidR="00145C2A" w:rsidRPr="00624640" w:rsidRDefault="00145C2A" w:rsidP="00145C2A">
      <w:pPr>
        <w:jc w:val="both"/>
      </w:pPr>
    </w:p>
    <w:p w14:paraId="201933DE" w14:textId="77777777" w:rsidR="00145C2A" w:rsidRPr="00624640" w:rsidRDefault="00145C2A" w:rsidP="00B96624">
      <w:pPr>
        <w:numPr>
          <w:ilvl w:val="0"/>
          <w:numId w:val="41"/>
        </w:numPr>
        <w:jc w:val="both"/>
      </w:pPr>
      <w:r>
        <w:rPr>
          <w:b/>
        </w:rPr>
        <w:t xml:space="preserve">earliest Greek biblical </w:t>
      </w:r>
      <w:r w:rsidRPr="00032E52">
        <w:rPr>
          <w:b/>
        </w:rPr>
        <w:t>papyr</w:t>
      </w:r>
      <w:r>
        <w:rPr>
          <w:b/>
        </w:rPr>
        <w:t>i</w:t>
      </w:r>
    </w:p>
    <w:p w14:paraId="01E781D3" w14:textId="77777777" w:rsidR="00145C2A" w:rsidRDefault="00145C2A" w:rsidP="00B96624">
      <w:pPr>
        <w:numPr>
          <w:ilvl w:val="1"/>
          <w:numId w:val="41"/>
        </w:numPr>
        <w:jc w:val="both"/>
      </w:pPr>
      <w:r w:rsidRPr="00624640">
        <w:t xml:space="preserve">earliest </w:t>
      </w:r>
      <w:r w:rsidRPr="00533687">
        <w:rPr>
          <w:iCs/>
        </w:rPr>
        <w:t>Septuagint</w:t>
      </w:r>
      <w:r>
        <w:rPr>
          <w:iCs/>
        </w:rPr>
        <w:t xml:space="preserve"> </w:t>
      </w:r>
      <w:r w:rsidRPr="00624640">
        <w:t>fragments</w:t>
      </w:r>
    </w:p>
    <w:p w14:paraId="296C3BA5" w14:textId="77777777" w:rsidR="00145C2A" w:rsidRDefault="00145C2A" w:rsidP="00B96624">
      <w:pPr>
        <w:numPr>
          <w:ilvl w:val="2"/>
          <w:numId w:val="41"/>
        </w:numPr>
        <w:jc w:val="both"/>
      </w:pPr>
      <w:r>
        <w:t xml:space="preserve">100s </w:t>
      </w:r>
      <w:proofErr w:type="spellStart"/>
      <w:r w:rsidRPr="003E3BAA">
        <w:rPr>
          <w:smallCaps/>
        </w:rPr>
        <w:t>bc</w:t>
      </w:r>
      <w:proofErr w:type="spellEnd"/>
      <w:r w:rsidRPr="00145C2A">
        <w:t xml:space="preserve">: </w:t>
      </w:r>
      <w:r>
        <w:t>“</w:t>
      </w:r>
      <w:r w:rsidRPr="00624640">
        <w:t>fragments of a papyrus roll now preserved in the John Rylands Library</w:t>
      </w:r>
      <w:r w:rsidRPr="00145C2A">
        <w:t>,</w:t>
      </w:r>
      <w:r>
        <w:t xml:space="preserve"> </w:t>
      </w:r>
      <w:r w:rsidRPr="00624640">
        <w:t xml:space="preserve">at Manchester </w:t>
      </w:r>
      <w:r w:rsidR="00544664" w:rsidRPr="00544664">
        <w:t>. . .</w:t>
      </w:r>
      <w:r w:rsidRPr="00145C2A">
        <w:t xml:space="preserve"> </w:t>
      </w:r>
      <w:r w:rsidRPr="00624640">
        <w:t xml:space="preserve">are from the book of </w:t>
      </w:r>
      <w:r w:rsidRPr="00624640">
        <w:rPr>
          <w:i/>
          <w:iCs/>
        </w:rPr>
        <w:t>Deuteronomy</w:t>
      </w:r>
      <w:r>
        <w:t xml:space="preserve"> </w:t>
      </w:r>
      <w:r w:rsidR="00544664" w:rsidRPr="00544664">
        <w:t>. . .</w:t>
      </w:r>
      <w:r>
        <w:t>”</w:t>
      </w:r>
      <w:r w:rsidRPr="00145C2A">
        <w:t xml:space="preserve"> (</w:t>
      </w:r>
      <w:r>
        <w:t>Diringer 158</w:t>
      </w:r>
      <w:r w:rsidRPr="00145C2A">
        <w:t>)</w:t>
      </w:r>
    </w:p>
    <w:p w14:paraId="3838E111" w14:textId="77777777" w:rsidR="00145C2A" w:rsidRDefault="00145C2A" w:rsidP="00B96624">
      <w:pPr>
        <w:numPr>
          <w:ilvl w:val="1"/>
          <w:numId w:val="41"/>
        </w:numPr>
        <w:jc w:val="both"/>
      </w:pPr>
      <w:r>
        <w:t>earliest New Testament fragments</w:t>
      </w:r>
    </w:p>
    <w:p w14:paraId="791F1586" w14:textId="77777777" w:rsidR="00145C2A" w:rsidRDefault="00145C2A" w:rsidP="00B96624">
      <w:pPr>
        <w:numPr>
          <w:ilvl w:val="2"/>
          <w:numId w:val="41"/>
        </w:numPr>
        <w:jc w:val="both"/>
      </w:pPr>
      <w:r>
        <w:t>c</w:t>
      </w:r>
      <w:r w:rsidRPr="00145C2A">
        <w:t xml:space="preserve">. </w:t>
      </w:r>
      <w:r w:rsidRPr="003E3BAA">
        <w:rPr>
          <w:smallCaps/>
        </w:rPr>
        <w:t>ad</w:t>
      </w:r>
      <w:r>
        <w:t xml:space="preserve"> 100-150</w:t>
      </w:r>
      <w:r w:rsidRPr="00145C2A">
        <w:t xml:space="preserve">: </w:t>
      </w:r>
      <w:r>
        <w:t>“</w:t>
      </w:r>
      <w:r w:rsidRPr="00624640">
        <w:t xml:space="preserve">fragments of the New Testament are preserved in the John Rylands Library </w:t>
      </w:r>
      <w:r w:rsidR="00544664" w:rsidRPr="00544664">
        <w:rPr>
          <w:iCs/>
        </w:rPr>
        <w:t>. . .</w:t>
      </w:r>
      <w:r w:rsidRPr="00145C2A">
        <w:rPr>
          <w:iCs/>
        </w:rPr>
        <w:t xml:space="preserve"> </w:t>
      </w:r>
      <w:r w:rsidRPr="00624640">
        <w:t xml:space="preserve">They are from the </w:t>
      </w:r>
      <w:r w:rsidRPr="00624640">
        <w:rPr>
          <w:i/>
          <w:iCs/>
        </w:rPr>
        <w:t>Gospel of St</w:t>
      </w:r>
      <w:r w:rsidRPr="00145C2A">
        <w:rPr>
          <w:iCs/>
        </w:rPr>
        <w:t xml:space="preserve">. </w:t>
      </w:r>
      <w:r w:rsidRPr="00624640">
        <w:rPr>
          <w:i/>
          <w:iCs/>
        </w:rPr>
        <w:t>John</w:t>
      </w:r>
      <w:r>
        <w:rPr>
          <w:iCs/>
        </w:rPr>
        <w:t>”</w:t>
      </w:r>
      <w:r w:rsidRPr="00145C2A">
        <w:rPr>
          <w:iCs/>
        </w:rPr>
        <w:t xml:space="preserve"> (</w:t>
      </w:r>
      <w:r>
        <w:t>18</w:t>
      </w:r>
      <w:r w:rsidRPr="00145C2A">
        <w:t>:</w:t>
      </w:r>
      <w:r>
        <w:t>31-33</w:t>
      </w:r>
      <w:r w:rsidRPr="00145C2A">
        <w:t>). (</w:t>
      </w:r>
      <w:r>
        <w:t>Diringer 158</w:t>
      </w:r>
      <w:r w:rsidRPr="00145C2A">
        <w:t>)</w:t>
      </w:r>
    </w:p>
    <w:p w14:paraId="3889B968" w14:textId="77777777" w:rsidR="00145C2A" w:rsidRDefault="00145C2A" w:rsidP="00145C2A">
      <w:pPr>
        <w:rPr>
          <w:rFonts w:cs="Bookman Old Style"/>
          <w:szCs w:val="16"/>
        </w:rPr>
      </w:pPr>
      <w:r>
        <w:rPr>
          <w:rFonts w:cs="Bookman Old Style"/>
          <w:szCs w:val="16"/>
        </w:rPr>
        <w:br w:type="page"/>
      </w:r>
    </w:p>
    <w:p w14:paraId="169A8AD9" w14:textId="77777777" w:rsidR="00145C2A" w:rsidRDefault="00B96624" w:rsidP="00B96624">
      <w:pPr>
        <w:pStyle w:val="Heading2"/>
      </w:pPr>
      <w:bookmarkStart w:id="20" w:name="_Toc502362181"/>
      <w:r>
        <w:lastRenderedPageBreak/>
        <w:t>The Leather Scroll in Israel</w:t>
      </w:r>
      <w:bookmarkEnd w:id="20"/>
    </w:p>
    <w:p w14:paraId="41CD65EC" w14:textId="77777777" w:rsidR="00145C2A" w:rsidRDefault="00145C2A" w:rsidP="00145C2A">
      <w:pPr>
        <w:widowControl w:val="0"/>
      </w:pPr>
    </w:p>
    <w:p w14:paraId="7FCBE652" w14:textId="77777777" w:rsidR="00145C2A" w:rsidRDefault="00145C2A" w:rsidP="00145C2A">
      <w:pPr>
        <w:widowControl w:val="0"/>
      </w:pPr>
    </w:p>
    <w:p w14:paraId="4C4FE4F4" w14:textId="77777777" w:rsidR="00145C2A" w:rsidRDefault="00145C2A" w:rsidP="00145C2A">
      <w:pPr>
        <w:widowControl w:val="0"/>
        <w:numPr>
          <w:ilvl w:val="0"/>
          <w:numId w:val="25"/>
        </w:numPr>
        <w:jc w:val="both"/>
      </w:pPr>
      <w:r>
        <w:rPr>
          <w:b/>
        </w:rPr>
        <w:t>introduction</w:t>
      </w:r>
    </w:p>
    <w:p w14:paraId="300F4693" w14:textId="77777777" w:rsidR="00145C2A" w:rsidRDefault="00145C2A" w:rsidP="00145C2A">
      <w:pPr>
        <w:numPr>
          <w:ilvl w:val="1"/>
          <w:numId w:val="25"/>
        </w:numPr>
        <w:jc w:val="both"/>
      </w:pPr>
      <w:r>
        <w:t>“</w:t>
      </w:r>
      <w:r w:rsidRPr="00624640">
        <w:t>Many facts suggest that the ancient Hebrews employed leather as a wri</w:t>
      </w:r>
      <w:r>
        <w:t>ting material at an early time</w:t>
      </w:r>
      <w:r w:rsidRPr="00145C2A">
        <w:t>.</w:t>
      </w:r>
      <w:r>
        <w:t>”</w:t>
      </w:r>
      <w:r w:rsidRPr="00145C2A">
        <w:t xml:space="preserve"> (</w:t>
      </w:r>
      <w:r>
        <w:t>Diringer 175</w:t>
      </w:r>
      <w:r w:rsidRPr="00145C2A">
        <w:t>)</w:t>
      </w:r>
    </w:p>
    <w:p w14:paraId="55133863" w14:textId="77777777" w:rsidR="00145C2A" w:rsidRDefault="00145C2A" w:rsidP="00145C2A">
      <w:pPr>
        <w:numPr>
          <w:ilvl w:val="1"/>
          <w:numId w:val="25"/>
        </w:numPr>
        <w:jc w:val="both"/>
      </w:pPr>
      <w:proofErr w:type="spellStart"/>
      <w:r>
        <w:t>Exod</w:t>
      </w:r>
      <w:proofErr w:type="spellEnd"/>
      <w:r>
        <w:t xml:space="preserve"> 26</w:t>
      </w:r>
      <w:r w:rsidRPr="00145C2A">
        <w:t>:</w:t>
      </w:r>
      <w:r>
        <w:t>14 suggests that</w:t>
      </w:r>
      <w:r w:rsidRPr="00145C2A">
        <w:t xml:space="preserve"> </w:t>
      </w:r>
      <w:r>
        <w:t>“</w:t>
      </w:r>
      <w:r w:rsidRPr="00624640">
        <w:rPr>
          <w:rFonts w:cs="Bookman Old Style"/>
          <w:szCs w:val="18"/>
        </w:rPr>
        <w:t xml:space="preserve">the art of preparing and </w:t>
      </w:r>
      <w:proofErr w:type="spellStart"/>
      <w:r w:rsidRPr="00624640">
        <w:t>colouring</w:t>
      </w:r>
      <w:proofErr w:type="spellEnd"/>
      <w:r w:rsidRPr="00624640">
        <w:t xml:space="preserve"> skin</w:t>
      </w:r>
      <w:r>
        <w:t xml:space="preserve">s was known in very early times </w:t>
      </w:r>
      <w:r w:rsidR="00544664" w:rsidRPr="00544664">
        <w:t>. . .</w:t>
      </w:r>
      <w:r>
        <w:t>”</w:t>
      </w:r>
      <w:r w:rsidRPr="00145C2A">
        <w:t xml:space="preserve"> (</w:t>
      </w:r>
      <w:r>
        <w:t>Diringer 175</w:t>
      </w:r>
      <w:r w:rsidRPr="00145C2A">
        <w:t>)</w:t>
      </w:r>
    </w:p>
    <w:p w14:paraId="5D6716A3" w14:textId="77777777" w:rsidR="00145C2A" w:rsidRPr="009168BA" w:rsidRDefault="00145C2A" w:rsidP="00145C2A">
      <w:pPr>
        <w:numPr>
          <w:ilvl w:val="2"/>
          <w:numId w:val="25"/>
        </w:numPr>
        <w:jc w:val="both"/>
        <w:rPr>
          <w:sz w:val="20"/>
        </w:rPr>
      </w:pPr>
      <w:proofErr w:type="spellStart"/>
      <w:r w:rsidRPr="009168BA">
        <w:rPr>
          <w:sz w:val="20"/>
        </w:rPr>
        <w:t>Exod</w:t>
      </w:r>
      <w:proofErr w:type="spellEnd"/>
      <w:r w:rsidRPr="009168BA">
        <w:rPr>
          <w:sz w:val="20"/>
        </w:rPr>
        <w:t xml:space="preserve"> 26</w:t>
      </w:r>
      <w:r w:rsidRPr="00145C2A">
        <w:rPr>
          <w:sz w:val="20"/>
        </w:rPr>
        <w:t>:</w:t>
      </w:r>
      <w:r w:rsidRPr="009168BA">
        <w:rPr>
          <w:sz w:val="20"/>
        </w:rPr>
        <w:t>14</w:t>
      </w:r>
      <w:r w:rsidRPr="00145C2A">
        <w:rPr>
          <w:sz w:val="20"/>
        </w:rPr>
        <w:t xml:space="preserve">, </w:t>
      </w:r>
      <w:r>
        <w:rPr>
          <w:sz w:val="20"/>
        </w:rPr>
        <w:t>“</w:t>
      </w:r>
      <w:r w:rsidRPr="009168BA">
        <w:rPr>
          <w:sz w:val="20"/>
        </w:rPr>
        <w:t>You shall make for the tent a covering of tanned rams</w:t>
      </w:r>
      <w:r>
        <w:rPr>
          <w:sz w:val="20"/>
        </w:rPr>
        <w:t>’</w:t>
      </w:r>
      <w:r w:rsidRPr="00145C2A">
        <w:rPr>
          <w:sz w:val="20"/>
        </w:rPr>
        <w:t xml:space="preserve"> </w:t>
      </w:r>
      <w:r w:rsidRPr="009168BA">
        <w:rPr>
          <w:sz w:val="20"/>
        </w:rPr>
        <w:t>skins and an outer covering of fine leather</w:t>
      </w:r>
      <w:r w:rsidRPr="00145C2A">
        <w:rPr>
          <w:sz w:val="20"/>
        </w:rPr>
        <w:t>.</w:t>
      </w:r>
      <w:r>
        <w:rPr>
          <w:sz w:val="20"/>
        </w:rPr>
        <w:t>”</w:t>
      </w:r>
    </w:p>
    <w:p w14:paraId="56DC61E6" w14:textId="77777777" w:rsidR="00145C2A" w:rsidRDefault="00145C2A" w:rsidP="00145C2A">
      <w:pPr>
        <w:numPr>
          <w:ilvl w:val="1"/>
          <w:numId w:val="25"/>
        </w:numPr>
        <w:jc w:val="both"/>
      </w:pPr>
      <w:r>
        <w:t>“</w:t>
      </w:r>
      <w:r w:rsidRPr="00624640">
        <w:t>The earliest parchment books</w:t>
      </w:r>
      <w:r>
        <w:t xml:space="preserve"> </w:t>
      </w:r>
      <w:r w:rsidR="00544664" w:rsidRPr="00544664">
        <w:t>. . .</w:t>
      </w:r>
      <w:r w:rsidRPr="00145C2A">
        <w:t xml:space="preserve"> </w:t>
      </w:r>
      <w:r w:rsidRPr="00624640">
        <w:t>were in roll form</w:t>
      </w:r>
      <w:r w:rsidRPr="00145C2A">
        <w:t>.</w:t>
      </w:r>
      <w:r>
        <w:t>”</w:t>
      </w:r>
      <w:r w:rsidRPr="00145C2A">
        <w:t xml:space="preserve"> (</w:t>
      </w:r>
      <w:r>
        <w:t>Diringer 203</w:t>
      </w:r>
      <w:r w:rsidRPr="00145C2A">
        <w:t>)</w:t>
      </w:r>
    </w:p>
    <w:p w14:paraId="5FA4A9F7" w14:textId="77777777" w:rsidR="00145C2A" w:rsidRDefault="00145C2A" w:rsidP="00145C2A">
      <w:pPr>
        <w:numPr>
          <w:ilvl w:val="1"/>
          <w:numId w:val="25"/>
        </w:numPr>
        <w:jc w:val="both"/>
      </w:pPr>
      <w:r w:rsidRPr="00624640">
        <w:t>Jews</w:t>
      </w:r>
      <w:r w:rsidRPr="00145C2A">
        <w:t xml:space="preserve"> </w:t>
      </w:r>
      <w:r>
        <w:t>“</w:t>
      </w:r>
      <w:r w:rsidRPr="00624640">
        <w:t>have continued until this very day to write ritual copies of the Law on parchment scrolls</w:t>
      </w:r>
      <w:r>
        <w:t xml:space="preserve"> </w:t>
      </w:r>
      <w:r w:rsidR="00544664" w:rsidRPr="00544664">
        <w:t>. . .</w:t>
      </w:r>
      <w:r>
        <w:t>”</w:t>
      </w:r>
      <w:r w:rsidRPr="00145C2A">
        <w:t xml:space="preserve"> (</w:t>
      </w:r>
      <w:r>
        <w:t>Diringer 203</w:t>
      </w:r>
      <w:r w:rsidRPr="00145C2A">
        <w:t>)</w:t>
      </w:r>
    </w:p>
    <w:p w14:paraId="4B195AC5" w14:textId="77777777" w:rsidR="00145C2A" w:rsidRPr="0051688E" w:rsidRDefault="00145C2A" w:rsidP="00145C2A"/>
    <w:p w14:paraId="26BC22F1" w14:textId="77777777" w:rsidR="00145C2A" w:rsidRDefault="00145C2A" w:rsidP="00145C2A">
      <w:pPr>
        <w:numPr>
          <w:ilvl w:val="0"/>
          <w:numId w:val="25"/>
        </w:numPr>
        <w:jc w:val="both"/>
      </w:pPr>
      <w:r w:rsidRPr="0051688E">
        <w:rPr>
          <w:b/>
          <w:i/>
          <w:iCs/>
        </w:rPr>
        <w:t>megillah</w:t>
      </w:r>
      <w:r w:rsidRPr="00145C2A">
        <w:rPr>
          <w:iCs/>
        </w:rPr>
        <w:t xml:space="preserve"> (</w:t>
      </w:r>
      <w:r>
        <w:t>“</w:t>
      </w:r>
      <w:r w:rsidRPr="0051688E">
        <w:rPr>
          <w:b/>
        </w:rPr>
        <w:t>roll</w:t>
      </w:r>
      <w:r>
        <w:t>”</w:t>
      </w:r>
      <w:r w:rsidRPr="00145C2A">
        <w:t>)</w:t>
      </w:r>
    </w:p>
    <w:p w14:paraId="1A953632" w14:textId="77777777" w:rsidR="00145C2A" w:rsidRDefault="00145C2A" w:rsidP="00145C2A">
      <w:pPr>
        <w:numPr>
          <w:ilvl w:val="1"/>
          <w:numId w:val="25"/>
        </w:numPr>
        <w:jc w:val="both"/>
      </w:pPr>
      <w:r>
        <w:t>“</w:t>
      </w:r>
      <w:r w:rsidR="00544664" w:rsidRPr="00544664">
        <w:t>. . .</w:t>
      </w:r>
      <w:r w:rsidRPr="00145C2A">
        <w:t xml:space="preserve"> </w:t>
      </w:r>
      <w:r w:rsidRPr="00624640">
        <w:t>only papyrus or leather</w:t>
      </w:r>
      <w:r w:rsidRPr="00145C2A">
        <w:t xml:space="preserve"> (</w:t>
      </w:r>
      <w:r w:rsidRPr="00624640">
        <w:t>including parchment</w:t>
      </w:r>
      <w:r w:rsidRPr="00145C2A">
        <w:t xml:space="preserve">) </w:t>
      </w:r>
      <w:r w:rsidRPr="00624640">
        <w:t>could form book rolls</w:t>
      </w:r>
      <w:r w:rsidRPr="00145C2A">
        <w:t>.</w:t>
      </w:r>
      <w:r>
        <w:t>”</w:t>
      </w:r>
      <w:r w:rsidRPr="00145C2A">
        <w:t xml:space="preserve"> (</w:t>
      </w:r>
      <w:r>
        <w:t>Diringer 175</w:t>
      </w:r>
      <w:r w:rsidRPr="00145C2A">
        <w:t>)</w:t>
      </w:r>
    </w:p>
    <w:p w14:paraId="694CC9F1" w14:textId="77777777" w:rsidR="00145C2A" w:rsidRDefault="00145C2A" w:rsidP="00145C2A">
      <w:pPr>
        <w:numPr>
          <w:ilvl w:val="1"/>
          <w:numId w:val="25"/>
        </w:numPr>
        <w:jc w:val="both"/>
      </w:pPr>
      <w:r>
        <w:t>So e</w:t>
      </w:r>
      <w:r w:rsidRPr="00624640">
        <w:t>ither pa</w:t>
      </w:r>
      <w:r>
        <w:t>p</w:t>
      </w:r>
      <w:r w:rsidRPr="00624640">
        <w:t xml:space="preserve">yrus </w:t>
      </w:r>
      <w:r>
        <w:t xml:space="preserve">or parchment </w:t>
      </w:r>
      <w:r w:rsidRPr="00624640">
        <w:t xml:space="preserve">is implied in </w:t>
      </w:r>
      <w:proofErr w:type="spellStart"/>
      <w:r>
        <w:t>Ezek</w:t>
      </w:r>
      <w:proofErr w:type="spellEnd"/>
      <w:r>
        <w:t xml:space="preserve"> 2</w:t>
      </w:r>
      <w:r w:rsidRPr="00145C2A">
        <w:t>:</w:t>
      </w:r>
      <w:r>
        <w:t>9</w:t>
      </w:r>
      <w:r w:rsidRPr="00145C2A">
        <w:t>,</w:t>
      </w:r>
      <w:r>
        <w:t xml:space="preserve"> Zech 5</w:t>
      </w:r>
      <w:r w:rsidRPr="00145C2A">
        <w:t>:</w:t>
      </w:r>
      <w:r>
        <w:t>1</w:t>
      </w:r>
      <w:r w:rsidRPr="00145C2A">
        <w:t>. (</w:t>
      </w:r>
      <w:r>
        <w:t>Diringer 175</w:t>
      </w:r>
      <w:r w:rsidRPr="00145C2A">
        <w:t>)</w:t>
      </w:r>
    </w:p>
    <w:p w14:paraId="41EC2214" w14:textId="77777777" w:rsidR="00145C2A" w:rsidRPr="00976793" w:rsidRDefault="00145C2A" w:rsidP="00145C2A">
      <w:pPr>
        <w:numPr>
          <w:ilvl w:val="2"/>
          <w:numId w:val="25"/>
        </w:numPr>
        <w:jc w:val="both"/>
        <w:rPr>
          <w:sz w:val="20"/>
        </w:rPr>
      </w:pPr>
      <w:proofErr w:type="spellStart"/>
      <w:r w:rsidRPr="00976793">
        <w:rPr>
          <w:sz w:val="20"/>
        </w:rPr>
        <w:t>Ezek</w:t>
      </w:r>
      <w:proofErr w:type="spellEnd"/>
      <w:r w:rsidRPr="00976793">
        <w:rPr>
          <w:sz w:val="20"/>
        </w:rPr>
        <w:t xml:space="preserve"> 2</w:t>
      </w:r>
      <w:r w:rsidRPr="00145C2A">
        <w:rPr>
          <w:sz w:val="20"/>
        </w:rPr>
        <w:t>:</w:t>
      </w:r>
      <w:r w:rsidRPr="00976793">
        <w:rPr>
          <w:sz w:val="20"/>
        </w:rPr>
        <w:t>9</w:t>
      </w:r>
      <w:r w:rsidRPr="00145C2A">
        <w:rPr>
          <w:sz w:val="20"/>
        </w:rPr>
        <w:t xml:space="preserve">, </w:t>
      </w:r>
      <w:r>
        <w:rPr>
          <w:sz w:val="20"/>
        </w:rPr>
        <w:t>“</w:t>
      </w:r>
      <w:r w:rsidRPr="00976793">
        <w:rPr>
          <w:sz w:val="20"/>
        </w:rPr>
        <w:t>I looked</w:t>
      </w:r>
      <w:r w:rsidRPr="00145C2A">
        <w:rPr>
          <w:sz w:val="20"/>
        </w:rPr>
        <w:t>,</w:t>
      </w:r>
      <w:r>
        <w:rPr>
          <w:sz w:val="20"/>
        </w:rPr>
        <w:t xml:space="preserve"> </w:t>
      </w:r>
      <w:r w:rsidRPr="00976793">
        <w:rPr>
          <w:sz w:val="20"/>
        </w:rPr>
        <w:t>and a hand was stretched out to me</w:t>
      </w:r>
      <w:r w:rsidRPr="00145C2A">
        <w:rPr>
          <w:sz w:val="20"/>
        </w:rPr>
        <w:t>,</w:t>
      </w:r>
      <w:r>
        <w:rPr>
          <w:sz w:val="20"/>
        </w:rPr>
        <w:t xml:space="preserve"> </w:t>
      </w:r>
      <w:r w:rsidRPr="00976793">
        <w:rPr>
          <w:sz w:val="20"/>
        </w:rPr>
        <w:t>and a written scroll was in it</w:t>
      </w:r>
      <w:r w:rsidRPr="00145C2A">
        <w:rPr>
          <w:sz w:val="20"/>
        </w:rPr>
        <w:t>.</w:t>
      </w:r>
      <w:r>
        <w:rPr>
          <w:sz w:val="20"/>
        </w:rPr>
        <w:t>”</w:t>
      </w:r>
    </w:p>
    <w:p w14:paraId="1AE438F4" w14:textId="77777777" w:rsidR="00145C2A" w:rsidRPr="00976793" w:rsidRDefault="00145C2A" w:rsidP="00145C2A">
      <w:pPr>
        <w:numPr>
          <w:ilvl w:val="2"/>
          <w:numId w:val="25"/>
        </w:numPr>
        <w:jc w:val="both"/>
        <w:rPr>
          <w:sz w:val="20"/>
        </w:rPr>
      </w:pPr>
      <w:r w:rsidRPr="00976793">
        <w:rPr>
          <w:sz w:val="20"/>
        </w:rPr>
        <w:t>Zech 5</w:t>
      </w:r>
      <w:r w:rsidRPr="00145C2A">
        <w:rPr>
          <w:sz w:val="20"/>
        </w:rPr>
        <w:t>:</w:t>
      </w:r>
      <w:r w:rsidRPr="00976793">
        <w:rPr>
          <w:sz w:val="20"/>
        </w:rPr>
        <w:t>1</w:t>
      </w:r>
      <w:r w:rsidRPr="00145C2A">
        <w:rPr>
          <w:sz w:val="20"/>
        </w:rPr>
        <w:t xml:space="preserve">, </w:t>
      </w:r>
      <w:r>
        <w:rPr>
          <w:sz w:val="20"/>
        </w:rPr>
        <w:t>“</w:t>
      </w:r>
      <w:r w:rsidRPr="00976793">
        <w:rPr>
          <w:sz w:val="20"/>
        </w:rPr>
        <w:t>Again I looked up and saw a flying scroll</w:t>
      </w:r>
      <w:r w:rsidRPr="00145C2A">
        <w:rPr>
          <w:sz w:val="20"/>
        </w:rPr>
        <w:t>.</w:t>
      </w:r>
      <w:r>
        <w:rPr>
          <w:sz w:val="20"/>
        </w:rPr>
        <w:t>”</w:t>
      </w:r>
    </w:p>
    <w:p w14:paraId="40699A65" w14:textId="77777777" w:rsidR="00145C2A" w:rsidRDefault="00145C2A" w:rsidP="00145C2A">
      <w:pPr>
        <w:numPr>
          <w:ilvl w:val="1"/>
          <w:numId w:val="25"/>
        </w:numPr>
        <w:jc w:val="both"/>
      </w:pPr>
      <w:r>
        <w:t xml:space="preserve">later Jewish use of </w:t>
      </w:r>
      <w:r w:rsidRPr="00624640">
        <w:rPr>
          <w:i/>
          <w:iCs/>
        </w:rPr>
        <w:t>megillah</w:t>
      </w:r>
    </w:p>
    <w:p w14:paraId="2E54DF8C" w14:textId="77777777" w:rsidR="00145C2A" w:rsidRPr="00976793" w:rsidRDefault="00145C2A" w:rsidP="00145C2A">
      <w:pPr>
        <w:numPr>
          <w:ilvl w:val="2"/>
          <w:numId w:val="25"/>
        </w:numPr>
        <w:jc w:val="both"/>
      </w:pPr>
      <w:r w:rsidRPr="00624640">
        <w:rPr>
          <w:i/>
          <w:iCs/>
        </w:rPr>
        <w:t>Megillah</w:t>
      </w:r>
      <w:r w:rsidRPr="00624640">
        <w:rPr>
          <w:iCs/>
        </w:rPr>
        <w:t xml:space="preserve"> </w:t>
      </w:r>
      <w:r>
        <w:t>means</w:t>
      </w:r>
      <w:r w:rsidRPr="00624640">
        <w:t xml:space="preserve"> the </w:t>
      </w:r>
      <w:r w:rsidRPr="00624640">
        <w:rPr>
          <w:i/>
          <w:iCs/>
        </w:rPr>
        <w:t>Book of Esther</w:t>
      </w:r>
      <w:r w:rsidRPr="00145C2A">
        <w:rPr>
          <w:iCs/>
        </w:rPr>
        <w:t>. (</w:t>
      </w:r>
      <w:r>
        <w:rPr>
          <w:iCs/>
        </w:rPr>
        <w:t>Diringer 175</w:t>
      </w:r>
      <w:r w:rsidRPr="00145C2A">
        <w:rPr>
          <w:iCs/>
        </w:rPr>
        <w:t>)</w:t>
      </w:r>
    </w:p>
    <w:p w14:paraId="0910C2F2" w14:textId="77777777" w:rsidR="00145C2A" w:rsidRPr="00976793" w:rsidRDefault="00145C2A" w:rsidP="00145C2A">
      <w:pPr>
        <w:numPr>
          <w:ilvl w:val="2"/>
          <w:numId w:val="25"/>
        </w:numPr>
        <w:jc w:val="both"/>
      </w:pPr>
      <w:r>
        <w:t>T</w:t>
      </w:r>
      <w:r w:rsidRPr="00624640">
        <w:t xml:space="preserve">he </w:t>
      </w:r>
      <w:r w:rsidRPr="00624640">
        <w:rPr>
          <w:i/>
          <w:iCs/>
        </w:rPr>
        <w:t xml:space="preserve">Five </w:t>
      </w:r>
      <w:proofErr w:type="spellStart"/>
      <w:r w:rsidRPr="00624640">
        <w:rPr>
          <w:i/>
          <w:iCs/>
        </w:rPr>
        <w:t>Megilloth</w:t>
      </w:r>
      <w:proofErr w:type="spellEnd"/>
      <w:r w:rsidRPr="00624640">
        <w:rPr>
          <w:iCs/>
        </w:rPr>
        <w:t xml:space="preserve"> </w:t>
      </w:r>
      <w:r>
        <w:t xml:space="preserve">are </w:t>
      </w:r>
      <w:r w:rsidRPr="002E7BB8">
        <w:rPr>
          <w:iCs/>
        </w:rPr>
        <w:t>Esther</w:t>
      </w:r>
      <w:r w:rsidRPr="00145C2A">
        <w:rPr>
          <w:iCs/>
        </w:rPr>
        <w:t>,</w:t>
      </w:r>
      <w:r>
        <w:rPr>
          <w:iCs/>
        </w:rPr>
        <w:t xml:space="preserve"> Song of Songs</w:t>
      </w:r>
      <w:r w:rsidRPr="00145C2A">
        <w:rPr>
          <w:iCs/>
        </w:rPr>
        <w:t>,</w:t>
      </w:r>
      <w:r>
        <w:rPr>
          <w:iCs/>
        </w:rPr>
        <w:t xml:space="preserve"> </w:t>
      </w:r>
      <w:r w:rsidRPr="002E7BB8">
        <w:rPr>
          <w:iCs/>
        </w:rPr>
        <w:t>Ruth</w:t>
      </w:r>
      <w:r w:rsidRPr="00145C2A">
        <w:rPr>
          <w:iCs/>
        </w:rPr>
        <w:t>,</w:t>
      </w:r>
      <w:r>
        <w:rPr>
          <w:iCs/>
        </w:rPr>
        <w:t xml:space="preserve"> </w:t>
      </w:r>
      <w:r w:rsidRPr="002E7BB8">
        <w:rPr>
          <w:iCs/>
        </w:rPr>
        <w:t>Lamentations</w:t>
      </w:r>
      <w:r w:rsidRPr="00145C2A">
        <w:rPr>
          <w:iCs/>
        </w:rPr>
        <w:t>,</w:t>
      </w:r>
      <w:r>
        <w:rPr>
          <w:iCs/>
        </w:rPr>
        <w:t xml:space="preserve"> </w:t>
      </w:r>
      <w:r w:rsidRPr="00624640">
        <w:t xml:space="preserve">and </w:t>
      </w:r>
      <w:r>
        <w:t>Qoheleth</w:t>
      </w:r>
      <w:r w:rsidRPr="00145C2A">
        <w:t xml:space="preserve"> (</w:t>
      </w:r>
      <w:r w:rsidRPr="002E7BB8">
        <w:rPr>
          <w:iCs/>
        </w:rPr>
        <w:t>Ecclesiastes</w:t>
      </w:r>
      <w:r w:rsidRPr="00145C2A">
        <w:rPr>
          <w:iCs/>
        </w:rPr>
        <w:t>). (</w:t>
      </w:r>
      <w:r>
        <w:rPr>
          <w:iCs/>
        </w:rPr>
        <w:t>Diringer 175</w:t>
      </w:r>
      <w:r w:rsidRPr="00145C2A">
        <w:rPr>
          <w:iCs/>
        </w:rPr>
        <w:t>)</w:t>
      </w:r>
    </w:p>
    <w:p w14:paraId="63138385" w14:textId="77777777" w:rsidR="00145C2A" w:rsidRDefault="00145C2A" w:rsidP="00145C2A">
      <w:pPr>
        <w:numPr>
          <w:ilvl w:val="2"/>
          <w:numId w:val="25"/>
        </w:numPr>
        <w:jc w:val="both"/>
      </w:pPr>
      <w:r w:rsidRPr="00624640">
        <w:rPr>
          <w:i/>
          <w:iCs/>
        </w:rPr>
        <w:t>Megillah</w:t>
      </w:r>
      <w:r w:rsidRPr="00145C2A">
        <w:rPr>
          <w:iCs/>
        </w:rPr>
        <w:t xml:space="preserve"> </w:t>
      </w:r>
      <w:r>
        <w:rPr>
          <w:iCs/>
        </w:rPr>
        <w:t>“</w:t>
      </w:r>
      <w:r w:rsidRPr="00624640">
        <w:t xml:space="preserve">is never used </w:t>
      </w:r>
      <w:r w:rsidR="00544664" w:rsidRPr="00544664">
        <w:t>. . .</w:t>
      </w:r>
      <w:r w:rsidRPr="00145C2A">
        <w:t xml:space="preserve"> </w:t>
      </w:r>
      <w:r w:rsidRPr="00624640">
        <w:t>for any other Biblical book</w:t>
      </w:r>
      <w:r w:rsidRPr="00145C2A">
        <w:t>.</w:t>
      </w:r>
      <w:r>
        <w:t>”</w:t>
      </w:r>
      <w:r w:rsidRPr="00145C2A">
        <w:t xml:space="preserve"> (</w:t>
      </w:r>
      <w:r>
        <w:t>Diringer 175</w:t>
      </w:r>
      <w:r w:rsidRPr="00145C2A">
        <w:t>)</w:t>
      </w:r>
    </w:p>
    <w:p w14:paraId="7EA97BB3" w14:textId="77777777" w:rsidR="00145C2A" w:rsidRPr="0051688E" w:rsidRDefault="00145C2A" w:rsidP="00145C2A"/>
    <w:p w14:paraId="46FB81EE" w14:textId="77777777" w:rsidR="00145C2A" w:rsidRDefault="00145C2A" w:rsidP="00145C2A">
      <w:pPr>
        <w:numPr>
          <w:ilvl w:val="0"/>
          <w:numId w:val="25"/>
        </w:numPr>
        <w:jc w:val="both"/>
      </w:pPr>
      <w:proofErr w:type="spellStart"/>
      <w:r w:rsidRPr="0051688E">
        <w:rPr>
          <w:b/>
          <w:i/>
        </w:rPr>
        <w:t>sepher</w:t>
      </w:r>
      <w:proofErr w:type="spellEnd"/>
      <w:r w:rsidRPr="00145C2A">
        <w:t xml:space="preserve"> (</w:t>
      </w:r>
      <w:r>
        <w:t>most Bibles translate</w:t>
      </w:r>
      <w:r w:rsidRPr="00145C2A">
        <w:t xml:space="preserve"> </w:t>
      </w:r>
      <w:r>
        <w:t>“</w:t>
      </w:r>
      <w:r w:rsidRPr="00B96624">
        <w:t>book</w:t>
      </w:r>
      <w:r w:rsidRPr="00145C2A">
        <w:t>,</w:t>
      </w:r>
      <w:r>
        <w:t>”</w:t>
      </w:r>
      <w:r w:rsidRPr="00145C2A">
        <w:t xml:space="preserve"> </w:t>
      </w:r>
      <w:r>
        <w:t>Wiseman 32</w:t>
      </w:r>
      <w:r w:rsidRPr="00145C2A">
        <w:t>)</w:t>
      </w:r>
    </w:p>
    <w:p w14:paraId="39B463B3" w14:textId="77777777" w:rsidR="00145C2A" w:rsidRDefault="00145C2A" w:rsidP="00145C2A">
      <w:pPr>
        <w:numPr>
          <w:ilvl w:val="1"/>
          <w:numId w:val="25"/>
        </w:numPr>
        <w:jc w:val="both"/>
      </w:pPr>
      <w:r w:rsidRPr="00624640">
        <w:t xml:space="preserve">Early Hebrew </w:t>
      </w:r>
      <w:proofErr w:type="spellStart"/>
      <w:r w:rsidRPr="00624640">
        <w:rPr>
          <w:i/>
          <w:iCs/>
        </w:rPr>
        <w:t>sepher</w:t>
      </w:r>
      <w:proofErr w:type="spellEnd"/>
      <w:r w:rsidRPr="00624640">
        <w:rPr>
          <w:iCs/>
        </w:rPr>
        <w:t xml:space="preserve"> </w:t>
      </w:r>
      <w:r w:rsidRPr="00624640">
        <w:t>is uncertain</w:t>
      </w:r>
      <w:r w:rsidRPr="00145C2A">
        <w:t>. (</w:t>
      </w:r>
      <w:r>
        <w:t>Diringer 175</w:t>
      </w:r>
      <w:r w:rsidRPr="00145C2A">
        <w:t>)</w:t>
      </w:r>
    </w:p>
    <w:p w14:paraId="58619481" w14:textId="77777777" w:rsidR="00145C2A" w:rsidRDefault="00145C2A" w:rsidP="00145C2A">
      <w:pPr>
        <w:numPr>
          <w:ilvl w:val="1"/>
          <w:numId w:val="25"/>
        </w:numPr>
        <w:jc w:val="both"/>
      </w:pPr>
      <w:r>
        <w:t>S</w:t>
      </w:r>
      <w:r w:rsidRPr="00624640">
        <w:t xml:space="preserve">ometimes it </w:t>
      </w:r>
      <w:r>
        <w:t>means</w:t>
      </w:r>
      <w:r w:rsidRPr="00145C2A">
        <w:t xml:space="preserve"> </w:t>
      </w:r>
      <w:r>
        <w:t>“</w:t>
      </w:r>
      <w:r w:rsidRPr="00624640">
        <w:t>a legal or a private document</w:t>
      </w:r>
      <w:r w:rsidRPr="00145C2A">
        <w:t>.</w:t>
      </w:r>
      <w:r>
        <w:t>”</w:t>
      </w:r>
      <w:r w:rsidRPr="00145C2A">
        <w:t xml:space="preserve"> (</w:t>
      </w:r>
      <w:r>
        <w:t>Diringer 175</w:t>
      </w:r>
      <w:r w:rsidRPr="00145C2A">
        <w:t>)</w:t>
      </w:r>
    </w:p>
    <w:p w14:paraId="328B07D5" w14:textId="77777777" w:rsidR="00145C2A" w:rsidRDefault="00145C2A" w:rsidP="00145C2A">
      <w:pPr>
        <w:numPr>
          <w:ilvl w:val="1"/>
          <w:numId w:val="25"/>
        </w:numPr>
        <w:jc w:val="both"/>
      </w:pPr>
      <w:r>
        <w:t>“</w:t>
      </w:r>
      <w:r w:rsidRPr="00624640">
        <w:t>In Phoenician and Aramaic inscriptions it even means</w:t>
      </w:r>
      <w:r w:rsidRPr="00145C2A">
        <w:t xml:space="preserve"> </w:t>
      </w:r>
      <w:r>
        <w:t>“</w:t>
      </w:r>
      <w:r w:rsidRPr="00624640">
        <w:t>inscription</w:t>
      </w:r>
      <w:r>
        <w:t>”</w:t>
      </w:r>
      <w:r w:rsidRPr="00145C2A">
        <w:t>.</w:t>
      </w:r>
      <w:r>
        <w:t>”</w:t>
      </w:r>
      <w:r w:rsidRPr="00145C2A">
        <w:t xml:space="preserve"> (</w:t>
      </w:r>
      <w:r>
        <w:t>Diringer 175</w:t>
      </w:r>
      <w:r w:rsidRPr="00145C2A">
        <w:t>)</w:t>
      </w:r>
    </w:p>
    <w:p w14:paraId="1AB85098" w14:textId="77777777" w:rsidR="00145C2A" w:rsidRDefault="00145C2A" w:rsidP="00145C2A">
      <w:pPr>
        <w:numPr>
          <w:ilvl w:val="1"/>
          <w:numId w:val="25"/>
        </w:numPr>
        <w:jc w:val="both"/>
      </w:pPr>
      <w:r w:rsidRPr="00624640">
        <w:t xml:space="preserve">In the Bible </w:t>
      </w:r>
      <w:proofErr w:type="spellStart"/>
      <w:r w:rsidRPr="00624640">
        <w:rPr>
          <w:i/>
          <w:iCs/>
        </w:rPr>
        <w:t>sepher</w:t>
      </w:r>
      <w:proofErr w:type="spellEnd"/>
      <w:r w:rsidRPr="00624640">
        <w:rPr>
          <w:iCs/>
        </w:rPr>
        <w:t xml:space="preserve"> </w:t>
      </w:r>
      <w:r>
        <w:rPr>
          <w:iCs/>
        </w:rPr>
        <w:t>is used for</w:t>
      </w:r>
      <w:r w:rsidRPr="00145C2A">
        <w:rPr>
          <w:iCs/>
        </w:rPr>
        <w:t xml:space="preserve"> </w:t>
      </w:r>
      <w:r>
        <w:rPr>
          <w:iCs/>
        </w:rPr>
        <w:t>“</w:t>
      </w:r>
      <w:r w:rsidRPr="00624640">
        <w:t>historical chronicles</w:t>
      </w:r>
      <w:r w:rsidRPr="00145C2A">
        <w:t>,</w:t>
      </w:r>
      <w:r>
        <w:t xml:space="preserve"> </w:t>
      </w:r>
      <w:r w:rsidRPr="00624640">
        <w:t>legal codes</w:t>
      </w:r>
      <w:r w:rsidRPr="00145C2A">
        <w:t>,</w:t>
      </w:r>
      <w:r>
        <w:t xml:space="preserve"> </w:t>
      </w:r>
      <w:r w:rsidRPr="00624640">
        <w:t>collections of poems</w:t>
      </w:r>
      <w:r w:rsidRPr="00145C2A">
        <w:t>,</w:t>
      </w:r>
      <w:r>
        <w:t xml:space="preserve"> </w:t>
      </w:r>
      <w:r w:rsidRPr="00624640">
        <w:t>and even the Sacred Scriptures</w:t>
      </w:r>
      <w:r w:rsidRPr="00145C2A">
        <w:t>.</w:t>
      </w:r>
      <w:r>
        <w:t>”</w:t>
      </w:r>
      <w:r w:rsidRPr="00145C2A">
        <w:t xml:space="preserve"> (</w:t>
      </w:r>
      <w:r>
        <w:t>Diringer 175</w:t>
      </w:r>
      <w:r w:rsidRPr="00145C2A">
        <w:t>)</w:t>
      </w:r>
    </w:p>
    <w:p w14:paraId="2BF8A55F" w14:textId="77777777" w:rsidR="00145C2A" w:rsidRDefault="00145C2A" w:rsidP="00145C2A">
      <w:pPr>
        <w:numPr>
          <w:ilvl w:val="1"/>
          <w:numId w:val="25"/>
        </w:numPr>
        <w:jc w:val="both"/>
      </w:pPr>
      <w:r w:rsidRPr="00976793">
        <w:rPr>
          <w:i/>
        </w:rPr>
        <w:t>Sepher</w:t>
      </w:r>
      <w:r w:rsidRPr="00145C2A">
        <w:t xml:space="preserve"> </w:t>
      </w:r>
      <w:r>
        <w:t>“</w:t>
      </w:r>
      <w:r w:rsidRPr="00624640">
        <w:t>often means</w:t>
      </w:r>
      <w:r w:rsidRPr="00145C2A">
        <w:t xml:space="preserve"> </w:t>
      </w:r>
      <w:r>
        <w:t>“</w:t>
      </w:r>
      <w:r w:rsidRPr="00624640">
        <w:t>letter</w:t>
      </w:r>
      <w:r>
        <w:t>”“</w:t>
      </w:r>
      <w:r w:rsidRPr="00145C2A">
        <w:t xml:space="preserve"> (</w:t>
      </w:r>
      <w:r>
        <w:t>e</w:t>
      </w:r>
      <w:r w:rsidRPr="00145C2A">
        <w:t>.</w:t>
      </w:r>
      <w:r>
        <w:t>g</w:t>
      </w:r>
      <w:r w:rsidRPr="00145C2A">
        <w:t>.,</w:t>
      </w:r>
      <w:r>
        <w:t xml:space="preserve"> </w:t>
      </w:r>
      <w:r>
        <w:rPr>
          <w:iCs/>
        </w:rPr>
        <w:t>Est</w:t>
      </w:r>
      <w:r w:rsidRPr="00624640">
        <w:rPr>
          <w:iCs/>
        </w:rPr>
        <w:t xml:space="preserve"> </w:t>
      </w:r>
      <w:r>
        <w:t>9</w:t>
      </w:r>
      <w:r w:rsidRPr="00145C2A">
        <w:t>:</w:t>
      </w:r>
      <w:r>
        <w:t>25</w:t>
      </w:r>
      <w:r w:rsidRPr="00145C2A">
        <w:t>,</w:t>
      </w:r>
      <w:r>
        <w:t xml:space="preserve"> </w:t>
      </w:r>
      <w:r w:rsidRPr="00624640">
        <w:t>Lachish ostraca</w:t>
      </w:r>
      <w:r w:rsidRPr="00145C2A">
        <w:t>). (</w:t>
      </w:r>
      <w:r>
        <w:t>Diringer 175</w:t>
      </w:r>
      <w:r w:rsidRPr="00145C2A">
        <w:t>)</w:t>
      </w:r>
    </w:p>
    <w:p w14:paraId="7CECF24B" w14:textId="77777777" w:rsidR="00145C2A" w:rsidRPr="00F10E90" w:rsidRDefault="00145C2A" w:rsidP="00145C2A">
      <w:pPr>
        <w:numPr>
          <w:ilvl w:val="2"/>
          <w:numId w:val="25"/>
        </w:numPr>
        <w:jc w:val="both"/>
        <w:rPr>
          <w:sz w:val="20"/>
        </w:rPr>
      </w:pPr>
      <w:r w:rsidRPr="00F10E90">
        <w:rPr>
          <w:iCs/>
          <w:sz w:val="20"/>
        </w:rPr>
        <w:t>2 Kgs 5</w:t>
      </w:r>
      <w:r w:rsidRPr="00145C2A">
        <w:rPr>
          <w:iCs/>
          <w:sz w:val="20"/>
        </w:rPr>
        <w:t>:</w:t>
      </w:r>
      <w:r w:rsidRPr="00F10E90">
        <w:rPr>
          <w:iCs/>
          <w:sz w:val="20"/>
        </w:rPr>
        <w:t>6</w:t>
      </w:r>
      <w:r w:rsidRPr="00145C2A">
        <w:rPr>
          <w:iCs/>
          <w:sz w:val="20"/>
        </w:rPr>
        <w:t>,</w:t>
      </w:r>
      <w:r>
        <w:rPr>
          <w:iCs/>
          <w:sz w:val="20"/>
        </w:rPr>
        <w:t xml:space="preserve"> Naaman</w:t>
      </w:r>
      <w:r w:rsidRPr="00145C2A">
        <w:rPr>
          <w:iCs/>
          <w:sz w:val="20"/>
        </w:rPr>
        <w:t xml:space="preserve"> </w:t>
      </w:r>
      <w:r>
        <w:rPr>
          <w:iCs/>
          <w:sz w:val="20"/>
        </w:rPr>
        <w:t>“</w:t>
      </w:r>
      <w:r w:rsidRPr="00F10E90">
        <w:rPr>
          <w:iCs/>
          <w:sz w:val="20"/>
        </w:rPr>
        <w:t xml:space="preserve">brought the letter to the king of Israel </w:t>
      </w:r>
      <w:r w:rsidR="00544664" w:rsidRPr="00544664">
        <w:rPr>
          <w:iCs/>
          <w:sz w:val="20"/>
        </w:rPr>
        <w:t>. . .</w:t>
      </w:r>
      <w:r>
        <w:rPr>
          <w:iCs/>
          <w:sz w:val="20"/>
        </w:rPr>
        <w:t>”</w:t>
      </w:r>
    </w:p>
    <w:p w14:paraId="29181DB6" w14:textId="77777777" w:rsidR="00145C2A" w:rsidRPr="00F10E90" w:rsidRDefault="00145C2A" w:rsidP="00145C2A">
      <w:pPr>
        <w:numPr>
          <w:ilvl w:val="2"/>
          <w:numId w:val="25"/>
        </w:numPr>
        <w:jc w:val="both"/>
        <w:rPr>
          <w:sz w:val="20"/>
        </w:rPr>
      </w:pPr>
      <w:r w:rsidRPr="00F10E90">
        <w:rPr>
          <w:iCs/>
          <w:sz w:val="20"/>
        </w:rPr>
        <w:t>Est 1</w:t>
      </w:r>
      <w:r w:rsidRPr="00145C2A">
        <w:rPr>
          <w:iCs/>
          <w:sz w:val="20"/>
        </w:rPr>
        <w:t>:</w:t>
      </w:r>
      <w:r w:rsidRPr="00F10E90">
        <w:rPr>
          <w:iCs/>
          <w:sz w:val="20"/>
        </w:rPr>
        <w:t>22</w:t>
      </w:r>
      <w:r w:rsidRPr="00145C2A">
        <w:rPr>
          <w:iCs/>
          <w:sz w:val="20"/>
        </w:rPr>
        <w:t>,</w:t>
      </w:r>
      <w:r>
        <w:rPr>
          <w:iCs/>
          <w:sz w:val="20"/>
        </w:rPr>
        <w:t xml:space="preserve"> </w:t>
      </w:r>
      <w:r w:rsidRPr="00F10E90">
        <w:rPr>
          <w:iCs/>
          <w:sz w:val="20"/>
        </w:rPr>
        <w:t>Ahasuerus</w:t>
      </w:r>
      <w:r w:rsidRPr="00145C2A">
        <w:rPr>
          <w:iCs/>
          <w:sz w:val="20"/>
        </w:rPr>
        <w:t>,</w:t>
      </w:r>
      <w:r>
        <w:rPr>
          <w:iCs/>
          <w:sz w:val="20"/>
        </w:rPr>
        <w:t xml:space="preserve"> </w:t>
      </w:r>
      <w:r w:rsidRPr="00F10E90">
        <w:rPr>
          <w:iCs/>
          <w:sz w:val="20"/>
        </w:rPr>
        <w:t>king of Persia</w:t>
      </w:r>
      <w:r w:rsidRPr="00145C2A">
        <w:rPr>
          <w:iCs/>
          <w:sz w:val="20"/>
        </w:rPr>
        <w:t xml:space="preserve">, </w:t>
      </w:r>
      <w:r>
        <w:rPr>
          <w:iCs/>
          <w:sz w:val="20"/>
        </w:rPr>
        <w:t>“</w:t>
      </w:r>
      <w:r w:rsidRPr="00F10E90">
        <w:rPr>
          <w:iCs/>
          <w:sz w:val="20"/>
        </w:rPr>
        <w:t xml:space="preserve">sent letters to all the royal provinces </w:t>
      </w:r>
      <w:r w:rsidR="00544664" w:rsidRPr="00544664">
        <w:rPr>
          <w:iCs/>
          <w:sz w:val="20"/>
        </w:rPr>
        <w:t>. . .</w:t>
      </w:r>
      <w:r>
        <w:rPr>
          <w:iCs/>
          <w:sz w:val="20"/>
        </w:rPr>
        <w:t>”</w:t>
      </w:r>
    </w:p>
    <w:p w14:paraId="1D388957" w14:textId="77777777" w:rsidR="00145C2A" w:rsidRPr="00976793" w:rsidRDefault="00145C2A" w:rsidP="00145C2A">
      <w:pPr>
        <w:numPr>
          <w:ilvl w:val="2"/>
          <w:numId w:val="25"/>
        </w:numPr>
        <w:jc w:val="both"/>
        <w:rPr>
          <w:sz w:val="20"/>
        </w:rPr>
      </w:pPr>
      <w:r w:rsidRPr="00976793">
        <w:rPr>
          <w:sz w:val="20"/>
        </w:rPr>
        <w:t>Est 9</w:t>
      </w:r>
      <w:r w:rsidRPr="00145C2A">
        <w:rPr>
          <w:sz w:val="20"/>
        </w:rPr>
        <w:t>:</w:t>
      </w:r>
      <w:r w:rsidRPr="00976793">
        <w:rPr>
          <w:sz w:val="20"/>
        </w:rPr>
        <w:t>25</w:t>
      </w:r>
      <w:r w:rsidRPr="00145C2A">
        <w:rPr>
          <w:sz w:val="20"/>
        </w:rPr>
        <w:t xml:space="preserve">, </w:t>
      </w:r>
      <w:r>
        <w:rPr>
          <w:sz w:val="20"/>
        </w:rPr>
        <w:t>“</w:t>
      </w:r>
      <w:r w:rsidRPr="00976793">
        <w:rPr>
          <w:sz w:val="20"/>
        </w:rPr>
        <w:t xml:space="preserve">the king </w:t>
      </w:r>
      <w:r w:rsidR="00544664" w:rsidRPr="00544664">
        <w:rPr>
          <w:sz w:val="20"/>
        </w:rPr>
        <w:t>. . .</w:t>
      </w:r>
      <w:r w:rsidRPr="00145C2A">
        <w:rPr>
          <w:sz w:val="20"/>
        </w:rPr>
        <w:t xml:space="preserve"> </w:t>
      </w:r>
      <w:r w:rsidRPr="00976793">
        <w:rPr>
          <w:sz w:val="20"/>
        </w:rPr>
        <w:t>gave orders in writing</w:t>
      </w:r>
      <w:r w:rsidRPr="00145C2A">
        <w:rPr>
          <w:sz w:val="20"/>
        </w:rPr>
        <w:t xml:space="preserve"> [</w:t>
      </w:r>
      <w:r>
        <w:rPr>
          <w:sz w:val="20"/>
        </w:rPr>
        <w:t xml:space="preserve">a </w:t>
      </w:r>
      <w:proofErr w:type="spellStart"/>
      <w:r>
        <w:rPr>
          <w:i/>
          <w:sz w:val="20"/>
        </w:rPr>
        <w:t>sepher</w:t>
      </w:r>
      <w:proofErr w:type="spellEnd"/>
      <w:r w:rsidRPr="00145C2A">
        <w:rPr>
          <w:sz w:val="20"/>
        </w:rPr>
        <w:t xml:space="preserve">] </w:t>
      </w:r>
      <w:r w:rsidRPr="00976793">
        <w:rPr>
          <w:sz w:val="20"/>
        </w:rPr>
        <w:t>that the wicked plot that he</w:t>
      </w:r>
      <w:r w:rsidRPr="00145C2A">
        <w:rPr>
          <w:sz w:val="20"/>
        </w:rPr>
        <w:t xml:space="preserve"> [</w:t>
      </w:r>
      <w:r w:rsidRPr="00976793">
        <w:rPr>
          <w:sz w:val="20"/>
        </w:rPr>
        <w:t>Haman</w:t>
      </w:r>
      <w:r w:rsidRPr="00145C2A">
        <w:rPr>
          <w:sz w:val="20"/>
        </w:rPr>
        <w:t xml:space="preserve">] </w:t>
      </w:r>
      <w:r w:rsidRPr="00976793">
        <w:rPr>
          <w:sz w:val="20"/>
        </w:rPr>
        <w:t xml:space="preserve">had devised against the Jews should come upon his own head </w:t>
      </w:r>
      <w:r w:rsidR="00544664" w:rsidRPr="00544664">
        <w:rPr>
          <w:sz w:val="20"/>
        </w:rPr>
        <w:t>. . .</w:t>
      </w:r>
      <w:r>
        <w:rPr>
          <w:sz w:val="20"/>
        </w:rPr>
        <w:t>”</w:t>
      </w:r>
    </w:p>
    <w:p w14:paraId="1CF98741" w14:textId="77777777" w:rsidR="00145C2A" w:rsidRDefault="00145C2A" w:rsidP="00145C2A"/>
    <w:p w14:paraId="2BC68861" w14:textId="77777777" w:rsidR="00145C2A" w:rsidRDefault="00145C2A" w:rsidP="00145C2A">
      <w:pPr>
        <w:numPr>
          <w:ilvl w:val="0"/>
          <w:numId w:val="25"/>
        </w:numPr>
        <w:jc w:val="both"/>
      </w:pPr>
      <w:proofErr w:type="spellStart"/>
      <w:r>
        <w:rPr>
          <w:b/>
          <w:i/>
        </w:rPr>
        <w:t>megillath</w:t>
      </w:r>
      <w:proofErr w:type="spellEnd"/>
      <w:r>
        <w:rPr>
          <w:b/>
          <w:i/>
        </w:rPr>
        <w:t xml:space="preserve"> </w:t>
      </w:r>
      <w:proofErr w:type="spellStart"/>
      <w:r>
        <w:rPr>
          <w:b/>
          <w:i/>
        </w:rPr>
        <w:t>sepher</w:t>
      </w:r>
      <w:proofErr w:type="spellEnd"/>
      <w:r w:rsidRPr="00145C2A">
        <w:t xml:space="preserve"> (</w:t>
      </w:r>
      <w:proofErr w:type="spellStart"/>
      <w:r w:rsidRPr="00884242">
        <w:rPr>
          <w:smallCaps/>
        </w:rPr>
        <w:t>nrsv</w:t>
      </w:r>
      <w:proofErr w:type="spellEnd"/>
      <w:r w:rsidRPr="00145C2A">
        <w:t xml:space="preserve"> </w:t>
      </w:r>
      <w:r>
        <w:t>“scroll of the book”</w:t>
      </w:r>
      <w:r w:rsidRPr="00145C2A">
        <w:t>)</w:t>
      </w:r>
    </w:p>
    <w:p w14:paraId="7A6ABAD1" w14:textId="77777777" w:rsidR="00145C2A" w:rsidRDefault="00145C2A" w:rsidP="00145C2A">
      <w:pPr>
        <w:numPr>
          <w:ilvl w:val="1"/>
          <w:numId w:val="25"/>
        </w:numPr>
        <w:jc w:val="both"/>
      </w:pPr>
      <w:r>
        <w:t>“</w:t>
      </w:r>
      <w:r w:rsidRPr="00E422F2">
        <w:t>Since prepared skins of goat or sheep would be readily available to the Israelites the</w:t>
      </w:r>
      <w:r w:rsidRPr="00145C2A">
        <w:t xml:space="preserve"> </w:t>
      </w:r>
      <w:r>
        <w:t>‘</w:t>
      </w:r>
      <w:r w:rsidRPr="00E422F2">
        <w:t>scroll of the book</w:t>
      </w:r>
      <w:r>
        <w:t>’</w:t>
      </w:r>
      <w:r w:rsidRPr="00145C2A">
        <w:t xml:space="preserve"> (</w:t>
      </w:r>
      <w:proofErr w:type="spellStart"/>
      <w:r w:rsidRPr="00E422F2">
        <w:rPr>
          <w:i/>
          <w:iCs/>
        </w:rPr>
        <w:t>m</w:t>
      </w:r>
      <w:r w:rsidRPr="007B1CFB">
        <w:rPr>
          <w:i/>
          <w:iCs/>
          <w:vertAlign w:val="superscript"/>
        </w:rPr>
        <w:t>e</w:t>
      </w:r>
      <w:r w:rsidRPr="00E422F2">
        <w:rPr>
          <w:i/>
          <w:iCs/>
        </w:rPr>
        <w:t>gilla</w:t>
      </w:r>
      <w:r w:rsidRPr="007B1CFB">
        <w:rPr>
          <w:i/>
          <w:iCs/>
          <w:u w:val="single"/>
        </w:rPr>
        <w:t>t</w:t>
      </w:r>
      <w:proofErr w:type="spellEnd"/>
      <w:r w:rsidRPr="00E422F2">
        <w:rPr>
          <w:i/>
          <w:iCs/>
        </w:rPr>
        <w:t xml:space="preserve"> </w:t>
      </w:r>
      <w:proofErr w:type="spellStart"/>
      <w:r w:rsidRPr="00E422F2">
        <w:rPr>
          <w:i/>
          <w:iCs/>
        </w:rPr>
        <w:t>s</w:t>
      </w:r>
      <w:r>
        <w:rPr>
          <w:i/>
          <w:iCs/>
        </w:rPr>
        <w:t>ē</w:t>
      </w:r>
      <w:r w:rsidRPr="00E422F2">
        <w:rPr>
          <w:i/>
          <w:iCs/>
        </w:rPr>
        <w:t>per</w:t>
      </w:r>
      <w:proofErr w:type="spellEnd"/>
      <w:r w:rsidRPr="00145C2A">
        <w:rPr>
          <w:iCs/>
        </w:rPr>
        <w:t xml:space="preserve">; </w:t>
      </w:r>
      <w:r>
        <w:t>Ps</w:t>
      </w:r>
      <w:r w:rsidRPr="00145C2A">
        <w:t xml:space="preserve">. </w:t>
      </w:r>
      <w:r>
        <w:t>40</w:t>
      </w:r>
      <w:r w:rsidRPr="00145C2A">
        <w:t>:</w:t>
      </w:r>
      <w:r>
        <w:t>7</w:t>
      </w:r>
      <w:r w:rsidRPr="00145C2A">
        <w:t xml:space="preserve">; </w:t>
      </w:r>
      <w:r>
        <w:t>Ezek</w:t>
      </w:r>
      <w:r w:rsidRPr="00145C2A">
        <w:t xml:space="preserve">. </w:t>
      </w:r>
      <w:r>
        <w:t>2</w:t>
      </w:r>
      <w:r w:rsidRPr="00145C2A">
        <w:t>:</w:t>
      </w:r>
      <w:r>
        <w:t>9</w:t>
      </w:r>
      <w:r w:rsidRPr="00145C2A">
        <w:t xml:space="preserve">; </w:t>
      </w:r>
      <w:r>
        <w:t>Jer</w:t>
      </w:r>
      <w:r w:rsidRPr="00145C2A">
        <w:t xml:space="preserve">. </w:t>
      </w:r>
      <w:r>
        <w:t>36</w:t>
      </w:r>
      <w:r w:rsidRPr="00145C2A">
        <w:t>:</w:t>
      </w:r>
      <w:r w:rsidRPr="00E422F2">
        <w:t>2</w:t>
      </w:r>
      <w:r w:rsidRPr="00145C2A">
        <w:t xml:space="preserve">) </w:t>
      </w:r>
      <w:r w:rsidRPr="00E422F2">
        <w:t>was probably made from one of these accessible materials</w:t>
      </w:r>
      <w:r w:rsidRPr="00145C2A">
        <w:t>.</w:t>
      </w:r>
      <w:r>
        <w:t>”</w:t>
      </w:r>
      <w:r w:rsidRPr="00145C2A">
        <w:t xml:space="preserve"> (</w:t>
      </w:r>
      <w:r>
        <w:t>Wiseman 32</w:t>
      </w:r>
      <w:r w:rsidRPr="00145C2A">
        <w:t>)</w:t>
      </w:r>
    </w:p>
    <w:p w14:paraId="6B8DCC00" w14:textId="77777777" w:rsidR="00145C2A" w:rsidRPr="00B13292" w:rsidRDefault="00145C2A" w:rsidP="00145C2A">
      <w:pPr>
        <w:numPr>
          <w:ilvl w:val="1"/>
          <w:numId w:val="25"/>
        </w:numPr>
        <w:jc w:val="both"/>
        <w:rPr>
          <w:sz w:val="20"/>
        </w:rPr>
      </w:pPr>
      <w:r w:rsidRPr="00B13292">
        <w:rPr>
          <w:sz w:val="20"/>
        </w:rPr>
        <w:t>Ps 40</w:t>
      </w:r>
      <w:r w:rsidRPr="00145C2A">
        <w:rPr>
          <w:sz w:val="20"/>
        </w:rPr>
        <w:t>:</w:t>
      </w:r>
      <w:r w:rsidRPr="00B13292">
        <w:rPr>
          <w:sz w:val="20"/>
        </w:rPr>
        <w:t>7</w:t>
      </w:r>
      <w:r w:rsidRPr="00145C2A">
        <w:rPr>
          <w:sz w:val="20"/>
        </w:rPr>
        <w:t xml:space="preserve">, </w:t>
      </w:r>
      <w:r>
        <w:rPr>
          <w:sz w:val="20"/>
        </w:rPr>
        <w:t>“</w:t>
      </w:r>
      <w:r w:rsidRPr="00B13292">
        <w:rPr>
          <w:sz w:val="20"/>
          <w:vertAlign w:val="superscript"/>
        </w:rPr>
        <w:t>6</w:t>
      </w:r>
      <w:r w:rsidRPr="00B13292">
        <w:rPr>
          <w:sz w:val="20"/>
        </w:rPr>
        <w:t>Burnt offering and sin offering you have not required</w:t>
      </w:r>
      <w:r w:rsidRPr="00145C2A">
        <w:rPr>
          <w:sz w:val="20"/>
        </w:rPr>
        <w:t xml:space="preserve">. </w:t>
      </w:r>
      <w:r w:rsidRPr="00B13292">
        <w:rPr>
          <w:sz w:val="20"/>
          <w:vertAlign w:val="superscript"/>
        </w:rPr>
        <w:t>7</w:t>
      </w:r>
      <w:r w:rsidRPr="00B13292">
        <w:rPr>
          <w:sz w:val="20"/>
        </w:rPr>
        <w:t>Then I said</w:t>
      </w:r>
      <w:r w:rsidRPr="00145C2A">
        <w:rPr>
          <w:sz w:val="20"/>
        </w:rPr>
        <w:t xml:space="preserve">, </w:t>
      </w:r>
      <w:r>
        <w:rPr>
          <w:sz w:val="20"/>
        </w:rPr>
        <w:t>“</w:t>
      </w:r>
      <w:r w:rsidRPr="00B13292">
        <w:rPr>
          <w:sz w:val="20"/>
        </w:rPr>
        <w:t>Here I am</w:t>
      </w:r>
      <w:r w:rsidRPr="00145C2A">
        <w:rPr>
          <w:sz w:val="20"/>
        </w:rPr>
        <w:t xml:space="preserve">; </w:t>
      </w:r>
      <w:r w:rsidRPr="00B13292">
        <w:rPr>
          <w:sz w:val="20"/>
        </w:rPr>
        <w:t>in the scroll of the book it is written of me</w:t>
      </w:r>
      <w:r w:rsidRPr="00145C2A">
        <w:rPr>
          <w:sz w:val="20"/>
        </w:rPr>
        <w:t xml:space="preserve">. </w:t>
      </w:r>
      <w:r w:rsidRPr="00B13292">
        <w:rPr>
          <w:sz w:val="20"/>
          <w:vertAlign w:val="superscript"/>
        </w:rPr>
        <w:t>8</w:t>
      </w:r>
      <w:r w:rsidRPr="00B13292">
        <w:rPr>
          <w:sz w:val="20"/>
        </w:rPr>
        <w:t>I delight to do your will</w:t>
      </w:r>
      <w:r w:rsidRPr="00145C2A">
        <w:rPr>
          <w:sz w:val="20"/>
        </w:rPr>
        <w:t>,</w:t>
      </w:r>
      <w:r>
        <w:rPr>
          <w:sz w:val="20"/>
        </w:rPr>
        <w:t xml:space="preserve"> </w:t>
      </w:r>
      <w:r w:rsidRPr="00B13292">
        <w:rPr>
          <w:sz w:val="20"/>
        </w:rPr>
        <w:t xml:space="preserve">O my God </w:t>
      </w:r>
      <w:r w:rsidR="00544664" w:rsidRPr="00544664">
        <w:rPr>
          <w:sz w:val="20"/>
        </w:rPr>
        <w:t>. . .</w:t>
      </w:r>
      <w:r>
        <w:rPr>
          <w:sz w:val="20"/>
        </w:rPr>
        <w:t>”</w:t>
      </w:r>
    </w:p>
    <w:p w14:paraId="39D80161" w14:textId="77777777" w:rsidR="00B96624" w:rsidRDefault="00145C2A" w:rsidP="00B96624">
      <w:pPr>
        <w:numPr>
          <w:ilvl w:val="1"/>
          <w:numId w:val="25"/>
        </w:numPr>
        <w:jc w:val="both"/>
        <w:rPr>
          <w:sz w:val="20"/>
        </w:rPr>
      </w:pPr>
      <w:proofErr w:type="spellStart"/>
      <w:r w:rsidRPr="00B96624">
        <w:rPr>
          <w:sz w:val="20"/>
          <w:szCs w:val="22"/>
        </w:rPr>
        <w:t>Ezek</w:t>
      </w:r>
      <w:proofErr w:type="spellEnd"/>
      <w:r w:rsidRPr="00B96624">
        <w:rPr>
          <w:sz w:val="20"/>
          <w:szCs w:val="22"/>
        </w:rPr>
        <w:t xml:space="preserve"> 2:9-3:3, “I looked, and a hand was stretched out to me, and a written scroll was in it. </w:t>
      </w:r>
      <w:r w:rsidRPr="00B96624">
        <w:rPr>
          <w:sz w:val="20"/>
          <w:szCs w:val="22"/>
          <w:vertAlign w:val="superscript"/>
        </w:rPr>
        <w:t>10</w:t>
      </w:r>
      <w:r w:rsidRPr="00B96624">
        <w:rPr>
          <w:sz w:val="20"/>
          <w:szCs w:val="22"/>
        </w:rPr>
        <w:t xml:space="preserve">He spread it before me; it had </w:t>
      </w:r>
      <w:r w:rsidRPr="00B96624">
        <w:rPr>
          <w:i/>
          <w:sz w:val="20"/>
          <w:szCs w:val="22"/>
        </w:rPr>
        <w:t>writing on the front and on the back</w:t>
      </w:r>
      <w:r w:rsidRPr="00B96624">
        <w:rPr>
          <w:sz w:val="20"/>
          <w:szCs w:val="22"/>
        </w:rPr>
        <w:t xml:space="preserve">, and written on it were words of lamentation and mourning and woe. </w:t>
      </w:r>
      <w:r w:rsidRPr="00B96624">
        <w:rPr>
          <w:sz w:val="20"/>
          <w:szCs w:val="22"/>
          <w:vertAlign w:val="superscript"/>
        </w:rPr>
        <w:t>3:1</w:t>
      </w:r>
      <w:r w:rsidRPr="00B96624">
        <w:rPr>
          <w:sz w:val="20"/>
          <w:szCs w:val="22"/>
        </w:rPr>
        <w:t xml:space="preserve">He said to me, O mortal, eat what is offered to you; eat this scroll, and go, speak to the house of Israel. </w:t>
      </w:r>
      <w:r w:rsidRPr="00B96624">
        <w:rPr>
          <w:sz w:val="20"/>
          <w:szCs w:val="22"/>
          <w:vertAlign w:val="superscript"/>
        </w:rPr>
        <w:t>2</w:t>
      </w:r>
      <w:r w:rsidRPr="00B96624">
        <w:rPr>
          <w:sz w:val="20"/>
          <w:szCs w:val="22"/>
        </w:rPr>
        <w:t xml:space="preserve">So I opened my mouth, and he gave me the scroll to eat. </w:t>
      </w:r>
      <w:r w:rsidRPr="00B96624">
        <w:rPr>
          <w:sz w:val="20"/>
          <w:szCs w:val="22"/>
          <w:vertAlign w:val="superscript"/>
        </w:rPr>
        <w:t>3</w:t>
      </w:r>
      <w:r w:rsidRPr="00B96624">
        <w:rPr>
          <w:sz w:val="20"/>
          <w:szCs w:val="22"/>
        </w:rPr>
        <w:t xml:space="preserve">He said to me, Mortal, eat </w:t>
      </w:r>
      <w:r w:rsidRPr="00B96624">
        <w:rPr>
          <w:sz w:val="20"/>
          <w:szCs w:val="22"/>
        </w:rPr>
        <w:lastRenderedPageBreak/>
        <w:t>this scroll that I give you and fill your stomach with it. Then I ate it; and in my mouth it was as sweet as honey.”</w:t>
      </w:r>
    </w:p>
    <w:p w14:paraId="2EB9B6F0" w14:textId="77777777" w:rsidR="00B96624" w:rsidRDefault="00145C2A" w:rsidP="00B96624">
      <w:pPr>
        <w:numPr>
          <w:ilvl w:val="1"/>
          <w:numId w:val="25"/>
        </w:numPr>
        <w:jc w:val="both"/>
      </w:pPr>
      <w:r>
        <w:t>“w</w:t>
      </w:r>
      <w:r w:rsidRPr="00624640">
        <w:t>ritten within and without</w:t>
      </w:r>
      <w:r>
        <w:t>”</w:t>
      </w:r>
      <w:r w:rsidRPr="00145C2A">
        <w:t xml:space="preserve"> (</w:t>
      </w:r>
      <w:proofErr w:type="spellStart"/>
      <w:r w:rsidRPr="00B96624">
        <w:rPr>
          <w:i/>
          <w:iCs/>
        </w:rPr>
        <w:t>panīm</w:t>
      </w:r>
      <w:proofErr w:type="spellEnd"/>
      <w:r w:rsidRPr="00B96624">
        <w:rPr>
          <w:i/>
          <w:iCs/>
        </w:rPr>
        <w:t xml:space="preserve"> </w:t>
      </w:r>
      <w:proofErr w:type="spellStart"/>
      <w:r w:rsidRPr="00B96624">
        <w:rPr>
          <w:i/>
          <w:iCs/>
        </w:rPr>
        <w:t>ve-a</w:t>
      </w:r>
      <w:r w:rsidRPr="00B96624">
        <w:rPr>
          <w:rFonts w:ascii="Arial Unicode MS" w:hAnsi="Arial Unicode MS"/>
          <w:i/>
          <w:sz w:val="21"/>
        </w:rPr>
        <w:t>ḥ</w:t>
      </w:r>
      <w:r w:rsidRPr="00B96624">
        <w:rPr>
          <w:i/>
          <w:iCs/>
        </w:rPr>
        <w:t>ōr</w:t>
      </w:r>
      <w:proofErr w:type="spellEnd"/>
      <w:r w:rsidRPr="00145C2A">
        <w:t>)</w:t>
      </w:r>
    </w:p>
    <w:p w14:paraId="25ABE0B8" w14:textId="77777777" w:rsidR="00B96624" w:rsidRDefault="00145C2A" w:rsidP="00B96624">
      <w:pPr>
        <w:numPr>
          <w:ilvl w:val="2"/>
          <w:numId w:val="25"/>
        </w:numPr>
        <w:jc w:val="both"/>
      </w:pPr>
      <w:r>
        <w:t>“</w:t>
      </w:r>
      <w:r w:rsidRPr="00E422F2">
        <w:t>When the</w:t>
      </w:r>
      <w:r w:rsidRPr="00145C2A">
        <w:t xml:space="preserve"> </w:t>
      </w:r>
      <w:r>
        <w:t>‘</w:t>
      </w:r>
      <w:r w:rsidRPr="00E422F2">
        <w:t>inside</w:t>
      </w:r>
      <w:r>
        <w:t>’</w:t>
      </w:r>
      <w:r w:rsidRPr="00145C2A">
        <w:t xml:space="preserve"> </w:t>
      </w:r>
      <w:r w:rsidRPr="00E422F2">
        <w:t>of the roll was completed the scribe would either paste on additional sheets or</w:t>
      </w:r>
      <w:r w:rsidRPr="00145C2A">
        <w:t>,</w:t>
      </w:r>
      <w:r>
        <w:t xml:space="preserve"> </w:t>
      </w:r>
      <w:r w:rsidRPr="00E422F2">
        <w:t>more easily and thus more frequently</w:t>
      </w:r>
      <w:r w:rsidRPr="00145C2A">
        <w:t>,</w:t>
      </w:r>
      <w:r>
        <w:t xml:space="preserve"> </w:t>
      </w:r>
      <w:r w:rsidRPr="00E422F2">
        <w:t>continue on the</w:t>
      </w:r>
      <w:r w:rsidRPr="00145C2A">
        <w:t xml:space="preserve"> </w:t>
      </w:r>
      <w:r>
        <w:t>‘</w:t>
      </w:r>
      <w:r w:rsidRPr="00E422F2">
        <w:t>outside</w:t>
      </w:r>
      <w:r>
        <w:t>’</w:t>
      </w:r>
      <w:r w:rsidRPr="00145C2A">
        <w:t xml:space="preserve"> </w:t>
      </w:r>
      <w:r>
        <w:t>or back</w:t>
      </w:r>
      <w:r w:rsidRPr="00145C2A">
        <w:t xml:space="preserve"> (</w:t>
      </w:r>
      <w:r>
        <w:t>as Ezek</w:t>
      </w:r>
      <w:r w:rsidRPr="00145C2A">
        <w:t xml:space="preserve">. </w:t>
      </w:r>
      <w:r>
        <w:t>2</w:t>
      </w:r>
      <w:r w:rsidRPr="00145C2A">
        <w:t>:</w:t>
      </w:r>
      <w:r>
        <w:t>10</w:t>
      </w:r>
      <w:r w:rsidRPr="00145C2A">
        <w:t>).</w:t>
      </w:r>
      <w:r>
        <w:t>”</w:t>
      </w:r>
      <w:r w:rsidRPr="00145C2A">
        <w:t xml:space="preserve"> (</w:t>
      </w:r>
      <w:r>
        <w:t>Wiseman 31</w:t>
      </w:r>
      <w:r w:rsidRPr="00145C2A">
        <w:t>)</w:t>
      </w:r>
    </w:p>
    <w:p w14:paraId="4DD8A9EA" w14:textId="77777777" w:rsidR="00145C2A" w:rsidRDefault="00145C2A" w:rsidP="00B96624">
      <w:pPr>
        <w:numPr>
          <w:ilvl w:val="2"/>
          <w:numId w:val="25"/>
        </w:numPr>
        <w:jc w:val="both"/>
      </w:pPr>
      <w:r w:rsidRPr="00B96624">
        <w:rPr>
          <w:iCs/>
        </w:rPr>
        <w:t xml:space="preserve">That the </w:t>
      </w:r>
      <w:r w:rsidRPr="00624640">
        <w:t xml:space="preserve">roll </w:t>
      </w:r>
      <w:r>
        <w:t>was</w:t>
      </w:r>
      <w:r w:rsidRPr="00145C2A">
        <w:t xml:space="preserve"> </w:t>
      </w:r>
      <w:r>
        <w:t>“w</w:t>
      </w:r>
      <w:r w:rsidRPr="00624640">
        <w:t>ritten within and without</w:t>
      </w:r>
      <w:r>
        <w:t>”</w:t>
      </w:r>
      <w:r w:rsidRPr="00145C2A">
        <w:t xml:space="preserve"> </w:t>
      </w:r>
      <w:r w:rsidRPr="00624640">
        <w:t>suggest</w:t>
      </w:r>
      <w:r>
        <w:t>s</w:t>
      </w:r>
      <w:r w:rsidRPr="00145C2A">
        <w:t xml:space="preserve"> </w:t>
      </w:r>
      <w:r>
        <w:t>“</w:t>
      </w:r>
      <w:r w:rsidRPr="00624640">
        <w:t>leather rather than papyrus</w:t>
      </w:r>
      <w:r w:rsidRPr="00145C2A">
        <w:t>.</w:t>
      </w:r>
      <w:r>
        <w:t>”</w:t>
      </w:r>
      <w:r w:rsidRPr="00145C2A">
        <w:t xml:space="preserve"> (</w:t>
      </w:r>
      <w:r>
        <w:t>Diringer 175</w:t>
      </w:r>
      <w:r w:rsidRPr="00145C2A">
        <w:t>)</w:t>
      </w:r>
    </w:p>
    <w:p w14:paraId="0BFB6342" w14:textId="77777777" w:rsidR="00B96624" w:rsidRDefault="00145C2A" w:rsidP="00B96624">
      <w:pPr>
        <w:numPr>
          <w:ilvl w:val="1"/>
          <w:numId w:val="25"/>
        </w:numPr>
        <w:jc w:val="both"/>
      </w:pPr>
      <w:r w:rsidRPr="00B96624">
        <w:t>Jeremiah 36</w:t>
      </w:r>
    </w:p>
    <w:p w14:paraId="461B8802" w14:textId="77777777" w:rsidR="00B96624" w:rsidRDefault="00145C2A" w:rsidP="00B96624">
      <w:pPr>
        <w:numPr>
          <w:ilvl w:val="2"/>
          <w:numId w:val="25"/>
        </w:numPr>
        <w:jc w:val="both"/>
        <w:rPr>
          <w:sz w:val="20"/>
        </w:rPr>
      </w:pPr>
      <w:r w:rsidRPr="00B96624">
        <w:rPr>
          <w:sz w:val="20"/>
        </w:rPr>
        <w:t>Jer 36</w:t>
      </w:r>
      <w:r w:rsidR="00B96624">
        <w:rPr>
          <w:sz w:val="20"/>
        </w:rPr>
        <w:t>:1-4</w:t>
      </w:r>
      <w:r w:rsidRPr="00B96624">
        <w:rPr>
          <w:sz w:val="20"/>
        </w:rPr>
        <w:t>, “In the fourth year of King Jehoiakim [</w:t>
      </w:r>
      <w:r w:rsidRPr="00B96624">
        <w:rPr>
          <w:i/>
          <w:sz w:val="20"/>
        </w:rPr>
        <w:t xml:space="preserve">605 </w:t>
      </w:r>
      <w:proofErr w:type="spellStart"/>
      <w:r w:rsidRPr="00B96624">
        <w:rPr>
          <w:i/>
          <w:smallCaps/>
          <w:sz w:val="20"/>
        </w:rPr>
        <w:t>bc</w:t>
      </w:r>
      <w:proofErr w:type="spellEnd"/>
      <w:r w:rsidRPr="00B96624">
        <w:rPr>
          <w:sz w:val="20"/>
        </w:rPr>
        <w:t xml:space="preserve">] </w:t>
      </w:r>
      <w:r w:rsidR="00544664" w:rsidRPr="00544664">
        <w:rPr>
          <w:sz w:val="20"/>
        </w:rPr>
        <w:t>. . .</w:t>
      </w:r>
      <w:r w:rsidRPr="00B96624">
        <w:rPr>
          <w:sz w:val="20"/>
        </w:rPr>
        <w:t xml:space="preserve">, this word came to Jeremiah from the </w:t>
      </w:r>
      <w:r w:rsidRPr="00B96624">
        <w:rPr>
          <w:smallCaps/>
          <w:sz w:val="20"/>
        </w:rPr>
        <w:t>Lord</w:t>
      </w:r>
      <w:r w:rsidRPr="00B96624">
        <w:rPr>
          <w:sz w:val="20"/>
        </w:rPr>
        <w:t xml:space="preserve">: </w:t>
      </w:r>
      <w:r w:rsidRPr="00B96624">
        <w:rPr>
          <w:sz w:val="20"/>
          <w:vertAlign w:val="superscript"/>
        </w:rPr>
        <w:t>2</w:t>
      </w:r>
      <w:r w:rsidR="00B96624" w:rsidRPr="00B96624">
        <w:rPr>
          <w:sz w:val="20"/>
        </w:rPr>
        <w:t xml:space="preserve"> </w:t>
      </w:r>
      <w:r w:rsidRPr="00B96624">
        <w:rPr>
          <w:sz w:val="20"/>
        </w:rPr>
        <w:t>Take a scroll [</w:t>
      </w:r>
      <w:proofErr w:type="spellStart"/>
      <w:r w:rsidRPr="00B96624">
        <w:rPr>
          <w:i/>
          <w:iCs/>
          <w:sz w:val="20"/>
        </w:rPr>
        <w:t>m</w:t>
      </w:r>
      <w:r w:rsidRPr="00B96624">
        <w:rPr>
          <w:i/>
          <w:iCs/>
          <w:sz w:val="20"/>
          <w:vertAlign w:val="superscript"/>
        </w:rPr>
        <w:t>e</w:t>
      </w:r>
      <w:r w:rsidRPr="00B96624">
        <w:rPr>
          <w:i/>
          <w:iCs/>
          <w:sz w:val="20"/>
        </w:rPr>
        <w:t>gilla</w:t>
      </w:r>
      <w:r w:rsidRPr="00B96624">
        <w:rPr>
          <w:i/>
          <w:iCs/>
          <w:sz w:val="20"/>
          <w:u w:val="single"/>
        </w:rPr>
        <w:t>t</w:t>
      </w:r>
      <w:proofErr w:type="spellEnd"/>
      <w:r w:rsidRPr="00B96624">
        <w:rPr>
          <w:i/>
          <w:iCs/>
          <w:sz w:val="20"/>
        </w:rPr>
        <w:t xml:space="preserve"> </w:t>
      </w:r>
      <w:proofErr w:type="spellStart"/>
      <w:r w:rsidRPr="00B96624">
        <w:rPr>
          <w:i/>
          <w:iCs/>
          <w:sz w:val="20"/>
        </w:rPr>
        <w:t>sēper</w:t>
      </w:r>
      <w:proofErr w:type="spellEnd"/>
      <w:r w:rsidRPr="00B96624">
        <w:rPr>
          <w:sz w:val="20"/>
        </w:rPr>
        <w:t xml:space="preserve">, “scroll of the book”] and write on it all the words that I have spoken to you against Israel and Judah and all the nations </w:t>
      </w:r>
      <w:r w:rsidR="00544664" w:rsidRPr="00544664">
        <w:rPr>
          <w:sz w:val="20"/>
        </w:rPr>
        <w:t>. . .</w:t>
      </w:r>
      <w:r w:rsidRPr="00B96624">
        <w:rPr>
          <w:sz w:val="20"/>
        </w:rPr>
        <w:t xml:space="preserve"> </w:t>
      </w:r>
      <w:r w:rsidRPr="00B96624">
        <w:rPr>
          <w:sz w:val="20"/>
          <w:vertAlign w:val="superscript"/>
        </w:rPr>
        <w:t>4</w:t>
      </w:r>
      <w:r w:rsidR="00B96624" w:rsidRPr="00B96624">
        <w:rPr>
          <w:sz w:val="20"/>
        </w:rPr>
        <w:t xml:space="preserve"> </w:t>
      </w:r>
      <w:r w:rsidRPr="00B96624">
        <w:rPr>
          <w:sz w:val="20"/>
        </w:rPr>
        <w:t xml:space="preserve">Then Jeremiah called Baruch son of Neriah, and Baruch wrote on a scroll at Jeremiah’s dictation all the words of the </w:t>
      </w:r>
      <w:r w:rsidRPr="00B96624">
        <w:rPr>
          <w:smallCaps/>
          <w:sz w:val="20"/>
        </w:rPr>
        <w:t>Lord</w:t>
      </w:r>
      <w:r w:rsidRPr="00B96624">
        <w:rPr>
          <w:sz w:val="20"/>
        </w:rPr>
        <w:t xml:space="preserve"> that he had spoken to him.</w:t>
      </w:r>
      <w:r w:rsidR="00B96624">
        <w:rPr>
          <w:sz w:val="20"/>
        </w:rPr>
        <w:t>”</w:t>
      </w:r>
    </w:p>
    <w:p w14:paraId="293D94F0" w14:textId="77777777" w:rsidR="00B96624" w:rsidRDefault="00145C2A" w:rsidP="00B96624">
      <w:pPr>
        <w:numPr>
          <w:ilvl w:val="2"/>
          <w:numId w:val="25"/>
        </w:numPr>
        <w:jc w:val="both"/>
      </w:pPr>
      <w:proofErr w:type="spellStart"/>
      <w:r w:rsidRPr="00B96624">
        <w:rPr>
          <w:i/>
          <w:iCs/>
        </w:rPr>
        <w:t>megillath</w:t>
      </w:r>
      <w:proofErr w:type="spellEnd"/>
      <w:r w:rsidRPr="00B96624">
        <w:rPr>
          <w:i/>
          <w:iCs/>
        </w:rPr>
        <w:t xml:space="preserve"> </w:t>
      </w:r>
      <w:proofErr w:type="spellStart"/>
      <w:r w:rsidRPr="00B96624">
        <w:rPr>
          <w:i/>
          <w:iCs/>
        </w:rPr>
        <w:t>sepher</w:t>
      </w:r>
      <w:proofErr w:type="spellEnd"/>
      <w:r w:rsidRPr="00B96624">
        <w:rPr>
          <w:iCs/>
        </w:rPr>
        <w:t xml:space="preserve"> as</w:t>
      </w:r>
      <w:r w:rsidRPr="00145C2A">
        <w:t xml:space="preserve"> </w:t>
      </w:r>
      <w:r>
        <w:t>“</w:t>
      </w:r>
      <w:r w:rsidRPr="00624640">
        <w:t>leather roll</w:t>
      </w:r>
      <w:r>
        <w:t>”</w:t>
      </w:r>
    </w:p>
    <w:p w14:paraId="3A87775B" w14:textId="77777777" w:rsidR="00B96624" w:rsidRDefault="00145C2A" w:rsidP="00B96624">
      <w:pPr>
        <w:numPr>
          <w:ilvl w:val="3"/>
          <w:numId w:val="25"/>
        </w:numPr>
        <w:jc w:val="both"/>
      </w:pPr>
      <w:r w:rsidRPr="00624640">
        <w:t xml:space="preserve">In the </w:t>
      </w:r>
      <w:r w:rsidRPr="00B96624">
        <w:rPr>
          <w:iCs/>
        </w:rPr>
        <w:t>Mishnah “</w:t>
      </w:r>
      <w:proofErr w:type="spellStart"/>
      <w:r w:rsidRPr="00B96624">
        <w:rPr>
          <w:i/>
          <w:iCs/>
        </w:rPr>
        <w:t>sepher</w:t>
      </w:r>
      <w:proofErr w:type="spellEnd"/>
      <w:r w:rsidRPr="00B96624">
        <w:rPr>
          <w:iCs/>
        </w:rPr>
        <w:t xml:space="preserve"> </w:t>
      </w:r>
      <w:r w:rsidRPr="00624640">
        <w:t>is used for leather or parchment</w:t>
      </w:r>
      <w:r w:rsidRPr="00145C2A">
        <w:t>,</w:t>
      </w:r>
      <w:r>
        <w:t xml:space="preserve"> </w:t>
      </w:r>
      <w:r w:rsidRPr="00624640">
        <w:t xml:space="preserve">and in the </w:t>
      </w:r>
      <w:proofErr w:type="spellStart"/>
      <w:r w:rsidRPr="00624640">
        <w:t>mishnaic</w:t>
      </w:r>
      <w:proofErr w:type="spellEnd"/>
      <w:r w:rsidRPr="00624640">
        <w:t xml:space="preserve"> tractate </w:t>
      </w:r>
      <w:proofErr w:type="spellStart"/>
      <w:r w:rsidRPr="00B96624">
        <w:rPr>
          <w:i/>
          <w:iCs/>
        </w:rPr>
        <w:t>Makkoth</w:t>
      </w:r>
      <w:proofErr w:type="spellEnd"/>
      <w:r w:rsidRPr="00B96624">
        <w:rPr>
          <w:iCs/>
        </w:rPr>
        <w:t xml:space="preserve"> (</w:t>
      </w:r>
      <w:r>
        <w:t>“</w:t>
      </w:r>
      <w:r w:rsidRPr="00624640">
        <w:t>Stripes</w:t>
      </w:r>
      <w:r>
        <w:t>”</w:t>
      </w:r>
      <w:r w:rsidRPr="00145C2A">
        <w:t xml:space="preserve">) </w:t>
      </w:r>
      <w:r w:rsidRPr="00624640">
        <w:t>we are told that the Law was written upon the hides of cattle</w:t>
      </w:r>
      <w:r w:rsidRPr="00145C2A">
        <w:t xml:space="preserve">: </w:t>
      </w:r>
      <w:r w:rsidRPr="00624640">
        <w:t>this statement reflects an ancient tradition</w:t>
      </w:r>
      <w:r w:rsidRPr="00145C2A">
        <w:t>.</w:t>
      </w:r>
      <w:r>
        <w:t>”</w:t>
      </w:r>
      <w:r w:rsidRPr="00145C2A">
        <w:t xml:space="preserve"> (</w:t>
      </w:r>
      <w:r>
        <w:t>Diringer 175</w:t>
      </w:r>
      <w:r w:rsidRPr="00145C2A">
        <w:t>)</w:t>
      </w:r>
    </w:p>
    <w:p w14:paraId="79FAB26D" w14:textId="77777777" w:rsidR="00B96624" w:rsidRDefault="00145C2A" w:rsidP="00B96624">
      <w:pPr>
        <w:numPr>
          <w:ilvl w:val="3"/>
          <w:numId w:val="25"/>
        </w:numPr>
        <w:jc w:val="both"/>
      </w:pPr>
      <w:r>
        <w:t>“</w:t>
      </w:r>
      <w:r w:rsidRPr="00624640">
        <w:t xml:space="preserve">This tradition no doubt underlies the </w:t>
      </w:r>
      <w:r w:rsidRPr="00B96624">
        <w:rPr>
          <w:i/>
          <w:iCs/>
        </w:rPr>
        <w:t>Talmud</w:t>
      </w:r>
      <w:r w:rsidRPr="00B96624">
        <w:rPr>
          <w:iCs/>
        </w:rPr>
        <w:t xml:space="preserve"> </w:t>
      </w:r>
      <w:r w:rsidRPr="00624640">
        <w:t xml:space="preserve">regulation that all copies of the </w:t>
      </w:r>
      <w:r w:rsidRPr="00B96624">
        <w:rPr>
          <w:i/>
          <w:iCs/>
        </w:rPr>
        <w:t>Torah</w:t>
      </w:r>
      <w:r w:rsidRPr="00B96624">
        <w:rPr>
          <w:iCs/>
        </w:rPr>
        <w:t xml:space="preserve"> (</w:t>
      </w:r>
      <w:r w:rsidRPr="00624640">
        <w:t>or</w:t>
      </w:r>
      <w:r w:rsidRPr="00145C2A">
        <w:t xml:space="preserve"> </w:t>
      </w:r>
      <w:r>
        <w:t>“</w:t>
      </w:r>
      <w:r w:rsidRPr="00624640">
        <w:t>Law</w:t>
      </w:r>
      <w:r>
        <w:t>”</w:t>
      </w:r>
      <w:r w:rsidRPr="00145C2A">
        <w:t xml:space="preserve">) </w:t>
      </w:r>
      <w:r w:rsidRPr="00624640">
        <w:t>must be written on rolls</w:t>
      </w:r>
      <w:r w:rsidRPr="00145C2A">
        <w:t xml:space="preserve"> (</w:t>
      </w:r>
      <w:r w:rsidRPr="00624640">
        <w:t>or scrolls</w:t>
      </w:r>
      <w:r w:rsidRPr="00145C2A">
        <w:t xml:space="preserve">) </w:t>
      </w:r>
      <w:r w:rsidRPr="00624640">
        <w:t>of skin</w:t>
      </w:r>
      <w:r w:rsidRPr="00145C2A">
        <w:t xml:space="preserve">; </w:t>
      </w:r>
      <w:r w:rsidRPr="00624640">
        <w:t>thanks to this regulation</w:t>
      </w:r>
      <w:r w:rsidRPr="00145C2A">
        <w:t>,</w:t>
      </w:r>
      <w:r>
        <w:t xml:space="preserve"> </w:t>
      </w:r>
      <w:r w:rsidRPr="00624640">
        <w:t>which is still in force</w:t>
      </w:r>
      <w:r w:rsidRPr="00145C2A">
        <w:t>,</w:t>
      </w:r>
      <w:r>
        <w:t xml:space="preserve"> </w:t>
      </w:r>
      <w:r w:rsidRPr="00624640">
        <w:t>there exist many thousands of such Law Scrolls in the Jewish synagogues all over the world</w:t>
      </w:r>
      <w:r w:rsidRPr="00145C2A">
        <w:t>.</w:t>
      </w:r>
      <w:r>
        <w:t>”</w:t>
      </w:r>
      <w:r w:rsidRPr="00145C2A">
        <w:t xml:space="preserve"> (</w:t>
      </w:r>
      <w:r>
        <w:t>Diringer 175</w:t>
      </w:r>
      <w:r w:rsidRPr="00145C2A">
        <w:t>)</w:t>
      </w:r>
    </w:p>
    <w:p w14:paraId="219BEDAB" w14:textId="77777777" w:rsidR="00B96624" w:rsidRDefault="00B96624" w:rsidP="00B96624">
      <w:pPr>
        <w:numPr>
          <w:ilvl w:val="2"/>
          <w:numId w:val="25"/>
        </w:numPr>
        <w:jc w:val="both"/>
        <w:rPr>
          <w:sz w:val="20"/>
        </w:rPr>
      </w:pPr>
      <w:r>
        <w:rPr>
          <w:sz w:val="20"/>
        </w:rPr>
        <w:t>Jer 36:9, “</w:t>
      </w:r>
      <w:r w:rsidR="00145C2A" w:rsidRPr="00B96624">
        <w:rPr>
          <w:sz w:val="20"/>
        </w:rPr>
        <w:t>In the fifth year of King Jehoiakim [</w:t>
      </w:r>
      <w:r w:rsidR="00145C2A" w:rsidRPr="00B96624">
        <w:rPr>
          <w:i/>
          <w:sz w:val="20"/>
        </w:rPr>
        <w:t xml:space="preserve">November 604 </w:t>
      </w:r>
      <w:proofErr w:type="spellStart"/>
      <w:r w:rsidR="00145C2A" w:rsidRPr="00B96624">
        <w:rPr>
          <w:i/>
          <w:smallCaps/>
          <w:sz w:val="20"/>
        </w:rPr>
        <w:t>bc</w:t>
      </w:r>
      <w:proofErr w:type="spellEnd"/>
      <w:r w:rsidR="00145C2A" w:rsidRPr="00B96624">
        <w:rPr>
          <w:sz w:val="20"/>
        </w:rPr>
        <w:t xml:space="preserve">], all the people [held] a fast before the </w:t>
      </w:r>
      <w:r w:rsidR="00145C2A" w:rsidRPr="00B96624">
        <w:rPr>
          <w:smallCaps/>
          <w:sz w:val="20"/>
        </w:rPr>
        <w:t>Lord</w:t>
      </w:r>
      <w:r w:rsidR="00145C2A" w:rsidRPr="00B96624">
        <w:rPr>
          <w:sz w:val="20"/>
        </w:rPr>
        <w:t>.</w:t>
      </w:r>
      <w:r>
        <w:rPr>
          <w:sz w:val="20"/>
        </w:rPr>
        <w:t>”</w:t>
      </w:r>
    </w:p>
    <w:p w14:paraId="75F98C83" w14:textId="77777777" w:rsidR="00B96624" w:rsidRDefault="00145C2A" w:rsidP="00B96624">
      <w:pPr>
        <w:numPr>
          <w:ilvl w:val="3"/>
          <w:numId w:val="25"/>
        </w:numPr>
        <w:jc w:val="both"/>
      </w:pPr>
      <w:r>
        <w:t>“</w:t>
      </w:r>
      <w:r w:rsidR="00544664" w:rsidRPr="00544664">
        <w:t>. . .</w:t>
      </w:r>
      <w:r w:rsidRPr="00145C2A">
        <w:t xml:space="preserve"> </w:t>
      </w:r>
      <w:r w:rsidRPr="00074A3D">
        <w:t>the occasion</w:t>
      </w:r>
      <w:r w:rsidRPr="00145C2A">
        <w:t xml:space="preserve"> [</w:t>
      </w:r>
      <w:r w:rsidRPr="00074A3D">
        <w:t>was</w:t>
      </w:r>
      <w:r w:rsidRPr="00145C2A">
        <w:t xml:space="preserve">] </w:t>
      </w:r>
      <w:r w:rsidRPr="00074A3D">
        <w:t xml:space="preserve">a fast proclaimed by Jehoiakim because of </w:t>
      </w:r>
      <w:proofErr w:type="spellStart"/>
      <w:r w:rsidRPr="00074A3D">
        <w:t>Neuchadrezzar</w:t>
      </w:r>
      <w:r>
        <w:t>’</w:t>
      </w:r>
      <w:r w:rsidRPr="00074A3D">
        <w:t>s</w:t>
      </w:r>
      <w:proofErr w:type="spellEnd"/>
      <w:r w:rsidRPr="00074A3D">
        <w:t xml:space="preserve"> advance against Ashkelon </w:t>
      </w:r>
      <w:r w:rsidR="00544664" w:rsidRPr="00544664">
        <w:t>. . .</w:t>
      </w:r>
      <w:r>
        <w:t>”</w:t>
      </w:r>
      <w:r w:rsidRPr="00145C2A">
        <w:t xml:space="preserve"> (</w:t>
      </w:r>
      <w:r w:rsidRPr="00074A3D">
        <w:t>Metzger and Murphy 1018 OT</w:t>
      </w:r>
      <w:r w:rsidRPr="00145C2A">
        <w:t>)</w:t>
      </w:r>
    </w:p>
    <w:p w14:paraId="0190842A" w14:textId="77777777" w:rsidR="00B96624" w:rsidRPr="00B96624" w:rsidRDefault="00B96624" w:rsidP="00B96624">
      <w:pPr>
        <w:numPr>
          <w:ilvl w:val="2"/>
          <w:numId w:val="25"/>
        </w:numPr>
        <w:jc w:val="both"/>
        <w:rPr>
          <w:sz w:val="20"/>
        </w:rPr>
      </w:pPr>
      <w:r w:rsidRPr="00B96624">
        <w:rPr>
          <w:sz w:val="20"/>
        </w:rPr>
        <w:t>Jer 36:10-19, “</w:t>
      </w:r>
      <w:r w:rsidR="00145C2A" w:rsidRPr="00B96624">
        <w:rPr>
          <w:sz w:val="20"/>
        </w:rPr>
        <w:t xml:space="preserve">Then, in the hearing of all the people, Baruch read the words of Jeremiah from the scroll, in the house of the </w:t>
      </w:r>
      <w:r w:rsidR="00145C2A" w:rsidRPr="00B96624">
        <w:rPr>
          <w:smallCaps/>
          <w:sz w:val="20"/>
        </w:rPr>
        <w:t>Lord</w:t>
      </w:r>
      <w:r w:rsidR="00145C2A" w:rsidRPr="00B96624">
        <w:rPr>
          <w:sz w:val="20"/>
        </w:rPr>
        <w:t xml:space="preserve"> </w:t>
      </w:r>
      <w:r w:rsidR="00544664" w:rsidRPr="00544664">
        <w:rPr>
          <w:sz w:val="20"/>
        </w:rPr>
        <w:t>. . .</w:t>
      </w:r>
      <w:r w:rsidR="00145C2A" w:rsidRPr="00B96624">
        <w:rPr>
          <w:sz w:val="20"/>
        </w:rPr>
        <w:t xml:space="preserve"> </w:t>
      </w:r>
      <w:r w:rsidR="00145C2A" w:rsidRPr="00B96624">
        <w:rPr>
          <w:sz w:val="20"/>
          <w:vertAlign w:val="superscript"/>
        </w:rPr>
        <w:t>14</w:t>
      </w:r>
      <w:r w:rsidR="00145C2A" w:rsidRPr="00B96624">
        <w:rPr>
          <w:sz w:val="20"/>
        </w:rPr>
        <w:t xml:space="preserve">Then all the officials </w:t>
      </w:r>
      <w:r w:rsidR="00544664" w:rsidRPr="00544664">
        <w:rPr>
          <w:sz w:val="20"/>
        </w:rPr>
        <w:t>. . .</w:t>
      </w:r>
      <w:r w:rsidR="00145C2A" w:rsidRPr="00B96624">
        <w:rPr>
          <w:sz w:val="20"/>
        </w:rPr>
        <w:t xml:space="preserve"> said to Baruch, “We certainly must report all these words to the king.” </w:t>
      </w:r>
      <w:r w:rsidR="00145C2A" w:rsidRPr="00B96624">
        <w:rPr>
          <w:sz w:val="20"/>
          <w:vertAlign w:val="superscript"/>
        </w:rPr>
        <w:t>17</w:t>
      </w:r>
      <w:r w:rsidR="00145C2A" w:rsidRPr="00B96624">
        <w:rPr>
          <w:sz w:val="20"/>
        </w:rPr>
        <w:t xml:space="preserve">Then they questioned Baruch, “Tell us now, how did you write all these words? Was it at his dictation?” </w:t>
      </w:r>
      <w:r w:rsidR="00145C2A" w:rsidRPr="00B96624">
        <w:rPr>
          <w:sz w:val="20"/>
          <w:vertAlign w:val="superscript"/>
        </w:rPr>
        <w:t>18</w:t>
      </w:r>
      <w:r w:rsidR="00145C2A" w:rsidRPr="00B96624">
        <w:rPr>
          <w:sz w:val="20"/>
        </w:rPr>
        <w:t xml:space="preserve">Baruch answered them, “He dictated all these words to me, and I wrote them with ink on the scroll.” </w:t>
      </w:r>
      <w:r w:rsidR="00145C2A" w:rsidRPr="00B96624">
        <w:rPr>
          <w:sz w:val="20"/>
          <w:vertAlign w:val="superscript"/>
        </w:rPr>
        <w:t>19</w:t>
      </w:r>
      <w:r w:rsidR="00145C2A" w:rsidRPr="00B96624">
        <w:rPr>
          <w:sz w:val="20"/>
        </w:rPr>
        <w:t>Then the officials said to Baruch, “Go and hide, you and Jeremiah, and let no one know where you are.”</w:t>
      </w:r>
    </w:p>
    <w:p w14:paraId="202AFB6D" w14:textId="77777777" w:rsidR="00B96624" w:rsidRPr="00B96624" w:rsidRDefault="00B96624" w:rsidP="00B96624">
      <w:pPr>
        <w:numPr>
          <w:ilvl w:val="2"/>
          <w:numId w:val="25"/>
        </w:numPr>
        <w:jc w:val="both"/>
        <w:rPr>
          <w:sz w:val="20"/>
        </w:rPr>
      </w:pPr>
      <w:r>
        <w:rPr>
          <w:sz w:val="20"/>
        </w:rPr>
        <w:t>Jer 36:21-23, “</w:t>
      </w:r>
      <w:r w:rsidR="00145C2A" w:rsidRPr="00B96624">
        <w:rPr>
          <w:sz w:val="20"/>
        </w:rPr>
        <w:t>and Jehudi read it to the king [</w:t>
      </w:r>
      <w:r w:rsidR="00145C2A" w:rsidRPr="00B96624">
        <w:rPr>
          <w:i/>
          <w:sz w:val="20"/>
        </w:rPr>
        <w:t>Jehoiakim is illiterate</w:t>
      </w:r>
      <w:r w:rsidR="00145C2A" w:rsidRPr="00B96624">
        <w:rPr>
          <w:sz w:val="20"/>
        </w:rPr>
        <w:t xml:space="preserve">.] </w:t>
      </w:r>
      <w:r w:rsidR="00544664" w:rsidRPr="00544664">
        <w:rPr>
          <w:sz w:val="20"/>
        </w:rPr>
        <w:t>. . .</w:t>
      </w:r>
      <w:r w:rsidR="00145C2A" w:rsidRPr="00B96624">
        <w:rPr>
          <w:sz w:val="20"/>
        </w:rPr>
        <w:t xml:space="preserve"> </w:t>
      </w:r>
      <w:r w:rsidR="00145C2A" w:rsidRPr="00B96624">
        <w:rPr>
          <w:sz w:val="20"/>
          <w:vertAlign w:val="superscript"/>
        </w:rPr>
        <w:t>22</w:t>
      </w:r>
      <w:r w:rsidRPr="00B96624">
        <w:rPr>
          <w:sz w:val="20"/>
        </w:rPr>
        <w:t xml:space="preserve"> </w:t>
      </w:r>
      <w:r w:rsidR="00145C2A" w:rsidRPr="00B96624">
        <w:rPr>
          <w:sz w:val="20"/>
        </w:rPr>
        <w:t xml:space="preserve">Now the king was sitting in his winter apartment </w:t>
      </w:r>
      <w:r w:rsidR="00544664" w:rsidRPr="00544664">
        <w:rPr>
          <w:sz w:val="20"/>
        </w:rPr>
        <w:t>. . .</w:t>
      </w:r>
      <w:r w:rsidR="00145C2A" w:rsidRPr="00B96624">
        <w:rPr>
          <w:sz w:val="20"/>
        </w:rPr>
        <w:t xml:space="preserve">, and there was a fire burning in the brazier before him. </w:t>
      </w:r>
      <w:r w:rsidR="00145C2A" w:rsidRPr="00B96624">
        <w:rPr>
          <w:sz w:val="20"/>
          <w:vertAlign w:val="superscript"/>
        </w:rPr>
        <w:t>23</w:t>
      </w:r>
      <w:r w:rsidRPr="00B96624">
        <w:rPr>
          <w:sz w:val="20"/>
        </w:rPr>
        <w:t xml:space="preserve"> </w:t>
      </w:r>
      <w:r w:rsidR="00145C2A" w:rsidRPr="00B96624">
        <w:rPr>
          <w:sz w:val="20"/>
        </w:rPr>
        <w:t>As Jehudi read three or four columns [</w:t>
      </w:r>
      <w:proofErr w:type="spellStart"/>
      <w:r w:rsidR="00145C2A" w:rsidRPr="00B96624">
        <w:rPr>
          <w:i/>
          <w:iCs/>
          <w:sz w:val="20"/>
        </w:rPr>
        <w:t>d</w:t>
      </w:r>
      <w:r w:rsidR="00145C2A" w:rsidRPr="00B96624">
        <w:rPr>
          <w:i/>
          <w:iCs/>
          <w:sz w:val="20"/>
          <w:vertAlign w:val="superscript"/>
        </w:rPr>
        <w:t>e</w:t>
      </w:r>
      <w:r w:rsidR="00145C2A" w:rsidRPr="00B96624">
        <w:rPr>
          <w:i/>
          <w:iCs/>
          <w:sz w:val="20"/>
        </w:rPr>
        <w:t>la</w:t>
      </w:r>
      <w:r w:rsidR="00145C2A" w:rsidRPr="00B96624">
        <w:rPr>
          <w:i/>
          <w:iCs/>
          <w:sz w:val="20"/>
          <w:u w:val="single"/>
        </w:rPr>
        <w:t>t</w:t>
      </w:r>
      <w:r w:rsidR="00145C2A" w:rsidRPr="00B96624">
        <w:rPr>
          <w:i/>
          <w:iCs/>
          <w:sz w:val="20"/>
        </w:rPr>
        <w:t>ô</w:t>
      </w:r>
      <w:r w:rsidR="00145C2A" w:rsidRPr="00B96624">
        <w:rPr>
          <w:i/>
          <w:iCs/>
          <w:sz w:val="20"/>
          <w:u w:val="single"/>
        </w:rPr>
        <w:t>t</w:t>
      </w:r>
      <w:proofErr w:type="spellEnd"/>
      <w:r w:rsidR="00145C2A" w:rsidRPr="00B96624">
        <w:rPr>
          <w:sz w:val="20"/>
        </w:rPr>
        <w:t>], the king would cut them off with a penknife [</w:t>
      </w:r>
      <w:proofErr w:type="spellStart"/>
      <w:r w:rsidR="00145C2A" w:rsidRPr="00B96624">
        <w:rPr>
          <w:i/>
          <w:iCs/>
          <w:sz w:val="20"/>
        </w:rPr>
        <w:t>ta</w:t>
      </w:r>
      <w:r w:rsidR="00145C2A" w:rsidRPr="00B96624">
        <w:rPr>
          <w:iCs/>
          <w:sz w:val="20"/>
        </w:rPr>
        <w:t>‛</w:t>
      </w:r>
      <w:r w:rsidR="00145C2A" w:rsidRPr="00B96624">
        <w:rPr>
          <w:i/>
          <w:iCs/>
          <w:sz w:val="20"/>
        </w:rPr>
        <w:t>ar</w:t>
      </w:r>
      <w:proofErr w:type="spellEnd"/>
      <w:r w:rsidR="00145C2A" w:rsidRPr="00B96624">
        <w:rPr>
          <w:i/>
          <w:iCs/>
          <w:sz w:val="20"/>
        </w:rPr>
        <w:t xml:space="preserve"> ha-sopher</w:t>
      </w:r>
      <w:r w:rsidR="00145C2A" w:rsidRPr="00B96624">
        <w:rPr>
          <w:iCs/>
          <w:sz w:val="20"/>
        </w:rPr>
        <w:t xml:space="preserve">] </w:t>
      </w:r>
      <w:r w:rsidR="00145C2A" w:rsidRPr="00B96624">
        <w:rPr>
          <w:sz w:val="20"/>
        </w:rPr>
        <w:t>and throw them into the fire in the brazier, until the entire scroll was consumed in the fire that was in the brazier.</w:t>
      </w:r>
      <w:r>
        <w:rPr>
          <w:sz w:val="20"/>
        </w:rPr>
        <w:t>”</w:t>
      </w:r>
    </w:p>
    <w:p w14:paraId="2BFC58F8" w14:textId="77777777" w:rsidR="00B96624" w:rsidRDefault="00145C2A" w:rsidP="00B96624">
      <w:pPr>
        <w:numPr>
          <w:ilvl w:val="3"/>
          <w:numId w:val="25"/>
        </w:numPr>
        <w:jc w:val="both"/>
      </w:pPr>
      <w:r w:rsidRPr="00B96624">
        <w:rPr>
          <w:rFonts w:cs="Garamond"/>
        </w:rPr>
        <w:t>“columns” (Jer 36:23)</w:t>
      </w:r>
    </w:p>
    <w:p w14:paraId="0AEDF54E" w14:textId="77777777" w:rsidR="00B96624" w:rsidRDefault="00145C2A" w:rsidP="00B96624">
      <w:pPr>
        <w:numPr>
          <w:ilvl w:val="4"/>
          <w:numId w:val="25"/>
        </w:numPr>
        <w:jc w:val="both"/>
      </w:pPr>
      <w:r w:rsidRPr="00B96624">
        <w:rPr>
          <w:rFonts w:cs="Garamond"/>
        </w:rPr>
        <w:t xml:space="preserve">Hebrew </w:t>
      </w:r>
      <w:proofErr w:type="spellStart"/>
      <w:r w:rsidRPr="00B96624">
        <w:rPr>
          <w:i/>
          <w:iCs/>
        </w:rPr>
        <w:t>d</w:t>
      </w:r>
      <w:r w:rsidRPr="00B96624">
        <w:rPr>
          <w:i/>
          <w:iCs/>
          <w:vertAlign w:val="superscript"/>
        </w:rPr>
        <w:t>e</w:t>
      </w:r>
      <w:r w:rsidRPr="00B96624">
        <w:rPr>
          <w:i/>
          <w:iCs/>
        </w:rPr>
        <w:t>la</w:t>
      </w:r>
      <w:r w:rsidRPr="00B96624">
        <w:rPr>
          <w:i/>
          <w:iCs/>
          <w:u w:val="single"/>
        </w:rPr>
        <w:t>t</w:t>
      </w:r>
      <w:r w:rsidRPr="00B96624">
        <w:rPr>
          <w:i/>
          <w:iCs/>
        </w:rPr>
        <w:t>ô</w:t>
      </w:r>
      <w:r w:rsidRPr="00B96624">
        <w:rPr>
          <w:i/>
          <w:iCs/>
          <w:u w:val="single"/>
        </w:rPr>
        <w:t>t</w:t>
      </w:r>
      <w:proofErr w:type="spellEnd"/>
      <w:r w:rsidRPr="00B96624">
        <w:rPr>
          <w:iCs/>
        </w:rPr>
        <w:t xml:space="preserve"> (“</w:t>
      </w:r>
      <w:r w:rsidRPr="00B96624">
        <w:rPr>
          <w:rFonts w:cs="Garamond"/>
        </w:rPr>
        <w:t>[door]-leaves”) “could refer to the sheet or column of writing.” (Wiseman 31 n. 1)</w:t>
      </w:r>
    </w:p>
    <w:p w14:paraId="65E86CF0" w14:textId="77777777" w:rsidR="00B96624" w:rsidRPr="00B96624" w:rsidRDefault="00145C2A" w:rsidP="00B96624">
      <w:pPr>
        <w:numPr>
          <w:ilvl w:val="3"/>
          <w:numId w:val="25"/>
        </w:numPr>
        <w:jc w:val="both"/>
      </w:pPr>
      <w:r w:rsidRPr="00B96624">
        <w:rPr>
          <w:szCs w:val="22"/>
        </w:rPr>
        <w:t>“penknife” (</w:t>
      </w:r>
      <w:r w:rsidRPr="00B96624">
        <w:rPr>
          <w:rFonts w:cs="Garamond"/>
        </w:rPr>
        <w:t>Jer 36:23)</w:t>
      </w:r>
    </w:p>
    <w:p w14:paraId="20A83334" w14:textId="77777777" w:rsidR="00B96624" w:rsidRDefault="00145C2A" w:rsidP="00B96624">
      <w:pPr>
        <w:numPr>
          <w:ilvl w:val="4"/>
          <w:numId w:val="25"/>
        </w:numPr>
        <w:jc w:val="both"/>
      </w:pPr>
      <w:r w:rsidRPr="00B96624">
        <w:rPr>
          <w:szCs w:val="22"/>
        </w:rPr>
        <w:t xml:space="preserve">“According to Kenyon, the </w:t>
      </w:r>
      <w:proofErr w:type="spellStart"/>
      <w:r w:rsidRPr="00B96624">
        <w:rPr>
          <w:i/>
          <w:iCs/>
        </w:rPr>
        <w:t>ta</w:t>
      </w:r>
      <w:r w:rsidRPr="00B96624">
        <w:rPr>
          <w:iCs/>
        </w:rPr>
        <w:t>‛</w:t>
      </w:r>
      <w:r w:rsidRPr="00B96624">
        <w:rPr>
          <w:i/>
          <w:iCs/>
        </w:rPr>
        <w:t>ar</w:t>
      </w:r>
      <w:proofErr w:type="spellEnd"/>
      <w:r w:rsidRPr="00B96624">
        <w:rPr>
          <w:i/>
          <w:iCs/>
        </w:rPr>
        <w:t xml:space="preserve"> ha-sopher</w:t>
      </w:r>
      <w:r w:rsidRPr="00B96624">
        <w:rPr>
          <w:iCs/>
        </w:rPr>
        <w:t xml:space="preserve"> </w:t>
      </w:r>
      <w:r w:rsidR="00544664" w:rsidRPr="00544664">
        <w:rPr>
          <w:szCs w:val="22"/>
        </w:rPr>
        <w:t>. . .</w:t>
      </w:r>
      <w:r w:rsidRPr="00B96624">
        <w:rPr>
          <w:szCs w:val="22"/>
        </w:rPr>
        <w:t xml:space="preserve"> </w:t>
      </w:r>
      <w:r w:rsidRPr="00624640">
        <w:t>was the scribe</w:t>
      </w:r>
      <w:r>
        <w:t>’</w:t>
      </w:r>
      <w:r w:rsidRPr="00624640">
        <w:t>s scraping-knife</w:t>
      </w:r>
      <w:r w:rsidRPr="00145C2A">
        <w:t>,</w:t>
      </w:r>
      <w:r>
        <w:t xml:space="preserve"> </w:t>
      </w:r>
      <w:r w:rsidRPr="00624640">
        <w:t>part of the normal equipment of a scribe writing on leather or parchment</w:t>
      </w:r>
      <w:r w:rsidRPr="00145C2A">
        <w:t>,</w:t>
      </w:r>
      <w:r>
        <w:t xml:space="preserve"> </w:t>
      </w:r>
      <w:r w:rsidRPr="00624640">
        <w:t>and used for erasures</w:t>
      </w:r>
      <w:r w:rsidRPr="00145C2A">
        <w:t>,</w:t>
      </w:r>
      <w:r>
        <w:t xml:space="preserve"> </w:t>
      </w:r>
      <w:r w:rsidRPr="00624640">
        <w:t>as shown in medieval pictures</w:t>
      </w:r>
      <w:r w:rsidRPr="00145C2A">
        <w:t xml:space="preserve">; </w:t>
      </w:r>
      <w:r w:rsidRPr="00624640">
        <w:t>this would point to the probability that the roll was of leather</w:t>
      </w:r>
      <w:r w:rsidRPr="00145C2A">
        <w:t>.</w:t>
      </w:r>
      <w:r>
        <w:t>”</w:t>
      </w:r>
      <w:r w:rsidRPr="00145C2A">
        <w:t xml:space="preserve"> (</w:t>
      </w:r>
      <w:r>
        <w:t>Diringer 176</w:t>
      </w:r>
      <w:r w:rsidRPr="00145C2A">
        <w:t>)</w:t>
      </w:r>
    </w:p>
    <w:p w14:paraId="6FC1255C" w14:textId="77777777" w:rsidR="00145C2A" w:rsidRDefault="00145C2A" w:rsidP="00B96624">
      <w:pPr>
        <w:numPr>
          <w:ilvl w:val="4"/>
          <w:numId w:val="25"/>
        </w:numPr>
        <w:jc w:val="both"/>
      </w:pPr>
      <w:r>
        <w:t>“</w:t>
      </w:r>
      <w:r w:rsidRPr="00624640">
        <w:t>According to other scholars</w:t>
      </w:r>
      <w:r w:rsidRPr="00145C2A">
        <w:t>,</w:t>
      </w:r>
      <w:r>
        <w:t xml:space="preserve"> </w:t>
      </w:r>
      <w:r w:rsidRPr="00624640">
        <w:t>however</w:t>
      </w:r>
      <w:r w:rsidRPr="00145C2A">
        <w:t>,</w:t>
      </w:r>
      <w:r>
        <w:t xml:space="preserve"> </w:t>
      </w:r>
      <w:r w:rsidRPr="00624640">
        <w:t>the</w:t>
      </w:r>
      <w:r w:rsidRPr="00145C2A">
        <w:t xml:space="preserve"> </w:t>
      </w:r>
      <w:r>
        <w:t>“</w:t>
      </w:r>
      <w:r w:rsidRPr="00624640">
        <w:t>penknife</w:t>
      </w:r>
      <w:r>
        <w:t>”</w:t>
      </w:r>
      <w:r w:rsidRPr="00145C2A">
        <w:t xml:space="preserve"> </w:t>
      </w:r>
      <w:r w:rsidRPr="00624640">
        <w:t>was probably used for sharpening the reeds</w:t>
      </w:r>
      <w:r w:rsidRPr="00145C2A">
        <w:t>,</w:t>
      </w:r>
      <w:r>
        <w:t xml:space="preserve"> </w:t>
      </w:r>
      <w:r w:rsidRPr="00624640">
        <w:t>which served for writing on papyrus</w:t>
      </w:r>
      <w:r w:rsidRPr="00145C2A">
        <w:t>.</w:t>
      </w:r>
      <w:r>
        <w:t>”</w:t>
      </w:r>
      <w:r w:rsidRPr="00145C2A">
        <w:t xml:space="preserve"> (</w:t>
      </w:r>
      <w:r>
        <w:t>Diringer 176</w:t>
      </w:r>
      <w:r w:rsidRPr="00145C2A">
        <w:t>)</w:t>
      </w:r>
    </w:p>
    <w:p w14:paraId="5FC32199" w14:textId="77777777" w:rsidR="00B96624" w:rsidRDefault="00B96624" w:rsidP="00B96624">
      <w:pPr>
        <w:numPr>
          <w:ilvl w:val="2"/>
          <w:numId w:val="25"/>
        </w:numPr>
        <w:jc w:val="both"/>
        <w:rPr>
          <w:sz w:val="20"/>
        </w:rPr>
      </w:pPr>
      <w:r>
        <w:rPr>
          <w:sz w:val="20"/>
        </w:rPr>
        <w:t>Jer 36:24-26, “</w:t>
      </w:r>
      <w:r w:rsidR="00145C2A" w:rsidRPr="00B96624">
        <w:rPr>
          <w:sz w:val="20"/>
        </w:rPr>
        <w:t xml:space="preserve">Yet neither the king, nor any of his servants who heard all these words, was alarmed, nor did they tear their garments. </w:t>
      </w:r>
      <w:r w:rsidR="00145C2A" w:rsidRPr="00B96624">
        <w:rPr>
          <w:sz w:val="20"/>
          <w:vertAlign w:val="superscript"/>
        </w:rPr>
        <w:t>25</w:t>
      </w:r>
      <w:r w:rsidR="00145C2A" w:rsidRPr="00B96624">
        <w:rPr>
          <w:sz w:val="20"/>
        </w:rPr>
        <w:t xml:space="preserve">Even when Elnathan and Delaiah and Gemariah urged the king not to burn the scroll, he would not listen to them. </w:t>
      </w:r>
      <w:r w:rsidR="00145C2A" w:rsidRPr="00B96624">
        <w:rPr>
          <w:sz w:val="20"/>
          <w:vertAlign w:val="superscript"/>
        </w:rPr>
        <w:t>26</w:t>
      </w:r>
      <w:r w:rsidR="00145C2A" w:rsidRPr="00B96624">
        <w:rPr>
          <w:sz w:val="20"/>
        </w:rPr>
        <w:t xml:space="preserve">And the king commanded Jerahmeel [and others] to arrest the secretary Baruch and the prophet Jeremiah. But the </w:t>
      </w:r>
      <w:r w:rsidR="00145C2A" w:rsidRPr="00B96624">
        <w:rPr>
          <w:smallCaps/>
          <w:sz w:val="20"/>
        </w:rPr>
        <w:t>Lord</w:t>
      </w:r>
      <w:r w:rsidR="00145C2A" w:rsidRPr="00B96624">
        <w:rPr>
          <w:sz w:val="20"/>
        </w:rPr>
        <w:t xml:space="preserve"> hid them.</w:t>
      </w:r>
      <w:r>
        <w:rPr>
          <w:sz w:val="20"/>
        </w:rPr>
        <w:t>”</w:t>
      </w:r>
    </w:p>
    <w:p w14:paraId="5BECC911" w14:textId="77777777" w:rsidR="00145C2A" w:rsidRPr="00B96624" w:rsidRDefault="00B96624" w:rsidP="00B96624">
      <w:pPr>
        <w:numPr>
          <w:ilvl w:val="2"/>
          <w:numId w:val="25"/>
        </w:numPr>
        <w:jc w:val="both"/>
        <w:rPr>
          <w:sz w:val="20"/>
        </w:rPr>
      </w:pPr>
      <w:r w:rsidRPr="00B96624">
        <w:rPr>
          <w:sz w:val="20"/>
        </w:rPr>
        <w:lastRenderedPageBreak/>
        <w:t>Jer 36:27-32, “</w:t>
      </w:r>
      <w:r w:rsidR="00145C2A" w:rsidRPr="00B96624">
        <w:rPr>
          <w:sz w:val="20"/>
        </w:rPr>
        <w:t xml:space="preserve">Now, after the king had burned the scroll with the words that Baruch wrote at Jeremiah’s dictation, the word of the </w:t>
      </w:r>
      <w:r w:rsidR="00145C2A" w:rsidRPr="00B96624">
        <w:rPr>
          <w:smallCaps/>
          <w:sz w:val="20"/>
        </w:rPr>
        <w:t>Lord</w:t>
      </w:r>
      <w:r w:rsidR="00145C2A" w:rsidRPr="00B96624">
        <w:rPr>
          <w:sz w:val="20"/>
        </w:rPr>
        <w:t xml:space="preserve"> came to Jeremiah: </w:t>
      </w:r>
      <w:r w:rsidR="00145C2A" w:rsidRPr="00B96624">
        <w:rPr>
          <w:sz w:val="20"/>
          <w:vertAlign w:val="superscript"/>
        </w:rPr>
        <w:t>28</w:t>
      </w:r>
      <w:r w:rsidR="00145C2A" w:rsidRPr="00B96624">
        <w:rPr>
          <w:sz w:val="20"/>
        </w:rPr>
        <w:t xml:space="preserve">Take another scroll and write on it all the former words that were in the first scroll, which King Jehoiakim of Judah has burned. </w:t>
      </w:r>
      <w:r w:rsidR="00145C2A" w:rsidRPr="00B96624">
        <w:rPr>
          <w:sz w:val="20"/>
          <w:vertAlign w:val="superscript"/>
        </w:rPr>
        <w:t>29</w:t>
      </w:r>
      <w:r w:rsidR="00145C2A" w:rsidRPr="00B96624">
        <w:rPr>
          <w:sz w:val="20"/>
        </w:rPr>
        <w:t xml:space="preserve">And concerning King Jehoiakim of Judah you shall say: Thus says the </w:t>
      </w:r>
      <w:r w:rsidR="00145C2A" w:rsidRPr="00B96624">
        <w:rPr>
          <w:smallCaps/>
          <w:sz w:val="20"/>
        </w:rPr>
        <w:t>Lord</w:t>
      </w:r>
      <w:r w:rsidR="00145C2A" w:rsidRPr="00B96624">
        <w:rPr>
          <w:sz w:val="20"/>
        </w:rPr>
        <w:t xml:space="preserve">, You have dared to burn this scroll, saying, Why have you written in it that the king of Babylon will certainly come and destroy this land, and will cut off from it human beings and animals? </w:t>
      </w:r>
      <w:r w:rsidR="00145C2A" w:rsidRPr="00B96624">
        <w:rPr>
          <w:sz w:val="20"/>
          <w:vertAlign w:val="superscript"/>
        </w:rPr>
        <w:t>30</w:t>
      </w:r>
      <w:r w:rsidR="00145C2A" w:rsidRPr="00B96624">
        <w:rPr>
          <w:sz w:val="20"/>
        </w:rPr>
        <w:t xml:space="preserve">Therefore thus says the </w:t>
      </w:r>
      <w:r w:rsidR="00145C2A" w:rsidRPr="00B96624">
        <w:rPr>
          <w:smallCaps/>
          <w:sz w:val="20"/>
        </w:rPr>
        <w:t>Lord</w:t>
      </w:r>
      <w:r w:rsidR="00145C2A" w:rsidRPr="00B96624">
        <w:rPr>
          <w:sz w:val="20"/>
        </w:rPr>
        <w:t xml:space="preserve"> concerning King Jehoiakim of Judah: He shall have no one to sit upon the throne of David, and his dead body shall be cast out to the heat by day and the frost by night</w:t>
      </w:r>
      <w:r w:rsidR="00544664" w:rsidRPr="00544664">
        <w:rPr>
          <w:sz w:val="20"/>
        </w:rPr>
        <w:t>. . . .</w:t>
      </w:r>
      <w:r w:rsidR="00145C2A" w:rsidRPr="00B96624">
        <w:rPr>
          <w:sz w:val="20"/>
        </w:rPr>
        <w:t xml:space="preserve"> </w:t>
      </w:r>
      <w:r w:rsidR="00145C2A" w:rsidRPr="00B96624">
        <w:rPr>
          <w:sz w:val="20"/>
          <w:vertAlign w:val="superscript"/>
        </w:rPr>
        <w:t>32</w:t>
      </w:r>
      <w:r w:rsidR="00145C2A" w:rsidRPr="00B96624">
        <w:rPr>
          <w:sz w:val="20"/>
        </w:rPr>
        <w:t>Then Jeremiah took another scroll and gave it to the secretary Baruch son of Neriah, who wrote on it at Jeremiah’s dictation all the words of the scroll that King Jehoiakim of Judah had burned in the fire; and many similar words were added to them.</w:t>
      </w:r>
    </w:p>
    <w:p w14:paraId="25EA6CE4" w14:textId="77777777" w:rsidR="00145C2A" w:rsidRPr="007E7046" w:rsidRDefault="00145C2A" w:rsidP="00145C2A">
      <w:pPr>
        <w:rPr>
          <w:szCs w:val="22"/>
        </w:rPr>
      </w:pPr>
    </w:p>
    <w:p w14:paraId="2D6026E5" w14:textId="77777777" w:rsidR="00145C2A" w:rsidRDefault="00145C2A" w:rsidP="00145C2A">
      <w:pPr>
        <w:numPr>
          <w:ilvl w:val="0"/>
          <w:numId w:val="25"/>
        </w:numPr>
        <w:jc w:val="both"/>
      </w:pPr>
      <w:r w:rsidRPr="0051688E">
        <w:rPr>
          <w:b/>
        </w:rPr>
        <w:t>400s</w:t>
      </w:r>
      <w:r>
        <w:rPr>
          <w:b/>
        </w:rPr>
        <w:t xml:space="preserve"> </w:t>
      </w:r>
      <w:proofErr w:type="spellStart"/>
      <w:r w:rsidRPr="0051688E">
        <w:rPr>
          <w:b/>
          <w:smallCaps/>
        </w:rPr>
        <w:t>bc</w:t>
      </w:r>
      <w:proofErr w:type="spellEnd"/>
      <w:r w:rsidRPr="00145C2A">
        <w:t xml:space="preserve">: </w:t>
      </w:r>
      <w:r w:rsidRPr="0051688E">
        <w:rPr>
          <w:b/>
        </w:rPr>
        <w:t>Elephantine</w:t>
      </w:r>
    </w:p>
    <w:p w14:paraId="5CC0DE48" w14:textId="77777777" w:rsidR="00145C2A" w:rsidRDefault="00145C2A" w:rsidP="00145C2A">
      <w:pPr>
        <w:numPr>
          <w:ilvl w:val="1"/>
          <w:numId w:val="25"/>
        </w:numPr>
        <w:jc w:val="both"/>
      </w:pPr>
      <w:r>
        <w:t>400s</w:t>
      </w:r>
      <w:r w:rsidRPr="00145C2A">
        <w:t xml:space="preserve">: </w:t>
      </w:r>
      <w:r>
        <w:t>“</w:t>
      </w:r>
      <w:r w:rsidRPr="00624640">
        <w:t>In the Jewish colony of Elephantine</w:t>
      </w:r>
      <w:r w:rsidRPr="00145C2A">
        <w:t>,</w:t>
      </w:r>
      <w:r>
        <w:t xml:space="preserve"> </w:t>
      </w:r>
      <w:r w:rsidRPr="00624640">
        <w:t>beside the famous papyri</w:t>
      </w:r>
      <w:r w:rsidRPr="00145C2A">
        <w:t>,</w:t>
      </w:r>
      <w:r>
        <w:t xml:space="preserve"> </w:t>
      </w:r>
      <w:r w:rsidRPr="00624640">
        <w:t>there was found a fragment of</w:t>
      </w:r>
      <w:r w:rsidRPr="00145C2A">
        <w:t xml:space="preserve"> [</w:t>
      </w:r>
      <w:r>
        <w:t>a letter</w:t>
      </w:r>
      <w:r w:rsidRPr="00145C2A">
        <w:t xml:space="preserve"> (</w:t>
      </w:r>
      <w:r>
        <w:t>Diringer 190</w:t>
      </w:r>
      <w:r w:rsidRPr="00145C2A">
        <w:t xml:space="preserve">) </w:t>
      </w:r>
      <w:r>
        <w:t>on</w:t>
      </w:r>
      <w:r w:rsidRPr="00145C2A">
        <w:t xml:space="preserve">] </w:t>
      </w:r>
      <w:r w:rsidRPr="00624640">
        <w:t>leather</w:t>
      </w:r>
      <w:r w:rsidRPr="00145C2A">
        <w:t>,</w:t>
      </w:r>
      <w:r>
        <w:t xml:space="preserve"> </w:t>
      </w:r>
      <w:r w:rsidRPr="00624640">
        <w:t>which contains a few broken lines of Aramaic text</w:t>
      </w:r>
      <w:r>
        <w:t xml:space="preserve"> </w:t>
      </w:r>
      <w:r w:rsidR="00544664" w:rsidRPr="00544664">
        <w:t>. . .</w:t>
      </w:r>
      <w:r>
        <w:t>”</w:t>
      </w:r>
      <w:r w:rsidRPr="00145C2A">
        <w:t xml:space="preserve"> (</w:t>
      </w:r>
      <w:r>
        <w:t>Diringer 176</w:t>
      </w:r>
      <w:r w:rsidRPr="00145C2A">
        <w:t>)</w:t>
      </w:r>
    </w:p>
    <w:p w14:paraId="6E1C47BF" w14:textId="77777777" w:rsidR="00145C2A" w:rsidRDefault="00145C2A" w:rsidP="00145C2A">
      <w:pPr>
        <w:numPr>
          <w:ilvl w:val="1"/>
          <w:numId w:val="25"/>
        </w:numPr>
        <w:jc w:val="both"/>
      </w:pPr>
      <w:r>
        <w:t>Elephantine is an island in the Nile at the border of Nubia</w:t>
      </w:r>
      <w:r w:rsidRPr="00145C2A">
        <w:t>.</w:t>
      </w:r>
    </w:p>
    <w:p w14:paraId="4DF95130" w14:textId="77777777" w:rsidR="00145C2A" w:rsidRDefault="00145C2A" w:rsidP="00145C2A">
      <w:pPr>
        <w:numPr>
          <w:ilvl w:val="1"/>
          <w:numId w:val="25"/>
        </w:numPr>
        <w:jc w:val="both"/>
      </w:pPr>
      <w:r>
        <w:t>c</w:t>
      </w:r>
      <w:r w:rsidRPr="00145C2A">
        <w:t xml:space="preserve">. </w:t>
      </w:r>
      <w:r>
        <w:t>650</w:t>
      </w:r>
      <w:r w:rsidRPr="00145C2A">
        <w:t xml:space="preserve">: </w:t>
      </w:r>
      <w:r>
        <w:t xml:space="preserve">Manasseh probably founded it as a military installation to assist </w:t>
      </w:r>
      <w:proofErr w:type="spellStart"/>
      <w:r>
        <w:t>Pharapho</w:t>
      </w:r>
      <w:proofErr w:type="spellEnd"/>
      <w:r>
        <w:t xml:space="preserve"> </w:t>
      </w:r>
      <w:proofErr w:type="spellStart"/>
      <w:r>
        <w:t>Psammetichus</w:t>
      </w:r>
      <w:proofErr w:type="spellEnd"/>
      <w:r>
        <w:t xml:space="preserve"> I in his Nubian campaign</w:t>
      </w:r>
      <w:r w:rsidRPr="00145C2A">
        <w:t>.</w:t>
      </w:r>
    </w:p>
    <w:p w14:paraId="70AC805E" w14:textId="77777777" w:rsidR="00145C2A" w:rsidRDefault="00145C2A" w:rsidP="00145C2A">
      <w:pPr>
        <w:numPr>
          <w:ilvl w:val="1"/>
          <w:numId w:val="25"/>
        </w:numPr>
        <w:jc w:val="both"/>
      </w:pPr>
      <w:r>
        <w:t>Elephantine papyri appeared on the black market in the late 1800s</w:t>
      </w:r>
      <w:r w:rsidRPr="00145C2A">
        <w:t>.</w:t>
      </w:r>
    </w:p>
    <w:p w14:paraId="24C57F80" w14:textId="77777777" w:rsidR="00145C2A" w:rsidRDefault="00145C2A" w:rsidP="00145C2A">
      <w:pPr>
        <w:numPr>
          <w:ilvl w:val="1"/>
          <w:numId w:val="25"/>
        </w:numPr>
        <w:jc w:val="both"/>
      </w:pPr>
      <w:r>
        <w:t>Most of the hundreds of papyri are from the period of Persian rule</w:t>
      </w:r>
      <w:r w:rsidRPr="00145C2A">
        <w:t>,</w:t>
      </w:r>
      <w:r>
        <w:t xml:space="preserve"> 495-300 </w:t>
      </w:r>
      <w:proofErr w:type="spellStart"/>
      <w:r w:rsidRPr="00E96032">
        <w:rPr>
          <w:smallCaps/>
        </w:rPr>
        <w:t>bc</w:t>
      </w:r>
      <w:proofErr w:type="spellEnd"/>
      <w:r w:rsidRPr="00145C2A">
        <w:t>.</w:t>
      </w:r>
    </w:p>
    <w:p w14:paraId="47B913F6" w14:textId="77777777" w:rsidR="00145C2A" w:rsidRPr="00624640" w:rsidRDefault="00145C2A" w:rsidP="00145C2A">
      <w:pPr>
        <w:numPr>
          <w:ilvl w:val="1"/>
          <w:numId w:val="25"/>
        </w:numPr>
        <w:jc w:val="both"/>
      </w:pPr>
      <w:r>
        <w:t>They are largely in Aramaic</w:t>
      </w:r>
      <w:r w:rsidRPr="00145C2A">
        <w:t xml:space="preserve"> (</w:t>
      </w:r>
      <w:r>
        <w:t>Persia’s lingua franca</w:t>
      </w:r>
      <w:r w:rsidRPr="00145C2A">
        <w:t>).</w:t>
      </w:r>
    </w:p>
    <w:p w14:paraId="223FA2A1" w14:textId="77777777" w:rsidR="00145C2A" w:rsidRDefault="00145C2A" w:rsidP="00145C2A">
      <w:pPr>
        <w:widowControl w:val="0"/>
      </w:pPr>
    </w:p>
    <w:p w14:paraId="7E4EC14B" w14:textId="77777777" w:rsidR="00145C2A" w:rsidRDefault="00145C2A" w:rsidP="00145C2A">
      <w:pPr>
        <w:numPr>
          <w:ilvl w:val="0"/>
          <w:numId w:val="25"/>
        </w:numPr>
        <w:jc w:val="both"/>
      </w:pPr>
      <w:r w:rsidRPr="0051688E">
        <w:rPr>
          <w:b/>
        </w:rPr>
        <w:t>c</w:t>
      </w:r>
      <w:r w:rsidRPr="00145C2A">
        <w:t xml:space="preserve">. </w:t>
      </w:r>
      <w:r w:rsidRPr="0051688E">
        <w:rPr>
          <w:b/>
        </w:rPr>
        <w:t>150</w:t>
      </w:r>
      <w:r>
        <w:rPr>
          <w:b/>
        </w:rPr>
        <w:t xml:space="preserve"> </w:t>
      </w:r>
      <w:proofErr w:type="spellStart"/>
      <w:r w:rsidRPr="0051688E">
        <w:rPr>
          <w:b/>
          <w:smallCaps/>
        </w:rPr>
        <w:t>bc</w:t>
      </w:r>
      <w:proofErr w:type="spellEnd"/>
      <w:r w:rsidRPr="00145C2A">
        <w:t xml:space="preserve">: </w:t>
      </w:r>
      <w:r w:rsidRPr="0051688E">
        <w:rPr>
          <w:b/>
        </w:rPr>
        <w:t xml:space="preserve">Letter of </w:t>
      </w:r>
      <w:proofErr w:type="spellStart"/>
      <w:r w:rsidRPr="0051688E">
        <w:rPr>
          <w:b/>
        </w:rPr>
        <w:t>Aristeas</w:t>
      </w:r>
      <w:proofErr w:type="spellEnd"/>
    </w:p>
    <w:p w14:paraId="2E5A4D0A" w14:textId="77777777" w:rsidR="00145C2A" w:rsidRPr="00624640" w:rsidRDefault="00145C2A" w:rsidP="00145C2A">
      <w:pPr>
        <w:numPr>
          <w:ilvl w:val="1"/>
          <w:numId w:val="25"/>
        </w:numPr>
        <w:jc w:val="both"/>
      </w:pPr>
      <w:r>
        <w:t xml:space="preserve">285 </w:t>
      </w:r>
      <w:proofErr w:type="spellStart"/>
      <w:r w:rsidRPr="0051688E">
        <w:rPr>
          <w:smallCaps/>
        </w:rPr>
        <w:t>bc</w:t>
      </w:r>
      <w:proofErr w:type="spellEnd"/>
      <w:r w:rsidRPr="00145C2A">
        <w:t xml:space="preserve">: </w:t>
      </w:r>
      <w:r>
        <w:t xml:space="preserve">the </w:t>
      </w:r>
      <w:r w:rsidRPr="0051688E">
        <w:rPr>
          <w:i/>
        </w:rPr>
        <w:t xml:space="preserve">Letter of </w:t>
      </w:r>
      <w:proofErr w:type="spellStart"/>
      <w:r w:rsidRPr="0051688E">
        <w:rPr>
          <w:i/>
        </w:rPr>
        <w:t>Aristeas</w:t>
      </w:r>
      <w:proofErr w:type="spellEnd"/>
      <w:r w:rsidRPr="00145C2A">
        <w:t xml:space="preserve"> </w:t>
      </w:r>
      <w:r>
        <w:t>“</w:t>
      </w:r>
      <w:r w:rsidRPr="00624640">
        <w:t xml:space="preserve">refers to a magnificent copy of the Law written on </w:t>
      </w:r>
      <w:proofErr w:type="spellStart"/>
      <w:r w:rsidRPr="00624640">
        <w:rPr>
          <w:i/>
          <w:iCs/>
        </w:rPr>
        <w:t>diphthérai</w:t>
      </w:r>
      <w:proofErr w:type="spellEnd"/>
      <w:r w:rsidRPr="00145C2A">
        <w:rPr>
          <w:iCs/>
        </w:rPr>
        <w:t>,</w:t>
      </w:r>
      <w:r>
        <w:rPr>
          <w:iCs/>
        </w:rPr>
        <w:t xml:space="preserve"> </w:t>
      </w:r>
      <w:r w:rsidRPr="00624640">
        <w:rPr>
          <w:i/>
          <w:iCs/>
        </w:rPr>
        <w:t>i</w:t>
      </w:r>
      <w:r w:rsidRPr="00145C2A">
        <w:rPr>
          <w:iCs/>
        </w:rPr>
        <w:t>.</w:t>
      </w:r>
      <w:r w:rsidRPr="00624640">
        <w:rPr>
          <w:i/>
          <w:iCs/>
        </w:rPr>
        <w:t>e</w:t>
      </w:r>
      <w:r w:rsidRPr="00145C2A">
        <w:rPr>
          <w:iCs/>
        </w:rPr>
        <w:t xml:space="preserve">. </w:t>
      </w:r>
      <w:r w:rsidRPr="00624640">
        <w:t>leather</w:t>
      </w:r>
      <w:r w:rsidRPr="00145C2A">
        <w:t>,</w:t>
      </w:r>
      <w:r>
        <w:t xml:space="preserve"> </w:t>
      </w:r>
      <w:r w:rsidRPr="00624640">
        <w:t>in letters of gold</w:t>
      </w:r>
      <w:r w:rsidRPr="00145C2A">
        <w:t>,</w:t>
      </w:r>
      <w:r>
        <w:t xml:space="preserve"> </w:t>
      </w:r>
      <w:r w:rsidRPr="00624640">
        <w:t>which was supposed to have been sent to King Ptolemy I</w:t>
      </w:r>
      <w:r w:rsidRPr="00145C2A">
        <w:t xml:space="preserve"> (</w:t>
      </w:r>
      <w:r w:rsidRPr="00624640">
        <w:t>of Egypt</w:t>
      </w:r>
      <w:r w:rsidRPr="00145C2A">
        <w:t xml:space="preserve">) </w:t>
      </w:r>
      <w:r w:rsidRPr="00624640">
        <w:t xml:space="preserve">in 285 </w:t>
      </w:r>
      <w:proofErr w:type="spellStart"/>
      <w:r w:rsidRPr="00624640">
        <w:rPr>
          <w:smallCaps/>
        </w:rPr>
        <w:t>b</w:t>
      </w:r>
      <w:r w:rsidRPr="00145C2A">
        <w:rPr>
          <w:smallCaps/>
        </w:rPr>
        <w:t>.</w:t>
      </w:r>
      <w:r w:rsidRPr="00624640">
        <w:rPr>
          <w:smallCaps/>
        </w:rPr>
        <w:t>c</w:t>
      </w:r>
      <w:r w:rsidRPr="00145C2A">
        <w:t>.</w:t>
      </w:r>
      <w:proofErr w:type="spellEnd"/>
      <w:r w:rsidRPr="00145C2A">
        <w:t>,</w:t>
      </w:r>
      <w:r>
        <w:t xml:space="preserve"> </w:t>
      </w:r>
      <w:r w:rsidRPr="00624640">
        <w:t xml:space="preserve">for the purpose of making the </w:t>
      </w:r>
      <w:r w:rsidRPr="00624640">
        <w:rPr>
          <w:i/>
          <w:iCs/>
        </w:rPr>
        <w:t>Septuagint</w:t>
      </w:r>
      <w:r w:rsidRPr="00624640">
        <w:rPr>
          <w:iCs/>
        </w:rPr>
        <w:t xml:space="preserve"> </w:t>
      </w:r>
      <w:r w:rsidRPr="00624640">
        <w:t>translation of the Hebrew Bible into Greek</w:t>
      </w:r>
      <w:r w:rsidRPr="00145C2A">
        <w:t>.</w:t>
      </w:r>
      <w:r>
        <w:t>”</w:t>
      </w:r>
      <w:r w:rsidRPr="00145C2A">
        <w:t xml:space="preserve"> (</w:t>
      </w:r>
      <w:r>
        <w:t>Diringer 176</w:t>
      </w:r>
      <w:r w:rsidRPr="00145C2A">
        <w:t>)</w:t>
      </w:r>
    </w:p>
    <w:p w14:paraId="594A3699" w14:textId="77777777" w:rsidR="00145C2A" w:rsidRDefault="00145C2A" w:rsidP="00145C2A">
      <w:pPr>
        <w:numPr>
          <w:ilvl w:val="1"/>
          <w:numId w:val="25"/>
        </w:numPr>
        <w:jc w:val="both"/>
      </w:pPr>
      <w:r>
        <w:t>This is</w:t>
      </w:r>
      <w:r w:rsidRPr="00145C2A">
        <w:t xml:space="preserve"> </w:t>
      </w:r>
      <w:r>
        <w:t>“</w:t>
      </w:r>
      <w:r w:rsidRPr="00624640">
        <w:t xml:space="preserve">evidence of the use of leather or parchment for the Hebrew Law Scrolls </w:t>
      </w:r>
      <w:r w:rsidR="00544664" w:rsidRPr="00544664">
        <w:t>. . .</w:t>
      </w:r>
      <w:r>
        <w:t>”</w:t>
      </w:r>
      <w:r w:rsidRPr="00145C2A">
        <w:t xml:space="preserve"> (</w:t>
      </w:r>
      <w:r>
        <w:t>Diringer 176</w:t>
      </w:r>
      <w:r w:rsidRPr="00145C2A">
        <w:t>)</w:t>
      </w:r>
    </w:p>
    <w:p w14:paraId="0F1D6DBE" w14:textId="77777777" w:rsidR="00145C2A" w:rsidRDefault="00145C2A" w:rsidP="00145C2A"/>
    <w:p w14:paraId="7707C38C" w14:textId="77777777" w:rsidR="00145C2A" w:rsidRDefault="00145C2A" w:rsidP="00145C2A">
      <w:pPr>
        <w:numPr>
          <w:ilvl w:val="0"/>
          <w:numId w:val="25"/>
        </w:numPr>
        <w:jc w:val="both"/>
        <w:rPr>
          <w:lang w:bidi="he-IL"/>
        </w:rPr>
      </w:pPr>
      <w:r>
        <w:rPr>
          <w:b/>
          <w:lang w:bidi="he-IL"/>
        </w:rPr>
        <w:t>Dead Sea Scrolls</w:t>
      </w:r>
    </w:p>
    <w:p w14:paraId="7FE5D488" w14:textId="77777777" w:rsidR="00145C2A" w:rsidRPr="00872E0A" w:rsidRDefault="00145C2A" w:rsidP="00145C2A">
      <w:pPr>
        <w:numPr>
          <w:ilvl w:val="1"/>
          <w:numId w:val="25"/>
        </w:numPr>
        <w:jc w:val="both"/>
        <w:rPr>
          <w:lang w:bidi="he-IL"/>
        </w:rPr>
      </w:pPr>
      <w:r>
        <w:rPr>
          <w:lang w:val="en"/>
        </w:rPr>
        <w:t xml:space="preserve">“While some of the scrolls were written on </w:t>
      </w:r>
      <w:r w:rsidRPr="00056A73">
        <w:rPr>
          <w:lang w:val="en"/>
        </w:rPr>
        <w:t>papyrus</w:t>
      </w:r>
      <w:r w:rsidRPr="00145C2A">
        <w:rPr>
          <w:lang w:val="en"/>
        </w:rPr>
        <w:t>,</w:t>
      </w:r>
      <w:r>
        <w:rPr>
          <w:lang w:val="en"/>
        </w:rPr>
        <w:t xml:space="preserve"> a good portion were written on a brownish animal hide that appears to be </w:t>
      </w:r>
      <w:proofErr w:type="spellStart"/>
      <w:r>
        <w:rPr>
          <w:lang w:val="en"/>
        </w:rPr>
        <w:t>gevil</w:t>
      </w:r>
      <w:proofErr w:type="spellEnd"/>
      <w:r w:rsidRPr="00145C2A">
        <w:rPr>
          <w:lang w:val="en"/>
        </w:rPr>
        <w:t>.</w:t>
      </w:r>
      <w:r>
        <w:rPr>
          <w:lang w:val="en"/>
        </w:rPr>
        <w:t>”</w:t>
      </w:r>
      <w:r w:rsidRPr="00145C2A">
        <w:rPr>
          <w:lang w:val="en"/>
        </w:rPr>
        <w:t xml:space="preserve"> (</w:t>
      </w:r>
      <w:r>
        <w:rPr>
          <w:sz w:val="20"/>
          <w:lang w:val="en"/>
        </w:rPr>
        <w:t>“</w:t>
      </w:r>
      <w:r w:rsidRPr="00872E0A">
        <w:rPr>
          <w:sz w:val="20"/>
          <w:lang w:val="en"/>
        </w:rPr>
        <w:t>Dead Sea Scrolls</w:t>
      </w:r>
      <w:r w:rsidRPr="00145C2A">
        <w:rPr>
          <w:sz w:val="20"/>
          <w:lang w:val="en"/>
        </w:rPr>
        <w:t>.</w:t>
      </w:r>
      <w:r>
        <w:rPr>
          <w:sz w:val="20"/>
          <w:lang w:val="en"/>
        </w:rPr>
        <w:t>”</w:t>
      </w:r>
      <w:r w:rsidRPr="00145C2A">
        <w:rPr>
          <w:sz w:val="20"/>
          <w:lang w:val="en"/>
        </w:rPr>
        <w:t xml:space="preserve"> </w:t>
      </w:r>
      <w:r w:rsidRPr="00872E0A">
        <w:rPr>
          <w:i/>
          <w:sz w:val="20"/>
          <w:lang w:val="en"/>
        </w:rPr>
        <w:t>Wikipedia</w:t>
      </w:r>
      <w:r w:rsidRPr="00145C2A">
        <w:rPr>
          <w:sz w:val="20"/>
          <w:lang w:val="en"/>
        </w:rPr>
        <w:t xml:space="preserve">. </w:t>
      </w:r>
      <w:r w:rsidRPr="00872E0A">
        <w:rPr>
          <w:sz w:val="20"/>
          <w:lang w:val="en"/>
        </w:rPr>
        <w:t>10 Feb</w:t>
      </w:r>
      <w:r w:rsidRPr="00145C2A">
        <w:rPr>
          <w:sz w:val="20"/>
          <w:lang w:val="en"/>
        </w:rPr>
        <w:t xml:space="preserve">. </w:t>
      </w:r>
      <w:r w:rsidRPr="00872E0A">
        <w:rPr>
          <w:sz w:val="20"/>
          <w:lang w:val="en"/>
        </w:rPr>
        <w:t>2008</w:t>
      </w:r>
      <w:r w:rsidRPr="00145C2A">
        <w:rPr>
          <w:sz w:val="20"/>
          <w:lang w:val="en"/>
        </w:rPr>
        <w:t>.)</w:t>
      </w:r>
    </w:p>
    <w:p w14:paraId="2F175D38" w14:textId="77777777" w:rsidR="00145C2A" w:rsidRPr="00872E0A" w:rsidRDefault="00145C2A" w:rsidP="00145C2A">
      <w:pPr>
        <w:numPr>
          <w:ilvl w:val="1"/>
          <w:numId w:val="25"/>
        </w:numPr>
        <w:jc w:val="both"/>
        <w:rPr>
          <w:lang w:bidi="he-IL"/>
        </w:rPr>
      </w:pPr>
      <w:r>
        <w:rPr>
          <w:lang w:bidi="he-IL"/>
        </w:rPr>
        <w:t>“</w:t>
      </w:r>
      <w:r>
        <w:rPr>
          <w:lang w:val="en"/>
        </w:rPr>
        <w:t xml:space="preserve">Most of the </w:t>
      </w:r>
      <w:r w:rsidRPr="00872E0A">
        <w:rPr>
          <w:lang w:val="en"/>
        </w:rPr>
        <w:t>Dead Sea Scrolls</w:t>
      </w:r>
      <w:r>
        <w:rPr>
          <w:lang w:val="en"/>
        </w:rPr>
        <w:t xml:space="preserve"> </w:t>
      </w:r>
      <w:r w:rsidR="00544664" w:rsidRPr="00544664">
        <w:rPr>
          <w:lang w:val="en"/>
        </w:rPr>
        <w:t>. . .</w:t>
      </w:r>
      <w:r w:rsidRPr="00145C2A">
        <w:rPr>
          <w:lang w:val="en"/>
        </w:rPr>
        <w:t xml:space="preserve"> </w:t>
      </w:r>
      <w:r>
        <w:rPr>
          <w:lang w:val="en"/>
        </w:rPr>
        <w:t xml:space="preserve">are written on </w:t>
      </w:r>
      <w:proofErr w:type="spellStart"/>
      <w:r>
        <w:rPr>
          <w:i/>
          <w:iCs/>
          <w:lang w:val="en"/>
        </w:rPr>
        <w:t>gevil</w:t>
      </w:r>
      <w:proofErr w:type="spellEnd"/>
      <w:r w:rsidRPr="00145C2A">
        <w:rPr>
          <w:lang w:val="en"/>
        </w:rPr>
        <w:t>.</w:t>
      </w:r>
      <w:r>
        <w:rPr>
          <w:lang w:val="en"/>
        </w:rPr>
        <w:t>”</w:t>
      </w:r>
      <w:r w:rsidRPr="00145C2A">
        <w:rPr>
          <w:lang w:val="en"/>
        </w:rPr>
        <w:t xml:space="preserve"> (</w:t>
      </w:r>
      <w:r>
        <w:rPr>
          <w:sz w:val="20"/>
          <w:lang w:val="en"/>
        </w:rPr>
        <w:t>“</w:t>
      </w:r>
      <w:proofErr w:type="spellStart"/>
      <w:r w:rsidRPr="00872E0A">
        <w:rPr>
          <w:sz w:val="20"/>
          <w:lang w:val="en"/>
        </w:rPr>
        <w:t>Gevil</w:t>
      </w:r>
      <w:proofErr w:type="spellEnd"/>
      <w:r w:rsidRPr="00145C2A">
        <w:rPr>
          <w:sz w:val="20"/>
          <w:lang w:val="en"/>
        </w:rPr>
        <w:t>.</w:t>
      </w:r>
      <w:r>
        <w:rPr>
          <w:sz w:val="20"/>
          <w:lang w:val="en"/>
        </w:rPr>
        <w:t>”</w:t>
      </w:r>
      <w:r w:rsidRPr="00145C2A">
        <w:rPr>
          <w:sz w:val="20"/>
          <w:lang w:val="en"/>
        </w:rPr>
        <w:t xml:space="preserve"> </w:t>
      </w:r>
      <w:r w:rsidRPr="00872E0A">
        <w:rPr>
          <w:i/>
          <w:sz w:val="20"/>
          <w:lang w:val="en"/>
        </w:rPr>
        <w:t>Wikipedia</w:t>
      </w:r>
      <w:r w:rsidRPr="00145C2A">
        <w:rPr>
          <w:sz w:val="20"/>
          <w:lang w:val="en"/>
        </w:rPr>
        <w:t xml:space="preserve">. </w:t>
      </w:r>
      <w:r w:rsidRPr="00872E0A">
        <w:rPr>
          <w:sz w:val="20"/>
          <w:lang w:val="en"/>
        </w:rPr>
        <w:t>10 Feb</w:t>
      </w:r>
      <w:r w:rsidRPr="00145C2A">
        <w:rPr>
          <w:sz w:val="20"/>
          <w:lang w:val="en"/>
        </w:rPr>
        <w:t xml:space="preserve">. </w:t>
      </w:r>
      <w:r w:rsidRPr="00872E0A">
        <w:rPr>
          <w:sz w:val="20"/>
          <w:lang w:val="en"/>
        </w:rPr>
        <w:t>2008</w:t>
      </w:r>
      <w:r w:rsidRPr="00145C2A">
        <w:rPr>
          <w:sz w:val="20"/>
          <w:lang w:val="en"/>
        </w:rPr>
        <w:t>.)</w:t>
      </w:r>
    </w:p>
    <w:p w14:paraId="2E5FF1E8" w14:textId="77777777" w:rsidR="00145C2A" w:rsidRPr="00872E0A" w:rsidRDefault="00145C2A" w:rsidP="00145C2A">
      <w:pPr>
        <w:numPr>
          <w:ilvl w:val="1"/>
          <w:numId w:val="25"/>
        </w:numPr>
        <w:jc w:val="both"/>
        <w:rPr>
          <w:lang w:bidi="he-IL"/>
        </w:rPr>
      </w:pPr>
      <w:proofErr w:type="spellStart"/>
      <w:r>
        <w:rPr>
          <w:lang w:bidi="he-IL"/>
        </w:rPr>
        <w:t>gevil</w:t>
      </w:r>
      <w:proofErr w:type="spellEnd"/>
    </w:p>
    <w:p w14:paraId="31D00C7A" w14:textId="77777777" w:rsidR="00145C2A" w:rsidRPr="00872E0A" w:rsidRDefault="00145C2A" w:rsidP="00145C2A">
      <w:pPr>
        <w:numPr>
          <w:ilvl w:val="2"/>
          <w:numId w:val="25"/>
        </w:numPr>
        <w:jc w:val="both"/>
        <w:rPr>
          <w:lang w:bidi="he-IL"/>
        </w:rPr>
      </w:pPr>
      <w:r>
        <w:rPr>
          <w:lang w:val="en"/>
        </w:rPr>
        <w:t>“There are three qualities of parchment known to Jewish law</w:t>
      </w:r>
      <w:r w:rsidRPr="00145C2A">
        <w:rPr>
          <w:lang w:val="en"/>
        </w:rPr>
        <w:t xml:space="preserve">. </w:t>
      </w:r>
      <w:proofErr w:type="spellStart"/>
      <w:r>
        <w:rPr>
          <w:i/>
          <w:iCs/>
          <w:lang w:val="en"/>
        </w:rPr>
        <w:t>Gevil</w:t>
      </w:r>
      <w:proofErr w:type="spellEnd"/>
      <w:r>
        <w:rPr>
          <w:lang w:val="en"/>
        </w:rPr>
        <w:t xml:space="preserve"> is parchment made from the whole hide</w:t>
      </w:r>
      <w:r w:rsidRPr="00145C2A">
        <w:rPr>
          <w:lang w:val="en"/>
        </w:rPr>
        <w:t>,</w:t>
      </w:r>
      <w:r>
        <w:rPr>
          <w:lang w:val="en"/>
        </w:rPr>
        <w:t xml:space="preserve"> after the hair is removed</w:t>
      </w:r>
      <w:r w:rsidRPr="00145C2A">
        <w:rPr>
          <w:lang w:val="en"/>
        </w:rPr>
        <w:t xml:space="preserve">. </w:t>
      </w:r>
      <w:r>
        <w:rPr>
          <w:lang w:val="en"/>
        </w:rPr>
        <w:t>The other two qualities result from splitting the hide into two layers</w:t>
      </w:r>
      <w:r w:rsidRPr="00145C2A">
        <w:rPr>
          <w:lang w:val="en"/>
        </w:rPr>
        <w:t xml:space="preserve">; </w:t>
      </w:r>
      <w:r>
        <w:rPr>
          <w:lang w:val="en"/>
        </w:rPr>
        <w:t>however</w:t>
      </w:r>
      <w:r w:rsidRPr="00145C2A">
        <w:rPr>
          <w:lang w:val="en"/>
        </w:rPr>
        <w:t>,</w:t>
      </w:r>
      <w:r>
        <w:rPr>
          <w:lang w:val="en"/>
        </w:rPr>
        <w:t xml:space="preserve"> there is some confusion about their identification</w:t>
      </w:r>
      <w:r w:rsidRPr="00145C2A">
        <w:rPr>
          <w:lang w:val="en"/>
        </w:rPr>
        <w:t>.</w:t>
      </w:r>
      <w:r>
        <w:rPr>
          <w:lang w:val="en"/>
        </w:rPr>
        <w:t>”</w:t>
      </w:r>
      <w:r w:rsidRPr="00145C2A">
        <w:rPr>
          <w:lang w:val="en"/>
        </w:rPr>
        <w:t xml:space="preserve"> (</w:t>
      </w:r>
      <w:r>
        <w:rPr>
          <w:sz w:val="20"/>
          <w:lang w:val="en"/>
        </w:rPr>
        <w:t>“</w:t>
      </w:r>
      <w:proofErr w:type="spellStart"/>
      <w:r w:rsidRPr="00872E0A">
        <w:rPr>
          <w:sz w:val="20"/>
          <w:lang w:val="en"/>
        </w:rPr>
        <w:t>Gevil</w:t>
      </w:r>
      <w:proofErr w:type="spellEnd"/>
      <w:r w:rsidRPr="00145C2A">
        <w:rPr>
          <w:sz w:val="20"/>
          <w:lang w:val="en"/>
        </w:rPr>
        <w:t>.</w:t>
      </w:r>
      <w:r>
        <w:rPr>
          <w:sz w:val="20"/>
          <w:lang w:val="en"/>
        </w:rPr>
        <w:t>”</w:t>
      </w:r>
      <w:r w:rsidRPr="00145C2A">
        <w:rPr>
          <w:sz w:val="20"/>
          <w:lang w:val="en"/>
        </w:rPr>
        <w:t xml:space="preserve"> </w:t>
      </w:r>
      <w:r w:rsidRPr="00872E0A">
        <w:rPr>
          <w:i/>
          <w:sz w:val="20"/>
          <w:lang w:val="en"/>
        </w:rPr>
        <w:t>Wikipedia</w:t>
      </w:r>
      <w:r w:rsidRPr="00145C2A">
        <w:rPr>
          <w:sz w:val="20"/>
          <w:lang w:val="en"/>
        </w:rPr>
        <w:t xml:space="preserve">. </w:t>
      </w:r>
      <w:r w:rsidRPr="00872E0A">
        <w:rPr>
          <w:sz w:val="20"/>
          <w:lang w:val="en"/>
        </w:rPr>
        <w:t>10 Feb</w:t>
      </w:r>
      <w:r w:rsidRPr="00145C2A">
        <w:rPr>
          <w:sz w:val="20"/>
          <w:lang w:val="en"/>
        </w:rPr>
        <w:t xml:space="preserve">. </w:t>
      </w:r>
      <w:r w:rsidRPr="00872E0A">
        <w:rPr>
          <w:sz w:val="20"/>
          <w:lang w:val="en"/>
        </w:rPr>
        <w:t>2008</w:t>
      </w:r>
      <w:r w:rsidRPr="00145C2A">
        <w:rPr>
          <w:sz w:val="20"/>
          <w:lang w:val="en"/>
        </w:rPr>
        <w:t>.)</w:t>
      </w:r>
    </w:p>
    <w:p w14:paraId="157B6AD5" w14:textId="77777777" w:rsidR="00145C2A" w:rsidRDefault="00145C2A" w:rsidP="00145C2A">
      <w:pPr>
        <w:numPr>
          <w:ilvl w:val="2"/>
          <w:numId w:val="25"/>
        </w:numPr>
        <w:jc w:val="both"/>
        <w:rPr>
          <w:lang w:bidi="he-IL"/>
        </w:rPr>
      </w:pPr>
      <w:r>
        <w:rPr>
          <w:lang w:bidi="he-IL"/>
        </w:rPr>
        <w:t>“</w:t>
      </w:r>
      <w:r>
        <w:rPr>
          <w:lang w:val="en"/>
        </w:rPr>
        <w:t>According to law</w:t>
      </w:r>
      <w:r w:rsidRPr="00145C2A">
        <w:rPr>
          <w:lang w:val="en"/>
        </w:rPr>
        <w:t>,</w:t>
      </w:r>
      <w:r>
        <w:rPr>
          <w:lang w:val="en"/>
        </w:rPr>
        <w:t xml:space="preserve"> the ancient Hebrews prepared</w:t>
      </w:r>
      <w:r w:rsidRPr="00145C2A">
        <w:rPr>
          <w:lang w:val="en"/>
        </w:rPr>
        <w:t xml:space="preserve"> (</w:t>
      </w:r>
      <w:r>
        <w:rPr>
          <w:lang w:val="en"/>
        </w:rPr>
        <w:t>and some modern Jews still prepare</w:t>
      </w:r>
      <w:r w:rsidRPr="00145C2A">
        <w:rPr>
          <w:lang w:val="en"/>
        </w:rPr>
        <w:t xml:space="preserve">) </w:t>
      </w:r>
      <w:r>
        <w:rPr>
          <w:lang w:val="en"/>
        </w:rPr>
        <w:t>hides with salt</w:t>
      </w:r>
      <w:r w:rsidRPr="00145C2A">
        <w:rPr>
          <w:lang w:val="en"/>
        </w:rPr>
        <w:t>,</w:t>
      </w:r>
      <w:r>
        <w:rPr>
          <w:lang w:val="en"/>
        </w:rPr>
        <w:t xml:space="preserve"> flour and </w:t>
      </w:r>
      <w:proofErr w:type="spellStart"/>
      <w:r>
        <w:rPr>
          <w:i/>
          <w:iCs/>
          <w:lang w:val="en"/>
        </w:rPr>
        <w:t>mey</w:t>
      </w:r>
      <w:proofErr w:type="spellEnd"/>
      <w:r>
        <w:rPr>
          <w:i/>
          <w:iCs/>
          <w:lang w:val="en"/>
        </w:rPr>
        <w:t xml:space="preserve"> </w:t>
      </w:r>
      <w:proofErr w:type="spellStart"/>
      <w:r>
        <w:rPr>
          <w:i/>
          <w:iCs/>
          <w:lang w:val="en"/>
        </w:rPr>
        <w:t>afatzim</w:t>
      </w:r>
      <w:proofErr w:type="spellEnd"/>
      <w:r w:rsidRPr="00145C2A">
        <w:rPr>
          <w:lang w:val="en"/>
        </w:rPr>
        <w:t xml:space="preserve"> (</w:t>
      </w:r>
      <w:r>
        <w:rPr>
          <w:lang w:val="en"/>
        </w:rPr>
        <w:t>wasp residue/gall-nut water</w:t>
      </w:r>
      <w:r w:rsidRPr="00145C2A">
        <w:rPr>
          <w:lang w:val="en"/>
        </w:rPr>
        <w:t xml:space="preserve">). </w:t>
      </w:r>
      <w:r>
        <w:rPr>
          <w:lang w:val="en"/>
        </w:rPr>
        <w:t>Others use more modern chemical processes</w:t>
      </w:r>
      <w:r w:rsidRPr="00145C2A">
        <w:rPr>
          <w:lang w:val="en"/>
        </w:rPr>
        <w:t>,</w:t>
      </w:r>
      <w:r>
        <w:rPr>
          <w:lang w:val="en"/>
        </w:rPr>
        <w:t xml:space="preserve"> though some believe that this invalidates the parchment for scribal use</w:t>
      </w:r>
      <w:r w:rsidRPr="00145C2A">
        <w:rPr>
          <w:lang w:val="en"/>
        </w:rPr>
        <w:t>.</w:t>
      </w:r>
      <w:r>
        <w:rPr>
          <w:lang w:val="en"/>
        </w:rPr>
        <w:t>”</w:t>
      </w:r>
      <w:r w:rsidRPr="00145C2A">
        <w:rPr>
          <w:lang w:val="en"/>
        </w:rPr>
        <w:t xml:space="preserve"> (</w:t>
      </w:r>
      <w:r>
        <w:rPr>
          <w:sz w:val="20"/>
          <w:lang w:val="en"/>
        </w:rPr>
        <w:t>“</w:t>
      </w:r>
      <w:proofErr w:type="spellStart"/>
      <w:r w:rsidRPr="00872E0A">
        <w:rPr>
          <w:sz w:val="20"/>
          <w:lang w:val="en"/>
        </w:rPr>
        <w:t>Gevil</w:t>
      </w:r>
      <w:proofErr w:type="spellEnd"/>
      <w:r w:rsidRPr="00145C2A">
        <w:rPr>
          <w:sz w:val="20"/>
          <w:lang w:val="en"/>
        </w:rPr>
        <w:t>.</w:t>
      </w:r>
      <w:r>
        <w:rPr>
          <w:sz w:val="20"/>
          <w:lang w:val="en"/>
        </w:rPr>
        <w:t>”</w:t>
      </w:r>
      <w:r w:rsidRPr="00145C2A">
        <w:rPr>
          <w:sz w:val="20"/>
          <w:lang w:val="en"/>
        </w:rPr>
        <w:t xml:space="preserve"> </w:t>
      </w:r>
      <w:r w:rsidRPr="00872E0A">
        <w:rPr>
          <w:i/>
          <w:sz w:val="20"/>
          <w:lang w:val="en"/>
        </w:rPr>
        <w:t>Wikipedia</w:t>
      </w:r>
      <w:r w:rsidRPr="00145C2A">
        <w:rPr>
          <w:sz w:val="20"/>
          <w:lang w:val="en"/>
        </w:rPr>
        <w:t xml:space="preserve">. </w:t>
      </w:r>
      <w:r w:rsidRPr="00872E0A">
        <w:rPr>
          <w:sz w:val="20"/>
          <w:lang w:val="en"/>
        </w:rPr>
        <w:t>10 Feb</w:t>
      </w:r>
      <w:r w:rsidRPr="00145C2A">
        <w:rPr>
          <w:sz w:val="20"/>
          <w:lang w:val="en"/>
        </w:rPr>
        <w:t xml:space="preserve">. </w:t>
      </w:r>
      <w:r w:rsidRPr="00872E0A">
        <w:rPr>
          <w:sz w:val="20"/>
          <w:lang w:val="en"/>
        </w:rPr>
        <w:t>2008</w:t>
      </w:r>
      <w:r w:rsidRPr="00145C2A">
        <w:rPr>
          <w:sz w:val="20"/>
          <w:lang w:val="en"/>
        </w:rPr>
        <w:t>.)</w:t>
      </w:r>
    </w:p>
    <w:p w14:paraId="3ABE1DEF" w14:textId="77777777" w:rsidR="00145C2A" w:rsidRPr="00F933E7" w:rsidRDefault="00145C2A" w:rsidP="00145C2A">
      <w:pPr>
        <w:numPr>
          <w:ilvl w:val="1"/>
          <w:numId w:val="25"/>
        </w:numPr>
        <w:jc w:val="both"/>
        <w:rPr>
          <w:lang w:bidi="he-IL"/>
        </w:rPr>
      </w:pPr>
      <w:r>
        <w:rPr>
          <w:lang w:val="en"/>
        </w:rPr>
        <w:t xml:space="preserve">“The scrolls were written with feathers from a bird </w:t>
      </w:r>
      <w:r w:rsidR="00544664" w:rsidRPr="00544664">
        <w:rPr>
          <w:lang w:val="en"/>
        </w:rPr>
        <w:t>. . .</w:t>
      </w:r>
      <w:r>
        <w:rPr>
          <w:lang w:val="en"/>
        </w:rPr>
        <w:t>”</w:t>
      </w:r>
      <w:r w:rsidRPr="00145C2A">
        <w:rPr>
          <w:lang w:val="en"/>
        </w:rPr>
        <w:t xml:space="preserve"> (</w:t>
      </w:r>
      <w:r>
        <w:rPr>
          <w:sz w:val="20"/>
          <w:lang w:val="en"/>
        </w:rPr>
        <w:t>“Dead Sea Scrolls</w:t>
      </w:r>
      <w:r w:rsidRPr="00145C2A">
        <w:rPr>
          <w:sz w:val="20"/>
          <w:lang w:val="en"/>
        </w:rPr>
        <w:t>.</w:t>
      </w:r>
      <w:r>
        <w:rPr>
          <w:sz w:val="20"/>
          <w:lang w:val="en"/>
        </w:rPr>
        <w:t>”</w:t>
      </w:r>
      <w:r w:rsidRPr="00145C2A">
        <w:rPr>
          <w:sz w:val="20"/>
          <w:lang w:val="en"/>
        </w:rPr>
        <w:t xml:space="preserve"> </w:t>
      </w:r>
      <w:r w:rsidRPr="00872E0A">
        <w:rPr>
          <w:i/>
          <w:sz w:val="20"/>
          <w:lang w:val="en"/>
        </w:rPr>
        <w:t>Wikipedia</w:t>
      </w:r>
      <w:r w:rsidRPr="00145C2A">
        <w:rPr>
          <w:sz w:val="20"/>
          <w:lang w:val="en"/>
        </w:rPr>
        <w:t xml:space="preserve">. </w:t>
      </w:r>
      <w:r w:rsidRPr="00872E0A">
        <w:rPr>
          <w:sz w:val="20"/>
          <w:lang w:val="en"/>
        </w:rPr>
        <w:t>10 Feb</w:t>
      </w:r>
      <w:r w:rsidRPr="00145C2A">
        <w:rPr>
          <w:sz w:val="20"/>
          <w:lang w:val="en"/>
        </w:rPr>
        <w:t xml:space="preserve">. </w:t>
      </w:r>
      <w:r w:rsidRPr="00872E0A">
        <w:rPr>
          <w:sz w:val="20"/>
          <w:lang w:val="en"/>
        </w:rPr>
        <w:t>2008</w:t>
      </w:r>
      <w:r w:rsidRPr="00145C2A">
        <w:rPr>
          <w:sz w:val="20"/>
          <w:lang w:val="en"/>
        </w:rPr>
        <w:t>.)</w:t>
      </w:r>
    </w:p>
    <w:p w14:paraId="2A8F2847" w14:textId="77777777" w:rsidR="00145C2A" w:rsidRPr="00C01689" w:rsidRDefault="00145C2A" w:rsidP="00145C2A">
      <w:pPr>
        <w:numPr>
          <w:ilvl w:val="1"/>
          <w:numId w:val="25"/>
        </w:numPr>
        <w:jc w:val="both"/>
        <w:rPr>
          <w:lang w:bidi="he-IL"/>
        </w:rPr>
      </w:pPr>
      <w:r>
        <w:rPr>
          <w:lang w:val="en"/>
        </w:rPr>
        <w:t>The ink</w:t>
      </w:r>
      <w:r w:rsidRPr="00145C2A">
        <w:rPr>
          <w:lang w:val="en"/>
        </w:rPr>
        <w:t xml:space="preserve"> </w:t>
      </w:r>
      <w:r>
        <w:rPr>
          <w:lang w:val="en"/>
        </w:rPr>
        <w:t xml:space="preserve">“was made from </w:t>
      </w:r>
      <w:r w:rsidRPr="00056A73">
        <w:rPr>
          <w:lang w:val="en"/>
        </w:rPr>
        <w:t>carbon black</w:t>
      </w:r>
      <w:r>
        <w:rPr>
          <w:lang w:val="en"/>
        </w:rPr>
        <w:t xml:space="preserve"> and white pigments</w:t>
      </w:r>
      <w:r w:rsidRPr="00145C2A">
        <w:rPr>
          <w:lang w:val="en"/>
        </w:rPr>
        <w:t>.</w:t>
      </w:r>
      <w:r>
        <w:rPr>
          <w:lang w:val="en"/>
        </w:rPr>
        <w:t>”</w:t>
      </w:r>
      <w:r w:rsidRPr="00145C2A">
        <w:rPr>
          <w:lang w:val="en"/>
        </w:rPr>
        <w:t xml:space="preserve"> (</w:t>
      </w:r>
      <w:r>
        <w:rPr>
          <w:sz w:val="20"/>
          <w:lang w:val="en"/>
        </w:rPr>
        <w:t>“Dead Sea Scrolls</w:t>
      </w:r>
      <w:r w:rsidRPr="00145C2A">
        <w:rPr>
          <w:sz w:val="20"/>
          <w:lang w:val="en"/>
        </w:rPr>
        <w:t>.</w:t>
      </w:r>
      <w:r>
        <w:rPr>
          <w:sz w:val="20"/>
          <w:lang w:val="en"/>
        </w:rPr>
        <w:t>”</w:t>
      </w:r>
      <w:r w:rsidRPr="00145C2A">
        <w:rPr>
          <w:sz w:val="20"/>
          <w:lang w:val="en"/>
        </w:rPr>
        <w:t xml:space="preserve"> </w:t>
      </w:r>
      <w:r w:rsidRPr="00872E0A">
        <w:rPr>
          <w:i/>
          <w:sz w:val="20"/>
          <w:lang w:val="en"/>
        </w:rPr>
        <w:t>Wikipedia</w:t>
      </w:r>
      <w:r w:rsidRPr="00145C2A">
        <w:rPr>
          <w:sz w:val="20"/>
          <w:lang w:val="en"/>
        </w:rPr>
        <w:t xml:space="preserve">. </w:t>
      </w:r>
      <w:r w:rsidRPr="00872E0A">
        <w:rPr>
          <w:sz w:val="20"/>
          <w:lang w:val="en"/>
        </w:rPr>
        <w:t>10 Feb</w:t>
      </w:r>
      <w:r w:rsidRPr="00145C2A">
        <w:rPr>
          <w:sz w:val="20"/>
          <w:lang w:val="en"/>
        </w:rPr>
        <w:t xml:space="preserve">. </w:t>
      </w:r>
      <w:r w:rsidRPr="00872E0A">
        <w:rPr>
          <w:sz w:val="20"/>
          <w:lang w:val="en"/>
        </w:rPr>
        <w:t>2008</w:t>
      </w:r>
      <w:r w:rsidRPr="00145C2A">
        <w:rPr>
          <w:sz w:val="20"/>
          <w:lang w:val="en"/>
        </w:rPr>
        <w:t>.)</w:t>
      </w:r>
    </w:p>
    <w:p w14:paraId="5108E616" w14:textId="77777777" w:rsidR="00145C2A" w:rsidRDefault="00145C2A" w:rsidP="00145C2A">
      <w:r>
        <w:br w:type="page"/>
      </w:r>
    </w:p>
    <w:p w14:paraId="5D6FBFF8" w14:textId="77777777" w:rsidR="00145C2A" w:rsidRPr="00624640" w:rsidRDefault="00DA0C7F" w:rsidP="00DA0C7F">
      <w:pPr>
        <w:pStyle w:val="Heading2"/>
      </w:pPr>
      <w:bookmarkStart w:id="21" w:name="_Toc502362182"/>
      <w:r w:rsidRPr="00624640">
        <w:lastRenderedPageBreak/>
        <w:t>Parchment</w:t>
      </w:r>
      <w:bookmarkEnd w:id="21"/>
    </w:p>
    <w:p w14:paraId="23246F1A" w14:textId="77777777" w:rsidR="00145C2A" w:rsidRDefault="00145C2A" w:rsidP="00145C2A">
      <w:pPr>
        <w:jc w:val="both"/>
        <w:rPr>
          <w:rFonts w:cs="Bookman Old Style"/>
          <w:szCs w:val="16"/>
        </w:rPr>
      </w:pPr>
    </w:p>
    <w:p w14:paraId="47C70266" w14:textId="77777777" w:rsidR="00145C2A" w:rsidRPr="00624640" w:rsidRDefault="00145C2A" w:rsidP="00145C2A">
      <w:pPr>
        <w:jc w:val="both"/>
        <w:rPr>
          <w:rFonts w:cs="Bookman Old Style"/>
          <w:szCs w:val="16"/>
        </w:rPr>
      </w:pPr>
    </w:p>
    <w:p w14:paraId="38B3E79C" w14:textId="77777777" w:rsidR="00145C2A" w:rsidRDefault="00145C2A" w:rsidP="00DA0C7F">
      <w:pPr>
        <w:numPr>
          <w:ilvl w:val="0"/>
          <w:numId w:val="43"/>
        </w:numPr>
        <w:jc w:val="both"/>
        <w:rPr>
          <w:rFonts w:cs="Bookman Old Style"/>
          <w:szCs w:val="16"/>
        </w:rPr>
      </w:pPr>
      <w:r>
        <w:rPr>
          <w:rFonts w:cs="Bookman Old Style"/>
          <w:szCs w:val="16"/>
        </w:rPr>
        <w:t>“</w:t>
      </w:r>
      <w:r>
        <w:rPr>
          <w:rFonts w:cs="Bookman Old Style"/>
          <w:b/>
          <w:szCs w:val="16"/>
        </w:rPr>
        <w:t>parchment</w:t>
      </w:r>
      <w:r>
        <w:rPr>
          <w:rFonts w:cs="Bookman Old Style"/>
          <w:szCs w:val="16"/>
        </w:rPr>
        <w:t>”</w:t>
      </w:r>
    </w:p>
    <w:p w14:paraId="68C91C5E" w14:textId="77777777" w:rsidR="00145C2A" w:rsidRDefault="00145C2A" w:rsidP="00DA0C7F">
      <w:pPr>
        <w:numPr>
          <w:ilvl w:val="1"/>
          <w:numId w:val="43"/>
        </w:numPr>
        <w:jc w:val="both"/>
      </w:pPr>
      <w:r>
        <w:rPr>
          <w:szCs w:val="22"/>
        </w:rPr>
        <w:t>“</w:t>
      </w:r>
      <w:r w:rsidRPr="00624640">
        <w:t>Parchment</w:t>
      </w:r>
      <w:r>
        <w:t xml:space="preserve"> </w:t>
      </w:r>
      <w:r w:rsidR="00544664" w:rsidRPr="00544664">
        <w:t>. . .</w:t>
      </w:r>
      <w:r w:rsidRPr="00145C2A">
        <w:t xml:space="preserve"> </w:t>
      </w:r>
      <w:r w:rsidRPr="00624640">
        <w:t>is leather manufactured more elaborately</w:t>
      </w:r>
      <w:r w:rsidRPr="00145C2A">
        <w:t>.</w:t>
      </w:r>
      <w:r>
        <w:t>”</w:t>
      </w:r>
      <w:r w:rsidRPr="00145C2A">
        <w:t xml:space="preserve"> (</w:t>
      </w:r>
      <w:r>
        <w:t>Diringer 190</w:t>
      </w:r>
      <w:r w:rsidRPr="00145C2A">
        <w:t>)</w:t>
      </w:r>
    </w:p>
    <w:p w14:paraId="0652340B" w14:textId="77777777" w:rsidR="00145C2A" w:rsidRDefault="00145C2A" w:rsidP="00DA0C7F">
      <w:pPr>
        <w:numPr>
          <w:ilvl w:val="1"/>
          <w:numId w:val="43"/>
        </w:numPr>
        <w:jc w:val="both"/>
      </w:pPr>
      <w:r>
        <w:t>Greeks</w:t>
      </w:r>
    </w:p>
    <w:p w14:paraId="1AA34112" w14:textId="77777777" w:rsidR="00145C2A" w:rsidRDefault="00145C2A" w:rsidP="00DA0C7F">
      <w:pPr>
        <w:numPr>
          <w:ilvl w:val="2"/>
          <w:numId w:val="43"/>
        </w:numPr>
        <w:jc w:val="both"/>
      </w:pPr>
      <w:proofErr w:type="spellStart"/>
      <w:r w:rsidRPr="00624640">
        <w:rPr>
          <w:i/>
        </w:rPr>
        <w:t>diphthéra</w:t>
      </w:r>
      <w:proofErr w:type="spellEnd"/>
      <w:r w:rsidRPr="00145C2A">
        <w:t xml:space="preserve">: </w:t>
      </w:r>
      <w:r>
        <w:t>“</w:t>
      </w:r>
      <w:r w:rsidRPr="00624640">
        <w:t>leather</w:t>
      </w:r>
      <w:r>
        <w:t>”</w:t>
      </w:r>
    </w:p>
    <w:p w14:paraId="0404166D" w14:textId="77777777" w:rsidR="00145C2A" w:rsidRDefault="00145C2A" w:rsidP="00DA0C7F">
      <w:pPr>
        <w:numPr>
          <w:ilvl w:val="3"/>
          <w:numId w:val="43"/>
        </w:numPr>
        <w:jc w:val="both"/>
      </w:pPr>
      <w:r w:rsidRPr="00624640">
        <w:t xml:space="preserve">Greeks </w:t>
      </w:r>
      <w:r>
        <w:t>called parchment</w:t>
      </w:r>
      <w:r w:rsidRPr="00624640">
        <w:t xml:space="preserve"> </w:t>
      </w:r>
      <w:proofErr w:type="spellStart"/>
      <w:r w:rsidRPr="00624640">
        <w:rPr>
          <w:i/>
        </w:rPr>
        <w:t>diphthéra</w:t>
      </w:r>
      <w:proofErr w:type="spellEnd"/>
      <w:r w:rsidRPr="00145C2A">
        <w:t>. (</w:t>
      </w:r>
      <w:r>
        <w:t>Diringer 190</w:t>
      </w:r>
      <w:r w:rsidRPr="00145C2A">
        <w:t>)</w:t>
      </w:r>
    </w:p>
    <w:p w14:paraId="2BDD00A2" w14:textId="77777777" w:rsidR="00145C2A" w:rsidRDefault="00145C2A" w:rsidP="00DA0C7F">
      <w:pPr>
        <w:numPr>
          <w:ilvl w:val="3"/>
          <w:numId w:val="43"/>
        </w:numPr>
        <w:jc w:val="both"/>
      </w:pPr>
      <w:r>
        <w:t>by c</w:t>
      </w:r>
      <w:r w:rsidRPr="00145C2A">
        <w:t xml:space="preserve">. </w:t>
      </w:r>
      <w:r>
        <w:t>450</w:t>
      </w:r>
      <w:r w:rsidRPr="00145C2A">
        <w:t xml:space="preserve">: </w:t>
      </w:r>
      <w:r>
        <w:t>they were using leather</w:t>
      </w:r>
      <w:r w:rsidRPr="00145C2A">
        <w:t>. (</w:t>
      </w:r>
      <w:r>
        <w:t>Diringer 189</w:t>
      </w:r>
      <w:r w:rsidRPr="00145C2A">
        <w:t>)</w:t>
      </w:r>
    </w:p>
    <w:p w14:paraId="586E00B2" w14:textId="77777777" w:rsidR="00145C2A" w:rsidRDefault="00145C2A" w:rsidP="00DA0C7F">
      <w:pPr>
        <w:numPr>
          <w:ilvl w:val="3"/>
          <w:numId w:val="43"/>
        </w:numPr>
        <w:jc w:val="both"/>
      </w:pPr>
      <w:r>
        <w:t>1857</w:t>
      </w:r>
      <w:r w:rsidRPr="00145C2A">
        <w:t xml:space="preserve">: </w:t>
      </w:r>
      <w:r>
        <w:t>physician Pierre Bretonneau coins the word</w:t>
      </w:r>
      <w:r w:rsidRPr="00145C2A">
        <w:t xml:space="preserve"> </w:t>
      </w:r>
      <w:r>
        <w:t>“diphtheria</w:t>
      </w:r>
      <w:r w:rsidRPr="00145C2A">
        <w:t>,</w:t>
      </w:r>
      <w:r>
        <w:t>”</w:t>
      </w:r>
      <w:r w:rsidRPr="00145C2A">
        <w:t xml:space="preserve"> </w:t>
      </w:r>
      <w:r>
        <w:t>because a tough membrane forms in the throat</w:t>
      </w:r>
      <w:r w:rsidRPr="00145C2A">
        <w:t>,</w:t>
      </w:r>
      <w:r>
        <w:t xml:space="preserve"> making breathing difficult</w:t>
      </w:r>
      <w:r w:rsidRPr="00145C2A">
        <w:t>. (</w:t>
      </w:r>
      <w:r w:rsidRPr="004436C4">
        <w:rPr>
          <w:sz w:val="20"/>
        </w:rPr>
        <w:t>Harper</w:t>
      </w:r>
      <w:r w:rsidRPr="00145C2A">
        <w:rPr>
          <w:sz w:val="20"/>
        </w:rPr>
        <w:t>,</w:t>
      </w:r>
      <w:r>
        <w:rPr>
          <w:sz w:val="20"/>
        </w:rPr>
        <w:t xml:space="preserve"> </w:t>
      </w:r>
      <w:r w:rsidRPr="004436C4">
        <w:rPr>
          <w:sz w:val="20"/>
        </w:rPr>
        <w:t>Douglas</w:t>
      </w:r>
      <w:r w:rsidRPr="00145C2A">
        <w:rPr>
          <w:sz w:val="20"/>
        </w:rPr>
        <w:t xml:space="preserve">. </w:t>
      </w:r>
      <w:r w:rsidRPr="004436C4">
        <w:rPr>
          <w:i/>
          <w:sz w:val="20"/>
        </w:rPr>
        <w:t>Online Etymology Dictionary</w:t>
      </w:r>
      <w:r w:rsidRPr="00145C2A">
        <w:rPr>
          <w:sz w:val="20"/>
        </w:rPr>
        <w:t xml:space="preserve">. </w:t>
      </w:r>
      <w:r w:rsidRPr="004436C4">
        <w:rPr>
          <w:i/>
          <w:sz w:val="20"/>
        </w:rPr>
        <w:t>Dictionary</w:t>
      </w:r>
      <w:r w:rsidRPr="00145C2A">
        <w:rPr>
          <w:sz w:val="20"/>
        </w:rPr>
        <w:t>.</w:t>
      </w:r>
      <w:r w:rsidRPr="004436C4">
        <w:rPr>
          <w:i/>
          <w:sz w:val="20"/>
        </w:rPr>
        <w:t>com</w:t>
      </w:r>
      <w:r w:rsidRPr="00145C2A">
        <w:rPr>
          <w:sz w:val="20"/>
        </w:rPr>
        <w:t xml:space="preserve">. </w:t>
      </w:r>
      <w:r w:rsidRPr="004436C4">
        <w:rPr>
          <w:sz w:val="20"/>
        </w:rPr>
        <w:t>13 Feb</w:t>
      </w:r>
      <w:r w:rsidRPr="00145C2A">
        <w:rPr>
          <w:sz w:val="20"/>
        </w:rPr>
        <w:t xml:space="preserve">. </w:t>
      </w:r>
      <w:r w:rsidRPr="004436C4">
        <w:rPr>
          <w:sz w:val="20"/>
        </w:rPr>
        <w:t>2008</w:t>
      </w:r>
      <w:r w:rsidRPr="00145C2A">
        <w:rPr>
          <w:sz w:val="20"/>
        </w:rPr>
        <w:t xml:space="preserve">. </w:t>
      </w:r>
      <w:r w:rsidRPr="004436C4">
        <w:rPr>
          <w:sz w:val="20"/>
        </w:rPr>
        <w:t>&lt;http</w:t>
      </w:r>
      <w:r w:rsidRPr="00145C2A">
        <w:rPr>
          <w:sz w:val="20"/>
        </w:rPr>
        <w:t>:</w:t>
      </w:r>
      <w:r w:rsidRPr="004436C4">
        <w:rPr>
          <w:sz w:val="20"/>
        </w:rPr>
        <w:t>//dictionary</w:t>
      </w:r>
      <w:r w:rsidRPr="00145C2A">
        <w:rPr>
          <w:sz w:val="20"/>
        </w:rPr>
        <w:t>.</w:t>
      </w:r>
      <w:r w:rsidRPr="004436C4">
        <w:rPr>
          <w:sz w:val="20"/>
        </w:rPr>
        <w:t>reference</w:t>
      </w:r>
      <w:r w:rsidRPr="00145C2A">
        <w:rPr>
          <w:sz w:val="20"/>
        </w:rPr>
        <w:t>.</w:t>
      </w:r>
      <w:r w:rsidRPr="004436C4">
        <w:rPr>
          <w:sz w:val="20"/>
        </w:rPr>
        <w:t>com/browse/</w:t>
      </w:r>
      <w:r>
        <w:rPr>
          <w:sz w:val="20"/>
        </w:rPr>
        <w:softHyphen/>
      </w:r>
      <w:r w:rsidRPr="004436C4">
        <w:rPr>
          <w:sz w:val="20"/>
        </w:rPr>
        <w:t>diphtheria&gt;</w:t>
      </w:r>
      <w:r w:rsidRPr="00145C2A">
        <w:rPr>
          <w:sz w:val="20"/>
        </w:rPr>
        <w:t>.)</w:t>
      </w:r>
    </w:p>
    <w:p w14:paraId="0F1D8F33" w14:textId="77777777" w:rsidR="00145C2A" w:rsidRDefault="00145C2A" w:rsidP="00DA0C7F">
      <w:pPr>
        <w:numPr>
          <w:ilvl w:val="2"/>
          <w:numId w:val="43"/>
        </w:numPr>
        <w:jc w:val="both"/>
      </w:pPr>
      <w:r>
        <w:t xml:space="preserve">Latin </w:t>
      </w:r>
      <w:proofErr w:type="spellStart"/>
      <w:r>
        <w:rPr>
          <w:i/>
        </w:rPr>
        <w:t>membrana</w:t>
      </w:r>
      <w:proofErr w:type="spellEnd"/>
      <w:r w:rsidRPr="00145C2A">
        <w:t xml:space="preserve">: </w:t>
      </w:r>
      <w:r>
        <w:t>“leather”</w:t>
      </w:r>
    </w:p>
    <w:p w14:paraId="7C0B4588" w14:textId="77777777" w:rsidR="00145C2A" w:rsidRDefault="00145C2A" w:rsidP="00DA0C7F">
      <w:pPr>
        <w:numPr>
          <w:ilvl w:val="3"/>
          <w:numId w:val="43"/>
        </w:numPr>
        <w:jc w:val="both"/>
      </w:pPr>
      <w:r>
        <w:t>Greeks also</w:t>
      </w:r>
      <w:r w:rsidRPr="00145C2A">
        <w:t xml:space="preserve"> </w:t>
      </w:r>
      <w:r>
        <w:t>“</w:t>
      </w:r>
      <w:r w:rsidRPr="00624640">
        <w:t xml:space="preserve">used the Latin term </w:t>
      </w:r>
      <w:proofErr w:type="spellStart"/>
      <w:r w:rsidRPr="00624640">
        <w:rPr>
          <w:i/>
        </w:rPr>
        <w:t>membrána</w:t>
      </w:r>
      <w:proofErr w:type="spellEnd"/>
      <w:r w:rsidRPr="00624640">
        <w:t xml:space="preserve"> </w:t>
      </w:r>
      <w:r w:rsidR="00544664" w:rsidRPr="00544664">
        <w:t>. . .</w:t>
      </w:r>
      <w:r>
        <w:t>”</w:t>
      </w:r>
      <w:r w:rsidRPr="00145C2A">
        <w:t xml:space="preserve"> (</w:t>
      </w:r>
      <w:r>
        <w:t>Diringer 190</w:t>
      </w:r>
      <w:r w:rsidRPr="00145C2A">
        <w:t>)</w:t>
      </w:r>
    </w:p>
    <w:p w14:paraId="5777607A" w14:textId="77777777" w:rsidR="00145C2A" w:rsidRPr="00211396" w:rsidRDefault="00145C2A" w:rsidP="00DA0C7F">
      <w:pPr>
        <w:numPr>
          <w:ilvl w:val="3"/>
          <w:numId w:val="43"/>
        </w:numPr>
        <w:jc w:val="both"/>
        <w:rPr>
          <w:sz w:val="20"/>
        </w:rPr>
      </w:pPr>
      <w:r w:rsidRPr="00211396">
        <w:rPr>
          <w:sz w:val="20"/>
          <w:szCs w:val="22"/>
        </w:rPr>
        <w:t>2 Tim 4</w:t>
      </w:r>
      <w:r w:rsidRPr="00145C2A">
        <w:rPr>
          <w:sz w:val="20"/>
          <w:szCs w:val="22"/>
        </w:rPr>
        <w:t>:</w:t>
      </w:r>
      <w:r w:rsidRPr="00211396">
        <w:rPr>
          <w:sz w:val="20"/>
          <w:szCs w:val="22"/>
        </w:rPr>
        <w:t>13</w:t>
      </w:r>
      <w:r w:rsidRPr="00145C2A">
        <w:rPr>
          <w:sz w:val="20"/>
          <w:szCs w:val="22"/>
        </w:rPr>
        <w:t>,</w:t>
      </w:r>
      <w:r>
        <w:rPr>
          <w:sz w:val="20"/>
          <w:szCs w:val="22"/>
        </w:rPr>
        <w:t xml:space="preserve"> </w:t>
      </w:r>
      <w:r w:rsidRPr="00211396">
        <w:rPr>
          <w:sz w:val="20"/>
          <w:szCs w:val="22"/>
        </w:rPr>
        <w:t>Paul says to Timothy</w:t>
      </w:r>
      <w:r w:rsidRPr="00145C2A">
        <w:rPr>
          <w:sz w:val="20"/>
          <w:szCs w:val="22"/>
        </w:rPr>
        <w:t xml:space="preserve">, </w:t>
      </w:r>
      <w:r>
        <w:rPr>
          <w:sz w:val="20"/>
          <w:szCs w:val="22"/>
        </w:rPr>
        <w:t>“</w:t>
      </w:r>
      <w:r w:rsidRPr="00211396">
        <w:rPr>
          <w:sz w:val="20"/>
          <w:szCs w:val="22"/>
        </w:rPr>
        <w:t>When you come</w:t>
      </w:r>
      <w:r w:rsidRPr="00145C2A">
        <w:rPr>
          <w:sz w:val="20"/>
          <w:szCs w:val="22"/>
        </w:rPr>
        <w:t>,</w:t>
      </w:r>
      <w:r>
        <w:rPr>
          <w:sz w:val="20"/>
          <w:szCs w:val="22"/>
        </w:rPr>
        <w:t xml:space="preserve"> </w:t>
      </w:r>
      <w:r w:rsidRPr="00211396">
        <w:rPr>
          <w:sz w:val="20"/>
          <w:szCs w:val="22"/>
        </w:rPr>
        <w:t>bring the cloak that I left with Carpus at Troas</w:t>
      </w:r>
      <w:r w:rsidRPr="00145C2A">
        <w:rPr>
          <w:sz w:val="20"/>
          <w:szCs w:val="22"/>
        </w:rPr>
        <w:t>,</w:t>
      </w:r>
      <w:r>
        <w:rPr>
          <w:sz w:val="20"/>
          <w:szCs w:val="22"/>
        </w:rPr>
        <w:t xml:space="preserve"> </w:t>
      </w:r>
      <w:r w:rsidRPr="00211396">
        <w:rPr>
          <w:sz w:val="20"/>
          <w:szCs w:val="22"/>
        </w:rPr>
        <w:t>also the books</w:t>
      </w:r>
      <w:r w:rsidRPr="00145C2A">
        <w:rPr>
          <w:sz w:val="20"/>
          <w:szCs w:val="22"/>
        </w:rPr>
        <w:t>,</w:t>
      </w:r>
      <w:r>
        <w:rPr>
          <w:sz w:val="20"/>
          <w:szCs w:val="22"/>
        </w:rPr>
        <w:t xml:space="preserve"> </w:t>
      </w:r>
      <w:r w:rsidRPr="00211396">
        <w:rPr>
          <w:sz w:val="20"/>
          <w:szCs w:val="22"/>
        </w:rPr>
        <w:t>and above all the parchments</w:t>
      </w:r>
      <w:r w:rsidRPr="00145C2A">
        <w:rPr>
          <w:sz w:val="20"/>
          <w:szCs w:val="22"/>
        </w:rPr>
        <w:t xml:space="preserve"> [</w:t>
      </w:r>
      <w:proofErr w:type="spellStart"/>
      <w:r w:rsidRPr="00211396">
        <w:rPr>
          <w:i/>
          <w:sz w:val="20"/>
        </w:rPr>
        <w:t>tà</w:t>
      </w:r>
      <w:proofErr w:type="spellEnd"/>
      <w:r w:rsidRPr="00211396">
        <w:rPr>
          <w:i/>
          <w:sz w:val="20"/>
        </w:rPr>
        <w:t xml:space="preserve"> </w:t>
      </w:r>
      <w:proofErr w:type="spellStart"/>
      <w:r w:rsidRPr="00211396">
        <w:rPr>
          <w:i/>
          <w:sz w:val="20"/>
        </w:rPr>
        <w:t>bíblia</w:t>
      </w:r>
      <w:proofErr w:type="spellEnd"/>
      <w:r w:rsidRPr="00145C2A">
        <w:rPr>
          <w:sz w:val="20"/>
        </w:rPr>
        <w:t>,</w:t>
      </w:r>
      <w:r>
        <w:rPr>
          <w:sz w:val="20"/>
        </w:rPr>
        <w:t xml:space="preserve"> </w:t>
      </w:r>
      <w:proofErr w:type="spellStart"/>
      <w:r w:rsidRPr="00211396">
        <w:rPr>
          <w:i/>
          <w:sz w:val="20"/>
        </w:rPr>
        <w:t>málista</w:t>
      </w:r>
      <w:proofErr w:type="spellEnd"/>
      <w:r w:rsidRPr="00211396">
        <w:rPr>
          <w:i/>
          <w:sz w:val="20"/>
        </w:rPr>
        <w:t xml:space="preserve"> </w:t>
      </w:r>
      <w:proofErr w:type="spellStart"/>
      <w:r w:rsidRPr="00211396">
        <w:rPr>
          <w:i/>
          <w:sz w:val="20"/>
        </w:rPr>
        <w:t>tàs</w:t>
      </w:r>
      <w:proofErr w:type="spellEnd"/>
      <w:r w:rsidRPr="00211396">
        <w:rPr>
          <w:i/>
          <w:sz w:val="20"/>
        </w:rPr>
        <w:t xml:space="preserve"> </w:t>
      </w:r>
      <w:proofErr w:type="spellStart"/>
      <w:r w:rsidRPr="00211396">
        <w:rPr>
          <w:i/>
          <w:sz w:val="20"/>
        </w:rPr>
        <w:t>membránas</w:t>
      </w:r>
      <w:proofErr w:type="spellEnd"/>
      <w:r w:rsidRPr="00145C2A">
        <w:rPr>
          <w:sz w:val="20"/>
          <w:szCs w:val="22"/>
        </w:rPr>
        <w:t>].</w:t>
      </w:r>
      <w:r>
        <w:rPr>
          <w:sz w:val="20"/>
          <w:szCs w:val="22"/>
        </w:rPr>
        <w:t>”</w:t>
      </w:r>
    </w:p>
    <w:p w14:paraId="19BCFBB8" w14:textId="77777777" w:rsidR="00145C2A" w:rsidRDefault="00145C2A" w:rsidP="00DA0C7F">
      <w:pPr>
        <w:numPr>
          <w:ilvl w:val="2"/>
          <w:numId w:val="43"/>
        </w:numPr>
        <w:jc w:val="both"/>
      </w:pPr>
      <w:proofErr w:type="spellStart"/>
      <w:r>
        <w:rPr>
          <w:i/>
        </w:rPr>
        <w:t>pergamēnē</w:t>
      </w:r>
      <w:proofErr w:type="spellEnd"/>
      <w:r w:rsidRPr="00145C2A">
        <w:t xml:space="preserve">: </w:t>
      </w:r>
      <w:r>
        <w:t>“parchment”</w:t>
      </w:r>
    </w:p>
    <w:p w14:paraId="02117BB1" w14:textId="77777777" w:rsidR="00145C2A" w:rsidRDefault="00145C2A" w:rsidP="00DA0C7F">
      <w:pPr>
        <w:numPr>
          <w:ilvl w:val="3"/>
          <w:numId w:val="43"/>
        </w:numPr>
        <w:jc w:val="both"/>
      </w:pPr>
      <w:r>
        <w:t>c</w:t>
      </w:r>
      <w:r w:rsidRPr="00145C2A">
        <w:t xml:space="preserve">. </w:t>
      </w:r>
      <w:r>
        <w:t xml:space="preserve">301 </w:t>
      </w:r>
      <w:r w:rsidRPr="00624640">
        <w:rPr>
          <w:smallCaps/>
        </w:rPr>
        <w:t>ad</w:t>
      </w:r>
      <w:r w:rsidRPr="00145C2A">
        <w:t xml:space="preserve"> (</w:t>
      </w:r>
      <w:r w:rsidRPr="00624640">
        <w:t>Edict of Diocletian</w:t>
      </w:r>
      <w:r w:rsidRPr="00145C2A">
        <w:t xml:space="preserve">): </w:t>
      </w:r>
      <w:r>
        <w:t xml:space="preserve">first use of </w:t>
      </w:r>
      <w:r w:rsidRPr="00624640">
        <w:t xml:space="preserve">the Greek term </w:t>
      </w:r>
      <w:r w:rsidRPr="00882323">
        <w:rPr>
          <w:rFonts w:ascii="Palatino Linotype" w:hAnsi="Palatino Linotype"/>
          <w:i/>
        </w:rPr>
        <w:t>π</w:t>
      </w:r>
      <w:proofErr w:type="spellStart"/>
      <w:r w:rsidRPr="00882323">
        <w:rPr>
          <w:rFonts w:ascii="Palatino Linotype" w:hAnsi="Palatino Linotype"/>
          <w:i/>
        </w:rPr>
        <w:t>εργ</w:t>
      </w:r>
      <w:proofErr w:type="spellEnd"/>
      <w:r w:rsidRPr="00882323">
        <w:rPr>
          <w:rFonts w:ascii="Palatino Linotype" w:hAnsi="Palatino Linotype"/>
          <w:i/>
        </w:rPr>
        <w:t>αμηνή</w:t>
      </w:r>
      <w:r w:rsidRPr="00145C2A">
        <w:t xml:space="preserve"> (</w:t>
      </w:r>
      <w:proofErr w:type="spellStart"/>
      <w:r w:rsidRPr="00624640">
        <w:rPr>
          <w:i/>
        </w:rPr>
        <w:t>pergamēné</w:t>
      </w:r>
      <w:proofErr w:type="spellEnd"/>
      <w:r w:rsidRPr="00145C2A">
        <w:t>). (</w:t>
      </w:r>
      <w:r>
        <w:t>Diringer 190</w:t>
      </w:r>
      <w:r w:rsidRPr="00145C2A">
        <w:t>)</w:t>
      </w:r>
    </w:p>
    <w:p w14:paraId="73C2F177" w14:textId="77777777" w:rsidR="00145C2A" w:rsidRDefault="00145C2A" w:rsidP="00DA0C7F">
      <w:pPr>
        <w:numPr>
          <w:ilvl w:val="3"/>
          <w:numId w:val="43"/>
        </w:numPr>
        <w:jc w:val="both"/>
        <w:rPr>
          <w:szCs w:val="22"/>
        </w:rPr>
      </w:pPr>
      <w:r>
        <w:rPr>
          <w:szCs w:val="22"/>
        </w:rPr>
        <w:t>Pergamum</w:t>
      </w:r>
    </w:p>
    <w:p w14:paraId="18B65CF8" w14:textId="77777777" w:rsidR="00145C2A" w:rsidRDefault="00145C2A" w:rsidP="00DA0C7F">
      <w:pPr>
        <w:numPr>
          <w:ilvl w:val="4"/>
          <w:numId w:val="43"/>
        </w:numPr>
        <w:jc w:val="both"/>
        <w:rPr>
          <w:szCs w:val="22"/>
        </w:rPr>
      </w:pPr>
      <w:r>
        <w:rPr>
          <w:szCs w:val="22"/>
        </w:rPr>
        <w:t>Pergamum was a</w:t>
      </w:r>
      <w:r w:rsidRPr="00624640">
        <w:rPr>
          <w:szCs w:val="22"/>
        </w:rPr>
        <w:t xml:space="preserve"> city</w:t>
      </w:r>
      <w:r>
        <w:rPr>
          <w:szCs w:val="22"/>
        </w:rPr>
        <w:t>-state</w:t>
      </w:r>
      <w:r w:rsidRPr="00624640">
        <w:rPr>
          <w:szCs w:val="22"/>
        </w:rPr>
        <w:t xml:space="preserve"> in Asia Mi</w:t>
      </w:r>
      <w:r>
        <w:rPr>
          <w:szCs w:val="22"/>
        </w:rPr>
        <w:t>nor</w:t>
      </w:r>
      <w:r w:rsidRPr="00145C2A">
        <w:rPr>
          <w:szCs w:val="22"/>
        </w:rPr>
        <w:t>. (</w:t>
      </w:r>
      <w:r>
        <w:rPr>
          <w:szCs w:val="22"/>
        </w:rPr>
        <w:t>Diringer 170</w:t>
      </w:r>
      <w:r w:rsidRPr="00145C2A">
        <w:rPr>
          <w:szCs w:val="22"/>
        </w:rPr>
        <w:t>)</w:t>
      </w:r>
    </w:p>
    <w:p w14:paraId="27194E84" w14:textId="77777777" w:rsidR="00145C2A" w:rsidRDefault="00145C2A" w:rsidP="00DA0C7F">
      <w:pPr>
        <w:numPr>
          <w:ilvl w:val="4"/>
          <w:numId w:val="43"/>
        </w:numPr>
        <w:jc w:val="both"/>
        <w:rPr>
          <w:szCs w:val="22"/>
        </w:rPr>
      </w:pPr>
      <w:r>
        <w:rPr>
          <w:szCs w:val="22"/>
        </w:rPr>
        <w:t xml:space="preserve">197-80 </w:t>
      </w:r>
      <w:proofErr w:type="spellStart"/>
      <w:r w:rsidRPr="00882323">
        <w:rPr>
          <w:smallCaps/>
          <w:szCs w:val="22"/>
        </w:rPr>
        <w:t>bc</w:t>
      </w:r>
      <w:proofErr w:type="spellEnd"/>
      <w:r w:rsidRPr="00145C2A">
        <w:rPr>
          <w:szCs w:val="22"/>
        </w:rPr>
        <w:t xml:space="preserve">: </w:t>
      </w:r>
      <w:r w:rsidRPr="00624640">
        <w:rPr>
          <w:szCs w:val="22"/>
        </w:rPr>
        <w:t>Eumenes II</w:t>
      </w:r>
      <w:r>
        <w:rPr>
          <w:szCs w:val="22"/>
        </w:rPr>
        <w:t xml:space="preserve"> of Pergamum purportedly invents parchment</w:t>
      </w:r>
      <w:r w:rsidRPr="00145C2A">
        <w:rPr>
          <w:szCs w:val="22"/>
        </w:rPr>
        <w:t>.</w:t>
      </w:r>
    </w:p>
    <w:p w14:paraId="10E5EF2E" w14:textId="77777777" w:rsidR="00145C2A" w:rsidRDefault="00145C2A" w:rsidP="00DA0C7F">
      <w:pPr>
        <w:numPr>
          <w:ilvl w:val="5"/>
          <w:numId w:val="43"/>
        </w:numPr>
        <w:jc w:val="both"/>
        <w:rPr>
          <w:szCs w:val="22"/>
        </w:rPr>
      </w:pPr>
      <w:r w:rsidRPr="00624640">
        <w:rPr>
          <w:szCs w:val="22"/>
        </w:rPr>
        <w:t>Pliny the Elder</w:t>
      </w:r>
      <w:r w:rsidRPr="00145C2A">
        <w:rPr>
          <w:szCs w:val="22"/>
        </w:rPr>
        <w:t xml:space="preserve"> (</w:t>
      </w:r>
      <w:proofErr w:type="spellStart"/>
      <w:r w:rsidRPr="00624640">
        <w:rPr>
          <w:i/>
          <w:iCs/>
        </w:rPr>
        <w:t>Natur</w:t>
      </w:r>
      <w:proofErr w:type="spellEnd"/>
      <w:r w:rsidRPr="00145C2A">
        <w:rPr>
          <w:iCs/>
        </w:rPr>
        <w:t xml:space="preserve">. </w:t>
      </w:r>
      <w:r w:rsidRPr="00624640">
        <w:rPr>
          <w:i/>
          <w:iCs/>
        </w:rPr>
        <w:t>Hist</w:t>
      </w:r>
      <w:r w:rsidRPr="00145C2A">
        <w:rPr>
          <w:iCs/>
        </w:rPr>
        <w:t xml:space="preserve">. </w:t>
      </w:r>
      <w:r>
        <w:rPr>
          <w:szCs w:val="22"/>
        </w:rPr>
        <w:t>13</w:t>
      </w:r>
      <w:r w:rsidRPr="00145C2A">
        <w:rPr>
          <w:szCs w:val="22"/>
        </w:rPr>
        <w:t>.</w:t>
      </w:r>
      <w:r>
        <w:rPr>
          <w:szCs w:val="22"/>
        </w:rPr>
        <w:t>11</w:t>
      </w:r>
      <w:r w:rsidRPr="00145C2A">
        <w:t xml:space="preserve">) </w:t>
      </w:r>
      <w:r>
        <w:rPr>
          <w:szCs w:val="22"/>
        </w:rPr>
        <w:t>quotes</w:t>
      </w:r>
      <w:r w:rsidRPr="00624640">
        <w:rPr>
          <w:szCs w:val="22"/>
        </w:rPr>
        <w:t xml:space="preserve"> </w:t>
      </w:r>
      <w:r>
        <w:rPr>
          <w:szCs w:val="22"/>
        </w:rPr>
        <w:t>a story from Varro</w:t>
      </w:r>
      <w:r w:rsidRPr="00145C2A">
        <w:rPr>
          <w:szCs w:val="22"/>
        </w:rPr>
        <w:t>. (</w:t>
      </w:r>
      <w:r>
        <w:rPr>
          <w:szCs w:val="22"/>
        </w:rPr>
        <w:t>Diringer 170</w:t>
      </w:r>
      <w:r w:rsidRPr="00145C2A">
        <w:rPr>
          <w:szCs w:val="22"/>
        </w:rPr>
        <w:t>)</w:t>
      </w:r>
    </w:p>
    <w:p w14:paraId="6015674A" w14:textId="77777777" w:rsidR="00145C2A" w:rsidRDefault="00145C2A" w:rsidP="00DA0C7F">
      <w:pPr>
        <w:numPr>
          <w:ilvl w:val="5"/>
          <w:numId w:val="43"/>
        </w:numPr>
        <w:jc w:val="both"/>
        <w:rPr>
          <w:szCs w:val="22"/>
        </w:rPr>
      </w:pPr>
      <w:r>
        <w:rPr>
          <w:szCs w:val="22"/>
        </w:rPr>
        <w:t>“King Ptolemy of Egypt</w:t>
      </w:r>
      <w:r w:rsidRPr="00145C2A">
        <w:rPr>
          <w:szCs w:val="22"/>
        </w:rPr>
        <w:t xml:space="preserve"> [</w:t>
      </w:r>
      <w:r w:rsidRPr="00882323">
        <w:rPr>
          <w:sz w:val="20"/>
          <w:szCs w:val="22"/>
        </w:rPr>
        <w:t>probably Ptolemy V Epiphanes</w:t>
      </w:r>
      <w:r w:rsidRPr="00145C2A">
        <w:rPr>
          <w:sz w:val="20"/>
          <w:szCs w:val="22"/>
        </w:rPr>
        <w:t xml:space="preserve"> (</w:t>
      </w:r>
      <w:r w:rsidRPr="00882323">
        <w:rPr>
          <w:sz w:val="20"/>
          <w:szCs w:val="22"/>
        </w:rPr>
        <w:t>204-180</w:t>
      </w:r>
      <w:r w:rsidRPr="00145C2A">
        <w:rPr>
          <w:sz w:val="20"/>
          <w:szCs w:val="22"/>
        </w:rPr>
        <w:t xml:space="preserve">)] </w:t>
      </w:r>
      <w:r w:rsidR="00544664" w:rsidRPr="00544664">
        <w:rPr>
          <w:szCs w:val="22"/>
        </w:rPr>
        <w:t>. . .</w:t>
      </w:r>
      <w:r w:rsidRPr="00145C2A">
        <w:rPr>
          <w:szCs w:val="22"/>
        </w:rPr>
        <w:t xml:space="preserve"> </w:t>
      </w:r>
      <w:r w:rsidRPr="00624640">
        <w:rPr>
          <w:szCs w:val="22"/>
        </w:rPr>
        <w:t>feared that the library of Eumenes</w:t>
      </w:r>
      <w:r w:rsidRPr="00145C2A">
        <w:rPr>
          <w:szCs w:val="22"/>
        </w:rPr>
        <w:t>,</w:t>
      </w:r>
      <w:r>
        <w:rPr>
          <w:szCs w:val="22"/>
        </w:rPr>
        <w:t xml:space="preserve"> </w:t>
      </w:r>
      <w:r w:rsidRPr="00624640">
        <w:rPr>
          <w:szCs w:val="22"/>
        </w:rPr>
        <w:t>King of Perga</w:t>
      </w:r>
      <w:r>
        <w:rPr>
          <w:szCs w:val="22"/>
        </w:rPr>
        <w:t>mum</w:t>
      </w:r>
      <w:r w:rsidRPr="00145C2A">
        <w:rPr>
          <w:szCs w:val="22"/>
        </w:rPr>
        <w:t xml:space="preserve"> [</w:t>
      </w:r>
      <w:r w:rsidRPr="00882323">
        <w:rPr>
          <w:sz w:val="20"/>
          <w:szCs w:val="22"/>
        </w:rPr>
        <w:t>probably Eumenes II</w:t>
      </w:r>
      <w:r w:rsidRPr="00145C2A">
        <w:rPr>
          <w:sz w:val="20"/>
          <w:szCs w:val="22"/>
        </w:rPr>
        <w:t>,</w:t>
      </w:r>
      <w:r>
        <w:rPr>
          <w:sz w:val="20"/>
          <w:szCs w:val="22"/>
        </w:rPr>
        <w:t xml:space="preserve"> </w:t>
      </w:r>
      <w:r w:rsidRPr="00882323">
        <w:rPr>
          <w:sz w:val="20"/>
          <w:szCs w:val="22"/>
        </w:rPr>
        <w:t>197-58</w:t>
      </w:r>
      <w:r w:rsidRPr="00145C2A">
        <w:rPr>
          <w:iCs/>
          <w:sz w:val="20"/>
        </w:rPr>
        <w:t xml:space="preserve">] </w:t>
      </w:r>
      <w:r w:rsidRPr="00624640">
        <w:rPr>
          <w:szCs w:val="22"/>
        </w:rPr>
        <w:t>might come to surpass the library of Alexandria</w:t>
      </w:r>
      <w:r w:rsidRPr="00145C2A">
        <w:rPr>
          <w:szCs w:val="22"/>
        </w:rPr>
        <w:t>,</w:t>
      </w:r>
      <w:r>
        <w:rPr>
          <w:szCs w:val="22"/>
        </w:rPr>
        <w:t xml:space="preserve"> </w:t>
      </w:r>
      <w:r w:rsidRPr="00624640">
        <w:rPr>
          <w:szCs w:val="22"/>
        </w:rPr>
        <w:t>and he therefore</w:t>
      </w:r>
      <w:r w:rsidRPr="00145C2A">
        <w:rPr>
          <w:szCs w:val="22"/>
        </w:rPr>
        <w:t xml:space="preserve"> [</w:t>
      </w:r>
      <w:r w:rsidRPr="00624640">
        <w:rPr>
          <w:rFonts w:cs="Bookman Old Style"/>
          <w:szCs w:val="14"/>
        </w:rPr>
        <w:t>170</w:t>
      </w:r>
      <w:r w:rsidRPr="00145C2A">
        <w:rPr>
          <w:rFonts w:cs="Bookman Old Style"/>
          <w:szCs w:val="14"/>
        </w:rPr>
        <w:t xml:space="preserve">] </w:t>
      </w:r>
      <w:r w:rsidRPr="00624640">
        <w:rPr>
          <w:szCs w:val="22"/>
        </w:rPr>
        <w:t>laid an embargo on the export of papyrus from Egypt</w:t>
      </w:r>
      <w:r>
        <w:rPr>
          <w:szCs w:val="22"/>
        </w:rPr>
        <w:t xml:space="preserve"> </w:t>
      </w:r>
      <w:r w:rsidR="00544664" w:rsidRPr="00544664">
        <w:rPr>
          <w:szCs w:val="22"/>
        </w:rPr>
        <w:t>. . .</w:t>
      </w:r>
      <w:r>
        <w:rPr>
          <w:szCs w:val="22"/>
        </w:rPr>
        <w:t>”</w:t>
      </w:r>
      <w:r w:rsidRPr="00145C2A">
        <w:rPr>
          <w:szCs w:val="22"/>
        </w:rPr>
        <w:t xml:space="preserve"> </w:t>
      </w:r>
      <w:r>
        <w:rPr>
          <w:szCs w:val="22"/>
        </w:rPr>
        <w:t xml:space="preserve">So </w:t>
      </w:r>
      <w:r w:rsidRPr="00624640">
        <w:rPr>
          <w:szCs w:val="22"/>
        </w:rPr>
        <w:t>Eumenes inven</w:t>
      </w:r>
      <w:r>
        <w:rPr>
          <w:szCs w:val="22"/>
        </w:rPr>
        <w:t>ted</w:t>
      </w:r>
      <w:r w:rsidRPr="00624640">
        <w:rPr>
          <w:szCs w:val="22"/>
        </w:rPr>
        <w:t xml:space="preserve"> parchment</w:t>
      </w:r>
      <w:r w:rsidRPr="00145C2A">
        <w:rPr>
          <w:szCs w:val="22"/>
        </w:rPr>
        <w:t>. (</w:t>
      </w:r>
      <w:r>
        <w:rPr>
          <w:szCs w:val="22"/>
        </w:rPr>
        <w:t>Diringer 170-71</w:t>
      </w:r>
      <w:r w:rsidRPr="00145C2A">
        <w:rPr>
          <w:szCs w:val="22"/>
        </w:rPr>
        <w:t>)</w:t>
      </w:r>
    </w:p>
    <w:p w14:paraId="302868D6" w14:textId="77777777" w:rsidR="00145C2A" w:rsidRDefault="00145C2A" w:rsidP="00DA0C7F">
      <w:pPr>
        <w:numPr>
          <w:ilvl w:val="5"/>
          <w:numId w:val="43"/>
        </w:numPr>
        <w:jc w:val="both"/>
        <w:rPr>
          <w:szCs w:val="22"/>
        </w:rPr>
      </w:pPr>
      <w:r>
        <w:rPr>
          <w:szCs w:val="22"/>
        </w:rPr>
        <w:t>“</w:t>
      </w:r>
      <w:r w:rsidRPr="00624640">
        <w:rPr>
          <w:szCs w:val="22"/>
        </w:rPr>
        <w:t>But this account is not</w:t>
      </w:r>
      <w:r>
        <w:rPr>
          <w:szCs w:val="22"/>
        </w:rPr>
        <w:t>”</w:t>
      </w:r>
      <w:r w:rsidRPr="00145C2A">
        <w:rPr>
          <w:szCs w:val="22"/>
        </w:rPr>
        <w:t xml:space="preserve"> </w:t>
      </w:r>
      <w:r w:rsidRPr="00624640">
        <w:rPr>
          <w:szCs w:val="22"/>
        </w:rPr>
        <w:t>historical</w:t>
      </w:r>
      <w:r w:rsidRPr="00145C2A">
        <w:rPr>
          <w:szCs w:val="22"/>
        </w:rPr>
        <w:t>. (</w:t>
      </w:r>
      <w:r>
        <w:rPr>
          <w:szCs w:val="22"/>
        </w:rPr>
        <w:t>Diringer 171</w:t>
      </w:r>
      <w:r w:rsidRPr="00145C2A">
        <w:rPr>
          <w:szCs w:val="22"/>
        </w:rPr>
        <w:t>)</w:t>
      </w:r>
    </w:p>
    <w:p w14:paraId="194AA340" w14:textId="77777777" w:rsidR="00145C2A" w:rsidRDefault="00145C2A" w:rsidP="00DA0C7F">
      <w:pPr>
        <w:numPr>
          <w:ilvl w:val="6"/>
          <w:numId w:val="43"/>
        </w:numPr>
        <w:jc w:val="both"/>
      </w:pPr>
      <w:r w:rsidRPr="00624640">
        <w:t>1923</w:t>
      </w:r>
      <w:r w:rsidRPr="00145C2A">
        <w:t xml:space="preserve">: </w:t>
      </w:r>
      <w:r w:rsidRPr="00624640">
        <w:t>several parchment documents found in Dura Europos on the Euphra</w:t>
      </w:r>
      <w:r>
        <w:t>tes</w:t>
      </w:r>
      <w:r w:rsidRPr="00145C2A">
        <w:t>,</w:t>
      </w:r>
      <w:r>
        <w:t xml:space="preserve"> dated 196-89 </w:t>
      </w:r>
      <w:proofErr w:type="spellStart"/>
      <w:r w:rsidRPr="00624640">
        <w:rPr>
          <w:smallCaps/>
        </w:rPr>
        <w:t>bc</w:t>
      </w:r>
      <w:proofErr w:type="spellEnd"/>
      <w:r w:rsidRPr="00145C2A">
        <w:t>,</w:t>
      </w:r>
      <w:r>
        <w:t xml:space="preserve"> show that parchment </w:t>
      </w:r>
      <w:r w:rsidRPr="00624640">
        <w:t>was</w:t>
      </w:r>
      <w:r w:rsidRPr="00145C2A">
        <w:t xml:space="preserve"> </w:t>
      </w:r>
      <w:r>
        <w:t>“</w:t>
      </w:r>
      <w:r w:rsidRPr="00624640">
        <w:t xml:space="preserve">already in use at a place </w:t>
      </w:r>
      <w:proofErr w:type="spellStart"/>
      <w:r w:rsidRPr="00624640">
        <w:t>far</w:t>
      </w:r>
      <w:proofErr w:type="spellEnd"/>
      <w:r w:rsidRPr="00624640">
        <w:t xml:space="preserve"> distant from Pergamum</w:t>
      </w:r>
      <w:r w:rsidRPr="00145C2A">
        <w:t>.</w:t>
      </w:r>
      <w:r>
        <w:t>”</w:t>
      </w:r>
      <w:r w:rsidRPr="00145C2A">
        <w:t xml:space="preserve"> (</w:t>
      </w:r>
      <w:r>
        <w:t>Diringer 190</w:t>
      </w:r>
      <w:r w:rsidRPr="00145C2A">
        <w:t>)</w:t>
      </w:r>
    </w:p>
    <w:p w14:paraId="5F6588FE" w14:textId="77777777" w:rsidR="00145C2A" w:rsidRPr="004F6135" w:rsidRDefault="00145C2A" w:rsidP="00DA0C7F">
      <w:pPr>
        <w:numPr>
          <w:ilvl w:val="5"/>
          <w:numId w:val="43"/>
        </w:numPr>
        <w:jc w:val="both"/>
        <w:rPr>
          <w:szCs w:val="22"/>
        </w:rPr>
      </w:pPr>
      <w:r>
        <w:t>Perhaps</w:t>
      </w:r>
      <w:r w:rsidRPr="00145C2A">
        <w:t xml:space="preserve"> </w:t>
      </w:r>
      <w:r>
        <w:t>“</w:t>
      </w:r>
      <w:r w:rsidR="00544664" w:rsidRPr="00544664">
        <w:t>. . .</w:t>
      </w:r>
      <w:r w:rsidRPr="00145C2A">
        <w:t xml:space="preserve"> </w:t>
      </w:r>
      <w:r w:rsidRPr="00624640">
        <w:t xml:space="preserve">Pergamum was a particularly important emporium for trade in parchment and a great </w:t>
      </w:r>
      <w:proofErr w:type="spellStart"/>
      <w:r w:rsidRPr="00624640">
        <w:t>centre</w:t>
      </w:r>
      <w:proofErr w:type="spellEnd"/>
      <w:r w:rsidRPr="00624640">
        <w:t xml:space="preserve"> for its manu</w:t>
      </w:r>
      <w:r w:rsidRPr="00624640">
        <w:softHyphen/>
        <w:t>facture</w:t>
      </w:r>
      <w:r w:rsidRPr="00145C2A">
        <w:t>,</w:t>
      </w:r>
      <w:r>
        <w:t xml:space="preserve"> </w:t>
      </w:r>
      <w:r w:rsidRPr="00624640">
        <w:t>probably with the aid of some new appliances by which the Pergamum product</w:t>
      </w:r>
      <w:r w:rsidRPr="00145C2A">
        <w:t>,</w:t>
      </w:r>
      <w:r>
        <w:t xml:space="preserve"> </w:t>
      </w:r>
      <w:r w:rsidRPr="00624640">
        <w:rPr>
          <w:i/>
        </w:rPr>
        <w:t>i</w:t>
      </w:r>
      <w:r w:rsidRPr="00145C2A">
        <w:t>.</w:t>
      </w:r>
      <w:r w:rsidRPr="00624640">
        <w:rPr>
          <w:i/>
        </w:rPr>
        <w:t>e</w:t>
      </w:r>
      <w:r w:rsidRPr="00145C2A">
        <w:t xml:space="preserve">. </w:t>
      </w:r>
      <w:r w:rsidRPr="00624640">
        <w:t>the</w:t>
      </w:r>
      <w:r w:rsidRPr="00145C2A">
        <w:t xml:space="preserve"> </w:t>
      </w:r>
      <w:r>
        <w:t>“</w:t>
      </w:r>
      <w:r w:rsidRPr="00624640">
        <w:t>parchm</w:t>
      </w:r>
      <w:r>
        <w:t>ent”</w:t>
      </w:r>
      <w:r w:rsidRPr="00145C2A">
        <w:t>,</w:t>
      </w:r>
      <w:r>
        <w:t xml:space="preserve"> became famous</w:t>
      </w:r>
      <w:r w:rsidRPr="00145C2A">
        <w:t>.</w:t>
      </w:r>
      <w:r>
        <w:t>”</w:t>
      </w:r>
      <w:r w:rsidRPr="00145C2A">
        <w:t xml:space="preserve"> (</w:t>
      </w:r>
      <w:r>
        <w:t>Diringer 192</w:t>
      </w:r>
      <w:r w:rsidRPr="00145C2A">
        <w:t>)</w:t>
      </w:r>
    </w:p>
    <w:p w14:paraId="554561B2" w14:textId="77777777" w:rsidR="00145C2A" w:rsidRDefault="00145C2A" w:rsidP="00DA0C7F">
      <w:pPr>
        <w:numPr>
          <w:ilvl w:val="5"/>
          <w:numId w:val="43"/>
        </w:numPr>
        <w:jc w:val="both"/>
        <w:rPr>
          <w:szCs w:val="22"/>
        </w:rPr>
      </w:pPr>
      <w:r>
        <w:t>Or perhaps</w:t>
      </w:r>
      <w:r w:rsidRPr="00145C2A">
        <w:t xml:space="preserve"> </w:t>
      </w:r>
      <w:r>
        <w:t>“</w:t>
      </w:r>
      <w:r w:rsidRPr="00624640">
        <w:t>in the period of Eumenes II parchment came temporarily to the front as a material of book production</w:t>
      </w:r>
      <w:r w:rsidRPr="00145C2A">
        <w:t>.</w:t>
      </w:r>
      <w:r>
        <w:t>”</w:t>
      </w:r>
      <w:r w:rsidRPr="00145C2A">
        <w:t xml:space="preserve"> (</w:t>
      </w:r>
      <w:r>
        <w:t>Diringer 192</w:t>
      </w:r>
      <w:r w:rsidRPr="00145C2A">
        <w:t>)</w:t>
      </w:r>
    </w:p>
    <w:p w14:paraId="61C1D94E" w14:textId="77777777" w:rsidR="00145C2A" w:rsidRDefault="00145C2A" w:rsidP="00DA0C7F">
      <w:pPr>
        <w:numPr>
          <w:ilvl w:val="1"/>
          <w:numId w:val="43"/>
        </w:numPr>
        <w:jc w:val="both"/>
        <w:rPr>
          <w:szCs w:val="22"/>
        </w:rPr>
      </w:pPr>
      <w:r>
        <w:rPr>
          <w:szCs w:val="22"/>
        </w:rPr>
        <w:t>Romans</w:t>
      </w:r>
    </w:p>
    <w:p w14:paraId="64BA77E6" w14:textId="77777777" w:rsidR="00145C2A" w:rsidRPr="00882323" w:rsidRDefault="00145C2A" w:rsidP="00DA0C7F">
      <w:pPr>
        <w:numPr>
          <w:ilvl w:val="2"/>
          <w:numId w:val="43"/>
        </w:numPr>
        <w:jc w:val="both"/>
        <w:rPr>
          <w:szCs w:val="22"/>
        </w:rPr>
      </w:pPr>
      <w:proofErr w:type="spellStart"/>
      <w:r w:rsidRPr="00624640">
        <w:rPr>
          <w:i/>
          <w:iCs/>
        </w:rPr>
        <w:t>Pergamena</w:t>
      </w:r>
      <w:proofErr w:type="spellEnd"/>
      <w:r w:rsidRPr="00145C2A">
        <w:rPr>
          <w:iCs/>
        </w:rPr>
        <w:t xml:space="preserve"> (</w:t>
      </w:r>
      <w:r w:rsidRPr="00624640">
        <w:rPr>
          <w:szCs w:val="22"/>
        </w:rPr>
        <w:t xml:space="preserve">or </w:t>
      </w:r>
      <w:proofErr w:type="spellStart"/>
      <w:r w:rsidRPr="00624640">
        <w:rPr>
          <w:i/>
          <w:iCs/>
        </w:rPr>
        <w:t>charta</w:t>
      </w:r>
      <w:proofErr w:type="spellEnd"/>
      <w:r w:rsidRPr="00624640">
        <w:rPr>
          <w:i/>
          <w:iCs/>
        </w:rPr>
        <w:t xml:space="preserve"> </w:t>
      </w:r>
      <w:proofErr w:type="spellStart"/>
      <w:r w:rsidRPr="00624640">
        <w:rPr>
          <w:i/>
          <w:iCs/>
        </w:rPr>
        <w:t>Pergamena</w:t>
      </w:r>
      <w:proofErr w:type="spellEnd"/>
      <w:r w:rsidRPr="00145C2A">
        <w:rPr>
          <w:iCs/>
        </w:rPr>
        <w:t xml:space="preserve">): </w:t>
      </w:r>
      <w:r>
        <w:rPr>
          <w:iCs/>
        </w:rPr>
        <w:t>“</w:t>
      </w:r>
      <w:r w:rsidRPr="00624640">
        <w:rPr>
          <w:szCs w:val="22"/>
        </w:rPr>
        <w:t>parchment</w:t>
      </w:r>
      <w:r>
        <w:rPr>
          <w:szCs w:val="22"/>
        </w:rPr>
        <w:t>”</w:t>
      </w:r>
    </w:p>
    <w:p w14:paraId="6096A857" w14:textId="77777777" w:rsidR="00145C2A" w:rsidRDefault="00145C2A" w:rsidP="00DA0C7F">
      <w:pPr>
        <w:numPr>
          <w:ilvl w:val="3"/>
          <w:numId w:val="43"/>
        </w:numPr>
        <w:jc w:val="both"/>
        <w:rPr>
          <w:szCs w:val="22"/>
        </w:rPr>
      </w:pPr>
      <w:r>
        <w:rPr>
          <w:iCs/>
        </w:rPr>
        <w:t>“</w:t>
      </w:r>
      <w:r w:rsidR="00544664" w:rsidRPr="00544664">
        <w:rPr>
          <w:iCs/>
        </w:rPr>
        <w:t>. . .</w:t>
      </w:r>
      <w:r w:rsidRPr="00145C2A">
        <w:rPr>
          <w:iCs/>
        </w:rPr>
        <w:t xml:space="preserve"> </w:t>
      </w:r>
      <w:r w:rsidRPr="00624640">
        <w:rPr>
          <w:i/>
          <w:iCs/>
        </w:rPr>
        <w:t>i</w:t>
      </w:r>
      <w:r w:rsidRPr="00145C2A">
        <w:rPr>
          <w:iCs/>
        </w:rPr>
        <w:t>.</w:t>
      </w:r>
      <w:r w:rsidRPr="00624640">
        <w:rPr>
          <w:i/>
          <w:iCs/>
        </w:rPr>
        <w:t>e</w:t>
      </w:r>
      <w:r w:rsidRPr="00145C2A">
        <w:rPr>
          <w:iCs/>
        </w:rPr>
        <w:t xml:space="preserve">. </w:t>
      </w:r>
      <w:r>
        <w:rPr>
          <w:szCs w:val="22"/>
        </w:rPr>
        <w:t xml:space="preserve">stuff prepared at Pergamum </w:t>
      </w:r>
      <w:r w:rsidR="00544664" w:rsidRPr="00544664">
        <w:rPr>
          <w:szCs w:val="22"/>
        </w:rPr>
        <w:t>. . .</w:t>
      </w:r>
      <w:r>
        <w:rPr>
          <w:szCs w:val="22"/>
        </w:rPr>
        <w:t>”</w:t>
      </w:r>
      <w:r w:rsidRPr="00145C2A">
        <w:rPr>
          <w:szCs w:val="22"/>
        </w:rPr>
        <w:t xml:space="preserve"> (</w:t>
      </w:r>
      <w:r>
        <w:rPr>
          <w:szCs w:val="22"/>
        </w:rPr>
        <w:t>Diringer 170</w:t>
      </w:r>
      <w:r w:rsidRPr="00145C2A">
        <w:rPr>
          <w:szCs w:val="22"/>
        </w:rPr>
        <w:t>)</w:t>
      </w:r>
    </w:p>
    <w:p w14:paraId="0EC50021" w14:textId="77777777" w:rsidR="00145C2A" w:rsidRPr="00624640" w:rsidRDefault="00145C2A" w:rsidP="00DA0C7F">
      <w:pPr>
        <w:numPr>
          <w:ilvl w:val="1"/>
          <w:numId w:val="43"/>
        </w:numPr>
        <w:jc w:val="both"/>
        <w:rPr>
          <w:szCs w:val="22"/>
        </w:rPr>
      </w:pPr>
      <w:r>
        <w:rPr>
          <w:szCs w:val="22"/>
        </w:rPr>
        <w:t>derivative</w:t>
      </w:r>
      <w:r w:rsidRPr="00145C2A">
        <w:rPr>
          <w:szCs w:val="22"/>
        </w:rPr>
        <w:t xml:space="preserve"> (</w:t>
      </w:r>
      <w:r>
        <w:rPr>
          <w:szCs w:val="22"/>
        </w:rPr>
        <w:t>from</w:t>
      </w:r>
      <w:r w:rsidRPr="00145C2A">
        <w:rPr>
          <w:szCs w:val="22"/>
        </w:rPr>
        <w:t xml:space="preserve"> </w:t>
      </w:r>
      <w:r>
        <w:rPr>
          <w:szCs w:val="22"/>
        </w:rPr>
        <w:t>“Pergamum”</w:t>
      </w:r>
      <w:r w:rsidRPr="00145C2A">
        <w:rPr>
          <w:szCs w:val="22"/>
        </w:rPr>
        <w:t xml:space="preserve">): </w:t>
      </w:r>
      <w:r>
        <w:rPr>
          <w:szCs w:val="22"/>
        </w:rPr>
        <w:t>“parchment”</w:t>
      </w:r>
    </w:p>
    <w:p w14:paraId="36A2A265" w14:textId="77777777" w:rsidR="00145C2A" w:rsidRPr="00882323" w:rsidRDefault="00145C2A" w:rsidP="00145C2A">
      <w:pPr>
        <w:jc w:val="both"/>
        <w:rPr>
          <w:szCs w:val="22"/>
        </w:rPr>
      </w:pPr>
    </w:p>
    <w:p w14:paraId="183CBD35" w14:textId="77777777" w:rsidR="00145C2A" w:rsidRDefault="00145C2A" w:rsidP="00DA0C7F">
      <w:pPr>
        <w:numPr>
          <w:ilvl w:val="0"/>
          <w:numId w:val="43"/>
        </w:numPr>
        <w:jc w:val="both"/>
        <w:rPr>
          <w:szCs w:val="22"/>
        </w:rPr>
      </w:pPr>
      <w:r>
        <w:rPr>
          <w:b/>
          <w:szCs w:val="22"/>
        </w:rPr>
        <w:t>definitions</w:t>
      </w:r>
    </w:p>
    <w:p w14:paraId="6D335CCA" w14:textId="77777777" w:rsidR="00145C2A" w:rsidRDefault="00145C2A" w:rsidP="00DA0C7F">
      <w:pPr>
        <w:numPr>
          <w:ilvl w:val="1"/>
          <w:numId w:val="43"/>
        </w:numPr>
        <w:jc w:val="both"/>
        <w:rPr>
          <w:szCs w:val="22"/>
        </w:rPr>
      </w:pPr>
      <w:r>
        <w:rPr>
          <w:i/>
          <w:szCs w:val="22"/>
        </w:rPr>
        <w:t>leather</w:t>
      </w:r>
      <w:r w:rsidRPr="00145C2A">
        <w:rPr>
          <w:szCs w:val="22"/>
        </w:rPr>
        <w:t xml:space="preserve">: </w:t>
      </w:r>
      <w:r>
        <w:rPr>
          <w:szCs w:val="22"/>
        </w:rPr>
        <w:t>“</w:t>
      </w:r>
      <w:r w:rsidRPr="00624640">
        <w:rPr>
          <w:szCs w:val="22"/>
        </w:rPr>
        <w:t>hides or skins of animals</w:t>
      </w:r>
      <w:r>
        <w:rPr>
          <w:szCs w:val="22"/>
        </w:rPr>
        <w:t xml:space="preserve"> </w:t>
      </w:r>
      <w:r w:rsidR="00544664" w:rsidRPr="00544664">
        <w:rPr>
          <w:szCs w:val="22"/>
        </w:rPr>
        <w:t>. . .</w:t>
      </w:r>
      <w:r w:rsidRPr="00145C2A">
        <w:rPr>
          <w:szCs w:val="22"/>
        </w:rPr>
        <w:t xml:space="preserve"> [</w:t>
      </w:r>
      <w:r>
        <w:rPr>
          <w:szCs w:val="22"/>
        </w:rPr>
        <w:t>that</w:t>
      </w:r>
      <w:r w:rsidRPr="00145C2A">
        <w:rPr>
          <w:szCs w:val="22"/>
        </w:rPr>
        <w:t xml:space="preserve">] </w:t>
      </w:r>
      <w:r w:rsidRPr="00624640">
        <w:rPr>
          <w:szCs w:val="22"/>
        </w:rPr>
        <w:t>is simply tanned</w:t>
      </w:r>
      <w:r>
        <w:rPr>
          <w:szCs w:val="22"/>
        </w:rPr>
        <w:t xml:space="preserve"> </w:t>
      </w:r>
      <w:r w:rsidR="00544664" w:rsidRPr="00544664">
        <w:rPr>
          <w:szCs w:val="22"/>
        </w:rPr>
        <w:t>. . .</w:t>
      </w:r>
      <w:r>
        <w:rPr>
          <w:szCs w:val="22"/>
        </w:rPr>
        <w:t>”</w:t>
      </w:r>
      <w:r w:rsidRPr="00145C2A">
        <w:rPr>
          <w:szCs w:val="22"/>
        </w:rPr>
        <w:t xml:space="preserve"> (</w:t>
      </w:r>
      <w:r>
        <w:rPr>
          <w:szCs w:val="22"/>
        </w:rPr>
        <w:t>Diringer 171</w:t>
      </w:r>
      <w:r w:rsidRPr="00145C2A">
        <w:rPr>
          <w:szCs w:val="22"/>
        </w:rPr>
        <w:t>)</w:t>
      </w:r>
    </w:p>
    <w:p w14:paraId="667B969C" w14:textId="77777777" w:rsidR="00145C2A" w:rsidRPr="00747D38" w:rsidRDefault="00145C2A" w:rsidP="00DA0C7F">
      <w:pPr>
        <w:numPr>
          <w:ilvl w:val="2"/>
          <w:numId w:val="43"/>
        </w:numPr>
        <w:jc w:val="both"/>
        <w:rPr>
          <w:szCs w:val="22"/>
        </w:rPr>
      </w:pPr>
      <w:r>
        <w:rPr>
          <w:szCs w:val="22"/>
        </w:rPr>
        <w:lastRenderedPageBreak/>
        <w:t>“</w:t>
      </w:r>
      <w:r w:rsidR="00544664" w:rsidRPr="00544664">
        <w:rPr>
          <w:szCs w:val="22"/>
        </w:rPr>
        <w:t>. . .</w:t>
      </w:r>
      <w:r w:rsidRPr="00145C2A">
        <w:rPr>
          <w:szCs w:val="22"/>
        </w:rPr>
        <w:t xml:space="preserve"> </w:t>
      </w:r>
      <w:r w:rsidRPr="00624640">
        <w:t>parchment is much more compli</w:t>
      </w:r>
      <w:r>
        <w:t>cated”</w:t>
      </w:r>
      <w:r w:rsidRPr="00145C2A">
        <w:t xml:space="preserve"> (</w:t>
      </w:r>
      <w:r>
        <w:t>see</w:t>
      </w:r>
      <w:r w:rsidRPr="00145C2A">
        <w:t xml:space="preserve"> </w:t>
      </w:r>
      <w:r>
        <w:t>“manufacture”</w:t>
      </w:r>
      <w:r w:rsidRPr="00145C2A">
        <w:t xml:space="preserve"> </w:t>
      </w:r>
      <w:r>
        <w:t>below</w:t>
      </w:r>
      <w:r w:rsidRPr="00145C2A">
        <w:t>). (</w:t>
      </w:r>
      <w:r>
        <w:t>Diringer 172</w:t>
      </w:r>
      <w:r w:rsidRPr="00145C2A">
        <w:t>)</w:t>
      </w:r>
    </w:p>
    <w:p w14:paraId="2E4DC7CC" w14:textId="77777777" w:rsidR="00145C2A" w:rsidRDefault="00145C2A" w:rsidP="00DA0C7F">
      <w:pPr>
        <w:numPr>
          <w:ilvl w:val="2"/>
          <w:numId w:val="43"/>
        </w:numPr>
        <w:jc w:val="both"/>
        <w:rPr>
          <w:szCs w:val="22"/>
        </w:rPr>
      </w:pPr>
      <w:r>
        <w:rPr>
          <w:szCs w:val="22"/>
        </w:rPr>
        <w:t>P</w:t>
      </w:r>
      <w:r w:rsidRPr="00624640">
        <w:rPr>
          <w:szCs w:val="22"/>
        </w:rPr>
        <w:t xml:space="preserve">archment was a slow improvement on the </w:t>
      </w:r>
      <w:r>
        <w:rPr>
          <w:szCs w:val="22"/>
        </w:rPr>
        <w:t xml:space="preserve">use </w:t>
      </w:r>
      <w:r w:rsidRPr="00624640">
        <w:rPr>
          <w:szCs w:val="22"/>
        </w:rPr>
        <w:t xml:space="preserve">of </w:t>
      </w:r>
      <w:r>
        <w:rPr>
          <w:szCs w:val="22"/>
        </w:rPr>
        <w:t>leather</w:t>
      </w:r>
      <w:r w:rsidRPr="00145C2A">
        <w:rPr>
          <w:szCs w:val="22"/>
        </w:rPr>
        <w:t>. (</w:t>
      </w:r>
      <w:r>
        <w:rPr>
          <w:szCs w:val="22"/>
        </w:rPr>
        <w:t>Diringer 171</w:t>
      </w:r>
      <w:r w:rsidRPr="00145C2A">
        <w:rPr>
          <w:szCs w:val="22"/>
        </w:rPr>
        <w:t>)</w:t>
      </w:r>
    </w:p>
    <w:p w14:paraId="78F6B0E0" w14:textId="77777777" w:rsidR="00145C2A" w:rsidRDefault="00145C2A" w:rsidP="00DA0C7F">
      <w:pPr>
        <w:numPr>
          <w:ilvl w:val="1"/>
          <w:numId w:val="43"/>
        </w:numPr>
        <w:jc w:val="both"/>
      </w:pPr>
      <w:r w:rsidRPr="00AB1E54">
        <w:rPr>
          <w:rFonts w:cs="Bookman Old Style"/>
          <w:i/>
          <w:szCs w:val="16"/>
        </w:rPr>
        <w:t>p</w:t>
      </w:r>
      <w:r w:rsidRPr="00AB1E54">
        <w:rPr>
          <w:i/>
          <w:szCs w:val="22"/>
        </w:rPr>
        <w:t>archment</w:t>
      </w:r>
      <w:r w:rsidRPr="00145C2A">
        <w:rPr>
          <w:szCs w:val="22"/>
        </w:rPr>
        <w:t xml:space="preserve">: </w:t>
      </w:r>
      <w:r>
        <w:rPr>
          <w:szCs w:val="22"/>
        </w:rPr>
        <w:t>“</w:t>
      </w:r>
      <w:r w:rsidRPr="00624640">
        <w:t>Parchment</w:t>
      </w:r>
      <w:r>
        <w:t xml:space="preserve"> </w:t>
      </w:r>
      <w:r w:rsidR="00544664" w:rsidRPr="00544664">
        <w:t>. . .</w:t>
      </w:r>
      <w:r w:rsidRPr="00145C2A">
        <w:t xml:space="preserve"> </w:t>
      </w:r>
      <w:r w:rsidRPr="00624640">
        <w:t>is leather manufactured more elaborately</w:t>
      </w:r>
      <w:r w:rsidRPr="00145C2A">
        <w:t>.</w:t>
      </w:r>
      <w:r>
        <w:t>”</w:t>
      </w:r>
      <w:r w:rsidRPr="00145C2A">
        <w:t xml:space="preserve"> (</w:t>
      </w:r>
      <w:r>
        <w:t>Diringer 190</w:t>
      </w:r>
      <w:r w:rsidRPr="00145C2A">
        <w:t>)</w:t>
      </w:r>
    </w:p>
    <w:p w14:paraId="2AEC846D" w14:textId="77777777" w:rsidR="00145C2A" w:rsidRDefault="00145C2A" w:rsidP="00DA0C7F">
      <w:pPr>
        <w:numPr>
          <w:ilvl w:val="2"/>
          <w:numId w:val="43"/>
        </w:numPr>
        <w:jc w:val="both"/>
        <w:rPr>
          <w:szCs w:val="22"/>
        </w:rPr>
      </w:pPr>
      <w:r>
        <w:rPr>
          <w:szCs w:val="22"/>
        </w:rPr>
        <w:t>It is</w:t>
      </w:r>
      <w:r w:rsidRPr="00145C2A">
        <w:rPr>
          <w:szCs w:val="22"/>
        </w:rPr>
        <w:t xml:space="preserve"> </w:t>
      </w:r>
      <w:r>
        <w:rPr>
          <w:szCs w:val="22"/>
        </w:rPr>
        <w:t>“</w:t>
      </w:r>
      <w:r w:rsidRPr="00624640">
        <w:rPr>
          <w:szCs w:val="22"/>
        </w:rPr>
        <w:t>the prepared skin of animals such as cattle</w:t>
      </w:r>
      <w:r w:rsidRPr="00145C2A">
        <w:rPr>
          <w:szCs w:val="22"/>
        </w:rPr>
        <w:t>,</w:t>
      </w:r>
      <w:r>
        <w:rPr>
          <w:szCs w:val="22"/>
        </w:rPr>
        <w:t xml:space="preserve"> </w:t>
      </w:r>
      <w:r w:rsidRPr="00624640">
        <w:rPr>
          <w:szCs w:val="22"/>
        </w:rPr>
        <w:t>sheep</w:t>
      </w:r>
      <w:r w:rsidRPr="00145C2A">
        <w:rPr>
          <w:szCs w:val="22"/>
        </w:rPr>
        <w:t>,</w:t>
      </w:r>
      <w:r>
        <w:rPr>
          <w:szCs w:val="22"/>
        </w:rPr>
        <w:t xml:space="preserve"> </w:t>
      </w:r>
      <w:r w:rsidRPr="00624640">
        <w:rPr>
          <w:szCs w:val="22"/>
        </w:rPr>
        <w:t>goats</w:t>
      </w:r>
      <w:r w:rsidRPr="00145C2A">
        <w:rPr>
          <w:szCs w:val="22"/>
        </w:rPr>
        <w:t>,</w:t>
      </w:r>
      <w:r>
        <w:rPr>
          <w:szCs w:val="22"/>
        </w:rPr>
        <w:t xml:space="preserve"> </w:t>
      </w:r>
      <w:r w:rsidRPr="00624640">
        <w:rPr>
          <w:szCs w:val="22"/>
        </w:rPr>
        <w:t>and occasionally deer</w:t>
      </w:r>
      <w:r w:rsidRPr="00145C2A">
        <w:rPr>
          <w:szCs w:val="22"/>
        </w:rPr>
        <w:t>,</w:t>
      </w:r>
      <w:r>
        <w:rPr>
          <w:szCs w:val="22"/>
        </w:rPr>
        <w:t xml:space="preserve"> </w:t>
      </w:r>
      <w:r w:rsidRPr="00624640">
        <w:rPr>
          <w:szCs w:val="22"/>
        </w:rPr>
        <w:t>and preferably from the young of these animals</w:t>
      </w:r>
      <w:r w:rsidRPr="00145C2A">
        <w:rPr>
          <w:szCs w:val="22"/>
        </w:rPr>
        <w:t>.</w:t>
      </w:r>
      <w:r>
        <w:rPr>
          <w:szCs w:val="22"/>
        </w:rPr>
        <w:t>”</w:t>
      </w:r>
      <w:r w:rsidRPr="00145C2A">
        <w:rPr>
          <w:szCs w:val="22"/>
        </w:rPr>
        <w:t xml:space="preserve"> (</w:t>
      </w:r>
      <w:r>
        <w:rPr>
          <w:szCs w:val="22"/>
        </w:rPr>
        <w:t>Diringer 170</w:t>
      </w:r>
      <w:r w:rsidRPr="00145C2A">
        <w:rPr>
          <w:szCs w:val="22"/>
        </w:rPr>
        <w:t>)</w:t>
      </w:r>
    </w:p>
    <w:p w14:paraId="4EA11799" w14:textId="77777777" w:rsidR="00145C2A" w:rsidRDefault="00145C2A" w:rsidP="00DA0C7F">
      <w:pPr>
        <w:numPr>
          <w:ilvl w:val="2"/>
          <w:numId w:val="43"/>
        </w:numPr>
        <w:jc w:val="both"/>
        <w:rPr>
          <w:szCs w:val="22"/>
        </w:rPr>
      </w:pPr>
      <w:r>
        <w:t>“</w:t>
      </w:r>
      <w:r w:rsidR="00544664" w:rsidRPr="00544664">
        <w:t>. . .</w:t>
      </w:r>
      <w:r w:rsidRPr="00145C2A">
        <w:t xml:space="preserve"> </w:t>
      </w:r>
      <w:r>
        <w:t>the skin</w:t>
      </w:r>
      <w:r w:rsidRPr="00145C2A">
        <w:t xml:space="preserve"> [</w:t>
      </w:r>
      <w:r w:rsidRPr="00624640">
        <w:t>of</w:t>
      </w:r>
      <w:r w:rsidRPr="00145C2A">
        <w:t xml:space="preserve">] </w:t>
      </w:r>
      <w:r w:rsidRPr="00624640">
        <w:t>sheep</w:t>
      </w:r>
      <w:r w:rsidRPr="00145C2A">
        <w:t>,</w:t>
      </w:r>
      <w:r>
        <w:t xml:space="preserve"> </w:t>
      </w:r>
      <w:r w:rsidRPr="00624640">
        <w:t>lambs</w:t>
      </w:r>
      <w:r w:rsidRPr="00145C2A">
        <w:t>,</w:t>
      </w:r>
      <w:r>
        <w:t xml:space="preserve"> </w:t>
      </w:r>
      <w:r w:rsidRPr="00624640">
        <w:t>kids</w:t>
      </w:r>
      <w:r w:rsidRPr="00145C2A">
        <w:t>,</w:t>
      </w:r>
      <w:r>
        <w:t xml:space="preserve"> </w:t>
      </w:r>
      <w:r w:rsidRPr="00624640">
        <w:t>goats</w:t>
      </w:r>
      <w:r w:rsidRPr="00145C2A">
        <w:t>,</w:t>
      </w:r>
      <w:r>
        <w:t xml:space="preserve"> </w:t>
      </w:r>
      <w:r w:rsidRPr="00624640">
        <w:t>asses</w:t>
      </w:r>
      <w:r w:rsidRPr="00145C2A">
        <w:t>,</w:t>
      </w:r>
      <w:r>
        <w:t xml:space="preserve"> </w:t>
      </w:r>
      <w:r w:rsidRPr="00624640">
        <w:t>pigs</w:t>
      </w:r>
      <w:r w:rsidRPr="00145C2A">
        <w:t>,</w:t>
      </w:r>
      <w:r>
        <w:t xml:space="preserve"> </w:t>
      </w:r>
      <w:r w:rsidRPr="00624640">
        <w:t>or cattle</w:t>
      </w:r>
      <w:r w:rsidRPr="00145C2A">
        <w:t>,</w:t>
      </w:r>
      <w:r>
        <w:t xml:space="preserve"> </w:t>
      </w:r>
      <w:r w:rsidRPr="00624640">
        <w:t>especially calves</w:t>
      </w:r>
      <w:r w:rsidR="00544664" w:rsidRPr="00544664">
        <w:t>. . .</w:t>
      </w:r>
      <w:r>
        <w:t>”</w:t>
      </w:r>
      <w:r w:rsidRPr="00145C2A">
        <w:t xml:space="preserve"> (</w:t>
      </w:r>
      <w:r>
        <w:t>Diringer 172</w:t>
      </w:r>
      <w:r w:rsidRPr="00145C2A">
        <w:t>)</w:t>
      </w:r>
    </w:p>
    <w:p w14:paraId="151325CC" w14:textId="77777777" w:rsidR="00145C2A" w:rsidRDefault="00145C2A" w:rsidP="00DA0C7F">
      <w:pPr>
        <w:numPr>
          <w:ilvl w:val="1"/>
          <w:numId w:val="43"/>
        </w:numPr>
        <w:jc w:val="both"/>
        <w:rPr>
          <w:szCs w:val="22"/>
        </w:rPr>
      </w:pPr>
      <w:r w:rsidRPr="00AB1E54">
        <w:rPr>
          <w:i/>
          <w:szCs w:val="22"/>
        </w:rPr>
        <w:t>vellum</w:t>
      </w:r>
      <w:r w:rsidRPr="00145C2A">
        <w:rPr>
          <w:szCs w:val="22"/>
        </w:rPr>
        <w:t xml:space="preserve">: </w:t>
      </w:r>
      <w:r>
        <w:rPr>
          <w:szCs w:val="22"/>
        </w:rPr>
        <w:t>“</w:t>
      </w:r>
      <w:r w:rsidRPr="00624640">
        <w:rPr>
          <w:szCs w:val="22"/>
        </w:rPr>
        <w:t>The finer quality</w:t>
      </w:r>
      <w:r w:rsidRPr="00145C2A">
        <w:rPr>
          <w:szCs w:val="22"/>
        </w:rPr>
        <w:t xml:space="preserve"> (</w:t>
      </w:r>
      <w:r w:rsidRPr="00624640">
        <w:rPr>
          <w:szCs w:val="22"/>
        </w:rPr>
        <w:t>derived from the calf</w:t>
      </w:r>
      <w:r w:rsidRPr="00145C2A">
        <w:rPr>
          <w:szCs w:val="22"/>
        </w:rPr>
        <w:t xml:space="preserve">) </w:t>
      </w:r>
      <w:r w:rsidRPr="00624640">
        <w:rPr>
          <w:szCs w:val="22"/>
        </w:rPr>
        <w:t>was called vellum</w:t>
      </w:r>
      <w:r w:rsidRPr="00145C2A">
        <w:rPr>
          <w:szCs w:val="22"/>
        </w:rPr>
        <w:t xml:space="preserve"> (</w:t>
      </w:r>
      <w:r w:rsidRPr="00624640">
        <w:rPr>
          <w:szCs w:val="22"/>
        </w:rPr>
        <w:t xml:space="preserve">in Latin </w:t>
      </w:r>
      <w:proofErr w:type="spellStart"/>
      <w:r w:rsidRPr="00624640">
        <w:rPr>
          <w:i/>
          <w:iCs/>
        </w:rPr>
        <w:t>vitulinum</w:t>
      </w:r>
      <w:proofErr w:type="spellEnd"/>
      <w:r w:rsidRPr="00145C2A">
        <w:rPr>
          <w:iCs/>
        </w:rPr>
        <w:t xml:space="preserve">); </w:t>
      </w:r>
      <w:r w:rsidRPr="00624640">
        <w:rPr>
          <w:szCs w:val="22"/>
        </w:rPr>
        <w:t>it is finer in grain</w:t>
      </w:r>
      <w:r w:rsidRPr="00145C2A">
        <w:rPr>
          <w:szCs w:val="22"/>
        </w:rPr>
        <w:t>,</w:t>
      </w:r>
      <w:r>
        <w:rPr>
          <w:szCs w:val="22"/>
        </w:rPr>
        <w:t xml:space="preserve"> </w:t>
      </w:r>
      <w:r w:rsidRPr="00624640">
        <w:rPr>
          <w:szCs w:val="22"/>
        </w:rPr>
        <w:t>whiter and smoother than ordinary parchment</w:t>
      </w:r>
      <w:r w:rsidRPr="00145C2A">
        <w:rPr>
          <w:szCs w:val="22"/>
        </w:rPr>
        <w:t>.</w:t>
      </w:r>
      <w:r>
        <w:rPr>
          <w:szCs w:val="22"/>
        </w:rPr>
        <w:t>”</w:t>
      </w:r>
      <w:r w:rsidRPr="00145C2A">
        <w:rPr>
          <w:szCs w:val="22"/>
        </w:rPr>
        <w:t xml:space="preserve"> (</w:t>
      </w:r>
      <w:r>
        <w:rPr>
          <w:szCs w:val="22"/>
        </w:rPr>
        <w:t>Diringer 170</w:t>
      </w:r>
      <w:r w:rsidRPr="00145C2A">
        <w:rPr>
          <w:szCs w:val="22"/>
        </w:rPr>
        <w:t>)</w:t>
      </w:r>
    </w:p>
    <w:p w14:paraId="1A9DB517" w14:textId="77777777" w:rsidR="00145C2A" w:rsidRPr="00AB1E54" w:rsidRDefault="00145C2A" w:rsidP="00DA0C7F">
      <w:pPr>
        <w:numPr>
          <w:ilvl w:val="2"/>
          <w:numId w:val="43"/>
        </w:numPr>
        <w:jc w:val="both"/>
        <w:rPr>
          <w:szCs w:val="22"/>
        </w:rPr>
      </w:pPr>
      <w:r w:rsidRPr="00AB1E54">
        <w:rPr>
          <w:i/>
          <w:szCs w:val="22"/>
        </w:rPr>
        <w:t>uterine vellum</w:t>
      </w:r>
      <w:r w:rsidRPr="00145C2A">
        <w:rPr>
          <w:szCs w:val="22"/>
        </w:rPr>
        <w:t xml:space="preserve">: </w:t>
      </w:r>
      <w:r>
        <w:rPr>
          <w:szCs w:val="22"/>
        </w:rPr>
        <w:t>“</w:t>
      </w:r>
      <w:r w:rsidRPr="00624640">
        <w:rPr>
          <w:szCs w:val="22"/>
        </w:rPr>
        <w:t>The whitest and thinnest kind</w:t>
      </w:r>
      <w:r w:rsidRPr="00145C2A">
        <w:rPr>
          <w:szCs w:val="22"/>
        </w:rPr>
        <w:t xml:space="preserve"> (</w:t>
      </w:r>
      <w:r w:rsidRPr="00624640">
        <w:rPr>
          <w:szCs w:val="22"/>
        </w:rPr>
        <w:t>made from the skin of an aborted calf</w:t>
      </w:r>
      <w:r w:rsidRPr="00145C2A">
        <w:rPr>
          <w:szCs w:val="22"/>
        </w:rPr>
        <w:t xml:space="preserve">) </w:t>
      </w:r>
      <w:r w:rsidRPr="00624640">
        <w:rPr>
          <w:szCs w:val="22"/>
        </w:rPr>
        <w:t>was called uterine vellum</w:t>
      </w:r>
      <w:r w:rsidRPr="00145C2A">
        <w:rPr>
          <w:szCs w:val="22"/>
        </w:rPr>
        <w:t>,</w:t>
      </w:r>
      <w:r>
        <w:rPr>
          <w:szCs w:val="22"/>
        </w:rPr>
        <w:t xml:space="preserve"> </w:t>
      </w:r>
      <w:r w:rsidRPr="00624640">
        <w:rPr>
          <w:szCs w:val="22"/>
        </w:rPr>
        <w:t>and was employed chiefly for elaborate miniatures</w:t>
      </w:r>
      <w:r w:rsidRPr="00145C2A">
        <w:rPr>
          <w:szCs w:val="22"/>
        </w:rPr>
        <w:t>.</w:t>
      </w:r>
      <w:r>
        <w:rPr>
          <w:szCs w:val="22"/>
        </w:rPr>
        <w:t>”</w:t>
      </w:r>
      <w:r w:rsidRPr="00145C2A">
        <w:rPr>
          <w:szCs w:val="22"/>
        </w:rPr>
        <w:t xml:space="preserve"> (</w:t>
      </w:r>
      <w:r>
        <w:rPr>
          <w:szCs w:val="22"/>
        </w:rPr>
        <w:t>Diringer 170</w:t>
      </w:r>
      <w:r w:rsidRPr="00145C2A">
        <w:rPr>
          <w:szCs w:val="22"/>
        </w:rPr>
        <w:t>)</w:t>
      </w:r>
    </w:p>
    <w:p w14:paraId="2F38ECC0" w14:textId="77777777" w:rsidR="00145C2A" w:rsidRPr="00AB1E54" w:rsidRDefault="00145C2A" w:rsidP="00DA0C7F">
      <w:pPr>
        <w:numPr>
          <w:ilvl w:val="1"/>
          <w:numId w:val="43"/>
        </w:numPr>
        <w:jc w:val="both"/>
        <w:rPr>
          <w:szCs w:val="22"/>
        </w:rPr>
      </w:pPr>
      <w:r>
        <w:rPr>
          <w:szCs w:val="22"/>
        </w:rPr>
        <w:t>incorrect usages</w:t>
      </w:r>
    </w:p>
    <w:p w14:paraId="35DF60D6" w14:textId="77777777" w:rsidR="00145C2A" w:rsidRDefault="00145C2A" w:rsidP="00DA0C7F">
      <w:pPr>
        <w:numPr>
          <w:ilvl w:val="2"/>
          <w:numId w:val="43"/>
        </w:numPr>
        <w:jc w:val="both"/>
        <w:rPr>
          <w:szCs w:val="22"/>
        </w:rPr>
      </w:pPr>
      <w:r>
        <w:rPr>
          <w:rFonts w:cs="Bookman Old Style"/>
          <w:szCs w:val="16"/>
        </w:rPr>
        <w:t>I</w:t>
      </w:r>
      <w:r w:rsidRPr="00624640">
        <w:rPr>
          <w:rFonts w:cs="Bookman Old Style"/>
          <w:szCs w:val="16"/>
        </w:rPr>
        <w:t xml:space="preserve">n common </w:t>
      </w:r>
      <w:r w:rsidRPr="00624640">
        <w:rPr>
          <w:szCs w:val="22"/>
        </w:rPr>
        <w:t>usage</w:t>
      </w:r>
      <w:r w:rsidRPr="00145C2A">
        <w:rPr>
          <w:szCs w:val="22"/>
        </w:rPr>
        <w:t xml:space="preserve">, </w:t>
      </w:r>
      <w:r>
        <w:rPr>
          <w:szCs w:val="22"/>
        </w:rPr>
        <w:t>“</w:t>
      </w:r>
      <w:r w:rsidRPr="00624640">
        <w:rPr>
          <w:szCs w:val="22"/>
        </w:rPr>
        <w:t>parchment</w:t>
      </w:r>
      <w:r>
        <w:rPr>
          <w:szCs w:val="22"/>
        </w:rPr>
        <w:t>”</w:t>
      </w:r>
      <w:r w:rsidRPr="00145C2A">
        <w:rPr>
          <w:szCs w:val="22"/>
        </w:rPr>
        <w:t xml:space="preserve"> </w:t>
      </w:r>
      <w:r>
        <w:rPr>
          <w:szCs w:val="22"/>
        </w:rPr>
        <w:t>and</w:t>
      </w:r>
      <w:r w:rsidRPr="00145C2A">
        <w:rPr>
          <w:szCs w:val="22"/>
        </w:rPr>
        <w:t xml:space="preserve"> </w:t>
      </w:r>
      <w:r>
        <w:rPr>
          <w:szCs w:val="22"/>
        </w:rPr>
        <w:t>“</w:t>
      </w:r>
      <w:r w:rsidRPr="00624640">
        <w:rPr>
          <w:szCs w:val="22"/>
        </w:rPr>
        <w:t>vellum</w:t>
      </w:r>
      <w:r>
        <w:rPr>
          <w:szCs w:val="22"/>
        </w:rPr>
        <w:t>”</w:t>
      </w:r>
      <w:r w:rsidRPr="00145C2A">
        <w:rPr>
          <w:szCs w:val="22"/>
        </w:rPr>
        <w:t xml:space="preserve"> </w:t>
      </w:r>
      <w:r>
        <w:rPr>
          <w:szCs w:val="22"/>
        </w:rPr>
        <w:t>“</w:t>
      </w:r>
      <w:r w:rsidRPr="00624640">
        <w:rPr>
          <w:szCs w:val="22"/>
        </w:rPr>
        <w:t>are synonymous</w:t>
      </w:r>
      <w:r w:rsidRPr="00145C2A">
        <w:rPr>
          <w:szCs w:val="22"/>
        </w:rPr>
        <w:t>.</w:t>
      </w:r>
      <w:r>
        <w:rPr>
          <w:szCs w:val="22"/>
        </w:rPr>
        <w:t>”</w:t>
      </w:r>
      <w:r w:rsidRPr="00145C2A">
        <w:rPr>
          <w:szCs w:val="22"/>
        </w:rPr>
        <w:t xml:space="preserve"> (</w:t>
      </w:r>
      <w:r>
        <w:rPr>
          <w:szCs w:val="22"/>
        </w:rPr>
        <w:t>Diringer 170</w:t>
      </w:r>
      <w:r w:rsidRPr="00145C2A">
        <w:rPr>
          <w:szCs w:val="22"/>
        </w:rPr>
        <w:t>)</w:t>
      </w:r>
    </w:p>
    <w:p w14:paraId="5592B879" w14:textId="77777777" w:rsidR="00145C2A" w:rsidRDefault="00145C2A" w:rsidP="00DA0C7F">
      <w:pPr>
        <w:numPr>
          <w:ilvl w:val="2"/>
          <w:numId w:val="43"/>
        </w:numPr>
        <w:jc w:val="both"/>
        <w:rPr>
          <w:szCs w:val="22"/>
        </w:rPr>
      </w:pPr>
      <w:r>
        <w:rPr>
          <w:szCs w:val="22"/>
        </w:rPr>
        <w:t>“</w:t>
      </w:r>
      <w:r w:rsidR="00544664" w:rsidRPr="00544664">
        <w:rPr>
          <w:szCs w:val="22"/>
        </w:rPr>
        <w:t>. . .</w:t>
      </w:r>
      <w:r w:rsidRPr="00145C2A">
        <w:rPr>
          <w:szCs w:val="22"/>
        </w:rPr>
        <w:t xml:space="preserve"> </w:t>
      </w:r>
      <w:r w:rsidRPr="00624640">
        <w:rPr>
          <w:szCs w:val="22"/>
        </w:rPr>
        <w:t xml:space="preserve">some </w:t>
      </w:r>
      <w:r w:rsidRPr="00624640">
        <w:rPr>
          <w:rFonts w:cs="Bookman Old Style"/>
          <w:szCs w:val="16"/>
        </w:rPr>
        <w:t xml:space="preserve">scholars </w:t>
      </w:r>
      <w:r w:rsidRPr="00624640">
        <w:rPr>
          <w:szCs w:val="22"/>
        </w:rPr>
        <w:t>employ</w:t>
      </w:r>
      <w:r w:rsidRPr="00145C2A">
        <w:rPr>
          <w:szCs w:val="22"/>
        </w:rPr>
        <w:t xml:space="preserve"> [</w:t>
      </w:r>
      <w:r>
        <w:rPr>
          <w:szCs w:val="22"/>
        </w:rPr>
        <w:t>“</w:t>
      </w:r>
      <w:r w:rsidRPr="00624640">
        <w:rPr>
          <w:szCs w:val="22"/>
        </w:rPr>
        <w:t>parchment</w:t>
      </w:r>
      <w:r>
        <w:rPr>
          <w:szCs w:val="22"/>
        </w:rPr>
        <w:t>”</w:t>
      </w:r>
      <w:r w:rsidRPr="00145C2A">
        <w:rPr>
          <w:szCs w:val="22"/>
        </w:rPr>
        <w:t xml:space="preserve">] </w:t>
      </w:r>
      <w:r w:rsidRPr="00624640">
        <w:rPr>
          <w:szCs w:val="22"/>
        </w:rPr>
        <w:t>for sheepskin and</w:t>
      </w:r>
      <w:r w:rsidRPr="00145C2A">
        <w:rPr>
          <w:szCs w:val="22"/>
        </w:rPr>
        <w:t xml:space="preserve"> [</w:t>
      </w:r>
      <w:r>
        <w:rPr>
          <w:szCs w:val="22"/>
        </w:rPr>
        <w:t>“</w:t>
      </w:r>
      <w:r w:rsidRPr="00624640">
        <w:rPr>
          <w:szCs w:val="22"/>
        </w:rPr>
        <w:t>vellum</w:t>
      </w:r>
      <w:r>
        <w:rPr>
          <w:szCs w:val="22"/>
        </w:rPr>
        <w:t>”</w:t>
      </w:r>
      <w:r w:rsidRPr="00145C2A">
        <w:rPr>
          <w:szCs w:val="22"/>
        </w:rPr>
        <w:t xml:space="preserve">] </w:t>
      </w:r>
      <w:r w:rsidRPr="00624640">
        <w:rPr>
          <w:szCs w:val="22"/>
        </w:rPr>
        <w:t>for calfskin</w:t>
      </w:r>
      <w:r>
        <w:rPr>
          <w:szCs w:val="22"/>
        </w:rPr>
        <w:t xml:space="preserve"> </w:t>
      </w:r>
      <w:r w:rsidR="00544664" w:rsidRPr="00544664">
        <w:rPr>
          <w:szCs w:val="22"/>
        </w:rPr>
        <w:t>. . .</w:t>
      </w:r>
      <w:r>
        <w:rPr>
          <w:szCs w:val="22"/>
        </w:rPr>
        <w:t>”</w:t>
      </w:r>
      <w:r w:rsidRPr="00145C2A">
        <w:rPr>
          <w:szCs w:val="22"/>
        </w:rPr>
        <w:t xml:space="preserve"> (</w:t>
      </w:r>
      <w:r>
        <w:rPr>
          <w:szCs w:val="22"/>
        </w:rPr>
        <w:t>Diringer 170</w:t>
      </w:r>
      <w:r w:rsidRPr="00145C2A">
        <w:rPr>
          <w:szCs w:val="22"/>
        </w:rPr>
        <w:t>)</w:t>
      </w:r>
    </w:p>
    <w:p w14:paraId="78BBE5C7" w14:textId="77777777" w:rsidR="00145C2A" w:rsidRDefault="00145C2A" w:rsidP="00145C2A">
      <w:pPr>
        <w:jc w:val="both"/>
      </w:pPr>
    </w:p>
    <w:p w14:paraId="5B6AEBBE" w14:textId="77777777" w:rsidR="00145C2A" w:rsidRPr="00CE3997" w:rsidRDefault="00145C2A" w:rsidP="00DA0C7F">
      <w:pPr>
        <w:numPr>
          <w:ilvl w:val="0"/>
          <w:numId w:val="43"/>
        </w:numPr>
        <w:jc w:val="both"/>
        <w:rPr>
          <w:szCs w:val="22"/>
        </w:rPr>
      </w:pPr>
      <w:r>
        <w:rPr>
          <w:b/>
          <w:szCs w:val="22"/>
        </w:rPr>
        <w:t>manufacture</w:t>
      </w:r>
    </w:p>
    <w:p w14:paraId="2FE2B9F5" w14:textId="77777777" w:rsidR="00145C2A" w:rsidRPr="00CE3997" w:rsidRDefault="00145C2A" w:rsidP="00DA0C7F">
      <w:pPr>
        <w:numPr>
          <w:ilvl w:val="1"/>
          <w:numId w:val="43"/>
        </w:numPr>
        <w:jc w:val="both"/>
        <w:rPr>
          <w:szCs w:val="22"/>
        </w:rPr>
      </w:pPr>
      <w:r>
        <w:t>T</w:t>
      </w:r>
      <w:r w:rsidRPr="00624640">
        <w:t xml:space="preserve">he skin </w:t>
      </w:r>
      <w:r>
        <w:t>is</w:t>
      </w:r>
      <w:r w:rsidRPr="00145C2A">
        <w:t xml:space="preserve"> </w:t>
      </w:r>
      <w:r>
        <w:t>“</w:t>
      </w:r>
      <w:r w:rsidRPr="00624640">
        <w:t>washed and di</w:t>
      </w:r>
      <w:r>
        <w:t xml:space="preserve">vested of its hair or wool </w:t>
      </w:r>
      <w:r w:rsidR="00544664" w:rsidRPr="00544664">
        <w:t>. . .</w:t>
      </w:r>
      <w:r>
        <w:t>”</w:t>
      </w:r>
      <w:r w:rsidRPr="00145C2A">
        <w:t xml:space="preserve"> (</w:t>
      </w:r>
      <w:r>
        <w:t>Diringer 172</w:t>
      </w:r>
      <w:r w:rsidRPr="00145C2A">
        <w:t>)</w:t>
      </w:r>
    </w:p>
    <w:p w14:paraId="2804AEFE" w14:textId="77777777" w:rsidR="00145C2A" w:rsidRPr="00CE3997" w:rsidRDefault="00145C2A" w:rsidP="00DA0C7F">
      <w:pPr>
        <w:numPr>
          <w:ilvl w:val="1"/>
          <w:numId w:val="43"/>
        </w:numPr>
        <w:jc w:val="both"/>
        <w:rPr>
          <w:szCs w:val="22"/>
        </w:rPr>
      </w:pPr>
      <w:r>
        <w:t>It</w:t>
      </w:r>
      <w:r w:rsidRPr="00145C2A">
        <w:t xml:space="preserve"> </w:t>
      </w:r>
      <w:r>
        <w:t>“</w:t>
      </w:r>
      <w:r w:rsidRPr="00624640">
        <w:t>is soaked in a lime-pit</w:t>
      </w:r>
      <w:r>
        <w:t xml:space="preserve"> </w:t>
      </w:r>
      <w:r w:rsidR="00544664" w:rsidRPr="00544664">
        <w:t>. . .</w:t>
      </w:r>
      <w:r>
        <w:t>”</w:t>
      </w:r>
      <w:r w:rsidRPr="00145C2A">
        <w:t xml:space="preserve"> (</w:t>
      </w:r>
      <w:r>
        <w:t>Diringer 172</w:t>
      </w:r>
      <w:r w:rsidRPr="00145C2A">
        <w:t>)</w:t>
      </w:r>
    </w:p>
    <w:p w14:paraId="56BA0895" w14:textId="77777777" w:rsidR="00145C2A" w:rsidRPr="00CE3997" w:rsidRDefault="00145C2A" w:rsidP="00DA0C7F">
      <w:pPr>
        <w:numPr>
          <w:ilvl w:val="1"/>
          <w:numId w:val="43"/>
        </w:numPr>
        <w:jc w:val="both"/>
        <w:rPr>
          <w:szCs w:val="22"/>
        </w:rPr>
      </w:pPr>
      <w:r>
        <w:t>It is</w:t>
      </w:r>
      <w:r w:rsidRPr="00145C2A">
        <w:t xml:space="preserve"> </w:t>
      </w:r>
      <w:r>
        <w:t>“</w:t>
      </w:r>
      <w:r w:rsidRPr="00624640">
        <w:t>stretched tight on a frame</w:t>
      </w:r>
      <w:r w:rsidRPr="00145C2A">
        <w:t>,</w:t>
      </w:r>
      <w:r>
        <w:t xml:space="preserve"> </w:t>
      </w:r>
      <w:r w:rsidRPr="00624640">
        <w:t xml:space="preserve">and scraped clear of the remaining hair on one </w:t>
      </w:r>
      <w:r>
        <w:t xml:space="preserve">side and the flesh on the other </w:t>
      </w:r>
      <w:r w:rsidR="00544664" w:rsidRPr="00544664">
        <w:t>. . .</w:t>
      </w:r>
      <w:r>
        <w:t>”</w:t>
      </w:r>
      <w:r w:rsidRPr="00145C2A">
        <w:t xml:space="preserve"> (</w:t>
      </w:r>
      <w:r>
        <w:t>Diringer 172</w:t>
      </w:r>
      <w:r w:rsidRPr="00145C2A">
        <w:t>)</w:t>
      </w:r>
    </w:p>
    <w:p w14:paraId="39E832D1" w14:textId="77777777" w:rsidR="00145C2A" w:rsidRPr="00CE3997" w:rsidRDefault="00145C2A" w:rsidP="00DA0C7F">
      <w:pPr>
        <w:numPr>
          <w:ilvl w:val="1"/>
          <w:numId w:val="43"/>
        </w:numPr>
        <w:jc w:val="both"/>
        <w:rPr>
          <w:szCs w:val="22"/>
        </w:rPr>
      </w:pPr>
      <w:r>
        <w:t>“</w:t>
      </w:r>
      <w:r w:rsidR="00544664" w:rsidRPr="00544664">
        <w:t>. . .</w:t>
      </w:r>
      <w:r w:rsidRPr="00145C2A">
        <w:t xml:space="preserve"> </w:t>
      </w:r>
      <w:r w:rsidRPr="00624640">
        <w:t>it is then wetted with a moist rag</w:t>
      </w:r>
      <w:r w:rsidRPr="00145C2A">
        <w:t>,</w:t>
      </w:r>
      <w:r>
        <w:t xml:space="preserve"> </w:t>
      </w:r>
      <w:r w:rsidRPr="00624640">
        <w:t>covered with pounded chalk</w:t>
      </w:r>
      <w:r w:rsidRPr="00145C2A">
        <w:t>,</w:t>
      </w:r>
      <w:r>
        <w:t xml:space="preserve"> </w:t>
      </w:r>
      <w:r w:rsidRPr="00624640">
        <w:t>and rubbed with pumice stone</w:t>
      </w:r>
      <w:r>
        <w:t xml:space="preserve"> </w:t>
      </w:r>
      <w:r w:rsidR="00544664" w:rsidRPr="00544664">
        <w:t>. . .</w:t>
      </w:r>
      <w:r>
        <w:t>”</w:t>
      </w:r>
      <w:r w:rsidRPr="00145C2A">
        <w:t xml:space="preserve"> (</w:t>
      </w:r>
      <w:r>
        <w:t>Diringer 172</w:t>
      </w:r>
      <w:r w:rsidRPr="00145C2A">
        <w:t>)</w:t>
      </w:r>
    </w:p>
    <w:p w14:paraId="1BF24AFA" w14:textId="77777777" w:rsidR="00145C2A" w:rsidRPr="00CE3997" w:rsidRDefault="00145C2A" w:rsidP="00DA0C7F">
      <w:pPr>
        <w:numPr>
          <w:ilvl w:val="1"/>
          <w:numId w:val="43"/>
        </w:numPr>
        <w:jc w:val="both"/>
        <w:rPr>
          <w:szCs w:val="22"/>
        </w:rPr>
      </w:pPr>
      <w:r>
        <w:t>“</w:t>
      </w:r>
      <w:r w:rsidR="00544664" w:rsidRPr="00544664">
        <w:t>. . .</w:t>
      </w:r>
      <w:r w:rsidRPr="00145C2A">
        <w:t xml:space="preserve"> </w:t>
      </w:r>
      <w:r w:rsidRPr="00624640">
        <w:t>finally</w:t>
      </w:r>
      <w:r w:rsidRPr="00145C2A">
        <w:t>,</w:t>
      </w:r>
      <w:r>
        <w:t xml:space="preserve"> </w:t>
      </w:r>
      <w:r w:rsidRPr="00624640">
        <w:t>it is allowed to dry in the frame</w:t>
      </w:r>
      <w:r w:rsidRPr="00145C2A">
        <w:t>.</w:t>
      </w:r>
      <w:r>
        <w:t>”</w:t>
      </w:r>
      <w:r w:rsidRPr="00145C2A">
        <w:t xml:space="preserve"> (</w:t>
      </w:r>
      <w:r>
        <w:t>Diringer 172</w:t>
      </w:r>
      <w:r w:rsidRPr="00145C2A">
        <w:t>)</w:t>
      </w:r>
    </w:p>
    <w:p w14:paraId="39332480" w14:textId="77777777" w:rsidR="00145C2A" w:rsidRDefault="00145C2A" w:rsidP="00145C2A">
      <w:pPr>
        <w:jc w:val="both"/>
      </w:pPr>
    </w:p>
    <w:p w14:paraId="7A0C0781" w14:textId="77777777" w:rsidR="00145C2A" w:rsidRDefault="00145C2A" w:rsidP="00DA0C7F">
      <w:pPr>
        <w:numPr>
          <w:ilvl w:val="0"/>
          <w:numId w:val="43"/>
        </w:numPr>
        <w:jc w:val="both"/>
      </w:pPr>
      <w:r w:rsidRPr="00D7752D">
        <w:rPr>
          <w:b/>
        </w:rPr>
        <w:t>advantages of parchment</w:t>
      </w:r>
      <w:r>
        <w:rPr>
          <w:b/>
        </w:rPr>
        <w:t xml:space="preserve"> over papyrus</w:t>
      </w:r>
    </w:p>
    <w:p w14:paraId="3A88EB3B" w14:textId="77777777" w:rsidR="00145C2A" w:rsidRDefault="00145C2A" w:rsidP="00DA0C7F">
      <w:pPr>
        <w:numPr>
          <w:ilvl w:val="1"/>
          <w:numId w:val="43"/>
        </w:numPr>
        <w:jc w:val="both"/>
      </w:pPr>
      <w:r>
        <w:t>“</w:t>
      </w:r>
      <w:r w:rsidRPr="00624640">
        <w:t>With the introduction of parchment</w:t>
      </w:r>
      <w:r w:rsidRPr="00145C2A">
        <w:t>,</w:t>
      </w:r>
      <w:r>
        <w:t xml:space="preserve"> </w:t>
      </w:r>
      <w:r w:rsidRPr="00624640">
        <w:t>a fine smooth writing material was produced</w:t>
      </w:r>
      <w:r w:rsidRPr="00145C2A">
        <w:t>,</w:t>
      </w:r>
      <w:r>
        <w:t xml:space="preserve"> </w:t>
      </w:r>
      <w:r w:rsidRPr="00624640">
        <w:t xml:space="preserve">almost white in </w:t>
      </w:r>
      <w:proofErr w:type="spellStart"/>
      <w:r w:rsidRPr="00624640">
        <w:t>colour</w:t>
      </w:r>
      <w:proofErr w:type="spellEnd"/>
      <w:r w:rsidRPr="00145C2A">
        <w:t>,</w:t>
      </w:r>
      <w:r>
        <w:t xml:space="preserve"> </w:t>
      </w:r>
      <w:r w:rsidRPr="00624640">
        <w:t>capable of receiving writing on both sides</w:t>
      </w:r>
      <w:r w:rsidRPr="00145C2A">
        <w:t>,</w:t>
      </w:r>
      <w:r>
        <w:t xml:space="preserve"> </w:t>
      </w:r>
      <w:r w:rsidRPr="00624640">
        <w:t>and of great enduring power</w:t>
      </w:r>
      <w:r w:rsidRPr="00145C2A">
        <w:t>.</w:t>
      </w:r>
      <w:r>
        <w:t>”</w:t>
      </w:r>
      <w:r w:rsidRPr="00145C2A">
        <w:t xml:space="preserve"> (</w:t>
      </w:r>
      <w:r>
        <w:t>Diringer 192</w:t>
      </w:r>
      <w:r w:rsidRPr="00145C2A">
        <w:t>)</w:t>
      </w:r>
    </w:p>
    <w:p w14:paraId="31B50A94" w14:textId="77777777" w:rsidR="00145C2A" w:rsidRDefault="00145C2A" w:rsidP="00DA0C7F">
      <w:pPr>
        <w:numPr>
          <w:ilvl w:val="1"/>
          <w:numId w:val="43"/>
        </w:numPr>
        <w:jc w:val="both"/>
      </w:pPr>
      <w:r>
        <w:t>“</w:t>
      </w:r>
      <w:r w:rsidRPr="00624640">
        <w:t>The chief qualities of parchment—when in later times its manufacture was greatly improved—especially of vellum</w:t>
      </w:r>
      <w:r w:rsidRPr="00145C2A">
        <w:t>,</w:t>
      </w:r>
      <w:r>
        <w:t xml:space="preserve"> </w:t>
      </w:r>
      <w:r w:rsidRPr="00624640">
        <w:t>are its semi-transparent fineness and the striking beauty of its polish</w:t>
      </w:r>
      <w:r w:rsidRPr="00145C2A">
        <w:t>,</w:t>
      </w:r>
      <w:r>
        <w:t xml:space="preserve"> </w:t>
      </w:r>
      <w:r w:rsidRPr="00624640">
        <w:t>particularly on the hair side</w:t>
      </w:r>
      <w:r w:rsidRPr="00145C2A">
        <w:t xml:space="preserve">. </w:t>
      </w:r>
      <w:r w:rsidRPr="00624640">
        <w:t>The flesh side of the parchment is somewhat darker</w:t>
      </w:r>
      <w:r w:rsidRPr="00145C2A">
        <w:t>,</w:t>
      </w:r>
      <w:r>
        <w:t xml:space="preserve"> </w:t>
      </w:r>
      <w:r w:rsidRPr="00624640">
        <w:t>but it retains the ink better</w:t>
      </w:r>
      <w:r w:rsidRPr="00145C2A">
        <w:t>.</w:t>
      </w:r>
      <w:r>
        <w:t>”</w:t>
      </w:r>
      <w:r w:rsidRPr="00145C2A">
        <w:t xml:space="preserve"> (</w:t>
      </w:r>
      <w:r>
        <w:t>Diringer 192</w:t>
      </w:r>
      <w:r w:rsidRPr="00145C2A">
        <w:t>)</w:t>
      </w:r>
    </w:p>
    <w:p w14:paraId="0963A8EF" w14:textId="77777777" w:rsidR="00145C2A" w:rsidRDefault="00145C2A" w:rsidP="00DA0C7F">
      <w:pPr>
        <w:numPr>
          <w:ilvl w:val="1"/>
          <w:numId w:val="43"/>
        </w:numPr>
        <w:jc w:val="both"/>
      </w:pPr>
      <w:r>
        <w:t>“</w:t>
      </w:r>
      <w:r w:rsidRPr="00624640">
        <w:t>The advantages of parchment over papyrus were no doub</w:t>
      </w:r>
      <w:r>
        <w:t xml:space="preserve">t obvious </w:t>
      </w:r>
      <w:r w:rsidR="00544664" w:rsidRPr="00544664">
        <w:t>. . .</w:t>
      </w:r>
      <w:r>
        <w:t>”</w:t>
      </w:r>
      <w:r w:rsidRPr="00145C2A">
        <w:t xml:space="preserve"> (</w:t>
      </w:r>
      <w:r>
        <w:t>Diringer 192</w:t>
      </w:r>
      <w:r w:rsidRPr="00145C2A">
        <w:t>)</w:t>
      </w:r>
    </w:p>
    <w:p w14:paraId="4F549225" w14:textId="77777777" w:rsidR="00145C2A" w:rsidRDefault="00145C2A" w:rsidP="00DA0C7F">
      <w:pPr>
        <w:numPr>
          <w:ilvl w:val="2"/>
          <w:numId w:val="43"/>
        </w:numPr>
        <w:jc w:val="both"/>
      </w:pPr>
      <w:r>
        <w:t>“</w:t>
      </w:r>
      <w:r w:rsidR="00544664" w:rsidRPr="00544664">
        <w:t>. . .</w:t>
      </w:r>
      <w:r w:rsidRPr="00145C2A">
        <w:t xml:space="preserve"> </w:t>
      </w:r>
      <w:r w:rsidRPr="00624640">
        <w:t>it was a much tougher and more lasting ma</w:t>
      </w:r>
      <w:r>
        <w:t xml:space="preserve">terial than the fragile papyrus </w:t>
      </w:r>
      <w:r w:rsidR="00544664" w:rsidRPr="00544664">
        <w:t>. . .</w:t>
      </w:r>
      <w:r>
        <w:t>”</w:t>
      </w:r>
      <w:r w:rsidRPr="00145C2A">
        <w:t xml:space="preserve"> (</w:t>
      </w:r>
      <w:r>
        <w:t>Diringer 192</w:t>
      </w:r>
      <w:r w:rsidRPr="00145C2A">
        <w:t>)</w:t>
      </w:r>
    </w:p>
    <w:p w14:paraId="7A776D8E" w14:textId="77777777" w:rsidR="00145C2A" w:rsidRDefault="00145C2A" w:rsidP="00DA0C7F">
      <w:pPr>
        <w:numPr>
          <w:ilvl w:val="2"/>
          <w:numId w:val="43"/>
        </w:numPr>
        <w:jc w:val="both"/>
      </w:pPr>
      <w:r>
        <w:t>“</w:t>
      </w:r>
      <w:r w:rsidR="00544664" w:rsidRPr="00544664">
        <w:t>. . .</w:t>
      </w:r>
      <w:r w:rsidRPr="00145C2A">
        <w:t xml:space="preserve"> </w:t>
      </w:r>
      <w:r w:rsidRPr="00624640">
        <w:t>the leaves could receive writ</w:t>
      </w:r>
      <w:r>
        <w:t xml:space="preserve">ing on both sides </w:t>
      </w:r>
      <w:r w:rsidR="00544664" w:rsidRPr="00544664">
        <w:t>. . .</w:t>
      </w:r>
      <w:r>
        <w:t>”</w:t>
      </w:r>
      <w:r w:rsidRPr="00145C2A">
        <w:t xml:space="preserve"> (</w:t>
      </w:r>
      <w:r>
        <w:t>Diringer 192</w:t>
      </w:r>
      <w:r w:rsidRPr="00145C2A">
        <w:t>)</w:t>
      </w:r>
    </w:p>
    <w:p w14:paraId="52B2D1CD" w14:textId="77777777" w:rsidR="00145C2A" w:rsidRDefault="00145C2A" w:rsidP="00DA0C7F">
      <w:pPr>
        <w:numPr>
          <w:ilvl w:val="2"/>
          <w:numId w:val="43"/>
        </w:numPr>
        <w:jc w:val="both"/>
      </w:pPr>
      <w:r>
        <w:t>“</w:t>
      </w:r>
      <w:r w:rsidR="00544664" w:rsidRPr="00544664">
        <w:t>. . .</w:t>
      </w:r>
      <w:r w:rsidRPr="00145C2A">
        <w:t xml:space="preserve"> </w:t>
      </w:r>
      <w:r w:rsidRPr="00624640">
        <w:t>ink</w:t>
      </w:r>
      <w:r w:rsidRPr="00145C2A">
        <w:t>,</w:t>
      </w:r>
      <w:r>
        <w:t xml:space="preserve"> </w:t>
      </w:r>
      <w:r w:rsidRPr="00624640">
        <w:t>particularly if recently applied</w:t>
      </w:r>
      <w:r w:rsidRPr="00145C2A">
        <w:t>,</w:t>
      </w:r>
      <w:r>
        <w:t xml:space="preserve"> </w:t>
      </w:r>
      <w:r w:rsidRPr="00624640">
        <w:t>could be easily re</w:t>
      </w:r>
      <w:r w:rsidRPr="00624640">
        <w:softHyphen/>
        <w:t>moved for corrections</w:t>
      </w:r>
      <w:r>
        <w:t xml:space="preserve"> </w:t>
      </w:r>
      <w:r w:rsidR="00544664" w:rsidRPr="00544664">
        <w:t>. . .</w:t>
      </w:r>
      <w:r>
        <w:t>”</w:t>
      </w:r>
      <w:r w:rsidRPr="00145C2A">
        <w:t xml:space="preserve"> (</w:t>
      </w:r>
      <w:r>
        <w:t>Diringer 192</w:t>
      </w:r>
      <w:r w:rsidRPr="00145C2A">
        <w:t>)</w:t>
      </w:r>
    </w:p>
    <w:p w14:paraId="312790FF" w14:textId="77777777" w:rsidR="00145C2A" w:rsidRPr="00624640" w:rsidRDefault="00145C2A" w:rsidP="00DA0C7F">
      <w:pPr>
        <w:numPr>
          <w:ilvl w:val="2"/>
          <w:numId w:val="43"/>
        </w:numPr>
        <w:jc w:val="both"/>
      </w:pPr>
      <w:r>
        <w:t>“</w:t>
      </w:r>
      <w:r w:rsidR="00544664" w:rsidRPr="00544664">
        <w:t>. . .</w:t>
      </w:r>
      <w:r w:rsidRPr="00145C2A">
        <w:t xml:space="preserve"> </w:t>
      </w:r>
      <w:r w:rsidRPr="00624640">
        <w:t>and the surface could be readily made</w:t>
      </w:r>
      <w:r w:rsidRPr="00145C2A">
        <w:t xml:space="preserve"> [</w:t>
      </w:r>
      <w:r w:rsidRPr="00624640">
        <w:t>192</w:t>
      </w:r>
      <w:r w:rsidRPr="00145C2A">
        <w:t xml:space="preserve">] </w:t>
      </w:r>
      <w:r w:rsidRPr="00624640">
        <w:t>available for a second writing</w:t>
      </w:r>
      <w:r w:rsidRPr="00145C2A">
        <w:t xml:space="preserve"> (</w:t>
      </w:r>
      <w:r w:rsidRPr="00624640">
        <w:t>a second-hand manuscript of this sort is known as</w:t>
      </w:r>
      <w:r w:rsidRPr="00145C2A">
        <w:t xml:space="preserve"> </w:t>
      </w:r>
      <w:r>
        <w:t>“</w:t>
      </w:r>
      <w:r w:rsidRPr="00624640">
        <w:t>palimpsest</w:t>
      </w:r>
      <w:r>
        <w:t>”</w:t>
      </w:r>
      <w:r w:rsidRPr="00145C2A">
        <w:t xml:space="preserve"> </w:t>
      </w:r>
      <w:r w:rsidR="00544664" w:rsidRPr="00544664">
        <w:t>. . .</w:t>
      </w:r>
      <w:r w:rsidRPr="00145C2A">
        <w:t>).</w:t>
      </w:r>
      <w:r>
        <w:t>”</w:t>
      </w:r>
      <w:r w:rsidRPr="00145C2A">
        <w:t xml:space="preserve"> (</w:t>
      </w:r>
      <w:r>
        <w:t>Diringer 192-93</w:t>
      </w:r>
      <w:r w:rsidRPr="00145C2A">
        <w:t>)</w:t>
      </w:r>
    </w:p>
    <w:p w14:paraId="55F25336" w14:textId="77777777" w:rsidR="00145C2A" w:rsidRDefault="00145C2A" w:rsidP="00DA0C7F">
      <w:pPr>
        <w:numPr>
          <w:ilvl w:val="2"/>
          <w:numId w:val="43"/>
        </w:numPr>
        <w:jc w:val="both"/>
        <w:rPr>
          <w:szCs w:val="22"/>
        </w:rPr>
      </w:pPr>
      <w:r w:rsidRPr="00624640">
        <w:rPr>
          <w:szCs w:val="22"/>
        </w:rPr>
        <w:lastRenderedPageBreak/>
        <w:t xml:space="preserve">Parchment </w:t>
      </w:r>
      <w:r>
        <w:rPr>
          <w:szCs w:val="22"/>
        </w:rPr>
        <w:t>is</w:t>
      </w:r>
      <w:r w:rsidRPr="00145C2A">
        <w:rPr>
          <w:szCs w:val="22"/>
        </w:rPr>
        <w:t xml:space="preserve"> </w:t>
      </w:r>
      <w:r>
        <w:rPr>
          <w:szCs w:val="22"/>
        </w:rPr>
        <w:t>“</w:t>
      </w:r>
      <w:r w:rsidRPr="00624640">
        <w:rPr>
          <w:szCs w:val="22"/>
        </w:rPr>
        <w:t>the most beautiful and suitable material for writing or printing upon that has ever been used</w:t>
      </w:r>
      <w:r w:rsidRPr="00145C2A">
        <w:rPr>
          <w:szCs w:val="22"/>
        </w:rPr>
        <w:t>,</w:t>
      </w:r>
      <w:r>
        <w:rPr>
          <w:szCs w:val="22"/>
        </w:rPr>
        <w:t xml:space="preserve"> </w:t>
      </w:r>
      <w:r w:rsidRPr="00624640">
        <w:rPr>
          <w:szCs w:val="22"/>
        </w:rPr>
        <w:t>its surface being singularly even and offering little or no resistance to the pen</w:t>
      </w:r>
      <w:r>
        <w:rPr>
          <w:szCs w:val="22"/>
        </w:rPr>
        <w:t xml:space="preserve"> </w:t>
      </w:r>
      <w:r w:rsidR="00544664" w:rsidRPr="00544664">
        <w:rPr>
          <w:szCs w:val="22"/>
        </w:rPr>
        <w:t>. . .</w:t>
      </w:r>
      <w:r>
        <w:rPr>
          <w:szCs w:val="22"/>
        </w:rPr>
        <w:t>”</w:t>
      </w:r>
      <w:r w:rsidRPr="00145C2A">
        <w:rPr>
          <w:szCs w:val="22"/>
        </w:rPr>
        <w:t xml:space="preserve"> (</w:t>
      </w:r>
      <w:r>
        <w:rPr>
          <w:szCs w:val="22"/>
        </w:rPr>
        <w:t>Diringer 170</w:t>
      </w:r>
      <w:r w:rsidRPr="00145C2A">
        <w:rPr>
          <w:szCs w:val="22"/>
        </w:rPr>
        <w:t>)</w:t>
      </w:r>
    </w:p>
    <w:p w14:paraId="4C6F30E2" w14:textId="77777777" w:rsidR="00145C2A" w:rsidRPr="00624640" w:rsidRDefault="00145C2A" w:rsidP="00DA0C7F">
      <w:pPr>
        <w:numPr>
          <w:ilvl w:val="2"/>
          <w:numId w:val="43"/>
        </w:numPr>
        <w:jc w:val="both"/>
      </w:pPr>
      <w:r>
        <w:t>Kenyon</w:t>
      </w:r>
      <w:r w:rsidRPr="00145C2A">
        <w:t xml:space="preserve">: </w:t>
      </w:r>
      <w:r w:rsidRPr="00624640">
        <w:t>the vel</w:t>
      </w:r>
      <w:r>
        <w:t>lum book was</w:t>
      </w:r>
      <w:r w:rsidRPr="00145C2A">
        <w:t xml:space="preserve"> </w:t>
      </w:r>
      <w:r>
        <w:t>“</w:t>
      </w:r>
      <w:r w:rsidRPr="00624640">
        <w:t>capable of the greatest magnificence and beauty that books have ever reached</w:t>
      </w:r>
      <w:r w:rsidRPr="00145C2A">
        <w:t>.</w:t>
      </w:r>
      <w:r>
        <w:t>”</w:t>
      </w:r>
      <w:r w:rsidRPr="00145C2A">
        <w:t xml:space="preserve"> (</w:t>
      </w:r>
      <w:r>
        <w:t>Qtd</w:t>
      </w:r>
      <w:r w:rsidRPr="00145C2A">
        <w:t xml:space="preserve">. </w:t>
      </w:r>
      <w:r>
        <w:t>in Diringer 203</w:t>
      </w:r>
      <w:r w:rsidRPr="00145C2A">
        <w:t>)</w:t>
      </w:r>
    </w:p>
    <w:p w14:paraId="60B32804" w14:textId="77777777" w:rsidR="00145C2A" w:rsidRDefault="00145C2A" w:rsidP="00DA0C7F">
      <w:pPr>
        <w:numPr>
          <w:ilvl w:val="1"/>
          <w:numId w:val="43"/>
        </w:numPr>
        <w:jc w:val="both"/>
      </w:pPr>
      <w:r>
        <w:t>P</w:t>
      </w:r>
      <w:r w:rsidRPr="00624640">
        <w:t xml:space="preserve">archment </w:t>
      </w:r>
      <w:r>
        <w:t xml:space="preserve">had some </w:t>
      </w:r>
      <w:r w:rsidRPr="00624640">
        <w:t>defects</w:t>
      </w:r>
      <w:r w:rsidRPr="00145C2A">
        <w:t>. (</w:t>
      </w:r>
      <w:r>
        <w:t>Diringer 194</w:t>
      </w:r>
      <w:r w:rsidRPr="00145C2A">
        <w:t>)</w:t>
      </w:r>
    </w:p>
    <w:p w14:paraId="5412FA18" w14:textId="77777777" w:rsidR="00145C2A" w:rsidRDefault="00145C2A" w:rsidP="00DA0C7F">
      <w:pPr>
        <w:numPr>
          <w:ilvl w:val="2"/>
          <w:numId w:val="43"/>
        </w:numPr>
        <w:jc w:val="both"/>
      </w:pPr>
      <w:r>
        <w:t>In</w:t>
      </w:r>
      <w:r w:rsidRPr="00145C2A">
        <w:t xml:space="preserve"> </w:t>
      </w:r>
      <w:r>
        <w:t>“</w:t>
      </w:r>
      <w:r w:rsidRPr="00624640">
        <w:t>parchment codices the edges of the leaves are apt to cockle</w:t>
      </w:r>
      <w:r w:rsidRPr="00145C2A">
        <w:t>.</w:t>
      </w:r>
      <w:r>
        <w:t>”</w:t>
      </w:r>
      <w:r w:rsidRPr="00145C2A">
        <w:t xml:space="preserve"> (</w:t>
      </w:r>
      <w:r>
        <w:t>Diringer 194</w:t>
      </w:r>
      <w:r w:rsidRPr="00145C2A">
        <w:t>)</w:t>
      </w:r>
    </w:p>
    <w:p w14:paraId="77113FFC" w14:textId="77777777" w:rsidR="00145C2A" w:rsidRDefault="00145C2A" w:rsidP="00DA0C7F">
      <w:pPr>
        <w:numPr>
          <w:ilvl w:val="2"/>
          <w:numId w:val="43"/>
        </w:numPr>
        <w:jc w:val="both"/>
      </w:pPr>
      <w:r>
        <w:t>“</w:t>
      </w:r>
      <w:r w:rsidR="00544664" w:rsidRPr="00544664">
        <w:t>. . .</w:t>
      </w:r>
      <w:r w:rsidRPr="00145C2A">
        <w:t xml:space="preserve"> </w:t>
      </w:r>
      <w:r w:rsidRPr="00624640">
        <w:t>it was much heavier than papyrus</w:t>
      </w:r>
      <w:r w:rsidRPr="00145C2A">
        <w:t>,</w:t>
      </w:r>
      <w:r>
        <w:t xml:space="preserve"> </w:t>
      </w:r>
      <w:r w:rsidRPr="00624640">
        <w:t>and more difficult to handle</w:t>
      </w:r>
      <w:r w:rsidRPr="00145C2A">
        <w:t>.</w:t>
      </w:r>
      <w:r>
        <w:t>”</w:t>
      </w:r>
      <w:r w:rsidRPr="00145C2A">
        <w:t xml:space="preserve"> (</w:t>
      </w:r>
      <w:r>
        <w:t>Diringer 194</w:t>
      </w:r>
      <w:r w:rsidRPr="00145C2A">
        <w:t>)</w:t>
      </w:r>
    </w:p>
    <w:p w14:paraId="6BD09B82" w14:textId="77777777" w:rsidR="00145C2A" w:rsidRDefault="00145C2A" w:rsidP="00DA0C7F">
      <w:pPr>
        <w:numPr>
          <w:ilvl w:val="2"/>
          <w:numId w:val="43"/>
        </w:numPr>
        <w:jc w:val="both"/>
      </w:pPr>
      <w:r w:rsidRPr="00624640">
        <w:t>Galen</w:t>
      </w:r>
      <w:r w:rsidRPr="00145C2A">
        <w:t xml:space="preserve"> (</w:t>
      </w:r>
      <w:r w:rsidRPr="00624640">
        <w:t>Claudius Galenus</w:t>
      </w:r>
      <w:r w:rsidRPr="00145C2A">
        <w:t>,</w:t>
      </w:r>
      <w:r>
        <w:t xml:space="preserve"> </w:t>
      </w:r>
      <w:r w:rsidRPr="00624640">
        <w:t xml:space="preserve">born </w:t>
      </w:r>
      <w:r>
        <w:rPr>
          <w:smallCaps/>
        </w:rPr>
        <w:t>a</w:t>
      </w:r>
      <w:r w:rsidRPr="00624640">
        <w:rPr>
          <w:smallCaps/>
        </w:rPr>
        <w:t>d</w:t>
      </w:r>
      <w:r>
        <w:t xml:space="preserve"> 130</w:t>
      </w:r>
      <w:r w:rsidRPr="00145C2A">
        <w:t>,</w:t>
      </w:r>
      <w:r>
        <w:t xml:space="preserve"> </w:t>
      </w:r>
      <w:r w:rsidRPr="00624640">
        <w:t>prolific physician and philosopher</w:t>
      </w:r>
      <w:r w:rsidRPr="00145C2A">
        <w:t xml:space="preserve">) </w:t>
      </w:r>
      <w:r>
        <w:t>said</w:t>
      </w:r>
      <w:r w:rsidRPr="00145C2A">
        <w:t xml:space="preserve"> </w:t>
      </w:r>
      <w:r>
        <w:t>“</w:t>
      </w:r>
      <w:r w:rsidRPr="00624640">
        <w:t>parch</w:t>
      </w:r>
      <w:r w:rsidRPr="00624640">
        <w:softHyphen/>
        <w:t>ment</w:t>
      </w:r>
      <w:r w:rsidRPr="00145C2A">
        <w:t>,</w:t>
      </w:r>
      <w:r>
        <w:t xml:space="preserve"> </w:t>
      </w:r>
      <w:r w:rsidRPr="00624640">
        <w:t>which is shiny</w:t>
      </w:r>
      <w:r w:rsidRPr="00145C2A">
        <w:t>,</w:t>
      </w:r>
      <w:r>
        <w:t xml:space="preserve"> </w:t>
      </w:r>
      <w:r w:rsidRPr="00624640">
        <w:t>strains the eyes much more than papyrus</w:t>
      </w:r>
      <w:r w:rsidRPr="00145C2A">
        <w:t>,</w:t>
      </w:r>
      <w:r>
        <w:t xml:space="preserve"> </w:t>
      </w:r>
      <w:r w:rsidRPr="00624640">
        <w:t>which does not reflect light</w:t>
      </w:r>
      <w:r w:rsidRPr="00145C2A">
        <w:t>.</w:t>
      </w:r>
      <w:r>
        <w:t>”</w:t>
      </w:r>
      <w:r w:rsidRPr="00145C2A">
        <w:t xml:space="preserve"> (</w:t>
      </w:r>
      <w:r>
        <w:t>Diringer 194</w:t>
      </w:r>
      <w:r w:rsidRPr="00145C2A">
        <w:t>)</w:t>
      </w:r>
    </w:p>
    <w:p w14:paraId="3CEAB8E5" w14:textId="77777777" w:rsidR="00145C2A" w:rsidRDefault="00145C2A" w:rsidP="00DA0C7F">
      <w:pPr>
        <w:numPr>
          <w:ilvl w:val="2"/>
          <w:numId w:val="43"/>
        </w:numPr>
        <w:jc w:val="both"/>
      </w:pPr>
      <w:r>
        <w:t>It was much more expensive</w:t>
      </w:r>
      <w:r w:rsidRPr="00145C2A">
        <w:t>.</w:t>
      </w:r>
    </w:p>
    <w:p w14:paraId="13C40DF9" w14:textId="77777777" w:rsidR="00145C2A" w:rsidRDefault="00145C2A" w:rsidP="00145C2A">
      <w:r>
        <w:br w:type="page"/>
      </w:r>
    </w:p>
    <w:p w14:paraId="6358C8B2" w14:textId="77777777" w:rsidR="00145C2A" w:rsidRDefault="00DA0C7F" w:rsidP="00DA0C7F">
      <w:pPr>
        <w:pStyle w:val="Heading2"/>
      </w:pPr>
      <w:bookmarkStart w:id="22" w:name="_Toc502362183"/>
      <w:r w:rsidRPr="00800DE0">
        <w:lastRenderedPageBreak/>
        <w:t>Parchment Scrolls</w:t>
      </w:r>
      <w:r>
        <w:t xml:space="preserve"> in Greece and Rome</w:t>
      </w:r>
      <w:bookmarkEnd w:id="22"/>
    </w:p>
    <w:p w14:paraId="60183A31" w14:textId="77777777" w:rsidR="00145C2A" w:rsidRDefault="00145C2A" w:rsidP="00145C2A">
      <w:pPr>
        <w:widowControl w:val="0"/>
        <w:rPr>
          <w:szCs w:val="22"/>
        </w:rPr>
      </w:pPr>
    </w:p>
    <w:p w14:paraId="1C7D485D" w14:textId="77777777" w:rsidR="00145C2A" w:rsidRDefault="00145C2A" w:rsidP="00145C2A">
      <w:pPr>
        <w:widowControl w:val="0"/>
        <w:rPr>
          <w:szCs w:val="22"/>
        </w:rPr>
      </w:pPr>
    </w:p>
    <w:p w14:paraId="0D4DD41B" w14:textId="77777777" w:rsidR="00145C2A" w:rsidRPr="00624640" w:rsidRDefault="00145C2A" w:rsidP="00DA0C7F">
      <w:pPr>
        <w:numPr>
          <w:ilvl w:val="0"/>
          <w:numId w:val="42"/>
        </w:numPr>
      </w:pPr>
      <w:r w:rsidRPr="00791AF0">
        <w:rPr>
          <w:b/>
        </w:rPr>
        <w:t>c</w:t>
      </w:r>
      <w:r w:rsidRPr="00145C2A">
        <w:t xml:space="preserve">. </w:t>
      </w:r>
      <w:r w:rsidRPr="00791AF0">
        <w:rPr>
          <w:b/>
        </w:rPr>
        <w:t xml:space="preserve">250-200 </w:t>
      </w:r>
      <w:proofErr w:type="spellStart"/>
      <w:r w:rsidRPr="00791AF0">
        <w:rPr>
          <w:b/>
          <w:smallCaps/>
        </w:rPr>
        <w:t>bc</w:t>
      </w:r>
      <w:proofErr w:type="spellEnd"/>
      <w:r w:rsidRPr="00145C2A">
        <w:t xml:space="preserve">: </w:t>
      </w:r>
      <w:r w:rsidRPr="00EB30A1">
        <w:rPr>
          <w:b/>
        </w:rPr>
        <w:t>earliest use of parchment</w:t>
      </w:r>
      <w:r w:rsidRPr="00145C2A">
        <w:t xml:space="preserve"> (</w:t>
      </w:r>
      <w:r w:rsidRPr="00DE6EEC">
        <w:rPr>
          <w:b/>
        </w:rPr>
        <w:t>parchment</w:t>
      </w:r>
      <w:r w:rsidRPr="00145C2A">
        <w:t>,</w:t>
      </w:r>
      <w:r>
        <w:t xml:space="preserve"> </w:t>
      </w:r>
      <w:r>
        <w:rPr>
          <w:b/>
        </w:rPr>
        <w:t>not leather</w:t>
      </w:r>
      <w:r w:rsidRPr="00145C2A">
        <w:t>)</w:t>
      </w:r>
    </w:p>
    <w:p w14:paraId="7DCECBBF" w14:textId="77777777" w:rsidR="00145C2A" w:rsidRPr="002E32D1" w:rsidRDefault="00145C2A" w:rsidP="00DA0C7F">
      <w:pPr>
        <w:numPr>
          <w:ilvl w:val="1"/>
          <w:numId w:val="42"/>
        </w:numPr>
        <w:jc w:val="both"/>
      </w:pPr>
      <w:r w:rsidRPr="002E32D1">
        <w:t>from leather to parchment</w:t>
      </w:r>
    </w:p>
    <w:p w14:paraId="016B6A95" w14:textId="77777777" w:rsidR="00145C2A" w:rsidRDefault="00145C2A" w:rsidP="00DA0C7F">
      <w:pPr>
        <w:numPr>
          <w:ilvl w:val="2"/>
          <w:numId w:val="42"/>
        </w:numPr>
        <w:jc w:val="both"/>
        <w:rPr>
          <w:szCs w:val="22"/>
        </w:rPr>
      </w:pPr>
      <w:r w:rsidRPr="002E32D1">
        <w:rPr>
          <w:szCs w:val="22"/>
        </w:rPr>
        <w:t>Leather</w:t>
      </w:r>
      <w:r>
        <w:rPr>
          <w:szCs w:val="22"/>
        </w:rPr>
        <w:t xml:space="preserve"> is</w:t>
      </w:r>
      <w:r w:rsidRPr="00145C2A">
        <w:rPr>
          <w:szCs w:val="22"/>
        </w:rPr>
        <w:t xml:space="preserve"> </w:t>
      </w:r>
      <w:r>
        <w:rPr>
          <w:szCs w:val="22"/>
        </w:rPr>
        <w:t>“</w:t>
      </w:r>
      <w:r w:rsidRPr="00624640">
        <w:rPr>
          <w:szCs w:val="22"/>
        </w:rPr>
        <w:t>hides or skins of animals</w:t>
      </w:r>
      <w:r>
        <w:rPr>
          <w:szCs w:val="22"/>
        </w:rPr>
        <w:t xml:space="preserve"> </w:t>
      </w:r>
      <w:r w:rsidR="00544664" w:rsidRPr="00544664">
        <w:rPr>
          <w:szCs w:val="22"/>
        </w:rPr>
        <w:t>. . .</w:t>
      </w:r>
      <w:r w:rsidRPr="00145C2A">
        <w:rPr>
          <w:szCs w:val="22"/>
        </w:rPr>
        <w:t xml:space="preserve"> </w:t>
      </w:r>
      <w:r w:rsidRPr="00624640">
        <w:rPr>
          <w:szCs w:val="22"/>
        </w:rPr>
        <w:t>leather is simply tanned</w:t>
      </w:r>
      <w:r>
        <w:rPr>
          <w:szCs w:val="22"/>
        </w:rPr>
        <w:t xml:space="preserve"> </w:t>
      </w:r>
      <w:r w:rsidR="00544664" w:rsidRPr="00544664">
        <w:rPr>
          <w:szCs w:val="22"/>
        </w:rPr>
        <w:t>. . .</w:t>
      </w:r>
      <w:r>
        <w:rPr>
          <w:szCs w:val="22"/>
        </w:rPr>
        <w:t>”</w:t>
      </w:r>
      <w:r w:rsidRPr="00145C2A">
        <w:rPr>
          <w:szCs w:val="22"/>
        </w:rPr>
        <w:t xml:space="preserve"> (</w:t>
      </w:r>
      <w:r>
        <w:rPr>
          <w:szCs w:val="22"/>
        </w:rPr>
        <w:t>Diringer 171</w:t>
      </w:r>
      <w:r w:rsidRPr="00145C2A">
        <w:rPr>
          <w:szCs w:val="22"/>
        </w:rPr>
        <w:t>)</w:t>
      </w:r>
    </w:p>
    <w:p w14:paraId="10E483EA" w14:textId="77777777" w:rsidR="00145C2A" w:rsidRPr="00CE3997" w:rsidRDefault="00145C2A" w:rsidP="00DA0C7F">
      <w:pPr>
        <w:numPr>
          <w:ilvl w:val="2"/>
          <w:numId w:val="42"/>
        </w:numPr>
        <w:jc w:val="both"/>
        <w:rPr>
          <w:szCs w:val="22"/>
        </w:rPr>
      </w:pPr>
      <w:r>
        <w:t>“</w:t>
      </w:r>
      <w:r w:rsidRPr="00624640">
        <w:t>It is uncertain how and when the change came about from the use of leather to that of parchment</w:t>
      </w:r>
      <w:r>
        <w:t xml:space="preserve"> </w:t>
      </w:r>
      <w:r w:rsidR="00544664" w:rsidRPr="00544664">
        <w:t>. . .</w:t>
      </w:r>
      <w:r>
        <w:t>”</w:t>
      </w:r>
      <w:r w:rsidRPr="00145C2A">
        <w:t xml:space="preserve"> (</w:t>
      </w:r>
      <w:r>
        <w:t>Diringer 172</w:t>
      </w:r>
      <w:r w:rsidRPr="00145C2A">
        <w:t>)</w:t>
      </w:r>
    </w:p>
    <w:p w14:paraId="29A55AD0" w14:textId="77777777" w:rsidR="00145C2A" w:rsidRDefault="00145C2A" w:rsidP="00DA0C7F">
      <w:pPr>
        <w:numPr>
          <w:ilvl w:val="1"/>
          <w:numId w:val="42"/>
        </w:numPr>
        <w:jc w:val="both"/>
      </w:pPr>
      <w:r>
        <w:t>c</w:t>
      </w:r>
      <w:r w:rsidRPr="00145C2A">
        <w:t xml:space="preserve">. </w:t>
      </w:r>
      <w:r>
        <w:t xml:space="preserve">250-200 </w:t>
      </w:r>
      <w:proofErr w:type="spellStart"/>
      <w:r w:rsidRPr="003C4FFE">
        <w:rPr>
          <w:smallCaps/>
        </w:rPr>
        <w:t>bc</w:t>
      </w:r>
      <w:proofErr w:type="spellEnd"/>
    </w:p>
    <w:p w14:paraId="4799A262" w14:textId="77777777" w:rsidR="00145C2A" w:rsidRDefault="00145C2A" w:rsidP="00DA0C7F">
      <w:pPr>
        <w:numPr>
          <w:ilvl w:val="2"/>
          <w:numId w:val="42"/>
        </w:numPr>
        <w:jc w:val="both"/>
      </w:pPr>
      <w:r>
        <w:t xml:space="preserve">196-89 </w:t>
      </w:r>
      <w:proofErr w:type="spellStart"/>
      <w:r w:rsidRPr="00B749D1">
        <w:rPr>
          <w:smallCaps/>
        </w:rPr>
        <w:t>bc</w:t>
      </w:r>
      <w:proofErr w:type="spellEnd"/>
      <w:r w:rsidRPr="00145C2A">
        <w:t xml:space="preserve">: </w:t>
      </w:r>
      <w:r w:rsidRPr="00624640">
        <w:t>several parchment</w:t>
      </w:r>
      <w:r>
        <w:t>s</w:t>
      </w:r>
      <w:r w:rsidRPr="00624640">
        <w:t xml:space="preserve"> found in 1923</w:t>
      </w:r>
      <w:r>
        <w:t xml:space="preserve"> at</w:t>
      </w:r>
      <w:r w:rsidRPr="00145C2A">
        <w:t xml:space="preserve"> </w:t>
      </w:r>
      <w:r>
        <w:t>“</w:t>
      </w:r>
      <w:r w:rsidRPr="00624640">
        <w:t>the ruins of Dura Europos on the Euphra</w:t>
      </w:r>
      <w:r>
        <w:t>tes”</w:t>
      </w:r>
      <w:r w:rsidRPr="00145C2A">
        <w:t xml:space="preserve"> (</w:t>
      </w:r>
      <w:r>
        <w:t>Diringer 190</w:t>
      </w:r>
      <w:r w:rsidRPr="00145C2A">
        <w:t>)</w:t>
      </w:r>
    </w:p>
    <w:p w14:paraId="6BF7705D" w14:textId="77777777" w:rsidR="00145C2A" w:rsidRDefault="00145C2A" w:rsidP="00DA0C7F">
      <w:pPr>
        <w:numPr>
          <w:ilvl w:val="3"/>
          <w:numId w:val="42"/>
        </w:numPr>
        <w:jc w:val="both"/>
      </w:pPr>
      <w:r w:rsidRPr="00624640">
        <w:t>One</w:t>
      </w:r>
      <w:r w:rsidRPr="00145C2A">
        <w:t xml:space="preserve"> </w:t>
      </w:r>
      <w:r>
        <w:t>“</w:t>
      </w:r>
      <w:r w:rsidRPr="00624640">
        <w:t>bears the years 117 and 123 of the Seleucid era</w:t>
      </w:r>
      <w:r w:rsidRPr="00145C2A">
        <w:t>,</w:t>
      </w:r>
      <w:r>
        <w:t xml:space="preserve"> </w:t>
      </w:r>
      <w:r w:rsidRPr="00624640">
        <w:t xml:space="preserve">equivalent to 196-195 and 190-189 </w:t>
      </w:r>
      <w:proofErr w:type="spellStart"/>
      <w:r w:rsidRPr="00624640">
        <w:rPr>
          <w:smallCaps/>
        </w:rPr>
        <w:t>b</w:t>
      </w:r>
      <w:r w:rsidRPr="00145C2A">
        <w:rPr>
          <w:smallCaps/>
        </w:rPr>
        <w:t>.</w:t>
      </w:r>
      <w:r w:rsidRPr="00624640">
        <w:rPr>
          <w:smallCaps/>
        </w:rPr>
        <w:t>c</w:t>
      </w:r>
      <w:r w:rsidR="00544664" w:rsidRPr="00544664">
        <w:t>.</w:t>
      </w:r>
      <w:proofErr w:type="spellEnd"/>
      <w:r w:rsidR="00544664" w:rsidRPr="00544664">
        <w:t xml:space="preserve"> . . .</w:t>
      </w:r>
      <w:r>
        <w:t>”</w:t>
      </w:r>
      <w:r w:rsidRPr="00145C2A">
        <w:t xml:space="preserve"> (</w:t>
      </w:r>
      <w:r>
        <w:t>Diringer 190</w:t>
      </w:r>
      <w:r w:rsidRPr="00145C2A">
        <w:t>)</w:t>
      </w:r>
    </w:p>
    <w:p w14:paraId="0E9E9161" w14:textId="77777777" w:rsidR="00145C2A" w:rsidRDefault="00145C2A" w:rsidP="00DA0C7F">
      <w:pPr>
        <w:numPr>
          <w:ilvl w:val="2"/>
          <w:numId w:val="42"/>
        </w:numPr>
        <w:jc w:val="both"/>
      </w:pPr>
      <w:r>
        <w:t>Since parchment was used in the early 100s</w:t>
      </w:r>
      <w:r w:rsidRPr="00145C2A">
        <w:t xml:space="preserve"> </w:t>
      </w:r>
      <w:r>
        <w:t>“</w:t>
      </w:r>
      <w:r w:rsidRPr="00624640">
        <w:t>at an outpost such as Dura Europos</w:t>
      </w:r>
      <w:r w:rsidRPr="00145C2A">
        <w:t>, [</w:t>
      </w:r>
      <w:r>
        <w:t>no doubt</w:t>
      </w:r>
      <w:r w:rsidRPr="00145C2A">
        <w:t xml:space="preserve">] </w:t>
      </w:r>
      <w:r w:rsidRPr="00624640">
        <w:t xml:space="preserve">in more central places it was employed at least in the late third century </w:t>
      </w:r>
      <w:proofErr w:type="spellStart"/>
      <w:r w:rsidRPr="00624640">
        <w:rPr>
          <w:smallCaps/>
        </w:rPr>
        <w:t>b</w:t>
      </w:r>
      <w:r w:rsidRPr="00145C2A">
        <w:rPr>
          <w:smallCaps/>
        </w:rPr>
        <w:t>.</w:t>
      </w:r>
      <w:r w:rsidRPr="00624640">
        <w:rPr>
          <w:smallCaps/>
        </w:rPr>
        <w:t>c</w:t>
      </w:r>
      <w:r w:rsidRPr="00145C2A">
        <w:t>.</w:t>
      </w:r>
      <w:proofErr w:type="spellEnd"/>
      <w:r>
        <w:t>”</w:t>
      </w:r>
      <w:r w:rsidRPr="00145C2A">
        <w:t xml:space="preserve"> (</w:t>
      </w:r>
      <w:r>
        <w:t>Diringer 192</w:t>
      </w:r>
      <w:r w:rsidRPr="00145C2A">
        <w:t>)</w:t>
      </w:r>
    </w:p>
    <w:p w14:paraId="743BF7CC" w14:textId="77777777" w:rsidR="00145C2A" w:rsidRDefault="00145C2A" w:rsidP="00DA0C7F">
      <w:pPr>
        <w:numPr>
          <w:ilvl w:val="1"/>
          <w:numId w:val="42"/>
        </w:numPr>
        <w:jc w:val="both"/>
      </w:pPr>
      <w:r>
        <w:t xml:space="preserve">100-1 </w:t>
      </w:r>
      <w:proofErr w:type="spellStart"/>
      <w:r w:rsidRPr="00791AF0">
        <w:rPr>
          <w:smallCaps/>
        </w:rPr>
        <w:t>bc</w:t>
      </w:r>
      <w:proofErr w:type="spellEnd"/>
      <w:r w:rsidRPr="00145C2A">
        <w:t xml:space="preserve">: </w:t>
      </w:r>
      <w:r w:rsidRPr="00624640">
        <w:t>three parchment</w:t>
      </w:r>
      <w:r>
        <w:t>s</w:t>
      </w:r>
      <w:r w:rsidRPr="00145C2A">
        <w:t xml:space="preserve"> (</w:t>
      </w:r>
      <w:r>
        <w:t xml:space="preserve">one </w:t>
      </w:r>
      <w:r w:rsidRPr="00624640">
        <w:t>in Pahlavi</w:t>
      </w:r>
      <w:r w:rsidRPr="00145C2A">
        <w:t>,</w:t>
      </w:r>
      <w:r>
        <w:t xml:space="preserve"> </w:t>
      </w:r>
      <w:r w:rsidRPr="00624640">
        <w:t>two in Greek</w:t>
      </w:r>
      <w:r w:rsidRPr="00145C2A">
        <w:t>) (</w:t>
      </w:r>
      <w:r>
        <w:t>Diringer 190</w:t>
      </w:r>
      <w:r w:rsidRPr="00145C2A">
        <w:t>)</w:t>
      </w:r>
    </w:p>
    <w:p w14:paraId="3B9E4AD7" w14:textId="77777777" w:rsidR="00145C2A" w:rsidRDefault="00145C2A" w:rsidP="00DA0C7F">
      <w:pPr>
        <w:numPr>
          <w:ilvl w:val="2"/>
          <w:numId w:val="42"/>
        </w:numPr>
        <w:jc w:val="both"/>
      </w:pPr>
      <w:r>
        <w:t xml:space="preserve">Before </w:t>
      </w:r>
      <w:r w:rsidRPr="00624640">
        <w:t>1909 no parch</w:t>
      </w:r>
      <w:r w:rsidRPr="00624640">
        <w:softHyphen/>
        <w:t>ment</w:t>
      </w:r>
      <w:r w:rsidRPr="00145C2A">
        <w:t xml:space="preserve"> </w:t>
      </w:r>
      <w:r>
        <w:t>“</w:t>
      </w:r>
      <w:r w:rsidRPr="00624640">
        <w:t>could be attributed to a pre-Christian date</w:t>
      </w:r>
      <w:r w:rsidRPr="00145C2A">
        <w:t>.</w:t>
      </w:r>
      <w:r>
        <w:t>”</w:t>
      </w:r>
      <w:r w:rsidRPr="00145C2A">
        <w:t xml:space="preserve"> (</w:t>
      </w:r>
      <w:r>
        <w:t>Diringer 190</w:t>
      </w:r>
      <w:r w:rsidRPr="00145C2A">
        <w:t>)</w:t>
      </w:r>
    </w:p>
    <w:p w14:paraId="42A9EC27" w14:textId="77777777" w:rsidR="00145C2A" w:rsidRDefault="00145C2A" w:rsidP="00DA0C7F">
      <w:pPr>
        <w:numPr>
          <w:ilvl w:val="2"/>
          <w:numId w:val="42"/>
        </w:numPr>
        <w:jc w:val="both"/>
      </w:pPr>
      <w:r>
        <w:t>c</w:t>
      </w:r>
      <w:r w:rsidRPr="00145C2A">
        <w:t xml:space="preserve">. </w:t>
      </w:r>
      <w:r>
        <w:t>1909</w:t>
      </w:r>
      <w:r w:rsidRPr="00145C2A">
        <w:t xml:space="preserve">: </w:t>
      </w:r>
      <w:r>
        <w:t>“</w:t>
      </w:r>
      <w:r w:rsidRPr="00624640">
        <w:t>in a cave in the mountain Kuh-</w:t>
      </w:r>
      <w:proofErr w:type="spellStart"/>
      <w:r w:rsidRPr="00624640">
        <w:t>i</w:t>
      </w:r>
      <w:proofErr w:type="spellEnd"/>
      <w:r w:rsidRPr="00624640">
        <w:t>-</w:t>
      </w:r>
      <w:proofErr w:type="spellStart"/>
      <w:r w:rsidRPr="00624640">
        <w:t>Sālān</w:t>
      </w:r>
      <w:proofErr w:type="spellEnd"/>
      <w:r w:rsidRPr="00145C2A">
        <w:t>,</w:t>
      </w:r>
      <w:r>
        <w:t xml:space="preserve"> </w:t>
      </w:r>
      <w:r w:rsidRPr="00624640">
        <w:t xml:space="preserve">near </w:t>
      </w:r>
      <w:proofErr w:type="spellStart"/>
      <w:r w:rsidRPr="00624640">
        <w:t>Avromān</w:t>
      </w:r>
      <w:proofErr w:type="spellEnd"/>
      <w:r w:rsidRPr="00145C2A">
        <w:t xml:space="preserve"> (</w:t>
      </w:r>
      <w:r w:rsidRPr="00624640">
        <w:t>Persian Kur</w:t>
      </w:r>
      <w:r>
        <w:t>distan</w:t>
      </w:r>
      <w:r w:rsidRPr="00145C2A">
        <w:t>) [</w:t>
      </w:r>
      <w:r>
        <w:t>was found</w:t>
      </w:r>
      <w:r w:rsidRPr="00145C2A">
        <w:t xml:space="preserve">] </w:t>
      </w:r>
      <w:r w:rsidRPr="00624640">
        <w:t>a hermetically sealed stone jar con</w:t>
      </w:r>
      <w:r>
        <w:t xml:space="preserve">taining millet seeds as well as three parchment documents </w:t>
      </w:r>
      <w:r w:rsidR="00544664" w:rsidRPr="00544664">
        <w:t>. . .</w:t>
      </w:r>
      <w:r>
        <w:t>”</w:t>
      </w:r>
      <w:r w:rsidRPr="00145C2A">
        <w:t xml:space="preserve"> (</w:t>
      </w:r>
      <w:r>
        <w:t>Diringer 190</w:t>
      </w:r>
      <w:r w:rsidRPr="00145C2A">
        <w:t>)</w:t>
      </w:r>
    </w:p>
    <w:p w14:paraId="0BD56A0A" w14:textId="77777777" w:rsidR="00145C2A" w:rsidRDefault="00145C2A" w:rsidP="00DA0C7F">
      <w:pPr>
        <w:numPr>
          <w:ilvl w:val="3"/>
          <w:numId w:val="42"/>
        </w:numPr>
        <w:jc w:val="both"/>
      </w:pPr>
      <w:r>
        <w:t xml:space="preserve">88 </w:t>
      </w:r>
      <w:proofErr w:type="spellStart"/>
      <w:r w:rsidRPr="00F45003">
        <w:rPr>
          <w:smallCaps/>
        </w:rPr>
        <w:t>bc</w:t>
      </w:r>
      <w:proofErr w:type="spellEnd"/>
      <w:r w:rsidRPr="00145C2A">
        <w:t xml:space="preserve">: </w:t>
      </w:r>
      <w:r>
        <w:t>“</w:t>
      </w:r>
      <w:r w:rsidRPr="00624640">
        <w:t>earliest Greek document written on parchment</w:t>
      </w:r>
      <w:r>
        <w:t>”</w:t>
      </w:r>
      <w:r w:rsidRPr="00145C2A">
        <w:t xml:space="preserve"> (</w:t>
      </w:r>
      <w:r>
        <w:t>Diringer 191</w:t>
      </w:r>
      <w:r w:rsidRPr="00145C2A">
        <w:t>)</w:t>
      </w:r>
    </w:p>
    <w:p w14:paraId="1551BB41" w14:textId="77777777" w:rsidR="00145C2A" w:rsidRDefault="00145C2A" w:rsidP="00DA0C7F">
      <w:pPr>
        <w:numPr>
          <w:ilvl w:val="3"/>
          <w:numId w:val="42"/>
        </w:numPr>
        <w:jc w:val="both"/>
      </w:pPr>
      <w:r>
        <w:t xml:space="preserve">22-21 </w:t>
      </w:r>
      <w:proofErr w:type="spellStart"/>
      <w:r w:rsidRPr="00F45003">
        <w:rPr>
          <w:smallCaps/>
        </w:rPr>
        <w:t>bc</w:t>
      </w:r>
      <w:proofErr w:type="spellEnd"/>
      <w:r w:rsidRPr="00145C2A">
        <w:t xml:space="preserve">: </w:t>
      </w:r>
      <w:r>
        <w:t>second earliest Greek parchment</w:t>
      </w:r>
      <w:r w:rsidRPr="00145C2A">
        <w:t xml:space="preserve"> (</w:t>
      </w:r>
      <w:r>
        <w:t>Diringer 190</w:t>
      </w:r>
      <w:r w:rsidRPr="00145C2A">
        <w:t>)</w:t>
      </w:r>
    </w:p>
    <w:p w14:paraId="7B897A3C" w14:textId="77777777" w:rsidR="00145C2A" w:rsidRDefault="00145C2A" w:rsidP="00DA0C7F">
      <w:pPr>
        <w:numPr>
          <w:ilvl w:val="1"/>
          <w:numId w:val="42"/>
        </w:numPr>
        <w:jc w:val="both"/>
      </w:pPr>
      <w:r>
        <w:t>c</w:t>
      </w:r>
      <w:r w:rsidRPr="00145C2A">
        <w:t xml:space="preserve">. </w:t>
      </w:r>
      <w:r w:rsidRPr="006913BC">
        <w:rPr>
          <w:smallCaps/>
        </w:rPr>
        <w:t>ad</w:t>
      </w:r>
      <w:r>
        <w:t xml:space="preserve"> 200</w:t>
      </w:r>
      <w:r w:rsidRPr="00145C2A">
        <w:t xml:space="preserve">: </w:t>
      </w:r>
      <w:r>
        <w:t>“</w:t>
      </w:r>
      <w:r w:rsidRPr="00624640">
        <w:t>the earliest extant specimens of parchment used for literary purposes</w:t>
      </w:r>
      <w:r w:rsidRPr="00145C2A">
        <w:t xml:space="preserve"> [</w:t>
      </w:r>
      <w:r>
        <w:t>are</w:t>
      </w:r>
      <w:r w:rsidRPr="00145C2A">
        <w:t xml:space="preserve">] </w:t>
      </w:r>
      <w:r w:rsidRPr="00624640">
        <w:t xml:space="preserve">two leaves </w:t>
      </w:r>
      <w:r w:rsidR="00544664" w:rsidRPr="00544664">
        <w:t>. . .</w:t>
      </w:r>
      <w:r>
        <w:t>”</w:t>
      </w:r>
      <w:r w:rsidRPr="00145C2A">
        <w:t xml:space="preserve"> (</w:t>
      </w:r>
      <w:r>
        <w:t>Diringer 190</w:t>
      </w:r>
      <w:r w:rsidRPr="00145C2A">
        <w:t>)</w:t>
      </w:r>
    </w:p>
    <w:p w14:paraId="642356E4" w14:textId="77777777" w:rsidR="00145C2A" w:rsidRDefault="00145C2A" w:rsidP="00DA0C7F">
      <w:pPr>
        <w:numPr>
          <w:ilvl w:val="2"/>
          <w:numId w:val="42"/>
        </w:numPr>
        <w:jc w:val="both"/>
      </w:pPr>
      <w:r w:rsidRPr="00624640">
        <w:t>One</w:t>
      </w:r>
      <w:r w:rsidRPr="00145C2A">
        <w:t xml:space="preserve"> (</w:t>
      </w:r>
      <w:r w:rsidRPr="00624640">
        <w:t>in the British Museum</w:t>
      </w:r>
      <w:r w:rsidRPr="00145C2A">
        <w:t xml:space="preserve">) </w:t>
      </w:r>
      <w:r w:rsidRPr="00624640">
        <w:t>is</w:t>
      </w:r>
      <w:r w:rsidRPr="00145C2A">
        <w:t xml:space="preserve"> </w:t>
      </w:r>
      <w:r>
        <w:t>“</w:t>
      </w:r>
      <w:r w:rsidRPr="00624640">
        <w:t>a fragment of an oration by Demosthenes</w:t>
      </w:r>
      <w:r>
        <w:t xml:space="preserve"> </w:t>
      </w:r>
      <w:r w:rsidR="00544664" w:rsidRPr="00544664">
        <w:t>. . .</w:t>
      </w:r>
      <w:r>
        <w:t>”</w:t>
      </w:r>
      <w:r w:rsidRPr="00145C2A">
        <w:t xml:space="preserve"> (</w:t>
      </w:r>
      <w:r>
        <w:t>Diringer 190</w:t>
      </w:r>
      <w:r w:rsidRPr="00145C2A">
        <w:t>)</w:t>
      </w:r>
    </w:p>
    <w:p w14:paraId="3AC955D9" w14:textId="77777777" w:rsidR="00145C2A" w:rsidRDefault="00145C2A" w:rsidP="00DA0C7F">
      <w:pPr>
        <w:numPr>
          <w:ilvl w:val="2"/>
          <w:numId w:val="42"/>
        </w:numPr>
        <w:jc w:val="both"/>
      </w:pPr>
      <w:r w:rsidRPr="00624640">
        <w:t>One</w:t>
      </w:r>
      <w:r w:rsidRPr="00145C2A">
        <w:t xml:space="preserve"> (</w:t>
      </w:r>
      <w:r w:rsidRPr="00624640">
        <w:t xml:space="preserve">in the </w:t>
      </w:r>
      <w:r>
        <w:t xml:space="preserve">Berlin </w:t>
      </w:r>
      <w:r w:rsidRPr="00624640">
        <w:t>Museum</w:t>
      </w:r>
      <w:r w:rsidRPr="00145C2A">
        <w:t xml:space="preserve">) </w:t>
      </w:r>
      <w:r w:rsidRPr="00624640">
        <w:t>is</w:t>
      </w:r>
      <w:r w:rsidRPr="00145C2A">
        <w:t xml:space="preserve"> </w:t>
      </w:r>
      <w:r>
        <w:t>“</w:t>
      </w:r>
      <w:r w:rsidRPr="00624640">
        <w:t>a fragment from Eurip</w:t>
      </w:r>
      <w:r>
        <w:t>ides</w:t>
      </w:r>
      <w:r w:rsidRPr="00145C2A">
        <w:t>.</w:t>
      </w:r>
      <w:r>
        <w:t>”</w:t>
      </w:r>
      <w:r w:rsidRPr="00145C2A">
        <w:t xml:space="preserve"> (</w:t>
      </w:r>
      <w:r>
        <w:t xml:space="preserve">Diringer </w:t>
      </w:r>
      <w:r w:rsidRPr="00624640">
        <w:t>190</w:t>
      </w:r>
      <w:r w:rsidRPr="00145C2A">
        <w:t>)</w:t>
      </w:r>
    </w:p>
    <w:p w14:paraId="58EF4AAF" w14:textId="77777777" w:rsidR="00145C2A" w:rsidRDefault="00145C2A" w:rsidP="00DA0C7F">
      <w:pPr>
        <w:numPr>
          <w:ilvl w:val="1"/>
          <w:numId w:val="42"/>
        </w:numPr>
        <w:jc w:val="both"/>
      </w:pPr>
      <w:r>
        <w:t xml:space="preserve">200s </w:t>
      </w:r>
      <w:r w:rsidRPr="005313AD">
        <w:rPr>
          <w:smallCaps/>
        </w:rPr>
        <w:t>ad</w:t>
      </w:r>
      <w:r w:rsidRPr="00145C2A">
        <w:t xml:space="preserve">: </w:t>
      </w:r>
      <w:r w:rsidRPr="00624640">
        <w:t xml:space="preserve">a </w:t>
      </w:r>
      <w:r>
        <w:t xml:space="preserve">Greek </w:t>
      </w:r>
      <w:r w:rsidRPr="00624640">
        <w:t>fragment of Tatian</w:t>
      </w:r>
      <w:r>
        <w:t>’</w:t>
      </w:r>
      <w:r w:rsidRPr="00624640">
        <w:t xml:space="preserve">s </w:t>
      </w:r>
      <w:r w:rsidRPr="00624640">
        <w:rPr>
          <w:i/>
        </w:rPr>
        <w:t>Diatessaron</w:t>
      </w:r>
      <w:r w:rsidRPr="00624640">
        <w:rPr>
          <w:i/>
        </w:rPr>
        <w:softHyphen/>
      </w:r>
      <w:r w:rsidRPr="00145C2A">
        <w:t xml:space="preserve"> (</w:t>
      </w:r>
      <w:r>
        <w:t>Diringer 192</w:t>
      </w:r>
      <w:r w:rsidRPr="00145C2A">
        <w:t>)</w:t>
      </w:r>
    </w:p>
    <w:p w14:paraId="6F110825" w14:textId="77777777" w:rsidR="00145C2A" w:rsidRDefault="00145C2A" w:rsidP="00DA0C7F">
      <w:pPr>
        <w:numPr>
          <w:ilvl w:val="1"/>
          <w:numId w:val="42"/>
        </w:numPr>
        <w:jc w:val="both"/>
      </w:pPr>
      <w:r>
        <w:t>c</w:t>
      </w:r>
      <w:r w:rsidRPr="00145C2A">
        <w:t xml:space="preserve">. </w:t>
      </w:r>
      <w:r w:rsidRPr="00624640">
        <w:rPr>
          <w:smallCaps/>
        </w:rPr>
        <w:t>ad</w:t>
      </w:r>
      <w:r w:rsidRPr="00624640">
        <w:t xml:space="preserve"> 300</w:t>
      </w:r>
      <w:r w:rsidRPr="00145C2A">
        <w:t xml:space="preserve">: </w:t>
      </w:r>
      <w:r w:rsidRPr="00624640">
        <w:t xml:space="preserve">fragments of the </w:t>
      </w:r>
      <w:r w:rsidRPr="00624640">
        <w:rPr>
          <w:i/>
        </w:rPr>
        <w:t>Iliad</w:t>
      </w:r>
      <w:r w:rsidRPr="00624640">
        <w:t xml:space="preserve"> and the </w:t>
      </w:r>
      <w:r w:rsidRPr="00624640">
        <w:rPr>
          <w:i/>
        </w:rPr>
        <w:t>Odyssey</w:t>
      </w:r>
    </w:p>
    <w:p w14:paraId="7B7254D8" w14:textId="77777777" w:rsidR="00145C2A" w:rsidRDefault="00145C2A" w:rsidP="00145C2A"/>
    <w:p w14:paraId="6C2DE7C4" w14:textId="77777777" w:rsidR="00145C2A" w:rsidRDefault="00145C2A" w:rsidP="00DA0C7F">
      <w:pPr>
        <w:numPr>
          <w:ilvl w:val="0"/>
          <w:numId w:val="42"/>
        </w:numPr>
        <w:jc w:val="both"/>
      </w:pPr>
      <w:r>
        <w:rPr>
          <w:b/>
        </w:rPr>
        <w:t>Romans</w:t>
      </w:r>
    </w:p>
    <w:p w14:paraId="38212970" w14:textId="77777777" w:rsidR="00145C2A" w:rsidRDefault="00145C2A" w:rsidP="00DA0C7F">
      <w:pPr>
        <w:numPr>
          <w:ilvl w:val="1"/>
          <w:numId w:val="42"/>
        </w:numPr>
        <w:jc w:val="both"/>
      </w:pPr>
      <w:r>
        <w:t>“</w:t>
      </w:r>
      <w:r w:rsidRPr="00624640">
        <w:t>Among the Romans parchment</w:t>
      </w:r>
      <w:r w:rsidRPr="00145C2A">
        <w:t xml:space="preserve"> (</w:t>
      </w:r>
      <w:proofErr w:type="spellStart"/>
      <w:r w:rsidRPr="00624640">
        <w:rPr>
          <w:i/>
        </w:rPr>
        <w:t>membrāna</w:t>
      </w:r>
      <w:proofErr w:type="spellEnd"/>
      <w:r w:rsidRPr="00145C2A">
        <w:t xml:space="preserve">) </w:t>
      </w:r>
      <w:r>
        <w:t xml:space="preserve">was extensively used </w:t>
      </w:r>
      <w:r w:rsidR="00544664" w:rsidRPr="00544664">
        <w:t>. . .</w:t>
      </w:r>
      <w:r>
        <w:t>”</w:t>
      </w:r>
      <w:r w:rsidRPr="00145C2A">
        <w:t xml:space="preserve"> (</w:t>
      </w:r>
      <w:r>
        <w:t>Diringer 192</w:t>
      </w:r>
      <w:r w:rsidRPr="00145C2A">
        <w:t>)</w:t>
      </w:r>
    </w:p>
    <w:p w14:paraId="6B3F826E" w14:textId="77777777" w:rsidR="00145C2A" w:rsidRDefault="00145C2A" w:rsidP="00DA0C7F">
      <w:pPr>
        <w:numPr>
          <w:ilvl w:val="1"/>
          <w:numId w:val="42"/>
        </w:numPr>
        <w:jc w:val="both"/>
      </w:pPr>
      <w:r>
        <w:t>Animal</w:t>
      </w:r>
      <w:r w:rsidRPr="00624640">
        <w:t xml:space="preserve"> skin</w:t>
      </w:r>
      <w:r>
        <w:t>s</w:t>
      </w:r>
      <w:r w:rsidRPr="00145C2A">
        <w:t xml:space="preserve"> </w:t>
      </w:r>
      <w:r>
        <w:t>“</w:t>
      </w:r>
      <w:r w:rsidRPr="00624640">
        <w:t>prepared for writing upon must have been in use among pastoral peo</w:t>
      </w:r>
      <w:r>
        <w:t xml:space="preserve">ple in early times </w:t>
      </w:r>
      <w:r w:rsidR="00544664" w:rsidRPr="00544664">
        <w:t>. . .</w:t>
      </w:r>
      <w:r>
        <w:t>”</w:t>
      </w:r>
      <w:r w:rsidRPr="00145C2A">
        <w:t xml:space="preserve"> (</w:t>
      </w:r>
      <w:r>
        <w:t>Diringer 192</w:t>
      </w:r>
      <w:r w:rsidRPr="00145C2A">
        <w:t>)</w:t>
      </w:r>
    </w:p>
    <w:p w14:paraId="7E7BA081" w14:textId="77777777" w:rsidR="00145C2A" w:rsidRDefault="00145C2A" w:rsidP="00DA0C7F">
      <w:pPr>
        <w:numPr>
          <w:ilvl w:val="1"/>
          <w:numId w:val="42"/>
        </w:numPr>
        <w:jc w:val="both"/>
      </w:pPr>
      <w:r>
        <w:t>“</w:t>
      </w:r>
      <w:r w:rsidR="00544664" w:rsidRPr="00544664">
        <w:t>. . .</w:t>
      </w:r>
      <w:r w:rsidRPr="00145C2A">
        <w:t xml:space="preserve"> </w:t>
      </w:r>
      <w:r w:rsidRPr="00624640">
        <w:t xml:space="preserve">but the purposes of </w:t>
      </w:r>
      <w:proofErr w:type="spellStart"/>
      <w:r w:rsidRPr="00624640">
        <w:rPr>
          <w:i/>
        </w:rPr>
        <w:t>membrāna</w:t>
      </w:r>
      <w:proofErr w:type="spellEnd"/>
      <w:r w:rsidRPr="00624640">
        <w:t xml:space="preserve"> and </w:t>
      </w:r>
      <w:proofErr w:type="spellStart"/>
      <w:r w:rsidRPr="00624640">
        <w:rPr>
          <w:i/>
        </w:rPr>
        <w:t>charta</w:t>
      </w:r>
      <w:proofErr w:type="spellEnd"/>
      <w:r w:rsidRPr="00145C2A">
        <w:t xml:space="preserve"> (</w:t>
      </w:r>
      <w:r>
        <w:t>“</w:t>
      </w:r>
      <w:r w:rsidRPr="00624640">
        <w:t>papyrus</w:t>
      </w:r>
      <w:r>
        <w:t>”</w:t>
      </w:r>
      <w:r w:rsidRPr="00145C2A">
        <w:t xml:space="preserve">) </w:t>
      </w:r>
      <w:r w:rsidRPr="00624640">
        <w:t>were distinct until late in the Empire</w:t>
      </w:r>
      <w:r>
        <w:t xml:space="preserve"> </w:t>
      </w:r>
      <w:r w:rsidR="00544664" w:rsidRPr="00544664">
        <w:t>. . .</w:t>
      </w:r>
      <w:r>
        <w:t>”</w:t>
      </w:r>
      <w:r w:rsidRPr="00145C2A">
        <w:t xml:space="preserve"> (</w:t>
      </w:r>
      <w:r>
        <w:t>Diringer 192</w:t>
      </w:r>
      <w:r w:rsidRPr="00145C2A">
        <w:t>)</w:t>
      </w:r>
    </w:p>
    <w:p w14:paraId="67C98074" w14:textId="77777777" w:rsidR="00145C2A" w:rsidRDefault="00145C2A" w:rsidP="00145C2A"/>
    <w:p w14:paraId="3851CB44" w14:textId="77777777" w:rsidR="00145C2A" w:rsidRDefault="00145C2A" w:rsidP="00DA0C7F">
      <w:pPr>
        <w:numPr>
          <w:ilvl w:val="0"/>
          <w:numId w:val="42"/>
        </w:numPr>
        <w:jc w:val="both"/>
      </w:pPr>
      <w:r>
        <w:rPr>
          <w:b/>
        </w:rPr>
        <w:t xml:space="preserve">200 </w:t>
      </w:r>
      <w:proofErr w:type="spellStart"/>
      <w:r w:rsidRPr="005313AD">
        <w:rPr>
          <w:b/>
          <w:smallCaps/>
        </w:rPr>
        <w:t>bc</w:t>
      </w:r>
      <w:proofErr w:type="spellEnd"/>
      <w:r>
        <w:rPr>
          <w:b/>
        </w:rPr>
        <w:t>-</w:t>
      </w:r>
      <w:r w:rsidRPr="005313AD">
        <w:rPr>
          <w:b/>
          <w:smallCaps/>
        </w:rPr>
        <w:t>ad</w:t>
      </w:r>
      <w:r>
        <w:rPr>
          <w:b/>
        </w:rPr>
        <w:t xml:space="preserve"> 200</w:t>
      </w:r>
      <w:r w:rsidRPr="00145C2A">
        <w:t xml:space="preserve">: </w:t>
      </w:r>
      <w:r>
        <w:rPr>
          <w:b/>
        </w:rPr>
        <w:t>ambivalence toward parchment</w:t>
      </w:r>
    </w:p>
    <w:p w14:paraId="34EFC379" w14:textId="77777777" w:rsidR="00145C2A" w:rsidRDefault="00145C2A" w:rsidP="00DA0C7F">
      <w:pPr>
        <w:numPr>
          <w:ilvl w:val="1"/>
          <w:numId w:val="42"/>
        </w:numPr>
        <w:jc w:val="both"/>
      </w:pPr>
      <w:r>
        <w:t>“</w:t>
      </w:r>
      <w:r w:rsidRPr="00624640">
        <w:t>For the first four or more centuries of the employment of parch</w:t>
      </w:r>
      <w:r w:rsidRPr="00624640">
        <w:softHyphen/>
        <w:t>ment</w:t>
      </w:r>
      <w:r w:rsidRPr="00145C2A">
        <w:t>,</w:t>
      </w:r>
      <w:r>
        <w:t xml:space="preserve"> </w:t>
      </w:r>
      <w:r w:rsidRPr="00624640">
        <w:t>its use was not very popular</w:t>
      </w:r>
      <w:r w:rsidRPr="00145C2A">
        <w:t>.</w:t>
      </w:r>
      <w:r>
        <w:t>”</w:t>
      </w:r>
      <w:r w:rsidRPr="00145C2A">
        <w:t xml:space="preserve"> (</w:t>
      </w:r>
      <w:r>
        <w:t>Diringer 192</w:t>
      </w:r>
      <w:r w:rsidRPr="00145C2A">
        <w:t>)</w:t>
      </w:r>
    </w:p>
    <w:p w14:paraId="6D2AD5A4" w14:textId="77777777" w:rsidR="00145C2A" w:rsidRDefault="00145C2A" w:rsidP="00DA0C7F">
      <w:pPr>
        <w:numPr>
          <w:ilvl w:val="1"/>
          <w:numId w:val="42"/>
        </w:numPr>
        <w:jc w:val="both"/>
      </w:pPr>
      <w:r>
        <w:t xml:space="preserve">100 </w:t>
      </w:r>
      <w:proofErr w:type="spellStart"/>
      <w:r w:rsidRPr="006D58E4">
        <w:rPr>
          <w:smallCaps/>
        </w:rPr>
        <w:t>bc</w:t>
      </w:r>
      <w:proofErr w:type="spellEnd"/>
      <w:r>
        <w:t>-</w:t>
      </w:r>
      <w:r w:rsidRPr="006D58E4">
        <w:rPr>
          <w:smallCaps/>
        </w:rPr>
        <w:t>ad</w:t>
      </w:r>
      <w:r>
        <w:t xml:space="preserve"> 100</w:t>
      </w:r>
      <w:r w:rsidRPr="00145C2A">
        <w:t xml:space="preserve">: </w:t>
      </w:r>
      <w:r>
        <w:t>parchment is</w:t>
      </w:r>
      <w:r w:rsidRPr="00145C2A">
        <w:t xml:space="preserve"> </w:t>
      </w:r>
      <w:r>
        <w:t>“</w:t>
      </w:r>
      <w:r w:rsidRPr="00624640">
        <w:t>used chiefly for notebooks</w:t>
      </w:r>
      <w:r w:rsidRPr="00145C2A">
        <w:t xml:space="preserve">, </w:t>
      </w:r>
      <w:r>
        <w:t>“</w:t>
      </w:r>
      <w:r w:rsidRPr="00624640">
        <w:t>for which purpose it competed with the wax tablet</w:t>
      </w:r>
      <w:r>
        <w:t>”</w:t>
      </w:r>
      <w:r w:rsidRPr="00145C2A">
        <w:t xml:space="preserve"> (</w:t>
      </w:r>
      <w:r w:rsidRPr="00624640">
        <w:t>Kenyon</w:t>
      </w:r>
      <w:r w:rsidRPr="00145C2A">
        <w:t>).</w:t>
      </w:r>
      <w:r>
        <w:t>”</w:t>
      </w:r>
      <w:r w:rsidRPr="00145C2A">
        <w:t xml:space="preserve"> (</w:t>
      </w:r>
      <w:r>
        <w:t>Diringer 192</w:t>
      </w:r>
      <w:r w:rsidRPr="00145C2A">
        <w:t>)</w:t>
      </w:r>
    </w:p>
    <w:p w14:paraId="1F52E8DF" w14:textId="77777777" w:rsidR="00145C2A" w:rsidRDefault="00145C2A" w:rsidP="00DA0C7F">
      <w:pPr>
        <w:numPr>
          <w:ilvl w:val="2"/>
          <w:numId w:val="42"/>
        </w:numPr>
        <w:jc w:val="both"/>
      </w:pPr>
      <w:r w:rsidRPr="00624640">
        <w:t>Cicero</w:t>
      </w:r>
      <w:r w:rsidRPr="00145C2A">
        <w:t>,</w:t>
      </w:r>
      <w:r>
        <w:t xml:space="preserve"> </w:t>
      </w:r>
      <w:r w:rsidRPr="00624640">
        <w:rPr>
          <w:i/>
        </w:rPr>
        <w:t>Letters to Atticus</w:t>
      </w:r>
      <w:r w:rsidRPr="00624640">
        <w:t xml:space="preserve"> </w:t>
      </w:r>
      <w:r>
        <w:t>13</w:t>
      </w:r>
      <w:r w:rsidRPr="00145C2A">
        <w:t>.</w:t>
      </w:r>
      <w:r>
        <w:t>24</w:t>
      </w:r>
    </w:p>
    <w:p w14:paraId="4ABC62E4" w14:textId="77777777" w:rsidR="00145C2A" w:rsidRDefault="00145C2A" w:rsidP="00DA0C7F">
      <w:pPr>
        <w:numPr>
          <w:ilvl w:val="2"/>
          <w:numId w:val="42"/>
        </w:numPr>
        <w:jc w:val="both"/>
      </w:pPr>
      <w:r>
        <w:t>Horace</w:t>
      </w:r>
      <w:r w:rsidRPr="00624640">
        <w:t xml:space="preserve"> </w:t>
      </w:r>
      <w:r>
        <w:t>2</w:t>
      </w:r>
      <w:r w:rsidRPr="00145C2A">
        <w:t>.</w:t>
      </w:r>
      <w:r>
        <w:t>3</w:t>
      </w:r>
      <w:r w:rsidRPr="00145C2A">
        <w:t>.</w:t>
      </w:r>
      <w:r w:rsidRPr="00624640">
        <w:t>2</w:t>
      </w:r>
    </w:p>
    <w:p w14:paraId="382AA14A" w14:textId="77777777" w:rsidR="00145C2A" w:rsidRDefault="00145C2A" w:rsidP="00DA0C7F">
      <w:pPr>
        <w:numPr>
          <w:ilvl w:val="2"/>
          <w:numId w:val="42"/>
        </w:numPr>
        <w:jc w:val="both"/>
      </w:pPr>
      <w:r w:rsidRPr="00624640">
        <w:lastRenderedPageBreak/>
        <w:t>Martial</w:t>
      </w:r>
      <w:r w:rsidRPr="00145C2A">
        <w:t>,</w:t>
      </w:r>
      <w:r>
        <w:t xml:space="preserve"> </w:t>
      </w:r>
      <w:r w:rsidRPr="00624640">
        <w:rPr>
          <w:i/>
        </w:rPr>
        <w:t>Epigrams</w:t>
      </w:r>
      <w:r w:rsidRPr="00624640">
        <w:t xml:space="preserve"> </w:t>
      </w:r>
      <w:r>
        <w:t>14</w:t>
      </w:r>
      <w:r w:rsidRPr="00145C2A">
        <w:t>.</w:t>
      </w:r>
      <w:r w:rsidRPr="00624640">
        <w:t>7</w:t>
      </w:r>
    </w:p>
    <w:p w14:paraId="567A7344" w14:textId="77777777" w:rsidR="00145C2A" w:rsidRPr="00624640" w:rsidRDefault="00145C2A" w:rsidP="00DA0C7F">
      <w:pPr>
        <w:numPr>
          <w:ilvl w:val="2"/>
          <w:numId w:val="42"/>
        </w:numPr>
        <w:jc w:val="both"/>
      </w:pPr>
      <w:r w:rsidRPr="00624640">
        <w:t>Quintilian</w:t>
      </w:r>
      <w:r w:rsidRPr="00145C2A">
        <w:t xml:space="preserve"> (</w:t>
      </w:r>
      <w:r>
        <w:rPr>
          <w:smallCaps/>
        </w:rPr>
        <w:t>a</w:t>
      </w:r>
      <w:r w:rsidRPr="00624640">
        <w:rPr>
          <w:smallCaps/>
        </w:rPr>
        <w:t>d</w:t>
      </w:r>
      <w:r w:rsidRPr="00624640">
        <w:t xml:space="preserve"> </w:t>
      </w:r>
      <w:r w:rsidRPr="00AC35A8">
        <w:t>c</w:t>
      </w:r>
      <w:r w:rsidRPr="00145C2A">
        <w:t xml:space="preserve">. </w:t>
      </w:r>
      <w:r w:rsidRPr="00624640">
        <w:t>35-</w:t>
      </w:r>
      <w:r w:rsidRPr="00AC35A8">
        <w:t>c</w:t>
      </w:r>
      <w:r w:rsidRPr="00145C2A">
        <w:t xml:space="preserve">. </w:t>
      </w:r>
      <w:r w:rsidRPr="00624640">
        <w:t>100</w:t>
      </w:r>
      <w:r w:rsidRPr="00145C2A">
        <w:t xml:space="preserve">) </w:t>
      </w:r>
      <w:r>
        <w:t>“</w:t>
      </w:r>
      <w:r w:rsidRPr="00624640">
        <w:t>even preferred to write on wax tablets rather than on parchment</w:t>
      </w:r>
      <w:r w:rsidRPr="00145C2A">
        <w:t>.</w:t>
      </w:r>
      <w:r>
        <w:t>”</w:t>
      </w:r>
      <w:r w:rsidRPr="00145C2A">
        <w:t xml:space="preserve"> (</w:t>
      </w:r>
      <w:r>
        <w:t>Diringer 192</w:t>
      </w:r>
      <w:r w:rsidRPr="00145C2A">
        <w:t>)</w:t>
      </w:r>
    </w:p>
    <w:p w14:paraId="32A4DA4F" w14:textId="77777777" w:rsidR="00145C2A" w:rsidRPr="00624640" w:rsidRDefault="00145C2A" w:rsidP="00145C2A"/>
    <w:p w14:paraId="7957E409" w14:textId="77777777" w:rsidR="00145C2A" w:rsidRPr="00624640" w:rsidRDefault="00145C2A" w:rsidP="00DA0C7F">
      <w:pPr>
        <w:numPr>
          <w:ilvl w:val="0"/>
          <w:numId w:val="42"/>
        </w:numPr>
        <w:jc w:val="both"/>
      </w:pPr>
      <w:r>
        <w:rPr>
          <w:b/>
        </w:rPr>
        <w:t>Christianity</w:t>
      </w:r>
      <w:r w:rsidRPr="00145C2A">
        <w:t xml:space="preserve">: </w:t>
      </w:r>
      <w:r>
        <w:rPr>
          <w:b/>
        </w:rPr>
        <w:t xml:space="preserve">triumph of </w:t>
      </w:r>
      <w:r w:rsidRPr="005313AD">
        <w:rPr>
          <w:b/>
        </w:rPr>
        <w:t xml:space="preserve">parchment </w:t>
      </w:r>
      <w:r>
        <w:rPr>
          <w:b/>
        </w:rPr>
        <w:t>over papyrus</w:t>
      </w:r>
    </w:p>
    <w:p w14:paraId="3BD41738" w14:textId="77777777" w:rsidR="00145C2A" w:rsidRDefault="00145C2A" w:rsidP="00DA0C7F">
      <w:pPr>
        <w:numPr>
          <w:ilvl w:val="1"/>
          <w:numId w:val="42"/>
        </w:numPr>
        <w:jc w:val="both"/>
      </w:pPr>
      <w:r>
        <w:t>Despite parchment’s</w:t>
      </w:r>
      <w:r w:rsidRPr="00145C2A">
        <w:t xml:space="preserve"> </w:t>
      </w:r>
      <w:r>
        <w:t>“</w:t>
      </w:r>
      <w:r w:rsidRPr="00624640">
        <w:t>advantages</w:t>
      </w:r>
      <w:r w:rsidRPr="00145C2A">
        <w:t>,</w:t>
      </w:r>
      <w:r>
        <w:t xml:space="preserve"> </w:t>
      </w:r>
      <w:r w:rsidRPr="00624640">
        <w:t>the natural conservatism of the ancient world</w:t>
      </w:r>
      <w:r w:rsidRPr="00145C2A">
        <w:t>,</w:t>
      </w:r>
      <w:r>
        <w:t xml:space="preserve"> </w:t>
      </w:r>
      <w:r w:rsidRPr="00624640">
        <w:t>as well as the traditions of the book trade</w:t>
      </w:r>
      <w:r w:rsidRPr="00145C2A">
        <w:t>,</w:t>
      </w:r>
      <w:r>
        <w:t xml:space="preserve"> </w:t>
      </w:r>
      <w:r w:rsidRPr="00624640">
        <w:t>especi</w:t>
      </w:r>
      <w:r w:rsidRPr="00624640">
        <w:softHyphen/>
        <w:t>ally among the non-Christians</w:t>
      </w:r>
      <w:r w:rsidRPr="00145C2A">
        <w:t>,</w:t>
      </w:r>
      <w:r>
        <w:t xml:space="preserve"> </w:t>
      </w:r>
      <w:r w:rsidRPr="00624640">
        <w:t>were only gradually overcome</w:t>
      </w:r>
      <w:r w:rsidRPr="00145C2A">
        <w:t>.</w:t>
      </w:r>
      <w:r>
        <w:t>”</w:t>
      </w:r>
      <w:r w:rsidRPr="00145C2A">
        <w:t xml:space="preserve"> (</w:t>
      </w:r>
      <w:r>
        <w:t>Diringer 194</w:t>
      </w:r>
      <w:r w:rsidRPr="00145C2A">
        <w:t>)</w:t>
      </w:r>
    </w:p>
    <w:p w14:paraId="528B9330" w14:textId="77777777" w:rsidR="00145C2A" w:rsidRDefault="00145C2A" w:rsidP="00DA0C7F">
      <w:pPr>
        <w:numPr>
          <w:ilvl w:val="1"/>
          <w:numId w:val="42"/>
        </w:numPr>
        <w:jc w:val="both"/>
      </w:pPr>
      <w:r w:rsidRPr="00624640">
        <w:t xml:space="preserve">Parchment competed with wax tablets </w:t>
      </w:r>
      <w:r>
        <w:t xml:space="preserve">rather </w:t>
      </w:r>
      <w:r w:rsidRPr="00624640">
        <w:t>than papyrus</w:t>
      </w:r>
      <w:r w:rsidRPr="00145C2A">
        <w:t>. (</w:t>
      </w:r>
      <w:r>
        <w:t>Diringer 194</w:t>
      </w:r>
      <w:r w:rsidRPr="00145C2A">
        <w:t>)</w:t>
      </w:r>
    </w:p>
    <w:p w14:paraId="4F9A7C17" w14:textId="77777777" w:rsidR="00145C2A" w:rsidRDefault="00145C2A" w:rsidP="00DA0C7F">
      <w:pPr>
        <w:numPr>
          <w:ilvl w:val="2"/>
          <w:numId w:val="42"/>
        </w:numPr>
        <w:jc w:val="both"/>
      </w:pPr>
      <w:r>
        <w:t>I</w:t>
      </w:r>
      <w:r w:rsidRPr="00624640">
        <w:t>n codex form</w:t>
      </w:r>
      <w:r w:rsidRPr="00145C2A">
        <w:t xml:space="preserve">, </w:t>
      </w:r>
      <w:r>
        <w:t>“</w:t>
      </w:r>
      <w:r w:rsidRPr="00624640">
        <w:t xml:space="preserve">it was used for account </w:t>
      </w:r>
      <w:r>
        <w:t>book</w:t>
      </w:r>
      <w:r w:rsidRPr="00624640">
        <w:t>s</w:t>
      </w:r>
      <w:r w:rsidRPr="00145C2A">
        <w:t>,</w:t>
      </w:r>
      <w:r>
        <w:t>”</w:t>
      </w:r>
      <w:r w:rsidRPr="00145C2A">
        <w:t xml:space="preserve"> </w:t>
      </w:r>
      <w:r w:rsidRPr="00624640">
        <w:t>wills</w:t>
      </w:r>
      <w:r w:rsidRPr="00145C2A">
        <w:t>,</w:t>
      </w:r>
      <w:r>
        <w:t xml:space="preserve"> </w:t>
      </w:r>
      <w:r w:rsidRPr="00624640">
        <w:t>and notes</w:t>
      </w:r>
      <w:r w:rsidRPr="00145C2A">
        <w:t>. (</w:t>
      </w:r>
      <w:r>
        <w:t>Diringer 194</w:t>
      </w:r>
      <w:r w:rsidRPr="00145C2A">
        <w:t>)</w:t>
      </w:r>
    </w:p>
    <w:p w14:paraId="74976E85" w14:textId="77777777" w:rsidR="00145C2A" w:rsidRDefault="00145C2A" w:rsidP="00DA0C7F">
      <w:pPr>
        <w:numPr>
          <w:ilvl w:val="1"/>
          <w:numId w:val="42"/>
        </w:numPr>
        <w:jc w:val="both"/>
      </w:pPr>
      <w:r>
        <w:t>Parchment was used for first drafts</w:t>
      </w:r>
      <w:r w:rsidRPr="00145C2A">
        <w:t>. (</w:t>
      </w:r>
      <w:r>
        <w:t>Diringer 194</w:t>
      </w:r>
      <w:r w:rsidRPr="00145C2A">
        <w:t>)</w:t>
      </w:r>
    </w:p>
    <w:p w14:paraId="7077E14B" w14:textId="77777777" w:rsidR="00145C2A" w:rsidRDefault="00145C2A" w:rsidP="00DA0C7F">
      <w:pPr>
        <w:numPr>
          <w:ilvl w:val="2"/>
          <w:numId w:val="42"/>
        </w:numPr>
        <w:jc w:val="both"/>
      </w:pPr>
      <w:r>
        <w:t xml:space="preserve">Horace </w:t>
      </w:r>
      <w:r w:rsidRPr="00624640">
        <w:t>men</w:t>
      </w:r>
      <w:r>
        <w:t>tions</w:t>
      </w:r>
      <w:r w:rsidRPr="00145C2A">
        <w:t xml:space="preserve"> (</w:t>
      </w:r>
      <w:r w:rsidRPr="00624640">
        <w:rPr>
          <w:i/>
        </w:rPr>
        <w:t>Sat</w:t>
      </w:r>
      <w:r w:rsidRPr="00145C2A">
        <w:t xml:space="preserve">. </w:t>
      </w:r>
      <w:r>
        <w:t>2</w:t>
      </w:r>
      <w:r w:rsidRPr="00145C2A">
        <w:t>.</w:t>
      </w:r>
      <w:r>
        <w:t>3</w:t>
      </w:r>
      <w:r w:rsidRPr="00145C2A">
        <w:t>.</w:t>
      </w:r>
      <w:r w:rsidRPr="00624640">
        <w:t>2</w:t>
      </w:r>
      <w:r w:rsidRPr="00145C2A">
        <w:t xml:space="preserve">) </w:t>
      </w:r>
      <w:r>
        <w:t xml:space="preserve">a </w:t>
      </w:r>
      <w:proofErr w:type="spellStart"/>
      <w:r w:rsidRPr="00624640">
        <w:rPr>
          <w:i/>
        </w:rPr>
        <w:t>membrana</w:t>
      </w:r>
      <w:proofErr w:type="spellEnd"/>
      <w:r w:rsidRPr="00145C2A">
        <w:t xml:space="preserve"> </w:t>
      </w:r>
      <w:r>
        <w:t>“</w:t>
      </w:r>
      <w:r w:rsidRPr="00624640">
        <w:t>used for the rough copy of poems to be al</w:t>
      </w:r>
      <w:r>
        <w:t xml:space="preserve">tered and published later </w:t>
      </w:r>
      <w:r w:rsidR="00544664" w:rsidRPr="00544664">
        <w:t>. . .</w:t>
      </w:r>
      <w:r>
        <w:t>”</w:t>
      </w:r>
      <w:r w:rsidRPr="00145C2A">
        <w:t xml:space="preserve"> (</w:t>
      </w:r>
      <w:r>
        <w:t>Diringer 194</w:t>
      </w:r>
      <w:r w:rsidRPr="00145C2A">
        <w:t>)</w:t>
      </w:r>
    </w:p>
    <w:p w14:paraId="420AF98D" w14:textId="77777777" w:rsidR="00145C2A" w:rsidRDefault="00145C2A" w:rsidP="00DA0C7F">
      <w:pPr>
        <w:numPr>
          <w:ilvl w:val="2"/>
          <w:numId w:val="42"/>
        </w:numPr>
        <w:jc w:val="both"/>
      </w:pPr>
      <w:r w:rsidRPr="00624640">
        <w:t>Juvenal</w:t>
      </w:r>
      <w:r w:rsidRPr="00145C2A">
        <w:t xml:space="preserve"> (</w:t>
      </w:r>
      <w:r>
        <w:t>7</w:t>
      </w:r>
      <w:r w:rsidRPr="00145C2A">
        <w:t>.</w:t>
      </w:r>
      <w:r w:rsidRPr="00624640">
        <w:t>24</w:t>
      </w:r>
      <w:r w:rsidRPr="00145C2A">
        <w:t xml:space="preserve">) </w:t>
      </w:r>
      <w:r>
        <w:t>says</w:t>
      </w:r>
      <w:r w:rsidRPr="00145C2A">
        <w:t xml:space="preserve"> </w:t>
      </w:r>
      <w:r>
        <w:t>“</w:t>
      </w:r>
      <w:r w:rsidRPr="00624640">
        <w:t>the same purpose was served by the parchment in a dip</w:t>
      </w:r>
      <w:r>
        <w:t xml:space="preserve">tych stained yellow </w:t>
      </w:r>
      <w:r w:rsidR="00544664" w:rsidRPr="00544664">
        <w:t>. . .</w:t>
      </w:r>
      <w:r>
        <w:t>”</w:t>
      </w:r>
      <w:r w:rsidRPr="00145C2A">
        <w:t xml:space="preserve"> (</w:t>
      </w:r>
      <w:r>
        <w:t>Diringer 194</w:t>
      </w:r>
      <w:r w:rsidRPr="00145C2A">
        <w:t>)</w:t>
      </w:r>
    </w:p>
    <w:p w14:paraId="3A146114" w14:textId="77777777" w:rsidR="00145C2A" w:rsidRDefault="00145C2A" w:rsidP="00DA0C7F">
      <w:pPr>
        <w:numPr>
          <w:ilvl w:val="1"/>
          <w:numId w:val="42"/>
        </w:numPr>
        <w:jc w:val="both"/>
      </w:pPr>
      <w:r>
        <w:t>“</w:t>
      </w:r>
      <w:r w:rsidRPr="00624640">
        <w:t>Parchment was the heavier and more vulgar material</w:t>
      </w:r>
      <w:r w:rsidRPr="00145C2A">
        <w:t>; [</w:t>
      </w:r>
      <w:r>
        <w:t>it</w:t>
      </w:r>
      <w:r w:rsidRPr="00145C2A">
        <w:t xml:space="preserve">] </w:t>
      </w:r>
      <w:r w:rsidRPr="00624640">
        <w:t>clearly was considered inferior to papyrus</w:t>
      </w:r>
      <w:r w:rsidRPr="00145C2A">
        <w:t>.</w:t>
      </w:r>
      <w:r>
        <w:t>”</w:t>
      </w:r>
      <w:r w:rsidRPr="00145C2A">
        <w:t xml:space="preserve"> (</w:t>
      </w:r>
      <w:r>
        <w:t>Diringer 194</w:t>
      </w:r>
      <w:r w:rsidRPr="00145C2A">
        <w:t>)</w:t>
      </w:r>
    </w:p>
    <w:p w14:paraId="3ADD015A" w14:textId="77777777" w:rsidR="00145C2A" w:rsidRDefault="00145C2A" w:rsidP="00DA0C7F">
      <w:pPr>
        <w:numPr>
          <w:ilvl w:val="2"/>
          <w:numId w:val="42"/>
        </w:numPr>
        <w:jc w:val="both"/>
      </w:pPr>
      <w:r>
        <w:t>Martial</w:t>
      </w:r>
      <w:r w:rsidRPr="00145C2A">
        <w:t xml:space="preserve"> (</w:t>
      </w:r>
      <w:r>
        <w:t>14</w:t>
      </w:r>
      <w:r w:rsidRPr="00145C2A">
        <w:t>.</w:t>
      </w:r>
      <w:r w:rsidRPr="00624640">
        <w:t>183-96</w:t>
      </w:r>
      <w:r w:rsidRPr="00145C2A">
        <w:t xml:space="preserve">) </w:t>
      </w:r>
      <w:r>
        <w:t>says that</w:t>
      </w:r>
      <w:r w:rsidRPr="00145C2A">
        <w:t xml:space="preserve"> </w:t>
      </w:r>
      <w:r>
        <w:t>“</w:t>
      </w:r>
      <w:r w:rsidRPr="00624640">
        <w:t xml:space="preserve">Gifts of books written in </w:t>
      </w:r>
      <w:proofErr w:type="spellStart"/>
      <w:r w:rsidRPr="00624640">
        <w:rPr>
          <w:i/>
        </w:rPr>
        <w:t>pugillaribus</w:t>
      </w:r>
      <w:proofErr w:type="spellEnd"/>
      <w:r w:rsidRPr="00624640">
        <w:rPr>
          <w:i/>
        </w:rPr>
        <w:t xml:space="preserve"> </w:t>
      </w:r>
      <w:proofErr w:type="spellStart"/>
      <w:r w:rsidRPr="00624640">
        <w:rPr>
          <w:i/>
        </w:rPr>
        <w:t>membranis</w:t>
      </w:r>
      <w:proofErr w:type="spellEnd"/>
      <w:r w:rsidRPr="00624640">
        <w:t xml:space="preserve"> or </w:t>
      </w:r>
      <w:r w:rsidRPr="00624640">
        <w:rPr>
          <w:i/>
        </w:rPr>
        <w:t>in</w:t>
      </w:r>
      <w:r w:rsidRPr="00145C2A">
        <w:t xml:space="preserve"> [</w:t>
      </w:r>
      <w:r w:rsidRPr="00624640">
        <w:rPr>
          <w:i/>
        </w:rPr>
        <w:t>sic</w:t>
      </w:r>
      <w:r w:rsidRPr="00145C2A">
        <w:t xml:space="preserve">] </w:t>
      </w:r>
      <w:proofErr w:type="spellStart"/>
      <w:r w:rsidRPr="00624640">
        <w:rPr>
          <w:i/>
        </w:rPr>
        <w:t>membranis</w:t>
      </w:r>
      <w:proofErr w:type="spellEnd"/>
      <w:r w:rsidRPr="00624640">
        <w:t xml:space="preserve"> </w:t>
      </w:r>
      <w:r>
        <w:t xml:space="preserve">are presents of a cheaper sort </w:t>
      </w:r>
      <w:r w:rsidR="00544664" w:rsidRPr="00544664">
        <w:t>. . .</w:t>
      </w:r>
      <w:r>
        <w:t>”</w:t>
      </w:r>
      <w:r w:rsidRPr="00145C2A">
        <w:t xml:space="preserve"> (</w:t>
      </w:r>
      <w:r>
        <w:t>Diringer 194</w:t>
      </w:r>
      <w:r w:rsidRPr="00145C2A">
        <w:t>)</w:t>
      </w:r>
    </w:p>
    <w:p w14:paraId="4B899F4E" w14:textId="77777777" w:rsidR="00145C2A" w:rsidRDefault="00145C2A" w:rsidP="00DA0C7F">
      <w:pPr>
        <w:numPr>
          <w:ilvl w:val="2"/>
          <w:numId w:val="42"/>
        </w:numPr>
        <w:jc w:val="both"/>
      </w:pPr>
      <w:r>
        <w:t>“</w:t>
      </w:r>
      <w:r w:rsidR="00544664" w:rsidRPr="00544664">
        <w:t>. . .</w:t>
      </w:r>
      <w:r w:rsidRPr="00145C2A">
        <w:t xml:space="preserve"> </w:t>
      </w:r>
      <w:r w:rsidRPr="00624640">
        <w:t>all the references in Roman literature until the end of the first century of the Christian era ar</w:t>
      </w:r>
      <w:r>
        <w:t xml:space="preserve">e plainly to papyrus </w:t>
      </w:r>
      <w:r w:rsidR="00544664" w:rsidRPr="00544664">
        <w:t>. . .</w:t>
      </w:r>
      <w:r>
        <w:t>”</w:t>
      </w:r>
      <w:r w:rsidRPr="00145C2A">
        <w:t xml:space="preserve"> (</w:t>
      </w:r>
      <w:r>
        <w:t>Diringer 194</w:t>
      </w:r>
      <w:r w:rsidRPr="00145C2A">
        <w:t>)</w:t>
      </w:r>
    </w:p>
    <w:p w14:paraId="79B1435B" w14:textId="77777777" w:rsidR="00145C2A" w:rsidRPr="00624640" w:rsidRDefault="00145C2A" w:rsidP="00DA0C7F">
      <w:pPr>
        <w:numPr>
          <w:ilvl w:val="2"/>
          <w:numId w:val="42"/>
        </w:numPr>
        <w:jc w:val="both"/>
      </w:pPr>
      <w:r w:rsidRPr="00624640">
        <w:t xml:space="preserve">Pliny </w:t>
      </w:r>
      <w:r>
        <w:t>calls papyrus</w:t>
      </w:r>
      <w:r w:rsidRPr="00145C2A">
        <w:t xml:space="preserve"> </w:t>
      </w:r>
      <w:r>
        <w:t>“</w:t>
      </w:r>
      <w:r w:rsidRPr="00624640">
        <w:t>the principal and essential organ of human civilization and his</w:t>
      </w:r>
      <w:r>
        <w:t>tory</w:t>
      </w:r>
      <w:r w:rsidRPr="00145C2A">
        <w:t>.</w:t>
      </w:r>
      <w:r>
        <w:t>”</w:t>
      </w:r>
      <w:r w:rsidRPr="00145C2A">
        <w:t xml:space="preserve"> (</w:t>
      </w:r>
      <w:r>
        <w:t>Qtd</w:t>
      </w:r>
      <w:r w:rsidRPr="00145C2A">
        <w:t xml:space="preserve">. </w:t>
      </w:r>
      <w:r>
        <w:t>in Diringer 194</w:t>
      </w:r>
      <w:r w:rsidRPr="00145C2A">
        <w:t>)</w:t>
      </w:r>
    </w:p>
    <w:p w14:paraId="2071F9F7" w14:textId="77777777" w:rsidR="00145C2A" w:rsidRDefault="00145C2A" w:rsidP="00DA0C7F">
      <w:pPr>
        <w:numPr>
          <w:ilvl w:val="2"/>
          <w:numId w:val="42"/>
        </w:numPr>
        <w:jc w:val="both"/>
      </w:pPr>
      <w:r>
        <w:t>“</w:t>
      </w:r>
      <w:r w:rsidRPr="00624640">
        <w:t>Till long after the Augustine period</w:t>
      </w:r>
      <w:r w:rsidRPr="00145C2A">
        <w:t>,</w:t>
      </w:r>
      <w:r>
        <w:t xml:space="preserve"> </w:t>
      </w:r>
      <w:proofErr w:type="spellStart"/>
      <w:r w:rsidRPr="00624640">
        <w:rPr>
          <w:i/>
        </w:rPr>
        <w:t>charta</w:t>
      </w:r>
      <w:proofErr w:type="spellEnd"/>
      <w:r w:rsidRPr="00145C2A">
        <w:t>,</w:t>
      </w:r>
      <w:r>
        <w:t xml:space="preserve"> </w:t>
      </w:r>
      <w:r w:rsidRPr="00624640">
        <w:t>meaning</w:t>
      </w:r>
      <w:r w:rsidRPr="00145C2A">
        <w:t xml:space="preserve"> </w:t>
      </w:r>
      <w:r>
        <w:t>“</w:t>
      </w:r>
      <w:r w:rsidRPr="00624640">
        <w:t>papyrus</w:t>
      </w:r>
      <w:r>
        <w:t>”</w:t>
      </w:r>
      <w:r w:rsidRPr="00145C2A">
        <w:t>,</w:t>
      </w:r>
      <w:r>
        <w:t xml:space="preserve"> </w:t>
      </w:r>
      <w:r w:rsidRPr="00624640">
        <w:t>was used for literary publications generally</w:t>
      </w:r>
      <w:r w:rsidRPr="00145C2A">
        <w:t>.</w:t>
      </w:r>
      <w:r>
        <w:t>”</w:t>
      </w:r>
      <w:r w:rsidRPr="00145C2A">
        <w:t xml:space="preserve"> (</w:t>
      </w:r>
      <w:r>
        <w:t>Diringer 194</w:t>
      </w:r>
      <w:r w:rsidRPr="00145C2A">
        <w:t>)</w:t>
      </w:r>
    </w:p>
    <w:p w14:paraId="4F8F2E9A" w14:textId="77777777" w:rsidR="00145C2A" w:rsidRDefault="00145C2A" w:rsidP="00DA0C7F">
      <w:pPr>
        <w:numPr>
          <w:ilvl w:val="2"/>
          <w:numId w:val="42"/>
        </w:numPr>
        <w:jc w:val="both"/>
      </w:pPr>
      <w:r>
        <w:t>Kenyon</w:t>
      </w:r>
      <w:r w:rsidRPr="00145C2A">
        <w:t xml:space="preserve">: </w:t>
      </w:r>
      <w:r>
        <w:t>“</w:t>
      </w:r>
      <w:r w:rsidRPr="00624640">
        <w:t>we find Augustine apologizing for using vellum for a letter</w:t>
      </w:r>
      <w:r w:rsidRPr="00145C2A">
        <w:t>,</w:t>
      </w:r>
      <w:r>
        <w:t xml:space="preserve"> </w:t>
      </w:r>
      <w:r w:rsidRPr="00624640">
        <w:t>in place of either papyrus or his private tablets</w:t>
      </w:r>
      <w:r w:rsidRPr="00145C2A">
        <w:t>,</w:t>
      </w:r>
      <w:r>
        <w:t xml:space="preserve"> </w:t>
      </w:r>
      <w:r w:rsidRPr="00624640">
        <w:t>which h</w:t>
      </w:r>
      <w:r>
        <w:t>e has dis</w:t>
      </w:r>
      <w:r>
        <w:softHyphen/>
        <w:t>patched elsewhere</w:t>
      </w:r>
      <w:r w:rsidRPr="00145C2A">
        <w:t>.</w:t>
      </w:r>
      <w:r>
        <w:t>”</w:t>
      </w:r>
      <w:r w:rsidRPr="00145C2A">
        <w:t xml:space="preserve"> (</w:t>
      </w:r>
      <w:r>
        <w:t>Qtd</w:t>
      </w:r>
      <w:r w:rsidRPr="00145C2A">
        <w:t xml:space="preserve">. </w:t>
      </w:r>
      <w:r>
        <w:t>in Diringer 194</w:t>
      </w:r>
      <w:r w:rsidRPr="00145C2A">
        <w:t>)</w:t>
      </w:r>
    </w:p>
    <w:p w14:paraId="42FBBACA" w14:textId="77777777" w:rsidR="00145C2A" w:rsidRDefault="00145C2A" w:rsidP="00DA0C7F">
      <w:pPr>
        <w:numPr>
          <w:ilvl w:val="1"/>
          <w:numId w:val="42"/>
        </w:numPr>
        <w:jc w:val="both"/>
      </w:pPr>
      <w:r>
        <w:t>Christianity and parchment</w:t>
      </w:r>
    </w:p>
    <w:p w14:paraId="4E399FFD" w14:textId="77777777" w:rsidR="00145C2A" w:rsidRDefault="00145C2A" w:rsidP="00DA0C7F">
      <w:pPr>
        <w:numPr>
          <w:ilvl w:val="2"/>
          <w:numId w:val="42"/>
        </w:numPr>
        <w:jc w:val="both"/>
      </w:pPr>
      <w:r>
        <w:t>“</w:t>
      </w:r>
      <w:r w:rsidR="00544664" w:rsidRPr="00544664">
        <w:t>. . .</w:t>
      </w:r>
      <w:r w:rsidRPr="00145C2A">
        <w:t xml:space="preserve"> </w:t>
      </w:r>
      <w:r w:rsidRPr="00624640">
        <w:t>the growth of the Christian community brought parch</w:t>
      </w:r>
      <w:r>
        <w:t xml:space="preserve">ment into prominence </w:t>
      </w:r>
      <w:r w:rsidR="00544664" w:rsidRPr="00544664">
        <w:t>. . .</w:t>
      </w:r>
      <w:r>
        <w:t>”</w:t>
      </w:r>
      <w:r w:rsidRPr="00145C2A">
        <w:t xml:space="preserve"> (</w:t>
      </w:r>
      <w:r>
        <w:t>Diringer 194</w:t>
      </w:r>
      <w:r w:rsidRPr="00145C2A">
        <w:t>)</w:t>
      </w:r>
    </w:p>
    <w:p w14:paraId="13BB8720" w14:textId="77777777" w:rsidR="00145C2A" w:rsidRDefault="00145C2A" w:rsidP="00DA0C7F">
      <w:pPr>
        <w:numPr>
          <w:ilvl w:val="2"/>
          <w:numId w:val="42"/>
        </w:numPr>
        <w:jc w:val="both"/>
      </w:pPr>
      <w:r>
        <w:t>“</w:t>
      </w:r>
      <w:r w:rsidR="00544664" w:rsidRPr="00544664">
        <w:t>. . .</w:t>
      </w:r>
      <w:r w:rsidRPr="00145C2A">
        <w:t xml:space="preserve"> </w:t>
      </w:r>
      <w:r w:rsidRPr="00624640">
        <w:t>the Christian Church</w:t>
      </w:r>
      <w:r w:rsidRPr="00145C2A">
        <w:t>,</w:t>
      </w:r>
      <w:r>
        <w:t xml:space="preserve"> </w:t>
      </w:r>
      <w:r w:rsidRPr="00624640">
        <w:t>in</w:t>
      </w:r>
      <w:r w:rsidRPr="00624640">
        <w:softHyphen/>
        <w:t>fluenced no doubt by Jewish practice</w:t>
      </w:r>
      <w:r w:rsidRPr="00145C2A">
        <w:t>,</w:t>
      </w:r>
      <w:r>
        <w:t xml:space="preserve"> </w:t>
      </w:r>
      <w:r w:rsidRPr="00624640">
        <w:t>chose parchment t</w:t>
      </w:r>
      <w:r>
        <w:t>o write their sacred books upon</w:t>
      </w:r>
      <w:r w:rsidRPr="00145C2A">
        <w:t>.</w:t>
      </w:r>
      <w:r>
        <w:t>”</w:t>
      </w:r>
      <w:r w:rsidRPr="00145C2A">
        <w:t xml:space="preserve"> (</w:t>
      </w:r>
      <w:r>
        <w:t>Diringer 203</w:t>
      </w:r>
      <w:r w:rsidRPr="00145C2A">
        <w:t>)</w:t>
      </w:r>
    </w:p>
    <w:p w14:paraId="1C3BA4C7" w14:textId="77777777" w:rsidR="00145C2A" w:rsidRDefault="00145C2A" w:rsidP="00DA0C7F">
      <w:pPr>
        <w:numPr>
          <w:ilvl w:val="2"/>
          <w:numId w:val="42"/>
        </w:numPr>
        <w:jc w:val="both"/>
      </w:pPr>
      <w:r>
        <w:t>“</w:t>
      </w:r>
      <w:r w:rsidRPr="00624640">
        <w:t xml:space="preserve">The final victory of parchment over papyrus </w:t>
      </w:r>
      <w:r w:rsidR="00544664" w:rsidRPr="00544664">
        <w:t>. . .</w:t>
      </w:r>
      <w:r w:rsidRPr="00145C2A">
        <w:t xml:space="preserve"> </w:t>
      </w:r>
      <w:r w:rsidRPr="00624640">
        <w:t>is due to</w:t>
      </w:r>
      <w:r w:rsidRPr="00145C2A">
        <w:t xml:space="preserve"> [</w:t>
      </w:r>
      <w:r>
        <w:t>that</w:t>
      </w:r>
      <w:r w:rsidRPr="00145C2A">
        <w:t xml:space="preserve">] </w:t>
      </w:r>
      <w:r w:rsidRPr="00624640">
        <w:t xml:space="preserve">fact </w:t>
      </w:r>
      <w:r w:rsidR="00544664" w:rsidRPr="00544664">
        <w:t>. . .</w:t>
      </w:r>
      <w:r>
        <w:t>”</w:t>
      </w:r>
      <w:r w:rsidRPr="00145C2A">
        <w:t xml:space="preserve"> (</w:t>
      </w:r>
      <w:r>
        <w:t>Diringer 203</w:t>
      </w:r>
      <w:r w:rsidRPr="00145C2A">
        <w:t>)</w:t>
      </w:r>
    </w:p>
    <w:p w14:paraId="372D2B14" w14:textId="77777777" w:rsidR="00145C2A" w:rsidRDefault="00145C2A" w:rsidP="00DA0C7F">
      <w:pPr>
        <w:numPr>
          <w:ilvl w:val="2"/>
          <w:numId w:val="42"/>
        </w:numPr>
        <w:jc w:val="both"/>
      </w:pPr>
      <w:r w:rsidRPr="00E25ADF">
        <w:rPr>
          <w:smallCaps/>
        </w:rPr>
        <w:t>ad</w:t>
      </w:r>
      <w:r>
        <w:t xml:space="preserve"> 300-50</w:t>
      </w:r>
      <w:r w:rsidRPr="00145C2A">
        <w:t xml:space="preserve">: </w:t>
      </w:r>
      <w:r>
        <w:t>“</w:t>
      </w:r>
      <w:r w:rsidRPr="00624640">
        <w:t>vellum or parchment definitely superseded papyrus as the material used for the best books</w:t>
      </w:r>
      <w:r w:rsidRPr="00145C2A">
        <w:t>.</w:t>
      </w:r>
      <w:r>
        <w:t>”</w:t>
      </w:r>
      <w:r w:rsidRPr="00145C2A">
        <w:t xml:space="preserve"> (</w:t>
      </w:r>
      <w:r>
        <w:t>Diringer 194</w:t>
      </w:r>
      <w:r w:rsidRPr="00145C2A">
        <w:t>)</w:t>
      </w:r>
    </w:p>
    <w:p w14:paraId="5ADA6E5D" w14:textId="77777777" w:rsidR="00145C2A" w:rsidRDefault="00145C2A" w:rsidP="00DA0C7F">
      <w:pPr>
        <w:numPr>
          <w:ilvl w:val="3"/>
          <w:numId w:val="42"/>
        </w:numPr>
        <w:jc w:val="both"/>
      </w:pPr>
      <w:r>
        <w:t>“</w:t>
      </w:r>
      <w:r w:rsidRPr="00624640">
        <w:t>It happened that at about the same time the Emperor Constantine the Great proclaimed Christianity as the State religion of the Roman Empire</w:t>
      </w:r>
      <w:r w:rsidRPr="00145C2A">
        <w:t>.</w:t>
      </w:r>
      <w:r>
        <w:t>”</w:t>
      </w:r>
      <w:r w:rsidRPr="00145C2A">
        <w:t xml:space="preserve"> (</w:t>
      </w:r>
      <w:r>
        <w:t>Diringer 194</w:t>
      </w:r>
      <w:r w:rsidRPr="00145C2A">
        <w:t>)</w:t>
      </w:r>
    </w:p>
    <w:p w14:paraId="08C8C64C" w14:textId="77777777" w:rsidR="00145C2A" w:rsidRPr="00624640" w:rsidRDefault="00145C2A" w:rsidP="00DA0C7F">
      <w:pPr>
        <w:numPr>
          <w:ilvl w:val="3"/>
          <w:numId w:val="42"/>
        </w:numPr>
        <w:jc w:val="both"/>
      </w:pPr>
      <w:r>
        <w:t>“</w:t>
      </w:r>
      <w:r w:rsidR="00544664" w:rsidRPr="00544664">
        <w:t>. . .</w:t>
      </w:r>
      <w:r w:rsidRPr="00145C2A">
        <w:t xml:space="preserve"> </w:t>
      </w:r>
      <w:r w:rsidRPr="00624640">
        <w:t>the earliest preserved Greek Bibles written on vellum codices belong precisely to this period</w:t>
      </w:r>
      <w:r>
        <w:t>”</w:t>
      </w:r>
      <w:r w:rsidRPr="00145C2A">
        <w:t xml:space="preserve"> (</w:t>
      </w:r>
      <w:r>
        <w:t>e</w:t>
      </w:r>
      <w:r w:rsidRPr="00145C2A">
        <w:t>.</w:t>
      </w:r>
      <w:r>
        <w:t>g</w:t>
      </w:r>
      <w:r w:rsidRPr="00145C2A">
        <w:t>.,</w:t>
      </w:r>
      <w:r>
        <w:t xml:space="preserve"> Codex Sinaiticus and Codex </w:t>
      </w:r>
      <w:proofErr w:type="spellStart"/>
      <w:r>
        <w:t>Vaticanus</w:t>
      </w:r>
      <w:proofErr w:type="spellEnd"/>
      <w:r w:rsidRPr="00145C2A">
        <w:t>). (</w:t>
      </w:r>
      <w:r>
        <w:t>Diringer 195</w:t>
      </w:r>
      <w:r w:rsidRPr="00145C2A">
        <w:t>)</w:t>
      </w:r>
    </w:p>
    <w:p w14:paraId="196C034A" w14:textId="77777777" w:rsidR="00145C2A" w:rsidRDefault="00145C2A" w:rsidP="00DA0C7F">
      <w:pPr>
        <w:numPr>
          <w:ilvl w:val="2"/>
          <w:numId w:val="42"/>
        </w:numPr>
        <w:jc w:val="both"/>
      </w:pPr>
      <w:r>
        <w:t>Constantine’s 50 Bibles</w:t>
      </w:r>
    </w:p>
    <w:p w14:paraId="5FC6F1C4" w14:textId="77777777" w:rsidR="00145C2A" w:rsidRDefault="00145C2A" w:rsidP="00DA0C7F">
      <w:pPr>
        <w:numPr>
          <w:ilvl w:val="3"/>
          <w:numId w:val="42"/>
        </w:numPr>
        <w:jc w:val="both"/>
      </w:pPr>
      <w:r>
        <w:t>324</w:t>
      </w:r>
      <w:r w:rsidRPr="00145C2A">
        <w:t xml:space="preserve">: </w:t>
      </w:r>
      <w:r>
        <w:t>Constantine founds</w:t>
      </w:r>
      <w:r w:rsidRPr="003F1034">
        <w:t xml:space="preserve"> Constantinople</w:t>
      </w:r>
      <w:r w:rsidRPr="00145C2A">
        <w:t>. (</w:t>
      </w:r>
      <w:r>
        <w:t>Harris 285</w:t>
      </w:r>
      <w:r w:rsidRPr="00145C2A">
        <w:t>)</w:t>
      </w:r>
    </w:p>
    <w:p w14:paraId="6E35DBC5" w14:textId="77777777" w:rsidR="00145C2A" w:rsidRDefault="00145C2A" w:rsidP="00DA0C7F">
      <w:pPr>
        <w:numPr>
          <w:ilvl w:val="3"/>
          <w:numId w:val="42"/>
        </w:numPr>
        <w:jc w:val="both"/>
      </w:pPr>
      <w:r>
        <w:t>Constantine</w:t>
      </w:r>
      <w:r w:rsidRPr="00145C2A">
        <w:t xml:space="preserve"> </w:t>
      </w:r>
      <w:r>
        <w:t>“</w:t>
      </w:r>
      <w:r w:rsidRPr="003F1034">
        <w:t>wrote to Eusebius to order fifty parchment volumes</w:t>
      </w:r>
      <w:r w:rsidRPr="00145C2A">
        <w:t xml:space="preserve"> (</w:t>
      </w:r>
      <w:proofErr w:type="spellStart"/>
      <w:r w:rsidRPr="003F1034">
        <w:rPr>
          <w:i/>
          <w:iCs/>
        </w:rPr>
        <w:t>somatia</w:t>
      </w:r>
      <w:proofErr w:type="spellEnd"/>
      <w:r w:rsidRPr="00145C2A">
        <w:rPr>
          <w:iCs/>
        </w:rPr>
        <w:t xml:space="preserve">) </w:t>
      </w:r>
      <w:r w:rsidRPr="003F1034">
        <w:t>of scripture for t</w:t>
      </w:r>
      <w:r>
        <w:t>he churches of the new capital</w:t>
      </w:r>
      <w:r w:rsidRPr="00145C2A">
        <w:t>.</w:t>
      </w:r>
      <w:r>
        <w:t>”</w:t>
      </w:r>
      <w:r w:rsidRPr="00145C2A">
        <w:t xml:space="preserve"> (</w:t>
      </w:r>
      <w:r>
        <w:t>Harris 285</w:t>
      </w:r>
      <w:r w:rsidRPr="00145C2A">
        <w:t>)</w:t>
      </w:r>
    </w:p>
    <w:p w14:paraId="233D002A" w14:textId="77777777" w:rsidR="00145C2A" w:rsidRDefault="00145C2A" w:rsidP="00DA0C7F">
      <w:pPr>
        <w:numPr>
          <w:ilvl w:val="3"/>
          <w:numId w:val="42"/>
        </w:numPr>
        <w:jc w:val="both"/>
      </w:pPr>
      <w:r>
        <w:lastRenderedPageBreak/>
        <w:t>332</w:t>
      </w:r>
      <w:r w:rsidRPr="00145C2A">
        <w:t xml:space="preserve">: </w:t>
      </w:r>
      <w:r>
        <w:t>Eusebius</w:t>
      </w:r>
      <w:r w:rsidRPr="00145C2A">
        <w:t xml:space="preserve"> (</w:t>
      </w:r>
      <w:r w:rsidRPr="00E25ADF">
        <w:t>c</w:t>
      </w:r>
      <w:r w:rsidRPr="00145C2A">
        <w:t xml:space="preserve">. </w:t>
      </w:r>
      <w:r w:rsidRPr="00E25ADF">
        <w:t>264-c</w:t>
      </w:r>
      <w:r w:rsidRPr="00145C2A">
        <w:t xml:space="preserve">. </w:t>
      </w:r>
      <w:r w:rsidRPr="00E25ADF">
        <w:t>349</w:t>
      </w:r>
      <w:r w:rsidRPr="00145C2A">
        <w:t>,</w:t>
      </w:r>
      <w:r>
        <w:t xml:space="preserve"> </w:t>
      </w:r>
      <w:r w:rsidRPr="00624640">
        <w:rPr>
          <w:i/>
        </w:rPr>
        <w:t>Life of Constantine</w:t>
      </w:r>
      <w:r w:rsidRPr="00624640">
        <w:t xml:space="preserve"> </w:t>
      </w:r>
      <w:r>
        <w:t>4</w:t>
      </w:r>
      <w:r w:rsidRPr="00145C2A">
        <w:t>.</w:t>
      </w:r>
      <w:r w:rsidRPr="00624640">
        <w:t>36</w:t>
      </w:r>
      <w:r w:rsidRPr="00145C2A">
        <w:t xml:space="preserve">): </w:t>
      </w:r>
      <w:r>
        <w:t xml:space="preserve">he </w:t>
      </w:r>
      <w:r w:rsidRPr="00624640">
        <w:t>ordered</w:t>
      </w:r>
      <w:r w:rsidRPr="00145C2A">
        <w:t xml:space="preserve"> </w:t>
      </w:r>
      <w:r>
        <w:t>“</w:t>
      </w:r>
      <w:r w:rsidRPr="00624640">
        <w:t>fifty copies of the</w:t>
      </w:r>
      <w:r w:rsidRPr="00145C2A">
        <w:t xml:space="preserve"> [</w:t>
      </w:r>
      <w:r w:rsidRPr="00624640">
        <w:t>194</w:t>
      </w:r>
      <w:r w:rsidRPr="00145C2A">
        <w:t xml:space="preserve">] </w:t>
      </w:r>
      <w:r w:rsidRPr="00624640">
        <w:t xml:space="preserve">Sacred Scriptures </w:t>
      </w:r>
      <w:r w:rsidR="00544664" w:rsidRPr="00544664">
        <w:t>. . .</w:t>
      </w:r>
      <w:r w:rsidRPr="00145C2A">
        <w:t xml:space="preserve"> </w:t>
      </w:r>
      <w:r w:rsidRPr="00624640">
        <w:t>to be written on prepared parchment in a legible manner</w:t>
      </w:r>
      <w:r w:rsidRPr="00145C2A">
        <w:t>,</w:t>
      </w:r>
      <w:r>
        <w:t xml:space="preserve"> </w:t>
      </w:r>
      <w:r w:rsidRPr="00624640">
        <w:t>and in a conven</w:t>
      </w:r>
      <w:r>
        <w:t>ient</w:t>
      </w:r>
      <w:r w:rsidRPr="00145C2A">
        <w:t>,</w:t>
      </w:r>
      <w:r>
        <w:t xml:space="preserve"> portable form </w:t>
      </w:r>
      <w:r w:rsidR="00544664" w:rsidRPr="00544664">
        <w:t>. . .</w:t>
      </w:r>
      <w:r w:rsidRPr="00145C2A">
        <w:t xml:space="preserve"> [</w:t>
      </w:r>
      <w:r w:rsidRPr="00624640">
        <w:t>This order was</w:t>
      </w:r>
      <w:r w:rsidRPr="00145C2A">
        <w:t xml:space="preserve">] </w:t>
      </w:r>
      <w:r w:rsidRPr="00624640">
        <w:t>followed by the immediate execution of the work itself</w:t>
      </w:r>
      <w:r w:rsidRPr="00145C2A">
        <w:t>,</w:t>
      </w:r>
      <w:r>
        <w:t xml:space="preserve"> </w:t>
      </w:r>
      <w:r w:rsidRPr="00624640">
        <w:t>which we sent him in magnificent and elaborately bound volumes of a three-fold and four-fold form</w:t>
      </w:r>
      <w:r w:rsidRPr="00145C2A">
        <w:t>.</w:t>
      </w:r>
      <w:r>
        <w:t>”</w:t>
      </w:r>
      <w:r w:rsidRPr="00145C2A">
        <w:t xml:space="preserve"> (</w:t>
      </w:r>
      <w:r w:rsidRPr="00AE66B3">
        <w:t>I</w:t>
      </w:r>
      <w:r w:rsidRPr="00145C2A">
        <w:t>.</w:t>
      </w:r>
      <w:r w:rsidRPr="00AE66B3">
        <w:t>e</w:t>
      </w:r>
      <w:r w:rsidRPr="00145C2A">
        <w:t>.,</w:t>
      </w:r>
      <w:r>
        <w:t xml:space="preserve"> </w:t>
      </w:r>
      <w:r w:rsidRPr="00624640">
        <w:t xml:space="preserve">three and four columns </w:t>
      </w:r>
      <w:r>
        <w:t xml:space="preserve">per </w:t>
      </w:r>
      <w:r w:rsidRPr="00624640">
        <w:t>page</w:t>
      </w:r>
      <w:r w:rsidRPr="00145C2A">
        <w:t>.) (</w:t>
      </w:r>
      <w:r>
        <w:t>Qtd</w:t>
      </w:r>
      <w:r w:rsidRPr="00145C2A">
        <w:t xml:space="preserve">. </w:t>
      </w:r>
      <w:r>
        <w:t>in Diringer 194-95</w:t>
      </w:r>
      <w:r w:rsidRPr="00145C2A">
        <w:t>)</w:t>
      </w:r>
    </w:p>
    <w:p w14:paraId="763C1ECD" w14:textId="77777777" w:rsidR="00145C2A" w:rsidRDefault="00145C2A" w:rsidP="00DA0C7F">
      <w:pPr>
        <w:numPr>
          <w:ilvl w:val="3"/>
          <w:numId w:val="42"/>
        </w:numPr>
        <w:jc w:val="both"/>
      </w:pPr>
      <w:r>
        <w:t>“</w:t>
      </w:r>
      <w:r w:rsidR="00544664" w:rsidRPr="00544664">
        <w:t>. . .</w:t>
      </w:r>
      <w:r w:rsidRPr="00145C2A">
        <w:t xml:space="preserve"> </w:t>
      </w:r>
      <w:r w:rsidRPr="003F1034">
        <w:t>the emperor</w:t>
      </w:r>
      <w:r>
        <w:t>’</w:t>
      </w:r>
      <w:r w:rsidRPr="003F1034">
        <w:t>s letter hints at the continuity of ancient conditions</w:t>
      </w:r>
      <w:r w:rsidRPr="00145C2A">
        <w:t>,</w:t>
      </w:r>
      <w:r>
        <w:t xml:space="preserve"> </w:t>
      </w:r>
      <w:r w:rsidRPr="003F1034">
        <w:t>for he ordered books which the faithful would for the most part hear read aloud</w:t>
      </w:r>
      <w:r w:rsidRPr="00145C2A">
        <w:t>,</w:t>
      </w:r>
      <w:r>
        <w:t xml:space="preserve"> </w:t>
      </w:r>
      <w:r w:rsidRPr="003F1034">
        <w:t>and he expected that fifty volumes would cater for the spiritual needs of the capital city</w:t>
      </w:r>
      <w:r w:rsidRPr="00145C2A">
        <w:t>.</w:t>
      </w:r>
      <w:r>
        <w:t>”</w:t>
      </w:r>
      <w:r w:rsidRPr="00145C2A">
        <w:t xml:space="preserve"> (</w:t>
      </w:r>
      <w:r>
        <w:t>Harris 285</w:t>
      </w:r>
      <w:r w:rsidRPr="00145C2A">
        <w:t>)</w:t>
      </w:r>
    </w:p>
    <w:p w14:paraId="7B768C9D" w14:textId="77777777" w:rsidR="00145C2A" w:rsidRDefault="00145C2A" w:rsidP="00DA0C7F">
      <w:pPr>
        <w:numPr>
          <w:ilvl w:val="2"/>
          <w:numId w:val="42"/>
        </w:numPr>
        <w:jc w:val="both"/>
      </w:pPr>
      <w:r>
        <w:t>c</w:t>
      </w:r>
      <w:r w:rsidRPr="00145C2A">
        <w:t xml:space="preserve">. </w:t>
      </w:r>
      <w:r>
        <w:t>350</w:t>
      </w:r>
      <w:r w:rsidRPr="00145C2A">
        <w:t xml:space="preserve">: </w:t>
      </w:r>
      <w:r>
        <w:t>Jerome</w:t>
      </w:r>
      <w:r w:rsidRPr="00145C2A">
        <w:t xml:space="preserve"> (</w:t>
      </w:r>
      <w:r>
        <w:t>d</w:t>
      </w:r>
      <w:r w:rsidRPr="00145C2A">
        <w:t xml:space="preserve">. </w:t>
      </w:r>
      <w:r>
        <w:t>420</w:t>
      </w:r>
      <w:r w:rsidRPr="00145C2A">
        <w:t xml:space="preserve">) </w:t>
      </w:r>
      <w:r>
        <w:t>says that</w:t>
      </w:r>
      <w:r w:rsidRPr="00145C2A">
        <w:t xml:space="preserve">, </w:t>
      </w:r>
      <w:r>
        <w:t>“</w:t>
      </w:r>
      <w:r w:rsidRPr="00624640">
        <w:t>when the Christian library of Origen</w:t>
      </w:r>
      <w:r w:rsidRPr="00145C2A">
        <w:t xml:space="preserve"> (</w:t>
      </w:r>
      <w:r w:rsidRPr="00624640">
        <w:t>186-</w:t>
      </w:r>
      <w:r w:rsidRPr="00624640">
        <w:rPr>
          <w:i/>
        </w:rPr>
        <w:t>c</w:t>
      </w:r>
      <w:r w:rsidRPr="00145C2A">
        <w:t xml:space="preserve">. </w:t>
      </w:r>
      <w:r w:rsidRPr="00624640">
        <w:t>254</w:t>
      </w:r>
      <w:r w:rsidRPr="00145C2A">
        <w:t xml:space="preserve">) </w:t>
      </w:r>
      <w:r w:rsidRPr="00624640">
        <w:t>and of the martyr Pamphilus had fallen into decay</w:t>
      </w:r>
      <w:r w:rsidRPr="00145C2A">
        <w:t>,</w:t>
      </w:r>
      <w:r>
        <w:t xml:space="preserve"> </w:t>
      </w:r>
      <w:r w:rsidRPr="00624640">
        <w:t>its damaged papyrus rolls were replaced by copies written on vellum</w:t>
      </w:r>
      <w:r w:rsidRPr="00145C2A">
        <w:t>.</w:t>
      </w:r>
      <w:r>
        <w:t>”</w:t>
      </w:r>
      <w:r w:rsidRPr="00145C2A">
        <w:t xml:space="preserve"> (</w:t>
      </w:r>
      <w:r>
        <w:t>Diringer 195</w:t>
      </w:r>
      <w:r w:rsidRPr="00145C2A">
        <w:t>)</w:t>
      </w:r>
    </w:p>
    <w:p w14:paraId="0DFD63D7" w14:textId="77777777" w:rsidR="00145C2A" w:rsidRDefault="00145C2A" w:rsidP="00DA0C7F">
      <w:pPr>
        <w:numPr>
          <w:ilvl w:val="2"/>
          <w:numId w:val="42"/>
        </w:numPr>
        <w:jc w:val="both"/>
      </w:pPr>
      <w:r>
        <w:t>372</w:t>
      </w:r>
      <w:r w:rsidRPr="00145C2A">
        <w:t xml:space="preserve">: </w:t>
      </w:r>
      <w:r>
        <w:t>“</w:t>
      </w:r>
      <w:r w:rsidRPr="00624640">
        <w:t>an edict of Valentinian mentions the employment in libraries of scribes appointed to produce codices</w:t>
      </w:r>
      <w:r w:rsidRPr="00145C2A">
        <w:t>.</w:t>
      </w:r>
      <w:r>
        <w:t>”</w:t>
      </w:r>
      <w:r w:rsidRPr="00145C2A">
        <w:t xml:space="preserve"> (</w:t>
      </w:r>
      <w:r>
        <w:t>Diringer 195</w:t>
      </w:r>
      <w:r w:rsidRPr="00145C2A">
        <w:t>)</w:t>
      </w:r>
    </w:p>
    <w:p w14:paraId="4CEBEBDF" w14:textId="77777777" w:rsidR="00145C2A" w:rsidRDefault="00145C2A" w:rsidP="00DA0C7F">
      <w:pPr>
        <w:numPr>
          <w:ilvl w:val="1"/>
          <w:numId w:val="42"/>
        </w:numPr>
        <w:jc w:val="both"/>
      </w:pPr>
      <w:r>
        <w:t>“</w:t>
      </w:r>
      <w:r w:rsidRPr="00624640">
        <w:t>A great destruction of vellum manuscripts of the early centuries of our era must have followed the fall of the Roman empire</w:t>
      </w:r>
      <w:r>
        <w:t xml:space="preserve"> </w:t>
      </w:r>
      <w:r w:rsidR="00544664" w:rsidRPr="00544664">
        <w:t>. . .</w:t>
      </w:r>
      <w:r>
        <w:t>”</w:t>
      </w:r>
      <w:r w:rsidRPr="00145C2A">
        <w:t xml:space="preserve"> (</w:t>
      </w:r>
      <w:r>
        <w:t>Diringer 218</w:t>
      </w:r>
      <w:r w:rsidRPr="00145C2A">
        <w:t>)</w:t>
      </w:r>
    </w:p>
    <w:p w14:paraId="11C4AFC4" w14:textId="77777777" w:rsidR="00145C2A" w:rsidRDefault="00145C2A" w:rsidP="00145C2A">
      <w:r>
        <w:br w:type="page"/>
      </w:r>
    </w:p>
    <w:p w14:paraId="4197BF4E" w14:textId="77777777" w:rsidR="00145C2A" w:rsidRDefault="00DA0C7F" w:rsidP="00DA0C7F">
      <w:pPr>
        <w:pStyle w:val="Heading2"/>
      </w:pPr>
      <w:bookmarkStart w:id="23" w:name="_Toc502362184"/>
      <w:r>
        <w:lastRenderedPageBreak/>
        <w:t>Codex</w:t>
      </w:r>
      <w:bookmarkEnd w:id="23"/>
    </w:p>
    <w:p w14:paraId="7592E9A6" w14:textId="77777777" w:rsidR="00145C2A" w:rsidRDefault="00145C2A" w:rsidP="00145C2A">
      <w:pPr>
        <w:jc w:val="both"/>
      </w:pPr>
    </w:p>
    <w:p w14:paraId="201A8F1A" w14:textId="77777777" w:rsidR="00145C2A" w:rsidRPr="00624640" w:rsidRDefault="00145C2A" w:rsidP="00145C2A">
      <w:pPr>
        <w:jc w:val="both"/>
      </w:pPr>
    </w:p>
    <w:p w14:paraId="35F08D6C" w14:textId="77777777" w:rsidR="00145C2A" w:rsidRPr="001D3F84" w:rsidRDefault="00145C2A" w:rsidP="00B96624">
      <w:pPr>
        <w:numPr>
          <w:ilvl w:val="0"/>
          <w:numId w:val="40"/>
        </w:numPr>
        <w:jc w:val="both"/>
        <w:rPr>
          <w:iCs/>
        </w:rPr>
      </w:pPr>
      <w:r>
        <w:rPr>
          <w:iCs/>
        </w:rPr>
        <w:t>“</w:t>
      </w:r>
      <w:r w:rsidRPr="001D3F84">
        <w:rPr>
          <w:b/>
          <w:iCs/>
        </w:rPr>
        <w:t>codex</w:t>
      </w:r>
      <w:r>
        <w:rPr>
          <w:iCs/>
        </w:rPr>
        <w:t>”</w:t>
      </w:r>
    </w:p>
    <w:p w14:paraId="686E2BD1" w14:textId="77777777" w:rsidR="00145C2A" w:rsidRDefault="00145C2A" w:rsidP="00B96624">
      <w:pPr>
        <w:numPr>
          <w:ilvl w:val="1"/>
          <w:numId w:val="40"/>
        </w:numPr>
        <w:jc w:val="both"/>
      </w:pPr>
      <w:r w:rsidRPr="00624640">
        <w:t xml:space="preserve">Latin </w:t>
      </w:r>
      <w:r w:rsidRPr="00624640">
        <w:rPr>
          <w:i/>
          <w:iCs/>
        </w:rPr>
        <w:t>caudex</w:t>
      </w:r>
      <w:r w:rsidRPr="00624640">
        <w:rPr>
          <w:iCs/>
        </w:rPr>
        <w:t xml:space="preserve"> </w:t>
      </w:r>
      <w:r w:rsidRPr="00624640">
        <w:t xml:space="preserve">or </w:t>
      </w:r>
      <w:r w:rsidRPr="00624640">
        <w:rPr>
          <w:i/>
          <w:iCs/>
        </w:rPr>
        <w:t>codex</w:t>
      </w:r>
      <w:r w:rsidRPr="00624640">
        <w:rPr>
          <w:iCs/>
        </w:rPr>
        <w:t xml:space="preserve"> </w:t>
      </w:r>
      <w:r w:rsidRPr="00624640">
        <w:t>meant</w:t>
      </w:r>
      <w:r w:rsidRPr="00145C2A">
        <w:t xml:space="preserve"> </w:t>
      </w:r>
      <w:r>
        <w:t>“tree trunk</w:t>
      </w:r>
      <w:r w:rsidRPr="00145C2A">
        <w:t>.</w:t>
      </w:r>
      <w:r>
        <w:t>”</w:t>
      </w:r>
      <w:r w:rsidRPr="00145C2A">
        <w:t xml:space="preserve"> (</w:t>
      </w:r>
      <w:r>
        <w:t>Diringer 34</w:t>
      </w:r>
      <w:r w:rsidRPr="00145C2A">
        <w:t>)</w:t>
      </w:r>
    </w:p>
    <w:p w14:paraId="6593EAFB" w14:textId="77777777" w:rsidR="00145C2A" w:rsidRDefault="00145C2A" w:rsidP="00B96624">
      <w:pPr>
        <w:numPr>
          <w:ilvl w:val="2"/>
          <w:numId w:val="40"/>
        </w:numPr>
        <w:jc w:val="both"/>
      </w:pPr>
      <w:r>
        <w:t>Then</w:t>
      </w:r>
      <w:r w:rsidRPr="00145C2A">
        <w:t xml:space="preserve"> </w:t>
      </w:r>
      <w:r>
        <w:t>“</w:t>
      </w:r>
      <w:r w:rsidRPr="00624640">
        <w:t>anything made of wood</w:t>
      </w:r>
      <w:r>
        <w:t xml:space="preserve"> </w:t>
      </w:r>
      <w:r w:rsidR="00544664" w:rsidRPr="00544664">
        <w:t>. . .</w:t>
      </w:r>
      <w:r>
        <w:t>”</w:t>
      </w:r>
      <w:r w:rsidRPr="00145C2A">
        <w:t xml:space="preserve"> (</w:t>
      </w:r>
      <w:r>
        <w:t>Diringer 34</w:t>
      </w:r>
      <w:r w:rsidRPr="00145C2A">
        <w:t>)</w:t>
      </w:r>
    </w:p>
    <w:p w14:paraId="76AA9B43" w14:textId="77777777" w:rsidR="00145C2A" w:rsidRPr="003C60F7" w:rsidRDefault="00145C2A" w:rsidP="00B96624">
      <w:pPr>
        <w:numPr>
          <w:ilvl w:val="2"/>
          <w:numId w:val="40"/>
        </w:numPr>
        <w:jc w:val="both"/>
      </w:pPr>
      <w:r>
        <w:t>Then</w:t>
      </w:r>
      <w:r w:rsidRPr="00145C2A">
        <w:t xml:space="preserve"> </w:t>
      </w:r>
      <w:r>
        <w:t>“</w:t>
      </w:r>
      <w:r w:rsidRPr="00624640">
        <w:t>wooden tablets</w:t>
      </w:r>
      <w:r>
        <w:rPr>
          <w:iCs/>
        </w:rPr>
        <w:t>”</w:t>
      </w:r>
      <w:r w:rsidRPr="00145C2A">
        <w:rPr>
          <w:iCs/>
        </w:rPr>
        <w:t xml:space="preserve"> (</w:t>
      </w:r>
      <w:r>
        <w:rPr>
          <w:iCs/>
        </w:rPr>
        <w:t>Diringer 35</w:t>
      </w:r>
      <w:r w:rsidRPr="00145C2A">
        <w:rPr>
          <w:iCs/>
        </w:rPr>
        <w:t>)</w:t>
      </w:r>
    </w:p>
    <w:p w14:paraId="0A1351C1" w14:textId="77777777" w:rsidR="00145C2A" w:rsidRDefault="00145C2A" w:rsidP="00B96624">
      <w:pPr>
        <w:numPr>
          <w:ilvl w:val="2"/>
          <w:numId w:val="40"/>
        </w:numPr>
        <w:jc w:val="both"/>
      </w:pPr>
      <w:r>
        <w:t>Then a hinged set of wooden tablets</w:t>
      </w:r>
      <w:r w:rsidRPr="00145C2A">
        <w:t xml:space="preserve"> (</w:t>
      </w:r>
      <w:r>
        <w:t>Diringer 35</w:t>
      </w:r>
      <w:r w:rsidRPr="00145C2A">
        <w:t>)</w:t>
      </w:r>
    </w:p>
    <w:p w14:paraId="223408B2" w14:textId="77777777" w:rsidR="00145C2A" w:rsidRPr="00D44E2B" w:rsidRDefault="00145C2A" w:rsidP="00B96624">
      <w:pPr>
        <w:numPr>
          <w:ilvl w:val="1"/>
          <w:numId w:val="40"/>
        </w:numPr>
        <w:jc w:val="both"/>
      </w:pPr>
      <w:r w:rsidRPr="00624640">
        <w:rPr>
          <w:szCs w:val="22"/>
        </w:rPr>
        <w:t xml:space="preserve">When </w:t>
      </w:r>
      <w:r>
        <w:rPr>
          <w:szCs w:val="22"/>
        </w:rPr>
        <w:t xml:space="preserve">papyrus or </w:t>
      </w:r>
      <w:r w:rsidRPr="00624640">
        <w:rPr>
          <w:szCs w:val="22"/>
        </w:rPr>
        <w:t>parchment</w:t>
      </w:r>
      <w:r w:rsidRPr="00145C2A">
        <w:rPr>
          <w:szCs w:val="22"/>
        </w:rPr>
        <w:t xml:space="preserve"> </w:t>
      </w:r>
      <w:r>
        <w:rPr>
          <w:szCs w:val="22"/>
        </w:rPr>
        <w:t>“substituted for wood</w:t>
      </w:r>
      <w:r w:rsidRPr="00145C2A">
        <w:rPr>
          <w:szCs w:val="22"/>
        </w:rPr>
        <w:t>,</w:t>
      </w:r>
      <w:r>
        <w:rPr>
          <w:szCs w:val="22"/>
        </w:rPr>
        <w:t>”</w:t>
      </w:r>
      <w:r w:rsidRPr="00145C2A">
        <w:rPr>
          <w:szCs w:val="22"/>
        </w:rPr>
        <w:t xml:space="preserve"> </w:t>
      </w:r>
      <w:r w:rsidRPr="00624640">
        <w:rPr>
          <w:i/>
          <w:iCs/>
        </w:rPr>
        <w:t>codex</w:t>
      </w:r>
      <w:r w:rsidRPr="00624640">
        <w:rPr>
          <w:iCs/>
        </w:rPr>
        <w:t xml:space="preserve"> </w:t>
      </w:r>
      <w:r w:rsidRPr="00624640">
        <w:rPr>
          <w:szCs w:val="22"/>
        </w:rPr>
        <w:t>was</w:t>
      </w:r>
      <w:r w:rsidRPr="00145C2A">
        <w:rPr>
          <w:szCs w:val="22"/>
        </w:rPr>
        <w:t xml:space="preserve"> </w:t>
      </w:r>
      <w:r>
        <w:rPr>
          <w:szCs w:val="22"/>
        </w:rPr>
        <w:t>“</w:t>
      </w:r>
      <w:r w:rsidRPr="00624640">
        <w:rPr>
          <w:szCs w:val="22"/>
        </w:rPr>
        <w:t xml:space="preserve">synonymous with </w:t>
      </w:r>
      <w:r w:rsidRPr="00624640">
        <w:rPr>
          <w:i/>
          <w:iCs/>
        </w:rPr>
        <w:t>liber</w:t>
      </w:r>
      <w:r>
        <w:rPr>
          <w:iCs/>
        </w:rPr>
        <w:t xml:space="preserve"> </w:t>
      </w:r>
      <w:r w:rsidR="00544664" w:rsidRPr="00544664">
        <w:rPr>
          <w:iCs/>
        </w:rPr>
        <w:t>. . .</w:t>
      </w:r>
      <w:r>
        <w:rPr>
          <w:iCs/>
        </w:rPr>
        <w:t>”</w:t>
      </w:r>
      <w:r w:rsidRPr="00145C2A">
        <w:rPr>
          <w:iCs/>
        </w:rPr>
        <w:t xml:space="preserve"> (</w:t>
      </w:r>
      <w:r>
        <w:rPr>
          <w:iCs/>
        </w:rPr>
        <w:t>Diringer 35</w:t>
      </w:r>
      <w:r w:rsidRPr="00145C2A">
        <w:rPr>
          <w:iCs/>
        </w:rPr>
        <w:t>)</w:t>
      </w:r>
    </w:p>
    <w:p w14:paraId="413E5541" w14:textId="77777777" w:rsidR="00145C2A" w:rsidRPr="00D44E2B" w:rsidRDefault="00145C2A" w:rsidP="00B96624">
      <w:pPr>
        <w:numPr>
          <w:ilvl w:val="2"/>
          <w:numId w:val="40"/>
        </w:numPr>
        <w:jc w:val="both"/>
      </w:pPr>
      <w:r w:rsidRPr="00E7647A">
        <w:rPr>
          <w:i/>
          <w:szCs w:val="22"/>
        </w:rPr>
        <w:t>Codex</w:t>
      </w:r>
      <w:r>
        <w:rPr>
          <w:szCs w:val="22"/>
        </w:rPr>
        <w:t xml:space="preserve"> was especially</w:t>
      </w:r>
      <w:r w:rsidRPr="00145C2A">
        <w:rPr>
          <w:szCs w:val="22"/>
        </w:rPr>
        <w:t xml:space="preserve"> </w:t>
      </w:r>
      <w:r>
        <w:rPr>
          <w:szCs w:val="22"/>
        </w:rPr>
        <w:t>“</w:t>
      </w:r>
      <w:r w:rsidRPr="00624640">
        <w:rPr>
          <w:szCs w:val="22"/>
        </w:rPr>
        <w:t>an account book</w:t>
      </w:r>
      <w:r w:rsidRPr="00145C2A">
        <w:rPr>
          <w:szCs w:val="22"/>
        </w:rPr>
        <w:t>,</w:t>
      </w:r>
      <w:r>
        <w:rPr>
          <w:szCs w:val="22"/>
        </w:rPr>
        <w:t xml:space="preserve"> </w:t>
      </w:r>
      <w:r w:rsidRPr="00624640">
        <w:rPr>
          <w:szCs w:val="22"/>
        </w:rPr>
        <w:t>or ledger</w:t>
      </w:r>
      <w:r>
        <w:rPr>
          <w:iCs/>
        </w:rPr>
        <w:t xml:space="preserve"> </w:t>
      </w:r>
      <w:r w:rsidR="00544664" w:rsidRPr="00544664">
        <w:rPr>
          <w:iCs/>
        </w:rPr>
        <w:t>. . .</w:t>
      </w:r>
      <w:r>
        <w:rPr>
          <w:iCs/>
        </w:rPr>
        <w:t>”</w:t>
      </w:r>
      <w:r w:rsidRPr="00145C2A">
        <w:rPr>
          <w:iCs/>
        </w:rPr>
        <w:t xml:space="preserve"> (</w:t>
      </w:r>
      <w:r>
        <w:rPr>
          <w:iCs/>
        </w:rPr>
        <w:t>Diringer 35</w:t>
      </w:r>
      <w:r w:rsidRPr="00145C2A">
        <w:rPr>
          <w:iCs/>
        </w:rPr>
        <w:t>)</w:t>
      </w:r>
    </w:p>
    <w:p w14:paraId="0F59681F" w14:textId="77777777" w:rsidR="00145C2A" w:rsidRDefault="00145C2A" w:rsidP="00B96624">
      <w:pPr>
        <w:numPr>
          <w:ilvl w:val="1"/>
          <w:numId w:val="40"/>
        </w:numPr>
        <w:jc w:val="both"/>
      </w:pPr>
      <w:r w:rsidRPr="00624640">
        <w:t>Christian</w:t>
      </w:r>
      <w:r>
        <w:t>s</w:t>
      </w:r>
      <w:r w:rsidRPr="00624640">
        <w:t xml:space="preserve"> </w:t>
      </w:r>
      <w:r>
        <w:t xml:space="preserve">used </w:t>
      </w:r>
      <w:r w:rsidRPr="00624640">
        <w:rPr>
          <w:i/>
          <w:iCs/>
        </w:rPr>
        <w:t>codex</w:t>
      </w:r>
      <w:r w:rsidRPr="00145C2A">
        <w:rPr>
          <w:iCs/>
        </w:rPr>
        <w:t xml:space="preserve"> </w:t>
      </w:r>
      <w:r>
        <w:rPr>
          <w:iCs/>
        </w:rPr>
        <w:t>“</w:t>
      </w:r>
      <w:r w:rsidRPr="00624640">
        <w:t>For literary compositions</w:t>
      </w:r>
      <w:r>
        <w:t xml:space="preserve"> </w:t>
      </w:r>
      <w:r w:rsidR="00544664" w:rsidRPr="00544664">
        <w:t>. . .</w:t>
      </w:r>
      <w:r w:rsidRPr="00145C2A">
        <w:t>,</w:t>
      </w:r>
      <w:r>
        <w:t xml:space="preserve"> </w:t>
      </w:r>
      <w:r w:rsidRPr="00624640">
        <w:t>beginning with the</w:t>
      </w:r>
      <w:r w:rsidRPr="00145C2A">
        <w:t xml:space="preserve"> </w:t>
      </w:r>
      <w:r>
        <w:t>“</w:t>
      </w:r>
      <w:r w:rsidRPr="00624640">
        <w:t>codices</w:t>
      </w:r>
      <w:r>
        <w:t>”</w:t>
      </w:r>
      <w:r w:rsidRPr="00145C2A">
        <w:t xml:space="preserve"> </w:t>
      </w:r>
      <w:r w:rsidRPr="00624640">
        <w:t>of the sa</w:t>
      </w:r>
      <w:r>
        <w:t>cred writings</w:t>
      </w:r>
      <w:r w:rsidRPr="00145C2A">
        <w:t>.</w:t>
      </w:r>
      <w:r>
        <w:t>”</w:t>
      </w:r>
      <w:r w:rsidRPr="00145C2A">
        <w:t xml:space="preserve"> (</w:t>
      </w:r>
      <w:r>
        <w:t>Diringer 35</w:t>
      </w:r>
      <w:r w:rsidRPr="00145C2A">
        <w:t>)</w:t>
      </w:r>
    </w:p>
    <w:p w14:paraId="73FC2801" w14:textId="77777777" w:rsidR="00145C2A" w:rsidRDefault="00145C2A" w:rsidP="00B96624">
      <w:pPr>
        <w:numPr>
          <w:ilvl w:val="2"/>
          <w:numId w:val="40"/>
        </w:numPr>
        <w:jc w:val="both"/>
      </w:pPr>
      <w:r>
        <w:t>c</w:t>
      </w:r>
      <w:r w:rsidRPr="00145C2A">
        <w:t xml:space="preserve">. </w:t>
      </w:r>
      <w:r>
        <w:t>300</w:t>
      </w:r>
      <w:r w:rsidRPr="00145C2A">
        <w:t xml:space="preserve">: </w:t>
      </w:r>
      <w:r>
        <w:t xml:space="preserve">non-Christian </w:t>
      </w:r>
      <w:r w:rsidRPr="00624640">
        <w:t>writers</w:t>
      </w:r>
      <w:r>
        <w:t xml:space="preserve"> occasionally use t</w:t>
      </w:r>
      <w:r w:rsidRPr="00624640">
        <w:t>he term</w:t>
      </w:r>
      <w:r w:rsidRPr="00145C2A">
        <w:t xml:space="preserve"> (</w:t>
      </w:r>
      <w:r>
        <w:t>Diringer 35</w:t>
      </w:r>
      <w:r w:rsidRPr="00145C2A">
        <w:t>)</w:t>
      </w:r>
    </w:p>
    <w:p w14:paraId="2B9797CA" w14:textId="77777777" w:rsidR="00145C2A" w:rsidRPr="00624640" w:rsidRDefault="00145C2A" w:rsidP="00B96624">
      <w:pPr>
        <w:numPr>
          <w:ilvl w:val="2"/>
          <w:numId w:val="40"/>
        </w:numPr>
        <w:jc w:val="both"/>
      </w:pPr>
      <w:r>
        <w:t>400s</w:t>
      </w:r>
      <w:r w:rsidRPr="00145C2A">
        <w:t xml:space="preserve">: </w:t>
      </w:r>
      <w:r w:rsidRPr="00D44E2B">
        <w:rPr>
          <w:i/>
        </w:rPr>
        <w:t>codex</w:t>
      </w:r>
      <w:r>
        <w:t xml:space="preserve"> beco</w:t>
      </w:r>
      <w:r w:rsidRPr="00624640">
        <w:t>me</w:t>
      </w:r>
      <w:r>
        <w:t>s</w:t>
      </w:r>
      <w:r w:rsidRPr="00624640">
        <w:t xml:space="preserve"> popular</w:t>
      </w:r>
      <w:r w:rsidRPr="00145C2A">
        <w:t>,</w:t>
      </w:r>
      <w:r>
        <w:t xml:space="preserve"> because the codex</w:t>
      </w:r>
      <w:r w:rsidRPr="00624640">
        <w:t xml:space="preserve"> form of</w:t>
      </w:r>
      <w:r w:rsidRPr="00145C2A">
        <w:t xml:space="preserve"> </w:t>
      </w:r>
      <w:r>
        <w:t>“</w:t>
      </w:r>
      <w:r w:rsidRPr="00624640">
        <w:t>book</w:t>
      </w:r>
      <w:r>
        <w:t>”</w:t>
      </w:r>
      <w:r w:rsidRPr="00145C2A">
        <w:t xml:space="preserve"> </w:t>
      </w:r>
      <w:r>
        <w:t xml:space="preserve">is </w:t>
      </w:r>
      <w:r w:rsidRPr="00624640">
        <w:t>established</w:t>
      </w:r>
      <w:r w:rsidRPr="00145C2A">
        <w:t>. (</w:t>
      </w:r>
      <w:r>
        <w:t>Diringer 35</w:t>
      </w:r>
      <w:r w:rsidRPr="00145C2A">
        <w:t>)</w:t>
      </w:r>
    </w:p>
    <w:p w14:paraId="71A6E9BC" w14:textId="77777777" w:rsidR="00145C2A" w:rsidRDefault="00145C2A" w:rsidP="00B96624">
      <w:pPr>
        <w:numPr>
          <w:ilvl w:val="1"/>
          <w:numId w:val="40"/>
        </w:numPr>
        <w:jc w:val="both"/>
      </w:pPr>
      <w:r>
        <w:rPr>
          <w:szCs w:val="22"/>
        </w:rPr>
        <w:t>L</w:t>
      </w:r>
      <w:r w:rsidRPr="00624640">
        <w:rPr>
          <w:szCs w:val="22"/>
        </w:rPr>
        <w:t xml:space="preserve">ater </w:t>
      </w:r>
      <w:r w:rsidRPr="00D44E2B">
        <w:rPr>
          <w:i/>
          <w:szCs w:val="22"/>
        </w:rPr>
        <w:t>codex</w:t>
      </w:r>
      <w:r>
        <w:rPr>
          <w:szCs w:val="22"/>
        </w:rPr>
        <w:t xml:space="preserve"> was used for a</w:t>
      </w:r>
      <w:r w:rsidRPr="00145C2A">
        <w:rPr>
          <w:szCs w:val="22"/>
        </w:rPr>
        <w:t xml:space="preserve"> </w:t>
      </w:r>
      <w:r>
        <w:rPr>
          <w:szCs w:val="22"/>
        </w:rPr>
        <w:t>“</w:t>
      </w:r>
      <w:r w:rsidRPr="00624640">
        <w:rPr>
          <w:szCs w:val="22"/>
        </w:rPr>
        <w:t>collection of laws or constitutions of the emperors</w:t>
      </w:r>
      <w:r w:rsidRPr="00145C2A">
        <w:rPr>
          <w:szCs w:val="22"/>
        </w:rPr>
        <w:t>,</w:t>
      </w:r>
      <w:r>
        <w:rPr>
          <w:szCs w:val="22"/>
        </w:rPr>
        <w:t xml:space="preserve"> </w:t>
      </w:r>
      <w:r w:rsidRPr="00624640">
        <w:rPr>
          <w:szCs w:val="22"/>
        </w:rPr>
        <w:t xml:space="preserve">such as </w:t>
      </w:r>
      <w:r w:rsidRPr="00624640">
        <w:rPr>
          <w:i/>
          <w:iCs/>
        </w:rPr>
        <w:t xml:space="preserve">Codex </w:t>
      </w:r>
      <w:proofErr w:type="spellStart"/>
      <w:r w:rsidRPr="00624640">
        <w:rPr>
          <w:i/>
          <w:iCs/>
        </w:rPr>
        <w:t>Theodosianus</w:t>
      </w:r>
      <w:proofErr w:type="spellEnd"/>
      <w:r w:rsidRPr="00624640">
        <w:rPr>
          <w:iCs/>
        </w:rPr>
        <w:t xml:space="preserve"> </w:t>
      </w:r>
      <w:r w:rsidRPr="00624640">
        <w:rPr>
          <w:szCs w:val="22"/>
        </w:rPr>
        <w:t xml:space="preserve">or </w:t>
      </w:r>
      <w:r w:rsidRPr="00624640">
        <w:rPr>
          <w:i/>
          <w:iCs/>
        </w:rPr>
        <w:t>Codex</w:t>
      </w:r>
      <w:r w:rsidRPr="00624640">
        <w:rPr>
          <w:szCs w:val="22"/>
        </w:rPr>
        <w:t xml:space="preserve"> </w:t>
      </w:r>
      <w:proofErr w:type="spellStart"/>
      <w:r w:rsidRPr="00624640">
        <w:rPr>
          <w:i/>
          <w:iCs/>
        </w:rPr>
        <w:t>Iustinianeus</w:t>
      </w:r>
      <w:proofErr w:type="spellEnd"/>
      <w:r w:rsidRPr="00145C2A">
        <w:rPr>
          <w:iCs/>
        </w:rPr>
        <w:t>.</w:t>
      </w:r>
      <w:r>
        <w:t>”</w:t>
      </w:r>
      <w:r w:rsidRPr="00145C2A">
        <w:t xml:space="preserve"> (</w:t>
      </w:r>
      <w:r>
        <w:t>Diringer 35</w:t>
      </w:r>
      <w:r w:rsidRPr="00145C2A">
        <w:t>)</w:t>
      </w:r>
    </w:p>
    <w:p w14:paraId="2B61CAD5" w14:textId="77777777" w:rsidR="00145C2A" w:rsidRDefault="00145C2A" w:rsidP="00B96624">
      <w:pPr>
        <w:numPr>
          <w:ilvl w:val="1"/>
          <w:numId w:val="40"/>
        </w:numPr>
        <w:jc w:val="both"/>
      </w:pPr>
      <w:r>
        <w:rPr>
          <w:szCs w:val="22"/>
        </w:rPr>
        <w:t>In</w:t>
      </w:r>
      <w:r w:rsidRPr="00624640">
        <w:rPr>
          <w:szCs w:val="22"/>
        </w:rPr>
        <w:t xml:space="preserve"> modern languages</w:t>
      </w:r>
      <w:r w:rsidRPr="00145C2A">
        <w:rPr>
          <w:szCs w:val="22"/>
        </w:rPr>
        <w:t xml:space="preserve">, </w:t>
      </w:r>
      <w:r>
        <w:rPr>
          <w:szCs w:val="22"/>
        </w:rPr>
        <w:t>“</w:t>
      </w:r>
      <w:r w:rsidRPr="003C60F7">
        <w:rPr>
          <w:iCs/>
        </w:rPr>
        <w:t>codex</w:t>
      </w:r>
      <w:r>
        <w:rPr>
          <w:iCs/>
        </w:rPr>
        <w:t>”</w:t>
      </w:r>
      <w:r w:rsidRPr="00145C2A">
        <w:rPr>
          <w:iCs/>
        </w:rPr>
        <w:t xml:space="preserve"> </w:t>
      </w:r>
      <w:r>
        <w:t>means</w:t>
      </w:r>
      <w:r w:rsidRPr="00145C2A">
        <w:t xml:space="preserve"> </w:t>
      </w:r>
      <w:r>
        <w:t>“</w:t>
      </w:r>
      <w:r w:rsidRPr="00624640">
        <w:t>a biblical o</w:t>
      </w:r>
      <w:r>
        <w:t>r classical text in manuscript</w:t>
      </w:r>
      <w:r w:rsidRPr="00145C2A">
        <w:t>.</w:t>
      </w:r>
      <w:r>
        <w:t>”</w:t>
      </w:r>
      <w:r w:rsidRPr="00145C2A">
        <w:t xml:space="preserve"> (</w:t>
      </w:r>
      <w:r>
        <w:t>Diringer 35-36</w:t>
      </w:r>
      <w:r w:rsidRPr="00145C2A">
        <w:t>)</w:t>
      </w:r>
    </w:p>
    <w:p w14:paraId="61AF18D4" w14:textId="77777777" w:rsidR="00145C2A" w:rsidRDefault="00145C2A" w:rsidP="00B96624">
      <w:pPr>
        <w:numPr>
          <w:ilvl w:val="1"/>
          <w:numId w:val="40"/>
        </w:numPr>
        <w:jc w:val="both"/>
      </w:pPr>
      <w:r>
        <w:t>English derivatives</w:t>
      </w:r>
    </w:p>
    <w:p w14:paraId="155879D9" w14:textId="77777777" w:rsidR="00145C2A" w:rsidRDefault="00145C2A" w:rsidP="00B96624">
      <w:pPr>
        <w:numPr>
          <w:ilvl w:val="2"/>
          <w:numId w:val="40"/>
        </w:numPr>
        <w:jc w:val="both"/>
      </w:pPr>
      <w:r>
        <w:t>“</w:t>
      </w:r>
      <w:r w:rsidRPr="00624640">
        <w:t>codi</w:t>
      </w:r>
      <w:r>
        <w:t>fy”</w:t>
      </w:r>
    </w:p>
    <w:p w14:paraId="7E4744D5" w14:textId="77777777" w:rsidR="00145C2A" w:rsidRDefault="00145C2A" w:rsidP="00B96624">
      <w:pPr>
        <w:numPr>
          <w:ilvl w:val="2"/>
          <w:numId w:val="40"/>
        </w:numPr>
        <w:jc w:val="both"/>
      </w:pPr>
      <w:r>
        <w:t>“</w:t>
      </w:r>
      <w:r w:rsidRPr="00624640">
        <w:t>codicil</w:t>
      </w:r>
      <w:r>
        <w:t>”</w:t>
      </w:r>
    </w:p>
    <w:p w14:paraId="0F2898C4" w14:textId="77777777" w:rsidR="00145C2A" w:rsidRPr="00D44E2B" w:rsidRDefault="00145C2A" w:rsidP="00B96624">
      <w:pPr>
        <w:numPr>
          <w:ilvl w:val="2"/>
          <w:numId w:val="40"/>
        </w:numPr>
        <w:jc w:val="both"/>
      </w:pPr>
      <w:r>
        <w:t>“code”</w:t>
      </w:r>
      <w:r w:rsidRPr="00145C2A">
        <w:t xml:space="preserve"> (</w:t>
      </w:r>
      <w:r>
        <w:t>Diringer 36</w:t>
      </w:r>
      <w:r w:rsidRPr="00145C2A">
        <w:t>)</w:t>
      </w:r>
    </w:p>
    <w:p w14:paraId="23795492" w14:textId="77777777" w:rsidR="00145C2A" w:rsidRPr="00D50F61" w:rsidRDefault="00145C2A" w:rsidP="00145C2A"/>
    <w:p w14:paraId="00AE35D1" w14:textId="77777777" w:rsidR="00145C2A" w:rsidRDefault="00145C2A" w:rsidP="00B96624">
      <w:pPr>
        <w:numPr>
          <w:ilvl w:val="0"/>
          <w:numId w:val="40"/>
        </w:numPr>
        <w:jc w:val="both"/>
      </w:pPr>
      <w:r w:rsidRPr="0087184A">
        <w:rPr>
          <w:b/>
        </w:rPr>
        <w:t>advantages of codex over roll</w:t>
      </w:r>
    </w:p>
    <w:p w14:paraId="36533F0F" w14:textId="77777777" w:rsidR="00145C2A" w:rsidRDefault="00145C2A" w:rsidP="00B96624">
      <w:pPr>
        <w:numPr>
          <w:ilvl w:val="1"/>
          <w:numId w:val="40"/>
        </w:numPr>
        <w:jc w:val="both"/>
      </w:pPr>
      <w:r>
        <w:t>It has</w:t>
      </w:r>
      <w:r w:rsidRPr="00145C2A">
        <w:t xml:space="preserve"> </w:t>
      </w:r>
      <w:r>
        <w:t>“</w:t>
      </w:r>
      <w:r w:rsidRPr="00624640">
        <w:t>greater con</w:t>
      </w:r>
      <w:r>
        <w:t xml:space="preserve">venience for continuous reading </w:t>
      </w:r>
      <w:r w:rsidR="00544664" w:rsidRPr="00544664">
        <w:t>. . .</w:t>
      </w:r>
      <w:r>
        <w:t>”</w:t>
      </w:r>
      <w:r w:rsidRPr="00145C2A">
        <w:t xml:space="preserve"> (</w:t>
      </w:r>
      <w:r>
        <w:t>Diringer 203</w:t>
      </w:r>
      <w:r w:rsidRPr="00145C2A">
        <w:t>)</w:t>
      </w:r>
    </w:p>
    <w:p w14:paraId="32A6FBC4" w14:textId="77777777" w:rsidR="00145C2A" w:rsidRDefault="00145C2A" w:rsidP="00B96624">
      <w:pPr>
        <w:numPr>
          <w:ilvl w:val="1"/>
          <w:numId w:val="40"/>
        </w:numPr>
        <w:jc w:val="both"/>
      </w:pPr>
      <w:r>
        <w:t>It especially has</w:t>
      </w:r>
      <w:r w:rsidRPr="00145C2A">
        <w:t xml:space="preserve"> </w:t>
      </w:r>
      <w:r>
        <w:t>“</w:t>
      </w:r>
      <w:r w:rsidRPr="00624640">
        <w:t>greater con</w:t>
      </w:r>
      <w:r>
        <w:t xml:space="preserve">venience </w:t>
      </w:r>
      <w:r w:rsidR="00544664" w:rsidRPr="00544664">
        <w:t>. . .</w:t>
      </w:r>
      <w:r w:rsidRPr="00145C2A">
        <w:t xml:space="preserve"> </w:t>
      </w:r>
      <w:r w:rsidRPr="00624640">
        <w:t>for reference</w:t>
      </w:r>
      <w:r>
        <w:t xml:space="preserve"> </w:t>
      </w:r>
      <w:r w:rsidR="00544664" w:rsidRPr="00544664">
        <w:t>. . .</w:t>
      </w:r>
      <w:r>
        <w:t>”</w:t>
      </w:r>
      <w:r w:rsidRPr="00145C2A">
        <w:t xml:space="preserve"> (</w:t>
      </w:r>
      <w:r>
        <w:t>Diringer 203</w:t>
      </w:r>
      <w:r w:rsidRPr="00145C2A">
        <w:t>)</w:t>
      </w:r>
    </w:p>
    <w:p w14:paraId="4B1560EC" w14:textId="77777777" w:rsidR="00145C2A" w:rsidRDefault="00145C2A" w:rsidP="00B96624">
      <w:pPr>
        <w:numPr>
          <w:ilvl w:val="1"/>
          <w:numId w:val="40"/>
        </w:numPr>
        <w:jc w:val="both"/>
      </w:pPr>
      <w:r>
        <w:t>“</w:t>
      </w:r>
      <w:r w:rsidR="00544664" w:rsidRPr="00544664">
        <w:t>. . .</w:t>
      </w:r>
      <w:r w:rsidRPr="00145C2A">
        <w:t xml:space="preserve"> </w:t>
      </w:r>
      <w:r w:rsidRPr="00624640">
        <w:t>its size could be increased at will</w:t>
      </w:r>
      <w:r>
        <w:t xml:space="preserve"> </w:t>
      </w:r>
      <w:r w:rsidR="00544664" w:rsidRPr="00544664">
        <w:t>. . .</w:t>
      </w:r>
      <w:r>
        <w:t>”</w:t>
      </w:r>
      <w:r w:rsidRPr="00145C2A">
        <w:t xml:space="preserve"> (</w:t>
      </w:r>
      <w:r>
        <w:t>Diringer 203</w:t>
      </w:r>
      <w:r w:rsidRPr="00145C2A">
        <w:t>)</w:t>
      </w:r>
    </w:p>
    <w:p w14:paraId="0E342BF5" w14:textId="77777777" w:rsidR="00145C2A" w:rsidRDefault="00145C2A" w:rsidP="00B96624">
      <w:pPr>
        <w:numPr>
          <w:ilvl w:val="1"/>
          <w:numId w:val="40"/>
        </w:numPr>
        <w:jc w:val="both"/>
      </w:pPr>
      <w:r>
        <w:t>T</w:t>
      </w:r>
      <w:r w:rsidRPr="003F1034">
        <w:t>he codex</w:t>
      </w:r>
      <w:r w:rsidRPr="00145C2A">
        <w:t xml:space="preserve"> </w:t>
      </w:r>
      <w:r>
        <w:t>“</w:t>
      </w:r>
      <w:r w:rsidRPr="003F1034">
        <w:t>certainly made it possible to encompass a longer text within a single physical</w:t>
      </w:r>
      <w:r w:rsidRPr="00145C2A">
        <w:t xml:space="preserve"> </w:t>
      </w:r>
      <w:r>
        <w:t>“</w:t>
      </w:r>
      <w:r w:rsidRPr="003F1034">
        <w:t>book</w:t>
      </w:r>
      <w:r>
        <w:t>”</w:t>
      </w:r>
      <w:r w:rsidRPr="003F1034">
        <w:t xml:space="preserve">—an entire </w:t>
      </w:r>
      <w:r w:rsidRPr="003F1034">
        <w:rPr>
          <w:i/>
          <w:iCs/>
        </w:rPr>
        <w:t>Iliad</w:t>
      </w:r>
      <w:r w:rsidRPr="008B6F4D">
        <w:rPr>
          <w:iCs/>
        </w:rPr>
        <w:t xml:space="preserve"> </w:t>
      </w:r>
      <w:r w:rsidRPr="003F1034">
        <w:t xml:space="preserve">or </w:t>
      </w:r>
      <w:r w:rsidRPr="003F1034">
        <w:rPr>
          <w:i/>
          <w:iCs/>
        </w:rPr>
        <w:t>Aeneid</w:t>
      </w:r>
      <w:r w:rsidRPr="00145C2A">
        <w:rPr>
          <w:iCs/>
        </w:rPr>
        <w:t>,</w:t>
      </w:r>
      <w:r>
        <w:rPr>
          <w:iCs/>
        </w:rPr>
        <w:t xml:space="preserve"> </w:t>
      </w:r>
      <w:r w:rsidRPr="003F1034">
        <w:t>for instance</w:t>
      </w:r>
      <w:r w:rsidRPr="00145C2A">
        <w:t>,</w:t>
      </w:r>
      <w:r>
        <w:t xml:space="preserve"> </w:t>
      </w:r>
      <w:r w:rsidRPr="003F1034">
        <w:t>which previously r</w:t>
      </w:r>
      <w:r>
        <w:t>equired a number of rolls each</w:t>
      </w:r>
      <w:r w:rsidRPr="00145C2A">
        <w:t>.</w:t>
      </w:r>
      <w:r>
        <w:t>”</w:t>
      </w:r>
      <w:r w:rsidRPr="00145C2A">
        <w:t xml:space="preserve"> (</w:t>
      </w:r>
      <w:r>
        <w:t>Harris 296</w:t>
      </w:r>
      <w:r w:rsidRPr="00145C2A">
        <w:t>)</w:t>
      </w:r>
    </w:p>
    <w:p w14:paraId="028710E7" w14:textId="77777777" w:rsidR="00145C2A" w:rsidRDefault="00145C2A" w:rsidP="00B96624">
      <w:pPr>
        <w:numPr>
          <w:ilvl w:val="1"/>
          <w:numId w:val="40"/>
        </w:numPr>
        <w:jc w:val="both"/>
      </w:pPr>
      <w:r>
        <w:t xml:space="preserve">The most important </w:t>
      </w:r>
      <w:r w:rsidRPr="003F1034">
        <w:t xml:space="preserve">advantage </w:t>
      </w:r>
      <w:r>
        <w:t xml:space="preserve">of </w:t>
      </w:r>
      <w:r w:rsidRPr="003F1034">
        <w:t xml:space="preserve">the codex </w:t>
      </w:r>
      <w:r>
        <w:t>was surely</w:t>
      </w:r>
      <w:r w:rsidRPr="00145C2A">
        <w:t xml:space="preserve"> </w:t>
      </w:r>
      <w:r>
        <w:t>“</w:t>
      </w:r>
      <w:r w:rsidRPr="003F1034">
        <w:t>the greater ease with which a particular passage can be found in a co</w:t>
      </w:r>
      <w:r>
        <w:t>dex</w:t>
      </w:r>
      <w:r w:rsidRPr="00145C2A">
        <w:t>.</w:t>
      </w:r>
      <w:r>
        <w:t>”</w:t>
      </w:r>
      <w:r w:rsidRPr="00145C2A">
        <w:t xml:space="preserve"> (</w:t>
      </w:r>
      <w:r>
        <w:t>Harris 296</w:t>
      </w:r>
      <w:r w:rsidRPr="00145C2A">
        <w:t>)</w:t>
      </w:r>
    </w:p>
    <w:p w14:paraId="12A0188E" w14:textId="77777777" w:rsidR="00145C2A" w:rsidRDefault="00145C2A" w:rsidP="00B96624">
      <w:pPr>
        <w:numPr>
          <w:ilvl w:val="1"/>
          <w:numId w:val="40"/>
        </w:numPr>
        <w:jc w:val="both"/>
      </w:pPr>
      <w:r>
        <w:t>“</w:t>
      </w:r>
      <w:r w:rsidR="00544664" w:rsidRPr="00544664">
        <w:rPr>
          <w:rFonts w:cs="Bookman Old Style"/>
        </w:rPr>
        <w:t>. . .</w:t>
      </w:r>
      <w:r w:rsidRPr="00145C2A">
        <w:rPr>
          <w:rFonts w:cs="Bookman Old Style"/>
        </w:rPr>
        <w:t xml:space="preserve"> </w:t>
      </w:r>
      <w:r w:rsidRPr="003F1034">
        <w:rPr>
          <w:rFonts w:cs="Bookman Old Style"/>
        </w:rPr>
        <w:t>one can put markers between the pages of a codex</w:t>
      </w:r>
      <w:r w:rsidRPr="00145C2A">
        <w:rPr>
          <w:rFonts w:cs="Bookman Old Style"/>
        </w:rPr>
        <w:t>.</w:t>
      </w:r>
      <w:r>
        <w:rPr>
          <w:rFonts w:cs="Bookman Old Style"/>
        </w:rPr>
        <w:t>”</w:t>
      </w:r>
      <w:r w:rsidRPr="00145C2A">
        <w:rPr>
          <w:rFonts w:cs="Bookman Old Style"/>
        </w:rPr>
        <w:t xml:space="preserve"> (</w:t>
      </w:r>
      <w:r>
        <w:rPr>
          <w:rFonts w:cs="Bookman Old Style"/>
        </w:rPr>
        <w:t>Diringer 297 n</w:t>
      </w:r>
      <w:r w:rsidRPr="00145C2A">
        <w:rPr>
          <w:rFonts w:cs="Bookman Old Style"/>
        </w:rPr>
        <w:t xml:space="preserve">. </w:t>
      </w:r>
      <w:r>
        <w:rPr>
          <w:rFonts w:cs="Bookman Old Style"/>
        </w:rPr>
        <w:t>44</w:t>
      </w:r>
      <w:r w:rsidRPr="00145C2A">
        <w:rPr>
          <w:rFonts w:cs="Bookman Old Style"/>
        </w:rPr>
        <w:t>)</w:t>
      </w:r>
    </w:p>
    <w:p w14:paraId="22DAC0A1" w14:textId="77777777" w:rsidR="00145C2A" w:rsidRDefault="00145C2A" w:rsidP="00145C2A">
      <w:r>
        <w:br w:type="page"/>
      </w:r>
    </w:p>
    <w:p w14:paraId="3D1C9E14" w14:textId="77777777" w:rsidR="00145C2A" w:rsidRDefault="00DA0C7F" w:rsidP="00DA0C7F">
      <w:pPr>
        <w:pStyle w:val="Heading2"/>
      </w:pPr>
      <w:bookmarkStart w:id="24" w:name="_Toc502362185"/>
      <w:r>
        <w:lastRenderedPageBreak/>
        <w:t>W</w:t>
      </w:r>
      <w:r w:rsidRPr="00624640">
        <w:t>ooden Tablets</w:t>
      </w:r>
      <w:bookmarkEnd w:id="24"/>
    </w:p>
    <w:p w14:paraId="0DE94AF2" w14:textId="77777777" w:rsidR="00145C2A" w:rsidRDefault="00145C2A" w:rsidP="00145C2A">
      <w:pPr>
        <w:widowControl w:val="0"/>
      </w:pPr>
    </w:p>
    <w:p w14:paraId="49ECEC0C" w14:textId="77777777" w:rsidR="00145C2A" w:rsidRDefault="00145C2A" w:rsidP="00145C2A">
      <w:pPr>
        <w:widowControl w:val="0"/>
      </w:pPr>
    </w:p>
    <w:p w14:paraId="212862CD" w14:textId="77777777" w:rsidR="00145C2A" w:rsidRDefault="00145C2A" w:rsidP="00145C2A">
      <w:pPr>
        <w:numPr>
          <w:ilvl w:val="0"/>
          <w:numId w:val="26"/>
        </w:numPr>
      </w:pPr>
      <w:r>
        <w:rPr>
          <w:b/>
        </w:rPr>
        <w:t>Egypt</w:t>
      </w:r>
    </w:p>
    <w:p w14:paraId="25630F2B" w14:textId="77777777" w:rsidR="00145C2A" w:rsidRDefault="00145C2A" w:rsidP="00145C2A">
      <w:pPr>
        <w:numPr>
          <w:ilvl w:val="1"/>
          <w:numId w:val="26"/>
        </w:numPr>
        <w:jc w:val="both"/>
      </w:pPr>
      <w:r>
        <w:t>“</w:t>
      </w:r>
      <w:r w:rsidR="00544664" w:rsidRPr="00544664">
        <w:t>. . .</w:t>
      </w:r>
      <w:r w:rsidRPr="00145C2A">
        <w:t xml:space="preserve"> </w:t>
      </w:r>
      <w:r>
        <w:t xml:space="preserve">plain wooden tablets were used in Egypt </w:t>
      </w:r>
      <w:r w:rsidR="00544664" w:rsidRPr="00544664">
        <w:t>. . .</w:t>
      </w:r>
      <w:r>
        <w:t>”</w:t>
      </w:r>
      <w:r w:rsidRPr="00145C2A">
        <w:t xml:space="preserve"> (</w:t>
      </w:r>
      <w:r>
        <w:t>Diringer 27</w:t>
      </w:r>
      <w:r w:rsidRPr="00145C2A">
        <w:t>)</w:t>
      </w:r>
    </w:p>
    <w:p w14:paraId="64499D0A" w14:textId="77777777" w:rsidR="00145C2A" w:rsidRDefault="00145C2A" w:rsidP="00145C2A">
      <w:pPr>
        <w:numPr>
          <w:ilvl w:val="1"/>
          <w:numId w:val="26"/>
        </w:numPr>
        <w:jc w:val="both"/>
      </w:pPr>
      <w:r>
        <w:t>“</w:t>
      </w:r>
      <w:r w:rsidR="00544664" w:rsidRPr="00544664">
        <w:t>. . .</w:t>
      </w:r>
      <w:r w:rsidRPr="00145C2A">
        <w:t xml:space="preserve"> </w:t>
      </w:r>
      <w:r>
        <w:t>simple flat boards</w:t>
      </w:r>
      <w:r w:rsidRPr="00145C2A">
        <w:t xml:space="preserve"> [</w:t>
      </w:r>
      <w:r>
        <w:t>were</w:t>
      </w:r>
      <w:r w:rsidRPr="00145C2A">
        <w:t xml:space="preserve">] </w:t>
      </w:r>
      <w:r>
        <w:t xml:space="preserve">used in Egypt for exercises and other texts </w:t>
      </w:r>
      <w:r w:rsidR="00544664" w:rsidRPr="00544664">
        <w:t>. . .</w:t>
      </w:r>
      <w:r>
        <w:t>”</w:t>
      </w:r>
      <w:r w:rsidRPr="00145C2A">
        <w:t xml:space="preserve"> (</w:t>
      </w:r>
      <w:r>
        <w:t>Wiseman 34</w:t>
      </w:r>
      <w:r w:rsidRPr="00145C2A">
        <w:t>)</w:t>
      </w:r>
    </w:p>
    <w:p w14:paraId="771A8037" w14:textId="77777777" w:rsidR="00145C2A" w:rsidRDefault="00145C2A" w:rsidP="00145C2A">
      <w:pPr>
        <w:numPr>
          <w:ilvl w:val="1"/>
          <w:numId w:val="26"/>
        </w:numPr>
        <w:jc w:val="both"/>
      </w:pPr>
      <w:r>
        <w:t xml:space="preserve">“Only a few examples of wooden writing-boards have been discovered </w:t>
      </w:r>
      <w:r w:rsidR="00544664" w:rsidRPr="00544664">
        <w:t>. . .</w:t>
      </w:r>
      <w:r>
        <w:t>”</w:t>
      </w:r>
      <w:r w:rsidRPr="00145C2A">
        <w:t xml:space="preserve"> (</w:t>
      </w:r>
      <w:r>
        <w:t>Wiseman 34</w:t>
      </w:r>
      <w:r w:rsidRPr="00145C2A">
        <w:t>)</w:t>
      </w:r>
    </w:p>
    <w:p w14:paraId="4EB5BA49" w14:textId="77777777" w:rsidR="00145C2A" w:rsidRDefault="00145C2A" w:rsidP="00145C2A">
      <w:pPr>
        <w:jc w:val="both"/>
      </w:pPr>
    </w:p>
    <w:p w14:paraId="2CB8698C" w14:textId="77777777" w:rsidR="00145C2A" w:rsidRDefault="00145C2A" w:rsidP="00145C2A">
      <w:pPr>
        <w:numPr>
          <w:ilvl w:val="0"/>
          <w:numId w:val="26"/>
        </w:numPr>
        <w:jc w:val="both"/>
      </w:pPr>
      <w:r>
        <w:rPr>
          <w:b/>
        </w:rPr>
        <w:t>1200-587</w:t>
      </w:r>
      <w:r w:rsidRPr="00145C2A">
        <w:t xml:space="preserve">: </w:t>
      </w:r>
      <w:r>
        <w:rPr>
          <w:b/>
        </w:rPr>
        <w:t>iron-age Mesopotamia</w:t>
      </w:r>
    </w:p>
    <w:p w14:paraId="39B5F055" w14:textId="77777777" w:rsidR="00145C2A" w:rsidRDefault="00145C2A" w:rsidP="00145C2A">
      <w:pPr>
        <w:numPr>
          <w:ilvl w:val="1"/>
          <w:numId w:val="26"/>
        </w:numPr>
        <w:jc w:val="both"/>
      </w:pPr>
      <w:r>
        <w:t xml:space="preserve">The Akkadian word </w:t>
      </w:r>
      <w:proofErr w:type="spellStart"/>
      <w:r>
        <w:rPr>
          <w:i/>
          <w:iCs/>
        </w:rPr>
        <w:t>lē</w:t>
      </w:r>
      <w:r>
        <w:rPr>
          <w:iCs/>
        </w:rPr>
        <w:t>´</w:t>
      </w:r>
      <w:r>
        <w:rPr>
          <w:i/>
          <w:iCs/>
        </w:rPr>
        <w:t>u</w:t>
      </w:r>
      <w:proofErr w:type="spellEnd"/>
      <w:r w:rsidRPr="00145C2A">
        <w:rPr>
          <w:iCs/>
        </w:rPr>
        <w:t xml:space="preserve"> </w:t>
      </w:r>
      <w:r>
        <w:rPr>
          <w:iCs/>
        </w:rPr>
        <w:t>“</w:t>
      </w:r>
      <w:r>
        <w:t>is used of the rectangular writing-boards made of ivory and wood</w:t>
      </w:r>
      <w:r w:rsidRPr="00145C2A">
        <w:t>. [</w:t>
      </w:r>
      <w:r>
        <w:t>Unlike Egyptian writing-boards</w:t>
      </w:r>
      <w:r w:rsidRPr="00145C2A">
        <w:t xml:space="preserve">,] </w:t>
      </w:r>
      <w:r>
        <w:t xml:space="preserve">they have a recess to hold an inlay of wax mixed with some </w:t>
      </w:r>
      <w:proofErr w:type="spellStart"/>
      <w:r>
        <w:t>coloured</w:t>
      </w:r>
      <w:proofErr w:type="spellEnd"/>
      <w:r>
        <w:t xml:space="preserve"> and granulated substance</w:t>
      </w:r>
      <w:r w:rsidRPr="00145C2A">
        <w:t>,</w:t>
      </w:r>
      <w:r>
        <w:t xml:space="preserve"> carbon-black or yellow </w:t>
      </w:r>
      <w:proofErr w:type="spellStart"/>
      <w:r>
        <w:t>sulphide</w:t>
      </w:r>
      <w:proofErr w:type="spellEnd"/>
      <w:r>
        <w:t xml:space="preserve"> of arsenic</w:t>
      </w:r>
      <w:r w:rsidRPr="00145C2A">
        <w:t>,</w:t>
      </w:r>
      <w:r>
        <w:t xml:space="preserve"> to take the impression of a stylus</w:t>
      </w:r>
      <w:r w:rsidRPr="00145C2A">
        <w:t>.</w:t>
      </w:r>
      <w:r>
        <w:t>”</w:t>
      </w:r>
      <w:r w:rsidRPr="00145C2A">
        <w:t xml:space="preserve"> (</w:t>
      </w:r>
      <w:r>
        <w:t>Wiseman 34</w:t>
      </w:r>
      <w:r w:rsidRPr="00145C2A">
        <w:t>)</w:t>
      </w:r>
    </w:p>
    <w:p w14:paraId="13D1C9DE" w14:textId="77777777" w:rsidR="00145C2A" w:rsidRDefault="00145C2A" w:rsidP="00145C2A">
      <w:pPr>
        <w:numPr>
          <w:ilvl w:val="1"/>
          <w:numId w:val="26"/>
        </w:numPr>
        <w:jc w:val="both"/>
      </w:pPr>
      <w:r>
        <w:t>“Since the</w:t>
      </w:r>
      <w:r w:rsidRPr="00145C2A">
        <w:t xml:space="preserve"> [</w:t>
      </w:r>
      <w:r>
        <w:t>wax</w:t>
      </w:r>
      <w:r w:rsidRPr="00145C2A">
        <w:t xml:space="preserve">] </w:t>
      </w:r>
      <w:r>
        <w:t>surface did not harden like the more cumbrous clay tablet</w:t>
      </w:r>
      <w:r w:rsidRPr="00145C2A">
        <w:t>,</w:t>
      </w:r>
      <w:r>
        <w:t xml:space="preserve"> additions and alterations could be made at any time</w:t>
      </w:r>
      <w:r w:rsidRPr="00145C2A">
        <w:t>.</w:t>
      </w:r>
      <w:r>
        <w:t>”</w:t>
      </w:r>
    </w:p>
    <w:p w14:paraId="723A0D15" w14:textId="77777777" w:rsidR="00145C2A" w:rsidRDefault="00145C2A" w:rsidP="00145C2A">
      <w:pPr>
        <w:numPr>
          <w:ilvl w:val="1"/>
          <w:numId w:val="26"/>
        </w:numPr>
        <w:jc w:val="both"/>
      </w:pPr>
      <w:r>
        <w:t>“Boards of this type were used also by the Hittites and Etruscans and in Babylonia could have been used to write either the cuneiform script or the Aramaic alphabet</w:t>
      </w:r>
      <w:r w:rsidRPr="00145C2A">
        <w:t>.</w:t>
      </w:r>
      <w:r>
        <w:t>”</w:t>
      </w:r>
      <w:r w:rsidRPr="00145C2A">
        <w:t xml:space="preserve"> (</w:t>
      </w:r>
      <w:r>
        <w:t>Wiseman 35</w:t>
      </w:r>
      <w:r w:rsidRPr="00145C2A">
        <w:t>)</w:t>
      </w:r>
    </w:p>
    <w:p w14:paraId="3814CAC0" w14:textId="77777777" w:rsidR="00145C2A" w:rsidRDefault="00145C2A" w:rsidP="00145C2A">
      <w:pPr>
        <w:numPr>
          <w:ilvl w:val="1"/>
          <w:numId w:val="26"/>
        </w:numPr>
        <w:jc w:val="both"/>
      </w:pPr>
      <w:r>
        <w:t>“</w:t>
      </w:r>
      <w:r w:rsidRPr="00624640">
        <w:t>Wooden writing material</w:t>
      </w:r>
      <w:r w:rsidRPr="00145C2A">
        <w:t xml:space="preserve"> [</w:t>
      </w:r>
      <w:r>
        <w:t>existed</w:t>
      </w:r>
      <w:r w:rsidRPr="00145C2A">
        <w:t xml:space="preserve">] </w:t>
      </w:r>
      <w:r w:rsidRPr="00624640">
        <w:t>in ancient</w:t>
      </w:r>
      <w:r>
        <w:t xml:space="preserve"> Mesopotamia”</w:t>
      </w:r>
      <w:r w:rsidRPr="00145C2A">
        <w:t xml:space="preserve"> (</w:t>
      </w:r>
      <w:r>
        <w:t xml:space="preserve">mentioned by </w:t>
      </w:r>
      <w:proofErr w:type="spellStart"/>
      <w:r>
        <w:t>G</w:t>
      </w:r>
      <w:r w:rsidRPr="00145C2A">
        <w:t>.</w:t>
      </w:r>
      <w:r w:rsidRPr="00624640">
        <w:t>R</w:t>
      </w:r>
      <w:proofErr w:type="spellEnd"/>
      <w:r w:rsidRPr="00145C2A">
        <w:t xml:space="preserve">. </w:t>
      </w:r>
      <w:r w:rsidRPr="00624640">
        <w:t>Driver</w:t>
      </w:r>
      <w:r w:rsidRPr="00145C2A">
        <w:t>,</w:t>
      </w:r>
      <w:r>
        <w:t xml:space="preserve"> </w:t>
      </w:r>
      <w:r w:rsidRPr="00624640">
        <w:rPr>
          <w:i/>
          <w:iCs/>
        </w:rPr>
        <w:t>Semitic Writing</w:t>
      </w:r>
      <w:r w:rsidRPr="00624640">
        <w:rPr>
          <w:iCs/>
        </w:rPr>
        <w:t xml:space="preserve"> </w:t>
      </w:r>
      <w:r>
        <w:t>p</w:t>
      </w:r>
      <w:r w:rsidRPr="00145C2A">
        <w:t xml:space="preserve">. </w:t>
      </w:r>
      <w:r>
        <w:t>16</w:t>
      </w:r>
      <w:r w:rsidRPr="00145C2A">
        <w:t>).</w:t>
      </w:r>
    </w:p>
    <w:p w14:paraId="10B305CA" w14:textId="77777777" w:rsidR="00145C2A" w:rsidRPr="00B405A3" w:rsidRDefault="00145C2A" w:rsidP="00145C2A">
      <w:pPr>
        <w:jc w:val="both"/>
      </w:pPr>
    </w:p>
    <w:p w14:paraId="3EF1C849" w14:textId="77777777" w:rsidR="00145C2A" w:rsidRDefault="00145C2A" w:rsidP="00145C2A">
      <w:pPr>
        <w:numPr>
          <w:ilvl w:val="0"/>
          <w:numId w:val="26"/>
        </w:numPr>
        <w:jc w:val="both"/>
      </w:pPr>
      <w:r w:rsidRPr="00166652">
        <w:rPr>
          <w:b/>
        </w:rPr>
        <w:t>Israel</w:t>
      </w:r>
    </w:p>
    <w:p w14:paraId="5C9D714F" w14:textId="77777777" w:rsidR="00145C2A" w:rsidRDefault="00145C2A" w:rsidP="00145C2A">
      <w:pPr>
        <w:numPr>
          <w:ilvl w:val="1"/>
          <w:numId w:val="26"/>
        </w:numPr>
        <w:jc w:val="both"/>
      </w:pPr>
      <w:r w:rsidRPr="00E422F2">
        <w:t>Hebrew</w:t>
      </w:r>
      <w:r w:rsidRPr="00145C2A">
        <w:t xml:space="preserve"> </w:t>
      </w:r>
      <w:r>
        <w:t>“</w:t>
      </w:r>
      <w:r w:rsidRPr="00E422F2">
        <w:t>tablet</w:t>
      </w:r>
      <w:r>
        <w:t>”</w:t>
      </w:r>
      <w:r w:rsidRPr="00145C2A">
        <w:t xml:space="preserve"> (</w:t>
      </w:r>
      <w:proofErr w:type="spellStart"/>
      <w:r>
        <w:rPr>
          <w:i/>
          <w:iCs/>
        </w:rPr>
        <w:t>lû</w:t>
      </w:r>
      <w:r w:rsidRPr="00E422F2">
        <w:rPr>
          <w:i/>
          <w:iCs/>
        </w:rPr>
        <w:t>a</w:t>
      </w:r>
      <w:r w:rsidRPr="002A00F0">
        <w:rPr>
          <w:rFonts w:ascii="Arial Unicode MS" w:hAnsi="Arial Unicode MS"/>
          <w:i/>
          <w:sz w:val="21"/>
        </w:rPr>
        <w:t>ḥ</w:t>
      </w:r>
      <w:proofErr w:type="spellEnd"/>
      <w:r w:rsidRPr="00145C2A">
        <w:rPr>
          <w:iCs/>
        </w:rPr>
        <w:t xml:space="preserve">) </w:t>
      </w:r>
      <w:r>
        <w:t>may mean clay tablet</w:t>
      </w:r>
      <w:r w:rsidRPr="00145C2A">
        <w:t xml:space="preserve">; </w:t>
      </w:r>
      <w:r>
        <w:t xml:space="preserve">but it is related to </w:t>
      </w:r>
      <w:r w:rsidRPr="00E422F2">
        <w:t xml:space="preserve">Akkadian </w:t>
      </w:r>
      <w:proofErr w:type="spellStart"/>
      <w:r>
        <w:rPr>
          <w:i/>
          <w:iCs/>
        </w:rPr>
        <w:t>lē</w:t>
      </w:r>
      <w:r>
        <w:rPr>
          <w:iCs/>
        </w:rPr>
        <w:t>´</w:t>
      </w:r>
      <w:r w:rsidRPr="00E422F2">
        <w:rPr>
          <w:i/>
          <w:iCs/>
        </w:rPr>
        <w:t>u</w:t>
      </w:r>
      <w:proofErr w:type="spellEnd"/>
      <w:r w:rsidRPr="00145C2A">
        <w:rPr>
          <w:iCs/>
        </w:rPr>
        <w:t xml:space="preserve">, </w:t>
      </w:r>
      <w:r>
        <w:rPr>
          <w:iCs/>
        </w:rPr>
        <w:t>“</w:t>
      </w:r>
      <w:r w:rsidRPr="00E422F2">
        <w:t>rectangu</w:t>
      </w:r>
      <w:r>
        <w:t>lar writing-board”</w:t>
      </w:r>
    </w:p>
    <w:p w14:paraId="1F10C6E8" w14:textId="77777777" w:rsidR="00145C2A" w:rsidRDefault="00145C2A" w:rsidP="00145C2A">
      <w:pPr>
        <w:numPr>
          <w:ilvl w:val="1"/>
          <w:numId w:val="26"/>
        </w:numPr>
        <w:jc w:val="both"/>
      </w:pPr>
      <w:r>
        <w:t>No wooden boards</w:t>
      </w:r>
      <w:r w:rsidRPr="00145C2A">
        <w:t xml:space="preserve"> </w:t>
      </w:r>
      <w:r>
        <w:t>“</w:t>
      </w:r>
      <w:r w:rsidRPr="00E422F2">
        <w:t>have been discovered</w:t>
      </w:r>
      <w:r w:rsidRPr="00145C2A">
        <w:t xml:space="preserve"> [</w:t>
      </w:r>
      <w:r>
        <w:t>in</w:t>
      </w:r>
      <w:r w:rsidRPr="00145C2A">
        <w:t xml:space="preserve">] </w:t>
      </w:r>
      <w:r w:rsidRPr="00E422F2">
        <w:t>Palestine</w:t>
      </w:r>
      <w:r w:rsidRPr="00145C2A">
        <w:t>,</w:t>
      </w:r>
      <w:r>
        <w:t>”</w:t>
      </w:r>
      <w:r w:rsidRPr="00145C2A">
        <w:t xml:space="preserve"> </w:t>
      </w:r>
      <w:r>
        <w:t xml:space="preserve">since wood is </w:t>
      </w:r>
      <w:r w:rsidRPr="00E422F2">
        <w:t>perishable</w:t>
      </w:r>
      <w:r w:rsidRPr="00145C2A">
        <w:t>.</w:t>
      </w:r>
    </w:p>
    <w:p w14:paraId="61AB78A3" w14:textId="77777777" w:rsidR="00145C2A" w:rsidRPr="002E0166" w:rsidRDefault="00145C2A" w:rsidP="00145C2A">
      <w:pPr>
        <w:numPr>
          <w:ilvl w:val="1"/>
          <w:numId w:val="26"/>
        </w:numPr>
        <w:jc w:val="both"/>
      </w:pPr>
      <w:r>
        <w:t xml:space="preserve">But wooden boards </w:t>
      </w:r>
      <w:r w:rsidRPr="00E422F2">
        <w:t>may have been the</w:t>
      </w:r>
      <w:r w:rsidRPr="00145C2A">
        <w:t xml:space="preserve"> </w:t>
      </w:r>
      <w:r>
        <w:t>“</w:t>
      </w:r>
      <w:r w:rsidRPr="00E422F2">
        <w:t>tablet</w:t>
      </w:r>
      <w:r>
        <w:t>”</w:t>
      </w:r>
      <w:r w:rsidRPr="00145C2A">
        <w:t xml:space="preserve"> </w:t>
      </w:r>
      <w:r w:rsidRPr="00E422F2">
        <w:t>used by Isaiah</w:t>
      </w:r>
      <w:r w:rsidRPr="00145C2A">
        <w:t xml:space="preserve"> (</w:t>
      </w:r>
      <w:r>
        <w:rPr>
          <w:rFonts w:cs="Courier New"/>
        </w:rPr>
        <w:t>30</w:t>
      </w:r>
      <w:r w:rsidRPr="00145C2A">
        <w:rPr>
          <w:rFonts w:cs="Courier New"/>
        </w:rPr>
        <w:t>:</w:t>
      </w:r>
      <w:r w:rsidRPr="00E422F2">
        <w:rPr>
          <w:rFonts w:cs="Courier New"/>
        </w:rPr>
        <w:t>8</w:t>
      </w:r>
      <w:r w:rsidRPr="00145C2A">
        <w:rPr>
          <w:rFonts w:cs="Courier New"/>
        </w:rPr>
        <w:t xml:space="preserve">) </w:t>
      </w:r>
      <w:r w:rsidRPr="00E422F2">
        <w:t>or Habakkuk</w:t>
      </w:r>
      <w:r w:rsidRPr="00145C2A">
        <w:t xml:space="preserve"> (</w:t>
      </w:r>
      <w:r>
        <w:rPr>
          <w:rFonts w:cs="Courier New"/>
        </w:rPr>
        <w:t>2</w:t>
      </w:r>
      <w:r w:rsidRPr="00145C2A">
        <w:rPr>
          <w:rFonts w:cs="Courier New"/>
        </w:rPr>
        <w:t>:</w:t>
      </w:r>
      <w:r>
        <w:rPr>
          <w:rFonts w:cs="Courier New"/>
        </w:rPr>
        <w:t>2</w:t>
      </w:r>
      <w:r w:rsidRPr="00145C2A">
        <w:rPr>
          <w:rFonts w:cs="Garamond"/>
        </w:rPr>
        <w:t>).</w:t>
      </w:r>
      <w:r>
        <w:rPr>
          <w:rFonts w:cs="Garamond"/>
        </w:rPr>
        <w:t>”</w:t>
      </w:r>
    </w:p>
    <w:p w14:paraId="0A3FF490" w14:textId="77777777" w:rsidR="00145C2A" w:rsidRPr="00B12AD5" w:rsidRDefault="00145C2A" w:rsidP="00145C2A">
      <w:pPr>
        <w:numPr>
          <w:ilvl w:val="2"/>
          <w:numId w:val="26"/>
        </w:numPr>
        <w:jc w:val="both"/>
        <w:rPr>
          <w:rFonts w:cs="Courier New"/>
          <w:sz w:val="20"/>
        </w:rPr>
      </w:pPr>
      <w:r w:rsidRPr="00B12AD5">
        <w:rPr>
          <w:rFonts w:cs="Courier New"/>
          <w:sz w:val="20"/>
        </w:rPr>
        <w:t>Isa 30</w:t>
      </w:r>
      <w:r w:rsidRPr="00145C2A">
        <w:rPr>
          <w:rFonts w:cs="Courier New"/>
          <w:sz w:val="20"/>
        </w:rPr>
        <w:t>:</w:t>
      </w:r>
      <w:r w:rsidRPr="00B12AD5">
        <w:rPr>
          <w:rFonts w:cs="Courier New"/>
          <w:sz w:val="20"/>
        </w:rPr>
        <w:t>8</w:t>
      </w:r>
      <w:r w:rsidRPr="00145C2A">
        <w:rPr>
          <w:rFonts w:cs="Courier New"/>
          <w:sz w:val="20"/>
        </w:rPr>
        <w:t>,</w:t>
      </w:r>
      <w:r>
        <w:rPr>
          <w:rFonts w:cs="Courier New"/>
          <w:sz w:val="20"/>
        </w:rPr>
        <w:t xml:space="preserve"> God to Isaiah</w:t>
      </w:r>
      <w:r w:rsidRPr="00145C2A">
        <w:rPr>
          <w:rFonts w:cs="Courier New"/>
          <w:sz w:val="20"/>
        </w:rPr>
        <w:t xml:space="preserve">, </w:t>
      </w:r>
      <w:r>
        <w:rPr>
          <w:rFonts w:cs="Courier New"/>
          <w:sz w:val="20"/>
        </w:rPr>
        <w:t>“</w:t>
      </w:r>
      <w:r w:rsidRPr="00B12AD5">
        <w:rPr>
          <w:rFonts w:cs="Courier New"/>
          <w:sz w:val="20"/>
        </w:rPr>
        <w:t>Go now</w:t>
      </w:r>
      <w:r w:rsidRPr="00145C2A">
        <w:rPr>
          <w:rFonts w:cs="Courier New"/>
          <w:sz w:val="20"/>
        </w:rPr>
        <w:t>,</w:t>
      </w:r>
      <w:r>
        <w:rPr>
          <w:rFonts w:cs="Courier New"/>
          <w:sz w:val="20"/>
        </w:rPr>
        <w:t xml:space="preserve"> </w:t>
      </w:r>
      <w:r w:rsidRPr="00B12AD5">
        <w:rPr>
          <w:rFonts w:cs="Courier New"/>
          <w:sz w:val="20"/>
        </w:rPr>
        <w:t>write it</w:t>
      </w:r>
      <w:r w:rsidRPr="00145C2A">
        <w:rPr>
          <w:rFonts w:cs="Courier New"/>
          <w:sz w:val="20"/>
        </w:rPr>
        <w:t xml:space="preserve"> [</w:t>
      </w:r>
      <w:r>
        <w:rPr>
          <w:rFonts w:cs="Courier New"/>
          <w:sz w:val="20"/>
        </w:rPr>
        <w:t>an oracle of doom</w:t>
      </w:r>
      <w:r w:rsidRPr="00145C2A">
        <w:rPr>
          <w:rFonts w:cs="Courier New"/>
          <w:sz w:val="20"/>
        </w:rPr>
        <w:t xml:space="preserve">] </w:t>
      </w:r>
      <w:r w:rsidRPr="00B12AD5">
        <w:rPr>
          <w:rFonts w:cs="Courier New"/>
          <w:sz w:val="20"/>
        </w:rPr>
        <w:t>before them on a tablet</w:t>
      </w:r>
      <w:r w:rsidRPr="00145C2A">
        <w:rPr>
          <w:rFonts w:cs="Courier New"/>
          <w:sz w:val="20"/>
        </w:rPr>
        <w:t>,</w:t>
      </w:r>
      <w:r>
        <w:rPr>
          <w:rFonts w:cs="Courier New"/>
          <w:sz w:val="20"/>
        </w:rPr>
        <w:t xml:space="preserve"> </w:t>
      </w:r>
      <w:r w:rsidRPr="00B12AD5">
        <w:rPr>
          <w:rFonts w:cs="Courier New"/>
          <w:sz w:val="20"/>
        </w:rPr>
        <w:t>and inscribe it in a book</w:t>
      </w:r>
      <w:r>
        <w:rPr>
          <w:rFonts w:cs="Courier New"/>
          <w:sz w:val="20"/>
        </w:rPr>
        <w:t>”</w:t>
      </w:r>
    </w:p>
    <w:p w14:paraId="5295E8A4" w14:textId="77777777" w:rsidR="00145C2A" w:rsidRPr="00B12AD5" w:rsidRDefault="00145C2A" w:rsidP="00145C2A">
      <w:pPr>
        <w:numPr>
          <w:ilvl w:val="2"/>
          <w:numId w:val="26"/>
        </w:numPr>
        <w:jc w:val="both"/>
        <w:rPr>
          <w:rFonts w:cs="Courier New"/>
          <w:sz w:val="20"/>
        </w:rPr>
      </w:pPr>
      <w:r w:rsidRPr="00B12AD5">
        <w:rPr>
          <w:rFonts w:cs="Courier New"/>
          <w:sz w:val="20"/>
        </w:rPr>
        <w:t>Hab 2</w:t>
      </w:r>
      <w:r w:rsidRPr="00145C2A">
        <w:rPr>
          <w:rFonts w:cs="Courier New"/>
          <w:sz w:val="20"/>
        </w:rPr>
        <w:t>:</w:t>
      </w:r>
      <w:r w:rsidRPr="00B12AD5">
        <w:rPr>
          <w:rFonts w:cs="Courier New"/>
          <w:sz w:val="20"/>
        </w:rPr>
        <w:t>2</w:t>
      </w:r>
      <w:r w:rsidRPr="00145C2A">
        <w:rPr>
          <w:rFonts w:cs="Courier New"/>
          <w:sz w:val="20"/>
        </w:rPr>
        <w:t xml:space="preserve">, </w:t>
      </w:r>
      <w:r>
        <w:rPr>
          <w:rFonts w:cs="Courier New"/>
          <w:sz w:val="20"/>
        </w:rPr>
        <w:t>“</w:t>
      </w:r>
      <w:r w:rsidRPr="00B12AD5">
        <w:rPr>
          <w:rFonts w:cs="Courier New"/>
          <w:sz w:val="20"/>
        </w:rPr>
        <w:t xml:space="preserve">the </w:t>
      </w:r>
      <w:r w:rsidRPr="00B12AD5">
        <w:rPr>
          <w:smallCaps/>
          <w:sz w:val="20"/>
        </w:rPr>
        <w:t>Lord</w:t>
      </w:r>
      <w:r w:rsidRPr="00B12AD5">
        <w:rPr>
          <w:rFonts w:cs="Courier New"/>
          <w:sz w:val="20"/>
        </w:rPr>
        <w:t xml:space="preserve"> answered me and said</w:t>
      </w:r>
      <w:r w:rsidRPr="00145C2A">
        <w:rPr>
          <w:rFonts w:cs="Courier New"/>
          <w:sz w:val="20"/>
        </w:rPr>
        <w:t xml:space="preserve">: </w:t>
      </w:r>
      <w:r w:rsidRPr="00B12AD5">
        <w:rPr>
          <w:rFonts w:cs="Courier New"/>
          <w:sz w:val="20"/>
        </w:rPr>
        <w:t>Write the vision</w:t>
      </w:r>
      <w:r w:rsidRPr="00145C2A">
        <w:rPr>
          <w:rFonts w:cs="Courier New"/>
          <w:sz w:val="20"/>
        </w:rPr>
        <w:t xml:space="preserve">; </w:t>
      </w:r>
      <w:r w:rsidRPr="00B12AD5">
        <w:rPr>
          <w:rFonts w:cs="Courier New"/>
          <w:sz w:val="20"/>
        </w:rPr>
        <w:t>make it plain on tablets</w:t>
      </w:r>
      <w:r>
        <w:rPr>
          <w:rFonts w:cs="Courier New"/>
          <w:sz w:val="20"/>
        </w:rPr>
        <w:t xml:space="preserve"> </w:t>
      </w:r>
      <w:r w:rsidR="00544664" w:rsidRPr="00544664">
        <w:rPr>
          <w:rFonts w:cs="Courier New"/>
          <w:sz w:val="20"/>
        </w:rPr>
        <w:t>. . .</w:t>
      </w:r>
      <w:r>
        <w:rPr>
          <w:rFonts w:cs="Courier New"/>
          <w:sz w:val="20"/>
        </w:rPr>
        <w:t>”</w:t>
      </w:r>
    </w:p>
    <w:p w14:paraId="5C0ABB7C" w14:textId="77777777" w:rsidR="00145C2A" w:rsidRPr="00166652" w:rsidRDefault="00145C2A" w:rsidP="00145C2A"/>
    <w:p w14:paraId="22C77112" w14:textId="77777777" w:rsidR="00145C2A" w:rsidRDefault="00145C2A" w:rsidP="00145C2A">
      <w:pPr>
        <w:jc w:val="both"/>
      </w:pPr>
    </w:p>
    <w:p w14:paraId="58497E07" w14:textId="77777777" w:rsidR="00145C2A" w:rsidRDefault="00145C2A" w:rsidP="00145C2A">
      <w:pPr>
        <w:numPr>
          <w:ilvl w:val="0"/>
          <w:numId w:val="19"/>
        </w:numPr>
      </w:pPr>
      <w:r w:rsidRPr="008770E6">
        <w:rPr>
          <w:b/>
        </w:rPr>
        <w:t>Greece</w:t>
      </w:r>
      <w:r w:rsidRPr="00145C2A">
        <w:t xml:space="preserve">: </w:t>
      </w:r>
      <w:r w:rsidRPr="000319C7">
        <w:rPr>
          <w:b/>
        </w:rPr>
        <w:t>wooden tablets</w:t>
      </w:r>
    </w:p>
    <w:p w14:paraId="1674BF1E" w14:textId="77777777" w:rsidR="00145C2A" w:rsidRDefault="00145C2A" w:rsidP="00145C2A">
      <w:pPr>
        <w:numPr>
          <w:ilvl w:val="1"/>
          <w:numId w:val="19"/>
        </w:numPr>
        <w:jc w:val="both"/>
      </w:pPr>
      <w:r>
        <w:rPr>
          <w:iCs/>
        </w:rPr>
        <w:t>c</w:t>
      </w:r>
      <w:r w:rsidRPr="00145C2A">
        <w:rPr>
          <w:iCs/>
        </w:rPr>
        <w:t xml:space="preserve">. </w:t>
      </w:r>
      <w:r>
        <w:rPr>
          <w:iCs/>
        </w:rPr>
        <w:t>750</w:t>
      </w:r>
      <w:r>
        <w:t xml:space="preserve"> </w:t>
      </w:r>
      <w:proofErr w:type="spellStart"/>
      <w:r w:rsidRPr="003E3BAA">
        <w:rPr>
          <w:smallCaps/>
        </w:rPr>
        <w:t>bc</w:t>
      </w:r>
      <w:proofErr w:type="spellEnd"/>
      <w:r w:rsidRPr="00145C2A">
        <w:rPr>
          <w:iCs/>
        </w:rPr>
        <w:t xml:space="preserve">: </w:t>
      </w:r>
      <w:r w:rsidRPr="00624640">
        <w:rPr>
          <w:i/>
          <w:iCs/>
        </w:rPr>
        <w:t>Iliad</w:t>
      </w:r>
      <w:r w:rsidRPr="00145C2A">
        <w:rPr>
          <w:iCs/>
        </w:rPr>
        <w:t xml:space="preserve"> (</w:t>
      </w:r>
      <w:r>
        <w:t>6</w:t>
      </w:r>
      <w:r w:rsidRPr="00145C2A">
        <w:t>.</w:t>
      </w:r>
      <w:r w:rsidRPr="00624640">
        <w:t>168</w:t>
      </w:r>
      <w:r>
        <w:t>-70</w:t>
      </w:r>
      <w:r w:rsidRPr="00145C2A">
        <w:t>)</w:t>
      </w:r>
    </w:p>
    <w:p w14:paraId="17D49CF2" w14:textId="77777777" w:rsidR="00145C2A" w:rsidRDefault="00145C2A" w:rsidP="00145C2A">
      <w:pPr>
        <w:numPr>
          <w:ilvl w:val="3"/>
          <w:numId w:val="19"/>
        </w:numPr>
        <w:tabs>
          <w:tab w:val="clear" w:pos="1440"/>
          <w:tab w:val="num" w:pos="1080"/>
        </w:tabs>
        <w:ind w:left="1080"/>
        <w:jc w:val="both"/>
      </w:pPr>
      <w:r>
        <w:t>Lattimore trans</w:t>
      </w:r>
      <w:r w:rsidRPr="00145C2A">
        <w:t>. (</w:t>
      </w:r>
      <w:r>
        <w:t>6</w:t>
      </w:r>
      <w:r w:rsidRPr="00145C2A">
        <w:t>.</w:t>
      </w:r>
      <w:r>
        <w:t>168-69</w:t>
      </w:r>
      <w:r w:rsidRPr="00145C2A">
        <w:t>),</w:t>
      </w:r>
      <w:r>
        <w:t xml:space="preserve"> </w:t>
      </w:r>
      <w:proofErr w:type="spellStart"/>
      <w:r w:rsidRPr="00733A7B">
        <w:t>Proitos</w:t>
      </w:r>
      <w:proofErr w:type="spellEnd"/>
      <w:r w:rsidRPr="00733A7B">
        <w:t xml:space="preserve"> the king</w:t>
      </w:r>
      <w:r w:rsidRPr="00145C2A">
        <w:t xml:space="preserve"> </w:t>
      </w:r>
      <w:r>
        <w:t>“</w:t>
      </w:r>
      <w:r w:rsidRPr="00733A7B">
        <w:t>sent</w:t>
      </w:r>
      <w:r w:rsidRPr="00145C2A">
        <w:t xml:space="preserve"> [</w:t>
      </w:r>
      <w:proofErr w:type="spellStart"/>
      <w:r w:rsidRPr="00733A7B">
        <w:t>Bellerophontes</w:t>
      </w:r>
      <w:proofErr w:type="spellEnd"/>
      <w:r w:rsidRPr="00145C2A">
        <w:t xml:space="preserve">] </w:t>
      </w:r>
      <w:r w:rsidRPr="00733A7B">
        <w:t xml:space="preserve">away to </w:t>
      </w:r>
      <w:proofErr w:type="spellStart"/>
      <w:r w:rsidRPr="00733A7B">
        <w:t>Lykia</w:t>
      </w:r>
      <w:proofErr w:type="spellEnd"/>
      <w:r w:rsidRPr="00145C2A">
        <w:t>,</w:t>
      </w:r>
      <w:r>
        <w:t xml:space="preserve"> </w:t>
      </w:r>
      <w:r w:rsidRPr="00733A7B">
        <w:t>an</w:t>
      </w:r>
      <w:r>
        <w:t xml:space="preserve">d handed him </w:t>
      </w:r>
      <w:r w:rsidR="00544664" w:rsidRPr="00544664">
        <w:t>. . .</w:t>
      </w:r>
      <w:r w:rsidRPr="00145C2A">
        <w:t xml:space="preserve"> </w:t>
      </w:r>
      <w:r>
        <w:t>symbols</w:t>
      </w:r>
      <w:r w:rsidRPr="00145C2A">
        <w:t>,</w:t>
      </w:r>
      <w:r>
        <w:t xml:space="preserve"> </w:t>
      </w:r>
      <w:r w:rsidRPr="00733A7B">
        <w:t>which he inscribed in a folding tablet</w:t>
      </w:r>
      <w:r>
        <w:t xml:space="preserve"> </w:t>
      </w:r>
      <w:r w:rsidR="00544664" w:rsidRPr="00544664">
        <w:t>. . .</w:t>
      </w:r>
      <w:r>
        <w:t>”</w:t>
      </w:r>
    </w:p>
    <w:p w14:paraId="5295A87C" w14:textId="77777777" w:rsidR="00145C2A" w:rsidRDefault="00145C2A" w:rsidP="00145C2A">
      <w:pPr>
        <w:numPr>
          <w:ilvl w:val="3"/>
          <w:numId w:val="19"/>
        </w:numPr>
        <w:tabs>
          <w:tab w:val="clear" w:pos="1440"/>
          <w:tab w:val="num" w:pos="1080"/>
        </w:tabs>
        <w:ind w:left="1080"/>
        <w:jc w:val="both"/>
      </w:pPr>
      <w:r>
        <w:t>This</w:t>
      </w:r>
      <w:r w:rsidRPr="00145C2A">
        <w:t xml:space="preserve"> </w:t>
      </w:r>
      <w:r>
        <w:t>“</w:t>
      </w:r>
      <w:r w:rsidRPr="00624640">
        <w:t>plainly refers to a wooden tablet</w:t>
      </w:r>
      <w:r w:rsidRPr="00145C2A">
        <w:t>.</w:t>
      </w:r>
      <w:r>
        <w:t>”</w:t>
      </w:r>
      <w:r w:rsidRPr="00145C2A">
        <w:t xml:space="preserve"> (</w:t>
      </w:r>
      <w:r>
        <w:t>Diringer 29</w:t>
      </w:r>
      <w:r w:rsidRPr="00145C2A">
        <w:t>)</w:t>
      </w:r>
    </w:p>
    <w:p w14:paraId="526D7C34" w14:textId="77777777" w:rsidR="00145C2A" w:rsidRDefault="00145C2A" w:rsidP="00145C2A">
      <w:pPr>
        <w:numPr>
          <w:ilvl w:val="1"/>
          <w:numId w:val="19"/>
        </w:numPr>
        <w:jc w:val="both"/>
      </w:pPr>
      <w:r>
        <w:t>c</w:t>
      </w:r>
      <w:r w:rsidRPr="00145C2A">
        <w:t xml:space="preserve">. </w:t>
      </w:r>
      <w:r>
        <w:t xml:space="preserve">450 </w:t>
      </w:r>
      <w:proofErr w:type="spellStart"/>
      <w:r w:rsidRPr="003E3BAA">
        <w:rPr>
          <w:smallCaps/>
        </w:rPr>
        <w:t>bc</w:t>
      </w:r>
      <w:proofErr w:type="spellEnd"/>
      <w:r w:rsidRPr="00145C2A">
        <w:t xml:space="preserve">: </w:t>
      </w:r>
      <w:r w:rsidRPr="00624640">
        <w:t>Herodo</w:t>
      </w:r>
      <w:r>
        <w:t>tus</w:t>
      </w:r>
      <w:r w:rsidRPr="00145C2A">
        <w:t xml:space="preserve"> (</w:t>
      </w:r>
      <w:r>
        <w:t>7</w:t>
      </w:r>
      <w:r w:rsidRPr="00145C2A">
        <w:t>.</w:t>
      </w:r>
      <w:r w:rsidRPr="00624640">
        <w:t>239</w:t>
      </w:r>
      <w:r w:rsidRPr="00145C2A">
        <w:t xml:space="preserve">) </w:t>
      </w:r>
      <w:r>
        <w:t>says w</w:t>
      </w:r>
      <w:r w:rsidRPr="00624640">
        <w:t xml:space="preserve">ooden tablets </w:t>
      </w:r>
      <w:r>
        <w:t xml:space="preserve">were used </w:t>
      </w:r>
      <w:r w:rsidRPr="00624640">
        <w:t>for</w:t>
      </w:r>
      <w:r w:rsidRPr="00145C2A">
        <w:t xml:space="preserve"> </w:t>
      </w:r>
      <w:r>
        <w:t>“</w:t>
      </w:r>
      <w:r w:rsidRPr="00624640">
        <w:t>keeping of accounts</w:t>
      </w:r>
      <w:r w:rsidRPr="00145C2A">
        <w:t>,</w:t>
      </w:r>
      <w:r>
        <w:t xml:space="preserve"> </w:t>
      </w:r>
      <w:r w:rsidRPr="00624640">
        <w:t>and the writing of models for schoolboys to copy</w:t>
      </w:r>
      <w:r>
        <w:t xml:space="preserve"> </w:t>
      </w:r>
      <w:r w:rsidR="00544664" w:rsidRPr="00544664">
        <w:t>. . .</w:t>
      </w:r>
      <w:r>
        <w:t>”</w:t>
      </w:r>
      <w:r w:rsidRPr="00145C2A">
        <w:t xml:space="preserve"> (</w:t>
      </w:r>
      <w:r>
        <w:t>Diringer 29</w:t>
      </w:r>
      <w:r w:rsidRPr="00145C2A">
        <w:t>)</w:t>
      </w:r>
    </w:p>
    <w:p w14:paraId="4D42CAF4" w14:textId="77777777" w:rsidR="00145C2A" w:rsidRDefault="00145C2A" w:rsidP="00145C2A">
      <w:pPr>
        <w:numPr>
          <w:ilvl w:val="1"/>
          <w:numId w:val="19"/>
        </w:numPr>
        <w:jc w:val="both"/>
      </w:pPr>
      <w:r>
        <w:t>small tablets</w:t>
      </w:r>
    </w:p>
    <w:p w14:paraId="1670DA58" w14:textId="77777777" w:rsidR="00145C2A" w:rsidRDefault="00145C2A" w:rsidP="00145C2A">
      <w:pPr>
        <w:numPr>
          <w:ilvl w:val="2"/>
          <w:numId w:val="19"/>
        </w:numPr>
        <w:jc w:val="both"/>
      </w:pPr>
      <w:r>
        <w:t>“</w:t>
      </w:r>
      <w:r w:rsidRPr="003F1034">
        <w:t>Small tablets were</w:t>
      </w:r>
      <w:r w:rsidRPr="00145C2A">
        <w:t xml:space="preserve"> [</w:t>
      </w:r>
      <w:r w:rsidRPr="003F1034">
        <w:t>used for</w:t>
      </w:r>
      <w:r w:rsidRPr="00145C2A">
        <w:t xml:space="preserve">] </w:t>
      </w:r>
      <w:r w:rsidRPr="003F1034">
        <w:t>school exercises</w:t>
      </w:r>
      <w:r w:rsidRPr="00145C2A">
        <w:t>,</w:t>
      </w:r>
      <w:r>
        <w:t xml:space="preserve"> </w:t>
      </w:r>
      <w:r w:rsidRPr="003F1034">
        <w:t>letters and b</w:t>
      </w:r>
      <w:r>
        <w:t>usiness documents</w:t>
      </w:r>
      <w:r w:rsidRPr="00145C2A">
        <w:t>.</w:t>
      </w:r>
      <w:r>
        <w:t>”</w:t>
      </w:r>
      <w:r w:rsidRPr="00145C2A">
        <w:t xml:space="preserve"> (</w:t>
      </w:r>
      <w:r w:rsidRPr="000319C7">
        <w:rPr>
          <w:sz w:val="20"/>
        </w:rPr>
        <w:t>Herodotus 7</w:t>
      </w:r>
      <w:r w:rsidRPr="00145C2A">
        <w:rPr>
          <w:sz w:val="20"/>
        </w:rPr>
        <w:t>.</w:t>
      </w:r>
      <w:r w:rsidRPr="000319C7">
        <w:rPr>
          <w:sz w:val="20"/>
        </w:rPr>
        <w:t>239</w:t>
      </w:r>
      <w:r w:rsidRPr="00145C2A">
        <w:rPr>
          <w:sz w:val="20"/>
        </w:rPr>
        <w:t xml:space="preserve">) </w:t>
      </w:r>
      <w:r w:rsidRPr="00145C2A">
        <w:t>(</w:t>
      </w:r>
      <w:r>
        <w:t>Harris 194</w:t>
      </w:r>
      <w:r w:rsidRPr="00145C2A">
        <w:t xml:space="preserve">; </w:t>
      </w:r>
      <w:r>
        <w:t>Diringer 29</w:t>
      </w:r>
      <w:r w:rsidRPr="00145C2A">
        <w:t>)</w:t>
      </w:r>
    </w:p>
    <w:p w14:paraId="0275246F" w14:textId="77777777" w:rsidR="00145C2A" w:rsidRDefault="00145C2A" w:rsidP="00145C2A">
      <w:pPr>
        <w:numPr>
          <w:ilvl w:val="2"/>
          <w:numId w:val="19"/>
        </w:numPr>
        <w:jc w:val="both"/>
      </w:pPr>
      <w:r>
        <w:t>“</w:t>
      </w:r>
      <w:r w:rsidRPr="003F1034">
        <w:t>They allowed one to write up</w:t>
      </w:r>
      <w:r>
        <w:t xml:space="preserve"> to about fifty words a side </w:t>
      </w:r>
      <w:r w:rsidR="00544664" w:rsidRPr="00544664">
        <w:t>. . .</w:t>
      </w:r>
      <w:r>
        <w:t>”</w:t>
      </w:r>
      <w:r w:rsidRPr="00145C2A">
        <w:t xml:space="preserve"> (</w:t>
      </w:r>
      <w:r>
        <w:t>Harris 194</w:t>
      </w:r>
      <w:r w:rsidRPr="00145C2A">
        <w:t>)</w:t>
      </w:r>
    </w:p>
    <w:p w14:paraId="63036E38" w14:textId="77777777" w:rsidR="00145C2A" w:rsidRPr="005F5361" w:rsidRDefault="00145C2A" w:rsidP="00145C2A">
      <w:pPr>
        <w:numPr>
          <w:ilvl w:val="1"/>
          <w:numId w:val="19"/>
        </w:numPr>
        <w:jc w:val="both"/>
        <w:rPr>
          <w:rFonts w:cs="Bookman Old Style"/>
        </w:rPr>
      </w:pPr>
      <w:r>
        <w:t>“</w:t>
      </w:r>
      <w:r w:rsidRPr="003F1034">
        <w:t>Writing-tablets are often menti</w:t>
      </w:r>
      <w:r>
        <w:t>oned by the tragic dramatists</w:t>
      </w:r>
      <w:r w:rsidRPr="00145C2A">
        <w:t>,</w:t>
      </w:r>
      <w:r>
        <w:t xml:space="preserve"> </w:t>
      </w:r>
      <w:r w:rsidRPr="003F1034">
        <w:t>and they had evidently become quite commonplace objects</w:t>
      </w:r>
      <w:r w:rsidRPr="00145C2A">
        <w:t xml:space="preserve">. </w:t>
      </w:r>
      <w:r w:rsidRPr="003F1034">
        <w:t>That does not demonstrate that they were easily accessible to everyone</w:t>
      </w:r>
      <w:r w:rsidRPr="00145C2A">
        <w:t>.</w:t>
      </w:r>
      <w:r>
        <w:t>”</w:t>
      </w:r>
      <w:r w:rsidRPr="00145C2A">
        <w:t xml:space="preserve"> (</w:t>
      </w:r>
      <w:r>
        <w:t>Harris 95</w:t>
      </w:r>
      <w:r w:rsidRPr="00145C2A">
        <w:t>)</w:t>
      </w:r>
    </w:p>
    <w:p w14:paraId="15A84785" w14:textId="77777777" w:rsidR="00145C2A" w:rsidRPr="005F5361" w:rsidRDefault="00145C2A" w:rsidP="00145C2A">
      <w:pPr>
        <w:numPr>
          <w:ilvl w:val="1"/>
          <w:numId w:val="19"/>
        </w:numPr>
        <w:jc w:val="both"/>
        <w:rPr>
          <w:rFonts w:cs="Bookman Old Style"/>
        </w:rPr>
      </w:pPr>
      <w:r w:rsidRPr="003F1034">
        <w:lastRenderedPageBreak/>
        <w:t xml:space="preserve">Since </w:t>
      </w:r>
      <w:r>
        <w:t xml:space="preserve">wax tablets </w:t>
      </w:r>
      <w:r w:rsidRPr="003F1034">
        <w:t>were</w:t>
      </w:r>
      <w:r w:rsidRPr="00145C2A">
        <w:t xml:space="preserve"> </w:t>
      </w:r>
      <w:r>
        <w:t>“</w:t>
      </w:r>
      <w:r w:rsidRPr="003F1034">
        <w:t>reusable</w:t>
      </w:r>
      <w:r w:rsidRPr="00145C2A">
        <w:t>,</w:t>
      </w:r>
      <w:r>
        <w:t xml:space="preserve"> </w:t>
      </w:r>
      <w:r w:rsidRPr="003F1034">
        <w:t>they may have been inexpensive</w:t>
      </w:r>
      <w:r w:rsidRPr="00145C2A">
        <w:t>.</w:t>
      </w:r>
      <w:r>
        <w:t>”</w:t>
      </w:r>
      <w:r w:rsidRPr="00145C2A">
        <w:t xml:space="preserve"> (</w:t>
      </w:r>
      <w:r>
        <w:t>Harris 95</w:t>
      </w:r>
      <w:r w:rsidRPr="00145C2A">
        <w:t>)</w:t>
      </w:r>
    </w:p>
    <w:p w14:paraId="73CC7661" w14:textId="77777777" w:rsidR="00145C2A" w:rsidRDefault="00145C2A" w:rsidP="00145C2A">
      <w:pPr>
        <w:jc w:val="both"/>
        <w:rPr>
          <w:rFonts w:cs="Garamond"/>
          <w:bCs/>
        </w:rPr>
      </w:pPr>
    </w:p>
    <w:p w14:paraId="05E668DE" w14:textId="77777777" w:rsidR="00145C2A" w:rsidRDefault="00145C2A" w:rsidP="00145C2A">
      <w:pPr>
        <w:numPr>
          <w:ilvl w:val="0"/>
          <w:numId w:val="19"/>
        </w:numPr>
        <w:jc w:val="both"/>
        <w:rPr>
          <w:rFonts w:cs="Garamond"/>
          <w:bCs/>
        </w:rPr>
      </w:pPr>
      <w:r w:rsidRPr="000319C7">
        <w:rPr>
          <w:rFonts w:cs="Garamond"/>
          <w:b/>
          <w:bCs/>
        </w:rPr>
        <w:t>Rome</w:t>
      </w:r>
    </w:p>
    <w:p w14:paraId="7351C96A" w14:textId="77777777" w:rsidR="00145C2A" w:rsidRPr="004D6573" w:rsidRDefault="00145C2A" w:rsidP="00145C2A">
      <w:pPr>
        <w:numPr>
          <w:ilvl w:val="1"/>
          <w:numId w:val="19"/>
        </w:numPr>
        <w:jc w:val="both"/>
        <w:rPr>
          <w:rFonts w:cs="Garamond"/>
          <w:bCs/>
        </w:rPr>
      </w:pPr>
      <w:r>
        <w:t>c</w:t>
      </w:r>
      <w:r w:rsidRPr="00145C2A">
        <w:t xml:space="preserve">. </w:t>
      </w:r>
      <w:r>
        <w:t xml:space="preserve">100-1 </w:t>
      </w:r>
      <w:proofErr w:type="spellStart"/>
      <w:r w:rsidRPr="00CB794F">
        <w:rPr>
          <w:smallCaps/>
        </w:rPr>
        <w:t>bc</w:t>
      </w:r>
      <w:proofErr w:type="spellEnd"/>
      <w:r w:rsidRPr="00145C2A">
        <w:t xml:space="preserve">: </w:t>
      </w:r>
      <w:r>
        <w:rPr>
          <w:rFonts w:cs="Garamond"/>
          <w:bCs/>
        </w:rPr>
        <w:t>w</w:t>
      </w:r>
      <w:r w:rsidRPr="003D24F2">
        <w:rPr>
          <w:rFonts w:cs="Garamond"/>
          <w:bCs/>
        </w:rPr>
        <w:t xml:space="preserve">ooden </w:t>
      </w:r>
      <w:r w:rsidRPr="003D24F2">
        <w:t>tablets</w:t>
      </w:r>
      <w:r>
        <w:t xml:space="preserve"> become </w:t>
      </w:r>
      <w:r w:rsidRPr="00624640">
        <w:t>common</w:t>
      </w:r>
      <w:r w:rsidRPr="00145C2A">
        <w:t xml:space="preserve"> (</w:t>
      </w:r>
      <w:r>
        <w:t>Diringer 29</w:t>
      </w:r>
      <w:r w:rsidRPr="00145C2A">
        <w:t>)</w:t>
      </w:r>
    </w:p>
    <w:p w14:paraId="23A8CD43" w14:textId="77777777" w:rsidR="00145C2A" w:rsidRPr="00624640" w:rsidRDefault="00145C2A" w:rsidP="00145C2A">
      <w:pPr>
        <w:numPr>
          <w:ilvl w:val="1"/>
          <w:numId w:val="19"/>
        </w:numPr>
        <w:jc w:val="both"/>
      </w:pPr>
      <w:r>
        <w:rPr>
          <w:rFonts w:cs="Bookman Old Style"/>
          <w:smallCaps/>
          <w:szCs w:val="16"/>
        </w:rPr>
        <w:t>a</w:t>
      </w:r>
      <w:r w:rsidRPr="00624640">
        <w:rPr>
          <w:rFonts w:cs="Bookman Old Style"/>
          <w:smallCaps/>
          <w:szCs w:val="16"/>
        </w:rPr>
        <w:t>d</w:t>
      </w:r>
      <w:r w:rsidRPr="00624640">
        <w:rPr>
          <w:rFonts w:cs="Bookman Old Style"/>
          <w:szCs w:val="16"/>
        </w:rPr>
        <w:t xml:space="preserve"> </w:t>
      </w:r>
      <w:r w:rsidRPr="00624640">
        <w:t>53 and 55</w:t>
      </w:r>
      <w:r w:rsidRPr="00145C2A">
        <w:t xml:space="preserve">: </w:t>
      </w:r>
      <w:r w:rsidRPr="00624640">
        <w:t xml:space="preserve">earliest extant </w:t>
      </w:r>
      <w:r>
        <w:t>Roman tablets</w:t>
      </w:r>
      <w:r w:rsidRPr="00145C2A">
        <w:t xml:space="preserve"> (</w:t>
      </w:r>
      <w:r>
        <w:t>from Pompeii</w:t>
      </w:r>
      <w:r w:rsidRPr="00145C2A">
        <w:t>) (</w:t>
      </w:r>
      <w:r>
        <w:t>Diringer 33</w:t>
      </w:r>
      <w:r w:rsidRPr="00145C2A">
        <w:t>)</w:t>
      </w:r>
    </w:p>
    <w:p w14:paraId="1DD75098" w14:textId="77777777" w:rsidR="00145C2A" w:rsidRPr="004D6573" w:rsidRDefault="00145C2A" w:rsidP="00145C2A">
      <w:pPr>
        <w:numPr>
          <w:ilvl w:val="1"/>
          <w:numId w:val="19"/>
        </w:numPr>
        <w:jc w:val="both"/>
        <w:rPr>
          <w:rFonts w:cs="Garamond"/>
          <w:bCs/>
        </w:rPr>
      </w:pPr>
      <w:r>
        <w:rPr>
          <w:i/>
          <w:iCs/>
        </w:rPr>
        <w:t>t</w:t>
      </w:r>
      <w:r w:rsidRPr="00624640">
        <w:rPr>
          <w:i/>
          <w:iCs/>
        </w:rPr>
        <w:t>abula</w:t>
      </w:r>
      <w:r w:rsidRPr="00145C2A">
        <w:t xml:space="preserve">: </w:t>
      </w:r>
      <w:r>
        <w:t>“</w:t>
      </w:r>
      <w:r w:rsidRPr="00624640">
        <w:t>board</w:t>
      </w:r>
      <w:r w:rsidRPr="00145C2A">
        <w:t>,</w:t>
      </w:r>
      <w:r>
        <w:t>”</w:t>
      </w:r>
      <w:r w:rsidRPr="00145C2A">
        <w:t xml:space="preserve"> </w:t>
      </w:r>
      <w:r>
        <w:t>“</w:t>
      </w:r>
      <w:r>
        <w:rPr>
          <w:rFonts w:cs="Garamond"/>
          <w:bCs/>
        </w:rPr>
        <w:t>w</w:t>
      </w:r>
      <w:r w:rsidRPr="00624640">
        <w:rPr>
          <w:rFonts w:cs="Garamond"/>
          <w:bCs/>
        </w:rPr>
        <w:t xml:space="preserve">ooden </w:t>
      </w:r>
      <w:r w:rsidRPr="00624640">
        <w:t>tablet</w:t>
      </w:r>
      <w:r>
        <w:t>”</w:t>
      </w:r>
      <w:r w:rsidRPr="00145C2A">
        <w:t xml:space="preserve"> (</w:t>
      </w:r>
      <w:r>
        <w:t>Diringer 29</w:t>
      </w:r>
      <w:r w:rsidRPr="00145C2A">
        <w:t>)</w:t>
      </w:r>
    </w:p>
    <w:p w14:paraId="683B951B" w14:textId="77777777" w:rsidR="00145C2A" w:rsidRDefault="00145C2A" w:rsidP="00145C2A">
      <w:pPr>
        <w:numPr>
          <w:ilvl w:val="2"/>
          <w:numId w:val="19"/>
        </w:numPr>
        <w:jc w:val="both"/>
        <w:rPr>
          <w:rFonts w:cs="Garamond"/>
          <w:bCs/>
        </w:rPr>
      </w:pPr>
      <w:r>
        <w:rPr>
          <w:rFonts w:cs="Garamond"/>
          <w:bCs/>
        </w:rPr>
        <w:t>derivative</w:t>
      </w:r>
      <w:r w:rsidRPr="00145C2A">
        <w:rPr>
          <w:rFonts w:cs="Garamond"/>
          <w:bCs/>
        </w:rPr>
        <w:t xml:space="preserve">: </w:t>
      </w:r>
      <w:r>
        <w:rPr>
          <w:rFonts w:cs="Garamond"/>
          <w:bCs/>
        </w:rPr>
        <w:t>“tablet”</w:t>
      </w:r>
      <w:r w:rsidRPr="00145C2A">
        <w:rPr>
          <w:rFonts w:cs="Garamond"/>
          <w:bCs/>
        </w:rPr>
        <w:t xml:space="preserve"> (</w:t>
      </w:r>
      <w:r>
        <w:rPr>
          <w:rFonts w:cs="Garamond"/>
          <w:bCs/>
        </w:rPr>
        <w:t>Diringer 29</w:t>
      </w:r>
      <w:r w:rsidRPr="00145C2A">
        <w:rPr>
          <w:rFonts w:cs="Garamond"/>
          <w:bCs/>
        </w:rPr>
        <w:t>)</w:t>
      </w:r>
    </w:p>
    <w:p w14:paraId="50D42E5C" w14:textId="77777777" w:rsidR="00145C2A" w:rsidRDefault="00145C2A" w:rsidP="00145C2A">
      <w:pPr>
        <w:numPr>
          <w:ilvl w:val="1"/>
          <w:numId w:val="19"/>
        </w:numPr>
        <w:jc w:val="both"/>
      </w:pPr>
      <w:proofErr w:type="spellStart"/>
      <w:r w:rsidRPr="00624640">
        <w:rPr>
          <w:i/>
          <w:iCs/>
        </w:rPr>
        <w:t>pugillar</w:t>
      </w:r>
      <w:proofErr w:type="spellEnd"/>
      <w:r w:rsidRPr="00145C2A">
        <w:rPr>
          <w:iCs/>
        </w:rPr>
        <w:t xml:space="preserve">: </w:t>
      </w:r>
      <w:r>
        <w:rPr>
          <w:iCs/>
        </w:rPr>
        <w:t>“</w:t>
      </w:r>
      <w:r>
        <w:t>wood-tablet notebook</w:t>
      </w:r>
      <w:r w:rsidRPr="00145C2A">
        <w:t>,</w:t>
      </w:r>
      <w:r>
        <w:t>”</w:t>
      </w:r>
      <w:r w:rsidRPr="00145C2A">
        <w:t xml:space="preserve"> </w:t>
      </w:r>
      <w:r>
        <w:t>literally</w:t>
      </w:r>
      <w:r w:rsidRPr="00145C2A">
        <w:t xml:space="preserve"> </w:t>
      </w:r>
      <w:r>
        <w:t>“handbook”</w:t>
      </w:r>
      <w:r w:rsidRPr="00145C2A">
        <w:t xml:space="preserve"> (</w:t>
      </w:r>
      <w:r>
        <w:t>Diringer 29</w:t>
      </w:r>
      <w:r w:rsidRPr="00145C2A">
        <w:t>)</w:t>
      </w:r>
    </w:p>
    <w:p w14:paraId="77035B6E" w14:textId="77777777" w:rsidR="00145C2A" w:rsidRPr="00A96FCB" w:rsidRDefault="00145C2A" w:rsidP="00145C2A">
      <w:pPr>
        <w:numPr>
          <w:ilvl w:val="2"/>
          <w:numId w:val="19"/>
        </w:numPr>
        <w:jc w:val="both"/>
        <w:rPr>
          <w:rFonts w:cs="Garamond"/>
          <w:bCs/>
        </w:rPr>
      </w:pPr>
      <w:r>
        <w:rPr>
          <w:rFonts w:cs="Garamond"/>
          <w:bCs/>
        </w:rPr>
        <w:t xml:space="preserve">from </w:t>
      </w:r>
      <w:r>
        <w:t xml:space="preserve">Greek </w:t>
      </w:r>
      <w:proofErr w:type="spellStart"/>
      <w:r w:rsidRPr="00A96FCB">
        <w:rPr>
          <w:rFonts w:ascii="Greek" w:hAnsi="Greek"/>
          <w:i/>
        </w:rPr>
        <w:t>puklon</w:t>
      </w:r>
      <w:proofErr w:type="spellEnd"/>
      <w:r w:rsidRPr="00145C2A">
        <w:rPr>
          <w:rFonts w:ascii="Greek" w:hAnsi="Greek"/>
        </w:rPr>
        <w:t>,</w:t>
      </w:r>
      <w:r>
        <w:rPr>
          <w:rFonts w:ascii="Greek" w:hAnsi="Greek"/>
        </w:rPr>
        <w:t xml:space="preserve"> </w:t>
      </w:r>
      <w:proofErr w:type="spellStart"/>
      <w:r w:rsidRPr="00A96FCB">
        <w:rPr>
          <w:rFonts w:ascii="Greek" w:hAnsi="Greek"/>
          <w:i/>
        </w:rPr>
        <w:t>puklion</w:t>
      </w:r>
      <w:proofErr w:type="spellEnd"/>
      <w:r w:rsidRPr="00145C2A">
        <w:rPr>
          <w:rFonts w:ascii="Greek" w:hAnsi="Greek"/>
        </w:rPr>
        <w:t xml:space="preserve"> (</w:t>
      </w:r>
      <w:r>
        <w:rPr>
          <w:rFonts w:ascii="Greek" w:hAnsi="Greek"/>
        </w:rPr>
        <w:t>Wiener</w:t>
      </w:r>
      <w:r w:rsidRPr="00145C2A">
        <w:rPr>
          <w:rFonts w:ascii="Greek" w:hAnsi="Greek"/>
        </w:rPr>
        <w:t>)</w:t>
      </w:r>
    </w:p>
    <w:p w14:paraId="56D78D43" w14:textId="77777777" w:rsidR="00145C2A" w:rsidRPr="00D544F2" w:rsidRDefault="00145C2A" w:rsidP="00145C2A">
      <w:pPr>
        <w:numPr>
          <w:ilvl w:val="2"/>
          <w:numId w:val="19"/>
        </w:numPr>
        <w:jc w:val="both"/>
        <w:rPr>
          <w:rFonts w:cs="Garamond"/>
          <w:bCs/>
        </w:rPr>
      </w:pPr>
      <w:r>
        <w:rPr>
          <w:rFonts w:cs="Garamond"/>
          <w:bCs/>
        </w:rPr>
        <w:t>“</w:t>
      </w:r>
      <w:r w:rsidR="00544664" w:rsidRPr="00544664">
        <w:rPr>
          <w:rFonts w:cs="Garamond"/>
          <w:bCs/>
        </w:rPr>
        <w:t>. . .</w:t>
      </w:r>
      <w:r w:rsidRPr="00145C2A">
        <w:rPr>
          <w:rFonts w:cs="Garamond"/>
          <w:bCs/>
        </w:rPr>
        <w:t xml:space="preserve"> </w:t>
      </w:r>
      <w:r>
        <w:t>this stem pug-</w:t>
      </w:r>
      <w:r w:rsidRPr="00145C2A">
        <w:t>,</w:t>
      </w:r>
      <w:r>
        <w:t xml:space="preserve"> </w:t>
      </w:r>
      <w:proofErr w:type="spellStart"/>
      <w:r>
        <w:rPr>
          <w:rFonts w:ascii="Greek" w:hAnsi="Greek"/>
        </w:rPr>
        <w:t>puk</w:t>
      </w:r>
      <w:proofErr w:type="spellEnd"/>
      <w:r>
        <w:t xml:space="preserve">- </w:t>
      </w:r>
      <w:r w:rsidR="00544664" w:rsidRPr="00544664">
        <w:t>. . .</w:t>
      </w:r>
      <w:r w:rsidRPr="00145C2A">
        <w:t xml:space="preserve"> </w:t>
      </w:r>
      <w:r>
        <w:t>produced Goth</w:t>
      </w:r>
      <w:r w:rsidRPr="00145C2A">
        <w:t xml:space="preserve">. </w:t>
      </w:r>
      <w:proofErr w:type="spellStart"/>
      <w:r>
        <w:t>bôka</w:t>
      </w:r>
      <w:proofErr w:type="spellEnd"/>
      <w:r>
        <w:t xml:space="preserve"> </w:t>
      </w:r>
      <w:r w:rsidR="00544664" w:rsidRPr="00544664">
        <w:t>. . .</w:t>
      </w:r>
      <w:r>
        <w:t>”</w:t>
      </w:r>
      <w:r w:rsidRPr="00145C2A">
        <w:t xml:space="preserve"> (</w:t>
      </w:r>
      <w:r>
        <w:t>Wiener</w:t>
      </w:r>
      <w:r w:rsidRPr="00145C2A">
        <w:t>)</w:t>
      </w:r>
    </w:p>
    <w:p w14:paraId="26531863" w14:textId="77777777" w:rsidR="00145C2A" w:rsidRPr="00667C54" w:rsidRDefault="00145C2A" w:rsidP="00145C2A">
      <w:pPr>
        <w:numPr>
          <w:ilvl w:val="2"/>
          <w:numId w:val="19"/>
        </w:numPr>
        <w:jc w:val="both"/>
        <w:rPr>
          <w:rFonts w:cs="Garamond"/>
          <w:bCs/>
        </w:rPr>
      </w:pPr>
      <w:r>
        <w:t xml:space="preserve">pre-500 </w:t>
      </w:r>
      <w:proofErr w:type="spellStart"/>
      <w:r w:rsidRPr="00667C54">
        <w:rPr>
          <w:smallCaps/>
        </w:rPr>
        <w:t>bc</w:t>
      </w:r>
      <w:proofErr w:type="spellEnd"/>
      <w:r w:rsidRPr="00145C2A">
        <w:t xml:space="preserve">: </w:t>
      </w:r>
      <w:r>
        <w:t>“Far more often</w:t>
      </w:r>
      <w:r w:rsidRPr="00145C2A">
        <w:t xml:space="preserve"> [</w:t>
      </w:r>
      <w:r>
        <w:t xml:space="preserve">than </w:t>
      </w:r>
      <w:proofErr w:type="spellStart"/>
      <w:r>
        <w:rPr>
          <w:i/>
        </w:rPr>
        <w:t>libellus</w:t>
      </w:r>
      <w:proofErr w:type="spellEnd"/>
      <w:r w:rsidRPr="00145C2A">
        <w:t>,</w:t>
      </w:r>
      <w:r>
        <w:t xml:space="preserve"> early Latins used</w:t>
      </w:r>
      <w:r w:rsidRPr="00145C2A">
        <w:t xml:space="preserve">] </w:t>
      </w:r>
      <w:proofErr w:type="spellStart"/>
      <w:r w:rsidRPr="00411DC1">
        <w:rPr>
          <w:i/>
        </w:rPr>
        <w:t>pugillar</w:t>
      </w:r>
      <w:proofErr w:type="spellEnd"/>
      <w:r>
        <w:t xml:space="preserve"> </w:t>
      </w:r>
      <w:r w:rsidR="00544664" w:rsidRPr="00544664">
        <w:t>. . .</w:t>
      </w:r>
      <w:r w:rsidRPr="00145C2A">
        <w:t xml:space="preserve"> </w:t>
      </w:r>
      <w:r>
        <w:t>to express</w:t>
      </w:r>
      <w:r w:rsidRPr="00145C2A">
        <w:t xml:space="preserve"> </w:t>
      </w:r>
      <w:r>
        <w:t>“document”</w:t>
      </w:r>
      <w:r w:rsidRPr="00145C2A">
        <w:t xml:space="preserve"> </w:t>
      </w:r>
      <w:r w:rsidR="00544664" w:rsidRPr="00544664">
        <w:t>. . .</w:t>
      </w:r>
      <w:r>
        <w:t>”</w:t>
      </w:r>
      <w:r w:rsidRPr="00145C2A">
        <w:t xml:space="preserve"> (</w:t>
      </w:r>
      <w:r>
        <w:t>Wiener</w:t>
      </w:r>
      <w:r w:rsidRPr="00145C2A">
        <w:t>)</w:t>
      </w:r>
    </w:p>
    <w:p w14:paraId="5CDB47A8" w14:textId="77777777" w:rsidR="00145C2A" w:rsidRPr="00624640" w:rsidRDefault="00145C2A" w:rsidP="00145C2A">
      <w:pPr>
        <w:numPr>
          <w:ilvl w:val="2"/>
          <w:numId w:val="19"/>
        </w:numPr>
        <w:jc w:val="both"/>
        <w:rPr>
          <w:rFonts w:cs="Garamond"/>
          <w:bCs/>
        </w:rPr>
      </w:pPr>
      <w:r>
        <w:t xml:space="preserve">Probably </w:t>
      </w:r>
      <w:r w:rsidRPr="00624640">
        <w:t xml:space="preserve">small </w:t>
      </w:r>
      <w:r>
        <w:t xml:space="preserve">size </w:t>
      </w:r>
      <w:r w:rsidRPr="00624640">
        <w:t xml:space="preserve">allowed </w:t>
      </w:r>
      <w:r>
        <w:t>holding in one</w:t>
      </w:r>
      <w:r w:rsidRPr="00145C2A">
        <w:t xml:space="preserve"> </w:t>
      </w:r>
      <w:r>
        <w:t>“fist”</w:t>
      </w:r>
      <w:r w:rsidRPr="00145C2A">
        <w:t xml:space="preserve"> (</w:t>
      </w:r>
      <w:proofErr w:type="spellStart"/>
      <w:r w:rsidRPr="00624640">
        <w:rPr>
          <w:i/>
          <w:iCs/>
        </w:rPr>
        <w:t>pugnus</w:t>
      </w:r>
      <w:proofErr w:type="spellEnd"/>
      <w:r w:rsidRPr="00145C2A">
        <w:rPr>
          <w:iCs/>
        </w:rPr>
        <w:t>,</w:t>
      </w:r>
      <w:r>
        <w:rPr>
          <w:iCs/>
        </w:rPr>
        <w:t xml:space="preserve"> </w:t>
      </w:r>
      <w:proofErr w:type="spellStart"/>
      <w:r w:rsidRPr="00624640">
        <w:rPr>
          <w:i/>
          <w:iCs/>
        </w:rPr>
        <w:t>pugillus</w:t>
      </w:r>
      <w:proofErr w:type="spellEnd"/>
      <w:r w:rsidRPr="00145C2A">
        <w:rPr>
          <w:iCs/>
        </w:rPr>
        <w:t>). (</w:t>
      </w:r>
      <w:r>
        <w:rPr>
          <w:iCs/>
        </w:rPr>
        <w:t>Diringer 29</w:t>
      </w:r>
      <w:r w:rsidRPr="00145C2A">
        <w:rPr>
          <w:iCs/>
        </w:rPr>
        <w:t>)</w:t>
      </w:r>
    </w:p>
    <w:p w14:paraId="6358F2FD" w14:textId="77777777" w:rsidR="00145C2A" w:rsidRDefault="00145C2A" w:rsidP="00145C2A">
      <w:pPr>
        <w:numPr>
          <w:ilvl w:val="2"/>
          <w:numId w:val="19"/>
        </w:numPr>
        <w:jc w:val="both"/>
      </w:pPr>
      <w:r>
        <w:t>derivatives</w:t>
      </w:r>
    </w:p>
    <w:p w14:paraId="666EB085" w14:textId="77777777" w:rsidR="00145C2A" w:rsidRDefault="00145C2A" w:rsidP="00145C2A">
      <w:pPr>
        <w:numPr>
          <w:ilvl w:val="3"/>
          <w:numId w:val="19"/>
        </w:numPr>
        <w:jc w:val="both"/>
      </w:pPr>
      <w:r>
        <w:t>“pugilist”</w:t>
      </w:r>
    </w:p>
    <w:p w14:paraId="3F76CBA3" w14:textId="77777777" w:rsidR="00145C2A" w:rsidRDefault="00145C2A" w:rsidP="00145C2A">
      <w:pPr>
        <w:numPr>
          <w:ilvl w:val="3"/>
          <w:numId w:val="19"/>
        </w:numPr>
        <w:jc w:val="both"/>
      </w:pPr>
      <w:r>
        <w:t>“pugnacious”</w:t>
      </w:r>
    </w:p>
    <w:p w14:paraId="4B6F0694" w14:textId="77777777" w:rsidR="00145C2A" w:rsidRPr="00A96FCB" w:rsidRDefault="00145C2A" w:rsidP="00145C2A">
      <w:pPr>
        <w:numPr>
          <w:ilvl w:val="3"/>
          <w:numId w:val="19"/>
        </w:numPr>
        <w:jc w:val="both"/>
      </w:pPr>
      <w:r>
        <w:t>“pug”</w:t>
      </w:r>
    </w:p>
    <w:p w14:paraId="7D5C37D9" w14:textId="77777777" w:rsidR="00145C2A" w:rsidRDefault="00145C2A" w:rsidP="00145C2A">
      <w:pPr>
        <w:jc w:val="both"/>
      </w:pPr>
    </w:p>
    <w:p w14:paraId="55D7891A" w14:textId="77777777" w:rsidR="00145C2A" w:rsidRDefault="00145C2A" w:rsidP="00145C2A">
      <w:pPr>
        <w:numPr>
          <w:ilvl w:val="0"/>
          <w:numId w:val="19"/>
        </w:numPr>
        <w:jc w:val="both"/>
      </w:pPr>
      <w:r w:rsidRPr="004C1CF7">
        <w:rPr>
          <w:b/>
        </w:rPr>
        <w:t>making wooden tablets</w:t>
      </w:r>
    </w:p>
    <w:p w14:paraId="48B37B4B" w14:textId="77777777" w:rsidR="00145C2A" w:rsidRDefault="00145C2A" w:rsidP="00145C2A">
      <w:pPr>
        <w:numPr>
          <w:ilvl w:val="1"/>
          <w:numId w:val="19"/>
        </w:numPr>
        <w:jc w:val="both"/>
      </w:pPr>
      <w:r>
        <w:t>A</w:t>
      </w:r>
      <w:r w:rsidRPr="00624640">
        <w:t xml:space="preserve">t first </w:t>
      </w:r>
      <w:r>
        <w:t xml:space="preserve">writing was </w:t>
      </w:r>
      <w:r w:rsidRPr="00624640">
        <w:t>on</w:t>
      </w:r>
      <w:r w:rsidRPr="00145C2A">
        <w:t xml:space="preserve"> </w:t>
      </w:r>
      <w:r>
        <w:t>“</w:t>
      </w:r>
      <w:r w:rsidRPr="00624640">
        <w:t>bare wood</w:t>
      </w:r>
      <w:r w:rsidRPr="00145C2A">
        <w:t>,</w:t>
      </w:r>
      <w:r>
        <w:t xml:space="preserve"> </w:t>
      </w:r>
      <w:r w:rsidRPr="00624640">
        <w:t>which was cut into thin tablets</w:t>
      </w:r>
      <w:r w:rsidRPr="00145C2A">
        <w:t>,</w:t>
      </w:r>
      <w:r>
        <w:t xml:space="preserve"> </w:t>
      </w:r>
      <w:r w:rsidRPr="00624640">
        <w:t>and finely planed and polished</w:t>
      </w:r>
      <w:r w:rsidRPr="00145C2A">
        <w:t>.</w:t>
      </w:r>
      <w:r>
        <w:t>”</w:t>
      </w:r>
      <w:r w:rsidRPr="00145C2A">
        <w:t xml:space="preserve"> (</w:t>
      </w:r>
      <w:r>
        <w:t>Diringer 29</w:t>
      </w:r>
      <w:r w:rsidRPr="00145C2A">
        <w:t>)</w:t>
      </w:r>
    </w:p>
    <w:p w14:paraId="288DC5B6" w14:textId="77777777" w:rsidR="00145C2A" w:rsidRDefault="00145C2A" w:rsidP="00145C2A">
      <w:pPr>
        <w:numPr>
          <w:ilvl w:val="2"/>
          <w:numId w:val="19"/>
        </w:numPr>
        <w:jc w:val="both"/>
      </w:pPr>
      <w:r>
        <w:t xml:space="preserve">from </w:t>
      </w:r>
      <w:r w:rsidRPr="00624640">
        <w:t>common wo</w:t>
      </w:r>
      <w:r>
        <w:t>od</w:t>
      </w:r>
      <w:r w:rsidRPr="00145C2A">
        <w:t xml:space="preserve">: </w:t>
      </w:r>
      <w:r w:rsidRPr="00624640">
        <w:t>beech</w:t>
      </w:r>
      <w:r w:rsidRPr="00145C2A">
        <w:t>,</w:t>
      </w:r>
      <w:r>
        <w:t xml:space="preserve"> </w:t>
      </w:r>
      <w:r w:rsidRPr="00624640">
        <w:t>fir</w:t>
      </w:r>
      <w:r w:rsidRPr="00145C2A">
        <w:t>,</w:t>
      </w:r>
      <w:r>
        <w:t xml:space="preserve"> </w:t>
      </w:r>
      <w:r w:rsidRPr="00624640">
        <w:t>box</w:t>
      </w:r>
      <w:r w:rsidRPr="00145C2A">
        <w:t>,</w:t>
      </w:r>
      <w:r>
        <w:t xml:space="preserve"> etc</w:t>
      </w:r>
      <w:r w:rsidRPr="00145C2A">
        <w:t>. (</w:t>
      </w:r>
      <w:r>
        <w:t>Diringer 29</w:t>
      </w:r>
      <w:r w:rsidRPr="00145C2A">
        <w:t>)</w:t>
      </w:r>
    </w:p>
    <w:p w14:paraId="61E6AC4F" w14:textId="77777777" w:rsidR="00145C2A" w:rsidRDefault="00145C2A" w:rsidP="00145C2A">
      <w:pPr>
        <w:numPr>
          <w:ilvl w:val="2"/>
          <w:numId w:val="19"/>
        </w:numPr>
        <w:jc w:val="both"/>
      </w:pPr>
      <w:r>
        <w:t>or from expensive wood</w:t>
      </w:r>
      <w:r w:rsidRPr="00145C2A">
        <w:t xml:space="preserve">: </w:t>
      </w:r>
      <w:r>
        <w:t>cedarwood</w:t>
      </w:r>
      <w:r w:rsidRPr="00145C2A">
        <w:t>,</w:t>
      </w:r>
      <w:r>
        <w:t xml:space="preserve"> etc</w:t>
      </w:r>
      <w:r w:rsidRPr="00145C2A">
        <w:t>. (</w:t>
      </w:r>
      <w:r>
        <w:t>Diringer 29</w:t>
      </w:r>
      <w:r w:rsidRPr="00145C2A">
        <w:t>)</w:t>
      </w:r>
    </w:p>
    <w:p w14:paraId="696D40B1" w14:textId="77777777" w:rsidR="00145C2A" w:rsidRDefault="00145C2A" w:rsidP="00145C2A">
      <w:pPr>
        <w:numPr>
          <w:ilvl w:val="1"/>
          <w:numId w:val="19"/>
        </w:numPr>
        <w:jc w:val="both"/>
      </w:pPr>
      <w:r>
        <w:t>Later</w:t>
      </w:r>
      <w:r w:rsidRPr="00145C2A">
        <w:t>,</w:t>
      </w:r>
      <w:r>
        <w:t xml:space="preserve"> wood tablets received a thin coat of wax</w:t>
      </w:r>
      <w:r w:rsidRPr="00145C2A">
        <w:rPr>
          <w:iCs/>
        </w:rPr>
        <w:t>,</w:t>
      </w:r>
      <w:r>
        <w:rPr>
          <w:iCs/>
        </w:rPr>
        <w:t xml:space="preserve"> </w:t>
      </w:r>
      <w:r w:rsidRPr="00624640">
        <w:t>usually black</w:t>
      </w:r>
      <w:r w:rsidRPr="00145C2A">
        <w:t>. (</w:t>
      </w:r>
      <w:r>
        <w:t>Diringer 29</w:t>
      </w:r>
      <w:r w:rsidRPr="00145C2A">
        <w:t>)</w:t>
      </w:r>
    </w:p>
    <w:p w14:paraId="1F57B905" w14:textId="77777777" w:rsidR="00145C2A" w:rsidRDefault="00145C2A" w:rsidP="00145C2A">
      <w:pPr>
        <w:numPr>
          <w:ilvl w:val="1"/>
          <w:numId w:val="19"/>
        </w:numPr>
        <w:jc w:val="both"/>
      </w:pPr>
      <w:r w:rsidRPr="00624640">
        <w:t>Sometimes</w:t>
      </w:r>
      <w:r>
        <w:t xml:space="preserve"> </w:t>
      </w:r>
      <w:r w:rsidRPr="00624640">
        <w:t xml:space="preserve">they </w:t>
      </w:r>
      <w:r>
        <w:t xml:space="preserve">received </w:t>
      </w:r>
      <w:r w:rsidRPr="00624640">
        <w:t xml:space="preserve">a thin </w:t>
      </w:r>
      <w:r>
        <w:t xml:space="preserve">coat </w:t>
      </w:r>
      <w:r w:rsidRPr="00624640">
        <w:t>of</w:t>
      </w:r>
      <w:r w:rsidRPr="00145C2A">
        <w:t xml:space="preserve"> </w:t>
      </w:r>
      <w:r>
        <w:t>“</w:t>
      </w:r>
      <w:r w:rsidRPr="00624640">
        <w:t>gesso</w:t>
      </w:r>
      <w:r w:rsidRPr="00145C2A">
        <w:t>,</w:t>
      </w:r>
      <w:r>
        <w:t xml:space="preserve"> </w:t>
      </w:r>
      <w:r w:rsidRPr="00624640">
        <w:t>which was polished</w:t>
      </w:r>
      <w:r w:rsidRPr="00145C2A">
        <w:t>.</w:t>
      </w:r>
      <w:r>
        <w:t>”</w:t>
      </w:r>
      <w:r w:rsidRPr="00145C2A">
        <w:t xml:space="preserve"> (</w:t>
      </w:r>
      <w:r>
        <w:t>Diringer 29</w:t>
      </w:r>
      <w:r w:rsidRPr="00145C2A">
        <w:t>)</w:t>
      </w:r>
    </w:p>
    <w:p w14:paraId="0361ABD1" w14:textId="77777777" w:rsidR="00145C2A" w:rsidRDefault="00145C2A" w:rsidP="00145C2A">
      <w:pPr>
        <w:numPr>
          <w:ilvl w:val="2"/>
          <w:numId w:val="19"/>
        </w:numPr>
        <w:jc w:val="both"/>
      </w:pPr>
      <w:r>
        <w:t>“Gesso”</w:t>
      </w:r>
      <w:r w:rsidRPr="00145C2A">
        <w:t xml:space="preserve"> (</w:t>
      </w:r>
      <w:r>
        <w:t xml:space="preserve">from </w:t>
      </w:r>
      <w:r>
        <w:rPr>
          <w:i/>
        </w:rPr>
        <w:t>gypsum</w:t>
      </w:r>
      <w:r w:rsidRPr="00145C2A">
        <w:t xml:space="preserve">): </w:t>
      </w:r>
      <w:r>
        <w:t>“</w:t>
      </w:r>
      <w:r w:rsidRPr="006C2533">
        <w:t>plaster of Paris and glue used as a base for low relief or as a surface for painting</w:t>
      </w:r>
      <w:r w:rsidRPr="00145C2A">
        <w:t>.</w:t>
      </w:r>
      <w:r>
        <w:t>”</w:t>
      </w:r>
      <w:r w:rsidRPr="00145C2A">
        <w:t xml:space="preserve"> (</w:t>
      </w:r>
      <w:r>
        <w:rPr>
          <w:rFonts w:cs="Arial"/>
          <w:i/>
          <w:iCs/>
          <w:sz w:val="20"/>
          <w:szCs w:val="18"/>
          <w:lang w:bidi="he-IL"/>
        </w:rPr>
        <w:t>American Heritage Dictionary of the English Language</w:t>
      </w:r>
      <w:r w:rsidRPr="00145C2A">
        <w:rPr>
          <w:rFonts w:cs="Arial"/>
          <w:sz w:val="20"/>
          <w:szCs w:val="18"/>
          <w:lang w:bidi="he-IL"/>
        </w:rPr>
        <w:t xml:space="preserve">. </w:t>
      </w:r>
      <w:r>
        <w:rPr>
          <w:rFonts w:cs="Arial"/>
          <w:sz w:val="20"/>
          <w:szCs w:val="18"/>
          <w:lang w:bidi="he-IL"/>
        </w:rPr>
        <w:t>3rd ed</w:t>
      </w:r>
      <w:r w:rsidRPr="00145C2A">
        <w:rPr>
          <w:rFonts w:cs="Arial"/>
          <w:sz w:val="20"/>
          <w:szCs w:val="18"/>
          <w:lang w:bidi="he-IL"/>
        </w:rPr>
        <w:t xml:space="preserve">. </w:t>
      </w:r>
      <w:r>
        <w:rPr>
          <w:rFonts w:cs="Arial"/>
          <w:sz w:val="20"/>
          <w:szCs w:val="18"/>
          <w:lang w:bidi="he-IL"/>
        </w:rPr>
        <w:t>New York</w:t>
      </w:r>
      <w:r w:rsidRPr="00145C2A">
        <w:rPr>
          <w:rFonts w:cs="Arial"/>
          <w:sz w:val="20"/>
          <w:szCs w:val="18"/>
          <w:lang w:bidi="he-IL"/>
        </w:rPr>
        <w:t xml:space="preserve">: </w:t>
      </w:r>
      <w:r>
        <w:rPr>
          <w:rFonts w:cs="Arial"/>
          <w:sz w:val="20"/>
          <w:szCs w:val="18"/>
          <w:lang w:bidi="he-IL"/>
        </w:rPr>
        <w:t>Houghton Mifflin</w:t>
      </w:r>
      <w:r w:rsidRPr="00145C2A">
        <w:rPr>
          <w:rFonts w:cs="Arial"/>
          <w:sz w:val="20"/>
          <w:szCs w:val="18"/>
          <w:lang w:bidi="he-IL"/>
        </w:rPr>
        <w:t>,</w:t>
      </w:r>
      <w:r>
        <w:rPr>
          <w:rFonts w:cs="Arial"/>
          <w:sz w:val="20"/>
          <w:szCs w:val="18"/>
          <w:lang w:bidi="he-IL"/>
        </w:rPr>
        <w:t xml:space="preserve"> 1996</w:t>
      </w:r>
      <w:r w:rsidRPr="00145C2A">
        <w:rPr>
          <w:rFonts w:cs="Arial"/>
          <w:sz w:val="20"/>
          <w:szCs w:val="18"/>
          <w:lang w:bidi="he-IL"/>
        </w:rPr>
        <w:t>.)</w:t>
      </w:r>
    </w:p>
    <w:p w14:paraId="550930D7" w14:textId="77777777" w:rsidR="00145C2A" w:rsidRDefault="00145C2A" w:rsidP="00145C2A">
      <w:pPr>
        <w:numPr>
          <w:ilvl w:val="1"/>
          <w:numId w:val="19"/>
        </w:numPr>
        <w:jc w:val="both"/>
      </w:pPr>
      <w:r>
        <w:t>Outside cases</w:t>
      </w:r>
      <w:r w:rsidRPr="00145C2A">
        <w:t xml:space="preserve"> (</w:t>
      </w:r>
      <w:r>
        <w:t>wood or ivory</w:t>
      </w:r>
      <w:r w:rsidRPr="00145C2A">
        <w:t xml:space="preserve">) </w:t>
      </w:r>
      <w:r>
        <w:t>held the inside tablets that were written on</w:t>
      </w:r>
      <w:r w:rsidRPr="00145C2A">
        <w:t>.</w:t>
      </w:r>
    </w:p>
    <w:p w14:paraId="5CA37F9F" w14:textId="77777777" w:rsidR="00145C2A" w:rsidRDefault="00145C2A" w:rsidP="00145C2A">
      <w:pPr>
        <w:numPr>
          <w:ilvl w:val="1"/>
          <w:numId w:val="19"/>
        </w:numPr>
        <w:jc w:val="both"/>
      </w:pPr>
      <w:r>
        <w:t>inside tablets</w:t>
      </w:r>
      <w:r w:rsidRPr="00145C2A">
        <w:t>:</w:t>
      </w:r>
    </w:p>
    <w:p w14:paraId="0763D699" w14:textId="77777777" w:rsidR="00145C2A" w:rsidRPr="006C3E35" w:rsidRDefault="00145C2A" w:rsidP="00145C2A">
      <w:pPr>
        <w:numPr>
          <w:ilvl w:val="2"/>
          <w:numId w:val="19"/>
        </w:numPr>
        <w:jc w:val="both"/>
      </w:pPr>
      <w:r>
        <w:t>had</w:t>
      </w:r>
      <w:r w:rsidRPr="00145C2A">
        <w:t xml:space="preserve"> </w:t>
      </w:r>
      <w:r>
        <w:t>“</w:t>
      </w:r>
      <w:r w:rsidRPr="00624640">
        <w:t>raised margins</w:t>
      </w:r>
      <w:r>
        <w:rPr>
          <w:iCs/>
        </w:rPr>
        <w:t>”</w:t>
      </w:r>
      <w:r w:rsidRPr="00145C2A">
        <w:rPr>
          <w:iCs/>
        </w:rPr>
        <w:t xml:space="preserve"> (</w:t>
      </w:r>
      <w:r>
        <w:rPr>
          <w:iCs/>
        </w:rPr>
        <w:t>Diringer 35</w:t>
      </w:r>
      <w:r w:rsidRPr="00145C2A">
        <w:rPr>
          <w:iCs/>
        </w:rPr>
        <w:t>)</w:t>
      </w:r>
    </w:p>
    <w:p w14:paraId="1C2C6B46" w14:textId="77777777" w:rsidR="00145C2A" w:rsidRDefault="00145C2A" w:rsidP="00145C2A">
      <w:pPr>
        <w:numPr>
          <w:ilvl w:val="2"/>
          <w:numId w:val="19"/>
        </w:numPr>
        <w:jc w:val="both"/>
      </w:pPr>
      <w:r w:rsidRPr="00624640">
        <w:t xml:space="preserve">had </w:t>
      </w:r>
      <w:r>
        <w:t>squares near the center</w:t>
      </w:r>
      <w:r w:rsidRPr="00145C2A">
        <w:t>,</w:t>
      </w:r>
      <w:r>
        <w:t xml:space="preserve"> </w:t>
      </w:r>
      <w:r w:rsidRPr="00624640">
        <w:t xml:space="preserve">to </w:t>
      </w:r>
      <w:r>
        <w:t xml:space="preserve">keep the tablets </w:t>
      </w:r>
      <w:r w:rsidRPr="00624640">
        <w:t xml:space="preserve">from rubbing </w:t>
      </w:r>
      <w:r>
        <w:t>toge</w:t>
      </w:r>
      <w:r w:rsidRPr="00624640">
        <w:t>ther</w:t>
      </w:r>
      <w:r w:rsidRPr="00145C2A">
        <w:t xml:space="preserve"> (</w:t>
      </w:r>
      <w:r>
        <w:t>Diringer 35</w:t>
      </w:r>
      <w:r w:rsidRPr="00145C2A">
        <w:t>)</w:t>
      </w:r>
    </w:p>
    <w:p w14:paraId="6F1C1F0A" w14:textId="77777777" w:rsidR="00145C2A" w:rsidRDefault="00145C2A" w:rsidP="00145C2A">
      <w:pPr>
        <w:jc w:val="both"/>
      </w:pPr>
    </w:p>
    <w:p w14:paraId="24DFAED5" w14:textId="77777777" w:rsidR="00145C2A" w:rsidRDefault="00145C2A" w:rsidP="00145C2A">
      <w:pPr>
        <w:numPr>
          <w:ilvl w:val="0"/>
          <w:numId w:val="19"/>
        </w:numPr>
        <w:jc w:val="both"/>
      </w:pPr>
      <w:r w:rsidRPr="00A04E78">
        <w:rPr>
          <w:b/>
        </w:rPr>
        <w:t>size of wooden tablets</w:t>
      </w:r>
    </w:p>
    <w:p w14:paraId="3442DFF2" w14:textId="77777777" w:rsidR="00145C2A" w:rsidRDefault="00145C2A" w:rsidP="00145C2A">
      <w:pPr>
        <w:numPr>
          <w:ilvl w:val="1"/>
          <w:numId w:val="19"/>
        </w:numPr>
        <w:jc w:val="both"/>
      </w:pPr>
      <w:r w:rsidRPr="00624640">
        <w:t>majority</w:t>
      </w:r>
      <w:r w:rsidRPr="00145C2A">
        <w:t xml:space="preserve">: </w:t>
      </w:r>
      <w:r>
        <w:t>c</w:t>
      </w:r>
      <w:r w:rsidRPr="00145C2A">
        <w:t xml:space="preserve">. </w:t>
      </w:r>
      <w:r>
        <w:t>5½</w:t>
      </w:r>
      <w:r w:rsidRPr="00624640">
        <w:t xml:space="preserve"> </w:t>
      </w:r>
      <w:r>
        <w:t>x 4½ inches</w:t>
      </w:r>
      <w:r w:rsidRPr="00145C2A">
        <w:t xml:space="preserve"> (</w:t>
      </w:r>
      <w:r>
        <w:t>Diringer 29</w:t>
      </w:r>
      <w:r w:rsidRPr="00145C2A">
        <w:t>)</w:t>
      </w:r>
    </w:p>
    <w:p w14:paraId="04961418" w14:textId="77777777" w:rsidR="00145C2A" w:rsidRDefault="00145C2A" w:rsidP="00145C2A">
      <w:pPr>
        <w:numPr>
          <w:ilvl w:val="1"/>
          <w:numId w:val="19"/>
        </w:numPr>
        <w:jc w:val="both"/>
      </w:pPr>
      <w:r>
        <w:t>up to</w:t>
      </w:r>
      <w:r w:rsidRPr="00145C2A">
        <w:t xml:space="preserve">: </w:t>
      </w:r>
      <w:r>
        <w:t>c</w:t>
      </w:r>
      <w:r w:rsidRPr="00145C2A">
        <w:t xml:space="preserve">. </w:t>
      </w:r>
      <w:r>
        <w:t>11</w:t>
      </w:r>
      <w:r w:rsidRPr="00624640">
        <w:t xml:space="preserve"> </w:t>
      </w:r>
      <w:r>
        <w:t>x 9 inches</w:t>
      </w:r>
      <w:r w:rsidRPr="00145C2A">
        <w:t xml:space="preserve"> (</w:t>
      </w:r>
      <w:r>
        <w:t xml:space="preserve">Diringer </w:t>
      </w:r>
      <w:r w:rsidRPr="00624640">
        <w:t>29</w:t>
      </w:r>
      <w:r w:rsidRPr="00145C2A">
        <w:t>)</w:t>
      </w:r>
    </w:p>
    <w:p w14:paraId="0C8D93A5" w14:textId="77777777" w:rsidR="00145C2A" w:rsidRDefault="00145C2A" w:rsidP="00145C2A">
      <w:pPr>
        <w:jc w:val="both"/>
      </w:pPr>
    </w:p>
    <w:p w14:paraId="2E65D9E3" w14:textId="77777777" w:rsidR="00145C2A" w:rsidRDefault="00145C2A" w:rsidP="00145C2A">
      <w:pPr>
        <w:numPr>
          <w:ilvl w:val="0"/>
          <w:numId w:val="19"/>
        </w:numPr>
        <w:jc w:val="both"/>
      </w:pPr>
      <w:r w:rsidRPr="004C1CF7">
        <w:rPr>
          <w:b/>
        </w:rPr>
        <w:t>writing on wooden tablets</w:t>
      </w:r>
    </w:p>
    <w:p w14:paraId="1464B51B" w14:textId="77777777" w:rsidR="00145C2A" w:rsidRDefault="00145C2A" w:rsidP="00145C2A">
      <w:pPr>
        <w:numPr>
          <w:ilvl w:val="1"/>
          <w:numId w:val="19"/>
        </w:numPr>
        <w:jc w:val="both"/>
      </w:pPr>
      <w:r>
        <w:t>stylus</w:t>
      </w:r>
    </w:p>
    <w:p w14:paraId="768485E7" w14:textId="77777777" w:rsidR="00145C2A" w:rsidRPr="002A13A1" w:rsidRDefault="00145C2A" w:rsidP="00145C2A">
      <w:pPr>
        <w:numPr>
          <w:ilvl w:val="2"/>
          <w:numId w:val="19"/>
        </w:numPr>
        <w:jc w:val="both"/>
      </w:pPr>
      <w:r>
        <w:t>“</w:t>
      </w:r>
      <w:r w:rsidRPr="00624640">
        <w:t>The writing was incised in the wax by means of a pointed implement</w:t>
      </w:r>
      <w:r>
        <w:t xml:space="preserve"> </w:t>
      </w:r>
      <w:r w:rsidR="00544664" w:rsidRPr="00544664">
        <w:t>. . .</w:t>
      </w:r>
      <w:r>
        <w:rPr>
          <w:iCs/>
        </w:rPr>
        <w:t>”</w:t>
      </w:r>
      <w:r w:rsidRPr="00145C2A">
        <w:rPr>
          <w:iCs/>
        </w:rPr>
        <w:t xml:space="preserve"> (</w:t>
      </w:r>
      <w:r>
        <w:rPr>
          <w:iCs/>
        </w:rPr>
        <w:t>Diringer 29</w:t>
      </w:r>
      <w:r w:rsidRPr="00145C2A">
        <w:rPr>
          <w:iCs/>
        </w:rPr>
        <w:t>)</w:t>
      </w:r>
    </w:p>
    <w:p w14:paraId="5511D87E" w14:textId="77777777" w:rsidR="00145C2A" w:rsidRPr="003364B0" w:rsidRDefault="00145C2A" w:rsidP="00145C2A">
      <w:pPr>
        <w:numPr>
          <w:ilvl w:val="2"/>
          <w:numId w:val="19"/>
        </w:numPr>
        <w:jc w:val="both"/>
      </w:pPr>
      <w:r>
        <w:rPr>
          <w:iCs/>
        </w:rPr>
        <w:t xml:space="preserve">Called a </w:t>
      </w:r>
      <w:proofErr w:type="spellStart"/>
      <w:r w:rsidRPr="00624640">
        <w:rPr>
          <w:i/>
          <w:iCs/>
        </w:rPr>
        <w:t>stilus</w:t>
      </w:r>
      <w:proofErr w:type="spellEnd"/>
      <w:r w:rsidRPr="00145C2A">
        <w:rPr>
          <w:iCs/>
        </w:rPr>
        <w:t>,</w:t>
      </w:r>
      <w:r>
        <w:rPr>
          <w:iCs/>
        </w:rPr>
        <w:t xml:space="preserve"> </w:t>
      </w:r>
      <w:proofErr w:type="spellStart"/>
      <w:r w:rsidRPr="00624640">
        <w:rPr>
          <w:i/>
          <w:iCs/>
        </w:rPr>
        <w:t>graphium</w:t>
      </w:r>
      <w:proofErr w:type="spellEnd"/>
      <w:r w:rsidRPr="00145C2A">
        <w:rPr>
          <w:iCs/>
        </w:rPr>
        <w:t>, [</w:t>
      </w:r>
      <w:r>
        <w:t>29</w:t>
      </w:r>
      <w:r w:rsidRPr="00145C2A">
        <w:t xml:space="preserve">] </w:t>
      </w:r>
      <w:r>
        <w:rPr>
          <w:iCs/>
        </w:rPr>
        <w:t xml:space="preserve">or </w:t>
      </w:r>
      <w:proofErr w:type="spellStart"/>
      <w:r w:rsidRPr="00A04E78">
        <w:rPr>
          <w:i/>
          <w:iCs/>
        </w:rPr>
        <w:t>ferrum</w:t>
      </w:r>
      <w:proofErr w:type="spellEnd"/>
      <w:r w:rsidRPr="00145C2A">
        <w:t>. (</w:t>
      </w:r>
      <w:r>
        <w:t>Diringer 31</w:t>
      </w:r>
      <w:r w:rsidRPr="00145C2A">
        <w:t>)</w:t>
      </w:r>
    </w:p>
    <w:p w14:paraId="28AB3111" w14:textId="77777777" w:rsidR="00145C2A" w:rsidRDefault="00145C2A" w:rsidP="00145C2A">
      <w:pPr>
        <w:numPr>
          <w:ilvl w:val="1"/>
          <w:numId w:val="19"/>
        </w:numPr>
        <w:jc w:val="both"/>
      </w:pPr>
      <w:r>
        <w:t>erasure</w:t>
      </w:r>
    </w:p>
    <w:p w14:paraId="4A86241B" w14:textId="77777777" w:rsidR="00145C2A" w:rsidRDefault="00145C2A" w:rsidP="00145C2A">
      <w:pPr>
        <w:numPr>
          <w:ilvl w:val="2"/>
          <w:numId w:val="19"/>
        </w:numPr>
        <w:jc w:val="both"/>
      </w:pPr>
      <w:r>
        <w:t>“</w:t>
      </w:r>
      <w:r w:rsidR="00544664" w:rsidRPr="00544664">
        <w:t>. . .</w:t>
      </w:r>
      <w:r w:rsidRPr="00145C2A">
        <w:t xml:space="preserve"> </w:t>
      </w:r>
      <w:r w:rsidRPr="00624640">
        <w:t>by smoothing the wax</w:t>
      </w:r>
      <w:r>
        <w:t>”</w:t>
      </w:r>
      <w:r w:rsidRPr="00145C2A">
        <w:t xml:space="preserve"> </w:t>
      </w:r>
      <w:r w:rsidRPr="00624640">
        <w:t xml:space="preserve">new matter </w:t>
      </w:r>
      <w:r>
        <w:t xml:space="preserve">could </w:t>
      </w:r>
      <w:r w:rsidRPr="00624640">
        <w:t xml:space="preserve">be </w:t>
      </w:r>
      <w:r>
        <w:t>written</w:t>
      </w:r>
      <w:r w:rsidRPr="00145C2A">
        <w:t>. (</w:t>
      </w:r>
      <w:r>
        <w:t>Diringer 29</w:t>
      </w:r>
      <w:r w:rsidRPr="00145C2A">
        <w:t>)</w:t>
      </w:r>
    </w:p>
    <w:p w14:paraId="1723EBDD" w14:textId="77777777" w:rsidR="00145C2A" w:rsidRDefault="00145C2A" w:rsidP="00145C2A">
      <w:pPr>
        <w:numPr>
          <w:ilvl w:val="2"/>
          <w:numId w:val="19"/>
        </w:numPr>
        <w:jc w:val="both"/>
      </w:pPr>
      <w:r w:rsidRPr="00A04E78">
        <w:rPr>
          <w:iCs/>
        </w:rPr>
        <w:t>Gesso</w:t>
      </w:r>
      <w:r w:rsidRPr="00624640">
        <w:rPr>
          <w:iCs/>
        </w:rPr>
        <w:t xml:space="preserve"> </w:t>
      </w:r>
      <w:r w:rsidRPr="00624640">
        <w:t xml:space="preserve">tablets </w:t>
      </w:r>
      <w:r>
        <w:t>were washed off</w:t>
      </w:r>
      <w:r w:rsidRPr="00145C2A">
        <w:t>. (</w:t>
      </w:r>
      <w:r>
        <w:t>Diringer 29</w:t>
      </w:r>
      <w:r w:rsidRPr="00145C2A">
        <w:t>)</w:t>
      </w:r>
    </w:p>
    <w:p w14:paraId="581C3EC5" w14:textId="77777777" w:rsidR="00145C2A" w:rsidRDefault="00145C2A" w:rsidP="00145C2A">
      <w:pPr>
        <w:jc w:val="both"/>
      </w:pPr>
    </w:p>
    <w:p w14:paraId="4EA10254" w14:textId="77777777" w:rsidR="00145C2A" w:rsidRDefault="00145C2A" w:rsidP="00145C2A">
      <w:pPr>
        <w:numPr>
          <w:ilvl w:val="0"/>
          <w:numId w:val="19"/>
        </w:numPr>
        <w:jc w:val="both"/>
      </w:pPr>
      <w:r w:rsidRPr="004C1CF7">
        <w:rPr>
          <w:b/>
        </w:rPr>
        <w:t>uses</w:t>
      </w:r>
    </w:p>
    <w:p w14:paraId="11E32689" w14:textId="77777777" w:rsidR="00145C2A" w:rsidRDefault="00145C2A" w:rsidP="00145C2A">
      <w:pPr>
        <w:numPr>
          <w:ilvl w:val="1"/>
          <w:numId w:val="19"/>
        </w:numPr>
        <w:jc w:val="both"/>
      </w:pPr>
      <w:r>
        <w:lastRenderedPageBreak/>
        <w:t>“</w:t>
      </w:r>
      <w:r w:rsidR="00544664" w:rsidRPr="00544664">
        <w:t>. . .</w:t>
      </w:r>
      <w:r w:rsidRPr="00145C2A">
        <w:t xml:space="preserve"> </w:t>
      </w:r>
      <w:r w:rsidRPr="00624640">
        <w:t>suitable for ephemeral notes</w:t>
      </w:r>
      <w:r w:rsidRPr="00145C2A">
        <w:t>,</w:t>
      </w:r>
      <w:r>
        <w:t xml:space="preserve"> </w:t>
      </w:r>
      <w:r w:rsidRPr="00624640">
        <w:t>accounts</w:t>
      </w:r>
      <w:r w:rsidRPr="00145C2A">
        <w:t>,</w:t>
      </w:r>
      <w:r>
        <w:t xml:space="preserve"> </w:t>
      </w:r>
      <w:r w:rsidRPr="00624640">
        <w:t>memoranda</w:t>
      </w:r>
      <w:r w:rsidRPr="00145C2A">
        <w:t>,</w:t>
      </w:r>
      <w:r>
        <w:t xml:space="preserve"> </w:t>
      </w:r>
      <w:r w:rsidRPr="00624640">
        <w:t>lists of names</w:t>
      </w:r>
      <w:r>
        <w:t xml:space="preserve"> </w:t>
      </w:r>
      <w:r w:rsidR="00544664" w:rsidRPr="00544664">
        <w:t>. . .</w:t>
      </w:r>
      <w:r>
        <w:t>”</w:t>
      </w:r>
      <w:r w:rsidRPr="00145C2A">
        <w:t xml:space="preserve"> (</w:t>
      </w:r>
      <w:r>
        <w:t>Diringer 29</w:t>
      </w:r>
      <w:r w:rsidRPr="00145C2A">
        <w:t>)</w:t>
      </w:r>
    </w:p>
    <w:p w14:paraId="524A1D53" w14:textId="77777777" w:rsidR="00145C2A" w:rsidRDefault="00145C2A" w:rsidP="00145C2A">
      <w:pPr>
        <w:numPr>
          <w:ilvl w:val="1"/>
          <w:numId w:val="19"/>
        </w:numPr>
        <w:jc w:val="both"/>
      </w:pPr>
      <w:r>
        <w:t>They were used</w:t>
      </w:r>
      <w:r w:rsidRPr="00145C2A">
        <w:t xml:space="preserve"> </w:t>
      </w:r>
      <w:r>
        <w:t>“</w:t>
      </w:r>
      <w:r w:rsidRPr="00624640">
        <w:t>for letters</w:t>
      </w:r>
      <w:r w:rsidRPr="00145C2A">
        <w:t>,</w:t>
      </w:r>
      <w:r>
        <w:t xml:space="preserve"> </w:t>
      </w:r>
      <w:r w:rsidRPr="00624640">
        <w:t>the replies bei</w:t>
      </w:r>
      <w:r>
        <w:t xml:space="preserve">ng written on the re-spread wax </w:t>
      </w:r>
      <w:r w:rsidR="00544664" w:rsidRPr="00544664">
        <w:t>. . .</w:t>
      </w:r>
      <w:r>
        <w:t>”</w:t>
      </w:r>
      <w:r w:rsidRPr="00145C2A">
        <w:t xml:space="preserve"> (</w:t>
      </w:r>
      <w:r>
        <w:t>Diringer 31</w:t>
      </w:r>
      <w:r w:rsidRPr="00145C2A">
        <w:t>)</w:t>
      </w:r>
    </w:p>
    <w:p w14:paraId="0053E4E7" w14:textId="77777777" w:rsidR="00145C2A" w:rsidRDefault="00145C2A" w:rsidP="00145C2A">
      <w:pPr>
        <w:numPr>
          <w:ilvl w:val="1"/>
          <w:numId w:val="19"/>
        </w:numPr>
        <w:jc w:val="both"/>
      </w:pPr>
      <w:r w:rsidRPr="00624640">
        <w:t xml:space="preserve">They were </w:t>
      </w:r>
      <w:r>
        <w:t xml:space="preserve">especially </w:t>
      </w:r>
      <w:r w:rsidRPr="00624640">
        <w:t>used by schoolboys</w:t>
      </w:r>
      <w:r w:rsidRPr="00145C2A">
        <w:t xml:space="preserve"> [</w:t>
      </w:r>
      <w:r>
        <w:t>29</w:t>
      </w:r>
      <w:r w:rsidRPr="00145C2A">
        <w:t>],</w:t>
      </w:r>
      <w:r>
        <w:t xml:space="preserve"> like modern slates</w:t>
      </w:r>
      <w:r w:rsidRPr="00145C2A">
        <w:t>. (</w:t>
      </w:r>
      <w:r>
        <w:t>Diringer 29</w:t>
      </w:r>
      <w:r w:rsidRPr="00145C2A">
        <w:t>,</w:t>
      </w:r>
      <w:r>
        <w:t xml:space="preserve"> 31</w:t>
      </w:r>
      <w:r w:rsidRPr="00145C2A">
        <w:t>)</w:t>
      </w:r>
    </w:p>
    <w:p w14:paraId="2D812D0A" w14:textId="77777777" w:rsidR="00145C2A" w:rsidRDefault="00145C2A" w:rsidP="00145C2A">
      <w:pPr>
        <w:numPr>
          <w:ilvl w:val="1"/>
          <w:numId w:val="19"/>
        </w:numPr>
        <w:jc w:val="both"/>
      </w:pPr>
      <w:r w:rsidRPr="00624640">
        <w:t xml:space="preserve">They were </w:t>
      </w:r>
      <w:r>
        <w:t xml:space="preserve">especially </w:t>
      </w:r>
      <w:r w:rsidRPr="00624640">
        <w:t>used</w:t>
      </w:r>
      <w:r w:rsidRPr="00145C2A">
        <w:t xml:space="preserve"> </w:t>
      </w:r>
      <w:r>
        <w:t>“</w:t>
      </w:r>
      <w:r w:rsidRPr="00624640">
        <w:t>for judicial and administrative purposes</w:t>
      </w:r>
      <w:r w:rsidRPr="00145C2A">
        <w:t>.</w:t>
      </w:r>
      <w:r>
        <w:t>”</w:t>
      </w:r>
      <w:r w:rsidRPr="00145C2A">
        <w:t xml:space="preserve"> (</w:t>
      </w:r>
      <w:r>
        <w:t>Diringer 31</w:t>
      </w:r>
      <w:r w:rsidRPr="00145C2A">
        <w:t>)</w:t>
      </w:r>
    </w:p>
    <w:p w14:paraId="4FA9982C" w14:textId="77777777" w:rsidR="00145C2A" w:rsidRDefault="00145C2A" w:rsidP="00145C2A">
      <w:pPr>
        <w:jc w:val="both"/>
      </w:pPr>
    </w:p>
    <w:p w14:paraId="383FB969" w14:textId="77777777" w:rsidR="00145C2A" w:rsidRDefault="00145C2A" w:rsidP="00145C2A">
      <w:pPr>
        <w:numPr>
          <w:ilvl w:val="0"/>
          <w:numId w:val="19"/>
        </w:numPr>
        <w:jc w:val="both"/>
      </w:pPr>
      <w:r w:rsidRPr="004C1CF7">
        <w:rPr>
          <w:b/>
        </w:rPr>
        <w:t>examples</w:t>
      </w:r>
    </w:p>
    <w:p w14:paraId="7FB8BA6C" w14:textId="77777777" w:rsidR="00145C2A" w:rsidRDefault="00145C2A" w:rsidP="00145C2A">
      <w:pPr>
        <w:numPr>
          <w:ilvl w:val="1"/>
          <w:numId w:val="19"/>
        </w:numPr>
        <w:jc w:val="both"/>
      </w:pPr>
      <w:r>
        <w:t>early</w:t>
      </w:r>
    </w:p>
    <w:p w14:paraId="6CD4B3CC" w14:textId="77777777" w:rsidR="00145C2A" w:rsidRPr="00624640" w:rsidRDefault="00145C2A" w:rsidP="00145C2A">
      <w:pPr>
        <w:numPr>
          <w:ilvl w:val="2"/>
          <w:numId w:val="19"/>
        </w:numPr>
        <w:jc w:val="both"/>
      </w:pPr>
      <w:r w:rsidRPr="00DC0983">
        <w:rPr>
          <w:smallCaps/>
        </w:rPr>
        <w:t>ad</w:t>
      </w:r>
      <w:r>
        <w:t xml:space="preserve"> 53 and 55</w:t>
      </w:r>
      <w:r w:rsidRPr="00145C2A">
        <w:t xml:space="preserve">: </w:t>
      </w:r>
      <w:r>
        <w:t xml:space="preserve">the </w:t>
      </w:r>
      <w:r w:rsidRPr="00624640">
        <w:t xml:space="preserve">earliest extant </w:t>
      </w:r>
      <w:r>
        <w:t>Roman tablets are from Pompeii</w:t>
      </w:r>
      <w:r w:rsidRPr="00145C2A">
        <w:t xml:space="preserve"> (</w:t>
      </w:r>
      <w:r>
        <w:t>Diringer 33</w:t>
      </w:r>
      <w:r w:rsidRPr="00145C2A">
        <w:t>)</w:t>
      </w:r>
    </w:p>
    <w:p w14:paraId="37028EF9" w14:textId="77777777" w:rsidR="00145C2A" w:rsidRDefault="00145C2A" w:rsidP="00145C2A">
      <w:pPr>
        <w:numPr>
          <w:ilvl w:val="2"/>
          <w:numId w:val="19"/>
        </w:numPr>
        <w:jc w:val="both"/>
      </w:pPr>
      <w:r w:rsidRPr="00DC0983">
        <w:rPr>
          <w:smallCaps/>
        </w:rPr>
        <w:t>ad</w:t>
      </w:r>
      <w:r>
        <w:t xml:space="preserve"> 169</w:t>
      </w:r>
      <w:r w:rsidRPr="00145C2A">
        <w:t xml:space="preserve">: </w:t>
      </w:r>
      <w:r>
        <w:t>a dated tablet</w:t>
      </w:r>
      <w:r w:rsidRPr="003D24F2">
        <w:t xml:space="preserve"> </w:t>
      </w:r>
      <w:r>
        <w:t xml:space="preserve">from the </w:t>
      </w:r>
      <w:r w:rsidRPr="003D24F2">
        <w:t>gold</w:t>
      </w:r>
      <w:r>
        <w:t xml:space="preserve"> mines in Dacia</w:t>
      </w:r>
      <w:r w:rsidRPr="00145C2A">
        <w:t xml:space="preserve"> (</w:t>
      </w:r>
      <w:r>
        <w:t>Transylvania</w:t>
      </w:r>
      <w:r w:rsidRPr="00145C2A">
        <w:t>)</w:t>
      </w:r>
    </w:p>
    <w:p w14:paraId="7833B5A7" w14:textId="77777777" w:rsidR="00145C2A" w:rsidRPr="00166652" w:rsidRDefault="00145C2A" w:rsidP="00145C2A">
      <w:pPr>
        <w:numPr>
          <w:ilvl w:val="1"/>
          <w:numId w:val="19"/>
        </w:numPr>
        <w:jc w:val="both"/>
      </w:pPr>
      <w:r>
        <w:t>late</w:t>
      </w:r>
    </w:p>
    <w:p w14:paraId="72CCC7A5" w14:textId="77777777" w:rsidR="00145C2A" w:rsidRDefault="00145C2A" w:rsidP="00145C2A">
      <w:pPr>
        <w:numPr>
          <w:ilvl w:val="2"/>
          <w:numId w:val="19"/>
        </w:numPr>
        <w:jc w:val="both"/>
      </w:pPr>
      <w:r>
        <w:t xml:space="preserve">1400s </w:t>
      </w:r>
      <w:r w:rsidRPr="004C1CF7">
        <w:rPr>
          <w:smallCaps/>
        </w:rPr>
        <w:t>ad</w:t>
      </w:r>
      <w:r w:rsidRPr="00145C2A">
        <w:t xml:space="preserve">: </w:t>
      </w:r>
      <w:r>
        <w:t>Luebeck</w:t>
      </w:r>
      <w:r w:rsidRPr="00624640">
        <w:t xml:space="preserve"> </w:t>
      </w:r>
      <w:r>
        <w:t>has preserved some wax</w:t>
      </w:r>
      <w:r w:rsidRPr="00624640">
        <w:t xml:space="preserve"> tablets</w:t>
      </w:r>
      <w:r>
        <w:t xml:space="preserve"> of the 1400s</w:t>
      </w:r>
      <w:r w:rsidRPr="00145C2A">
        <w:t xml:space="preserve"> (</w:t>
      </w:r>
      <w:r>
        <w:t>Diringer 33</w:t>
      </w:r>
      <w:r w:rsidRPr="00145C2A">
        <w:t>)</w:t>
      </w:r>
    </w:p>
    <w:p w14:paraId="3513E813" w14:textId="77777777" w:rsidR="00145C2A" w:rsidRDefault="00145C2A" w:rsidP="00145C2A">
      <w:pPr>
        <w:numPr>
          <w:ilvl w:val="2"/>
          <w:numId w:val="19"/>
        </w:numPr>
        <w:jc w:val="both"/>
      </w:pPr>
      <w:r>
        <w:t>“</w:t>
      </w:r>
      <w:r w:rsidR="00544664" w:rsidRPr="00544664">
        <w:t>. . .</w:t>
      </w:r>
      <w:r w:rsidRPr="00145C2A">
        <w:t xml:space="preserve"> </w:t>
      </w:r>
      <w:r w:rsidRPr="00624640">
        <w:t>in outlying regions they were used for making occasional notes or accounts down to our own times</w:t>
      </w:r>
      <w:r w:rsidRPr="00145C2A">
        <w:t>.</w:t>
      </w:r>
      <w:r>
        <w:t>”</w:t>
      </w:r>
      <w:r w:rsidRPr="00145C2A">
        <w:t xml:space="preserve"> (</w:t>
      </w:r>
      <w:r>
        <w:t>Diringer 33</w:t>
      </w:r>
      <w:r w:rsidRPr="00145C2A">
        <w:t>)</w:t>
      </w:r>
    </w:p>
    <w:p w14:paraId="57BAE05E" w14:textId="77777777" w:rsidR="00145C2A" w:rsidRDefault="00145C2A" w:rsidP="00145C2A">
      <w:r>
        <w:br w:type="page"/>
      </w:r>
    </w:p>
    <w:p w14:paraId="373E4A38" w14:textId="77777777" w:rsidR="00145C2A" w:rsidRDefault="00DA0C7F" w:rsidP="00DA0C7F">
      <w:pPr>
        <w:pStyle w:val="Heading2"/>
      </w:pPr>
      <w:bookmarkStart w:id="25" w:name="_Toc502362186"/>
      <w:r>
        <w:lastRenderedPageBreak/>
        <w:t>Wooden Codex</w:t>
      </w:r>
      <w:bookmarkEnd w:id="25"/>
    </w:p>
    <w:p w14:paraId="6BB2188A" w14:textId="77777777" w:rsidR="00145C2A" w:rsidRDefault="00145C2A" w:rsidP="00145C2A">
      <w:pPr>
        <w:widowControl w:val="0"/>
      </w:pPr>
    </w:p>
    <w:p w14:paraId="2A6449F0" w14:textId="77777777" w:rsidR="00145C2A" w:rsidRDefault="00145C2A" w:rsidP="00145C2A">
      <w:pPr>
        <w:widowControl w:val="0"/>
      </w:pPr>
    </w:p>
    <w:p w14:paraId="647553ED" w14:textId="77777777" w:rsidR="00145C2A" w:rsidRDefault="00145C2A" w:rsidP="00DA0C7F">
      <w:pPr>
        <w:numPr>
          <w:ilvl w:val="0"/>
          <w:numId w:val="44"/>
        </w:numPr>
        <w:jc w:val="both"/>
      </w:pPr>
      <w:r>
        <w:rPr>
          <w:b/>
        </w:rPr>
        <w:t>1200-587</w:t>
      </w:r>
      <w:r w:rsidRPr="00145C2A">
        <w:t xml:space="preserve">: </w:t>
      </w:r>
      <w:r>
        <w:rPr>
          <w:b/>
        </w:rPr>
        <w:t>Mesopotamia</w:t>
      </w:r>
    </w:p>
    <w:p w14:paraId="04219FD7" w14:textId="77777777" w:rsidR="00145C2A" w:rsidRDefault="00145C2A" w:rsidP="00DA0C7F">
      <w:pPr>
        <w:numPr>
          <w:ilvl w:val="1"/>
          <w:numId w:val="44"/>
        </w:numPr>
        <w:jc w:val="both"/>
      </w:pPr>
      <w:r>
        <w:t>“</w:t>
      </w:r>
      <w:r w:rsidRPr="00E422F2">
        <w:t>The boards were hinged together to form a continuous folding</w:t>
      </w:r>
      <w:r w:rsidRPr="00145C2A">
        <w:t xml:space="preserve"> </w:t>
      </w:r>
      <w:r>
        <w:t>‘</w:t>
      </w:r>
      <w:r w:rsidRPr="00E422F2">
        <w:t>book</w:t>
      </w:r>
      <w:r>
        <w:t>’</w:t>
      </w:r>
      <w:r w:rsidRPr="00145C2A">
        <w:t xml:space="preserve"> </w:t>
      </w:r>
      <w:r w:rsidRPr="00E422F2">
        <w:t>and thus had the advantage that any length of writing surface could be supplied</w:t>
      </w:r>
      <w:r w:rsidRPr="00145C2A">
        <w:t xml:space="preserve">. </w:t>
      </w:r>
      <w:r w:rsidRPr="00E422F2">
        <w:t>The Assyrian sculptures show scribes holding a diptych or polyptych while they make inven</w:t>
      </w:r>
      <w:r>
        <w:t>t</w:t>
      </w:r>
      <w:r w:rsidRPr="00E422F2">
        <w:t>ories of spoil</w:t>
      </w:r>
      <w:r w:rsidRPr="00145C2A">
        <w:t>.</w:t>
      </w:r>
      <w:r>
        <w:t>”</w:t>
      </w:r>
      <w:r w:rsidRPr="00145C2A">
        <w:t xml:space="preserve"> (</w:t>
      </w:r>
      <w:r>
        <w:t>Wiseman 35</w:t>
      </w:r>
      <w:r w:rsidRPr="00145C2A">
        <w:t>)</w:t>
      </w:r>
    </w:p>
    <w:p w14:paraId="18FDAE6F" w14:textId="77777777" w:rsidR="00145C2A" w:rsidRDefault="00145C2A" w:rsidP="00DA0C7F">
      <w:pPr>
        <w:numPr>
          <w:ilvl w:val="1"/>
          <w:numId w:val="44"/>
        </w:numPr>
        <w:jc w:val="both"/>
      </w:pPr>
      <w:r>
        <w:t>“</w:t>
      </w:r>
      <w:r w:rsidRPr="00E422F2">
        <w:t xml:space="preserve">The examples found at Calah in Assyria were made in 711 </w:t>
      </w:r>
      <w:proofErr w:type="spellStart"/>
      <w:r w:rsidRPr="001732B9">
        <w:rPr>
          <w:smallCaps/>
        </w:rPr>
        <w:t>b</w:t>
      </w:r>
      <w:r w:rsidRPr="00145C2A">
        <w:rPr>
          <w:smallCaps/>
        </w:rPr>
        <w:t>.</w:t>
      </w:r>
      <w:r w:rsidRPr="001732B9">
        <w:rPr>
          <w:smallCaps/>
        </w:rPr>
        <w:t>c</w:t>
      </w:r>
      <w:r w:rsidRPr="00145C2A">
        <w:t>.</w:t>
      </w:r>
      <w:proofErr w:type="spellEnd"/>
      <w:r w:rsidRPr="00145C2A">
        <w:t xml:space="preserve"> </w:t>
      </w:r>
      <w:r w:rsidRPr="00E422F2">
        <w:t>to take a total of more than 5</w:t>
      </w:r>
      <w:r w:rsidRPr="00145C2A">
        <w:t>,</w:t>
      </w:r>
      <w:r w:rsidRPr="00E422F2">
        <w:t>000 lines of minute cuneiform script in two columns on each side of</w:t>
      </w:r>
      <w:r w:rsidRPr="00145C2A">
        <w:t xml:space="preserve"> [</w:t>
      </w:r>
      <w:r>
        <w:t>34</w:t>
      </w:r>
      <w:r w:rsidRPr="00145C2A">
        <w:t xml:space="preserve">] </w:t>
      </w:r>
      <w:r>
        <w:t>1</w:t>
      </w:r>
      <w:r w:rsidRPr="00E422F2">
        <w:t>6 boards</w:t>
      </w:r>
      <w:r w:rsidRPr="00145C2A">
        <w:t xml:space="preserve"> (</w:t>
      </w:r>
      <w:r w:rsidRPr="00145C2A">
        <w:rPr>
          <w:rFonts w:cs="Courier New"/>
        </w:rPr>
        <w:t>[</w:t>
      </w:r>
      <w:r>
        <w:rPr>
          <w:rFonts w:cs="Courier New"/>
        </w:rPr>
        <w:t>4</w:t>
      </w:r>
      <w:r w:rsidRPr="00145C2A">
        <w:rPr>
          <w:rFonts w:cs="Courier New"/>
        </w:rPr>
        <w:t>.</w:t>
      </w:r>
      <w:r>
        <w:rPr>
          <w:rFonts w:cs="Courier New"/>
        </w:rPr>
        <w:t>9 x 12</w:t>
      </w:r>
      <w:r>
        <w:t>⅓</w:t>
      </w:r>
      <w:r>
        <w:rPr>
          <w:rFonts w:cs="Courier New"/>
        </w:rPr>
        <w:t xml:space="preserve"> in</w:t>
      </w:r>
      <w:r w:rsidRPr="00145C2A">
        <w:rPr>
          <w:rFonts w:cs="Courier New"/>
        </w:rPr>
        <w:t xml:space="preserve">.] </w:t>
      </w:r>
      <w:r w:rsidRPr="00E422F2">
        <w:rPr>
          <w:rFonts w:cs="Courier New"/>
        </w:rPr>
        <w:t>12</w:t>
      </w:r>
      <w:r w:rsidRPr="00145C2A">
        <w:rPr>
          <w:rFonts w:cs="Courier New"/>
        </w:rPr>
        <w:t>.</w:t>
      </w:r>
      <w:r w:rsidRPr="00E422F2">
        <w:t>5</w:t>
      </w:r>
      <w:r w:rsidRPr="00E422F2">
        <w:rPr>
          <w:rFonts w:cs="Courier New"/>
        </w:rPr>
        <w:t xml:space="preserve"> </w:t>
      </w:r>
      <w:r w:rsidRPr="00E422F2">
        <w:t xml:space="preserve">x </w:t>
      </w:r>
      <w:r>
        <w:t>3</w:t>
      </w:r>
      <w:r w:rsidRPr="00E422F2">
        <w:rPr>
          <w:rFonts w:cs="Courier New"/>
        </w:rPr>
        <w:t>1</w:t>
      </w:r>
      <w:r w:rsidRPr="00145C2A">
        <w:rPr>
          <w:rFonts w:cs="Courier New"/>
        </w:rPr>
        <w:t>.</w:t>
      </w:r>
      <w:r>
        <w:rPr>
          <w:rFonts w:cs="Courier New"/>
        </w:rPr>
        <w:t xml:space="preserve">3 </w:t>
      </w:r>
      <w:r w:rsidRPr="00E422F2">
        <w:t>cm</w:t>
      </w:r>
      <w:r w:rsidRPr="00145C2A">
        <w:t>).</w:t>
      </w:r>
      <w:r>
        <w:t>”</w:t>
      </w:r>
      <w:r w:rsidRPr="00145C2A">
        <w:t xml:space="preserve"> (</w:t>
      </w:r>
      <w:r>
        <w:t>Wiseman 34-35</w:t>
      </w:r>
      <w:r w:rsidRPr="00145C2A">
        <w:t>)</w:t>
      </w:r>
    </w:p>
    <w:p w14:paraId="57199C0F" w14:textId="77777777" w:rsidR="00145C2A" w:rsidRDefault="00145C2A" w:rsidP="00145C2A">
      <w:pPr>
        <w:widowControl w:val="0"/>
      </w:pPr>
    </w:p>
    <w:p w14:paraId="0C84CD16" w14:textId="77777777" w:rsidR="00145C2A" w:rsidRDefault="00145C2A" w:rsidP="00DA0C7F">
      <w:pPr>
        <w:numPr>
          <w:ilvl w:val="0"/>
          <w:numId w:val="44"/>
        </w:numPr>
        <w:jc w:val="both"/>
      </w:pPr>
      <w:r>
        <w:rPr>
          <w:b/>
        </w:rPr>
        <w:t xml:space="preserve">Graeco-Roman wooden </w:t>
      </w:r>
      <w:r w:rsidRPr="00DC0983">
        <w:rPr>
          <w:b/>
        </w:rPr>
        <w:t>codex</w:t>
      </w:r>
    </w:p>
    <w:p w14:paraId="5DBC6C1A" w14:textId="77777777" w:rsidR="00145C2A" w:rsidRDefault="00145C2A" w:rsidP="00DA0C7F">
      <w:pPr>
        <w:numPr>
          <w:ilvl w:val="1"/>
          <w:numId w:val="44"/>
        </w:numPr>
        <w:jc w:val="both"/>
      </w:pPr>
      <w:r>
        <w:t>Single tablets were used</w:t>
      </w:r>
      <w:r w:rsidRPr="00145C2A">
        <w:t xml:space="preserve"> [</w:t>
      </w:r>
      <w:r>
        <w:t>29</w:t>
      </w:r>
      <w:r w:rsidRPr="00145C2A">
        <w:t>],</w:t>
      </w:r>
      <w:r>
        <w:t xml:space="preserve"> or 2-10 were bound together</w:t>
      </w:r>
      <w:r w:rsidRPr="00145C2A">
        <w:t>. (</w:t>
      </w:r>
      <w:r>
        <w:t>Diringer 29</w:t>
      </w:r>
      <w:r w:rsidRPr="00145C2A">
        <w:t>,</w:t>
      </w:r>
      <w:r>
        <w:t xml:space="preserve"> 35</w:t>
      </w:r>
      <w:r w:rsidRPr="00145C2A">
        <w:t xml:space="preserve">; </w:t>
      </w:r>
      <w:r>
        <w:t>Harris 194</w:t>
      </w:r>
      <w:r w:rsidRPr="00145C2A">
        <w:t>)</w:t>
      </w:r>
    </w:p>
    <w:p w14:paraId="208C1A9B" w14:textId="77777777" w:rsidR="00145C2A" w:rsidRDefault="00145C2A" w:rsidP="00DA0C7F">
      <w:pPr>
        <w:numPr>
          <w:ilvl w:val="2"/>
          <w:numId w:val="44"/>
        </w:numPr>
        <w:jc w:val="both"/>
      </w:pPr>
      <w:r w:rsidRPr="00624640">
        <w:rPr>
          <w:i/>
          <w:iCs/>
        </w:rPr>
        <w:t>diptych</w:t>
      </w:r>
      <w:r w:rsidRPr="00145C2A">
        <w:rPr>
          <w:iCs/>
        </w:rPr>
        <w:t xml:space="preserve"> (</w:t>
      </w:r>
      <w:r>
        <w:t>“double-folding”</w:t>
      </w:r>
      <w:r w:rsidRPr="00145C2A">
        <w:t xml:space="preserve"> [</w:t>
      </w:r>
      <w:r>
        <w:t>wax</w:t>
      </w:r>
      <w:r w:rsidRPr="00624640">
        <w:t xml:space="preserve"> tab</w:t>
      </w:r>
      <w:r>
        <w:t>lets</w:t>
      </w:r>
      <w:r w:rsidRPr="00145C2A">
        <w:t xml:space="preserve">]): </w:t>
      </w:r>
      <w:r>
        <w:t>2 hinged tablets</w:t>
      </w:r>
      <w:r w:rsidRPr="00145C2A">
        <w:t xml:space="preserve"> (</w:t>
      </w:r>
      <w:r>
        <w:t>Diringer 29</w:t>
      </w:r>
      <w:r w:rsidRPr="00145C2A">
        <w:t>)</w:t>
      </w:r>
    </w:p>
    <w:p w14:paraId="39E57B22" w14:textId="77777777" w:rsidR="00145C2A" w:rsidRPr="006C2533" w:rsidRDefault="00145C2A" w:rsidP="00DA0C7F">
      <w:pPr>
        <w:numPr>
          <w:ilvl w:val="2"/>
          <w:numId w:val="44"/>
        </w:numPr>
        <w:jc w:val="both"/>
      </w:pPr>
      <w:r w:rsidRPr="00624640">
        <w:rPr>
          <w:i/>
          <w:iCs/>
        </w:rPr>
        <w:t>triptych</w:t>
      </w:r>
      <w:r w:rsidRPr="00145C2A">
        <w:t xml:space="preserve">: </w:t>
      </w:r>
      <w:r>
        <w:t>3 hinged tablets</w:t>
      </w:r>
      <w:r w:rsidRPr="00145C2A">
        <w:t xml:space="preserve"> (</w:t>
      </w:r>
      <w:r>
        <w:rPr>
          <w:iCs/>
        </w:rPr>
        <w:t>Diringer 29</w:t>
      </w:r>
      <w:r w:rsidRPr="00145C2A">
        <w:rPr>
          <w:iCs/>
        </w:rPr>
        <w:t>)</w:t>
      </w:r>
    </w:p>
    <w:p w14:paraId="33B1A47D" w14:textId="77777777" w:rsidR="00145C2A" w:rsidRDefault="00145C2A" w:rsidP="00DA0C7F">
      <w:pPr>
        <w:numPr>
          <w:ilvl w:val="2"/>
          <w:numId w:val="44"/>
        </w:numPr>
        <w:jc w:val="both"/>
      </w:pPr>
      <w:r w:rsidRPr="00624640">
        <w:rPr>
          <w:i/>
          <w:iCs/>
        </w:rPr>
        <w:t>poly</w:t>
      </w:r>
      <w:r w:rsidRPr="00624640">
        <w:rPr>
          <w:i/>
          <w:iCs/>
        </w:rPr>
        <w:softHyphen/>
        <w:t>ptych</w:t>
      </w:r>
      <w:r w:rsidRPr="00145C2A">
        <w:t xml:space="preserve">: </w:t>
      </w:r>
      <w:r>
        <w:t>4-10 hinged tablets</w:t>
      </w:r>
      <w:r w:rsidRPr="00145C2A">
        <w:t xml:space="preserve"> (</w:t>
      </w:r>
      <w:r>
        <w:rPr>
          <w:iCs/>
        </w:rPr>
        <w:t>Diringer 29</w:t>
      </w:r>
      <w:r w:rsidRPr="00145C2A">
        <w:rPr>
          <w:iCs/>
        </w:rPr>
        <w:t>)</w:t>
      </w:r>
    </w:p>
    <w:p w14:paraId="410020C8" w14:textId="77777777" w:rsidR="00145C2A" w:rsidRDefault="00145C2A" w:rsidP="00DA0C7F">
      <w:pPr>
        <w:numPr>
          <w:ilvl w:val="1"/>
          <w:numId w:val="44"/>
        </w:numPr>
        <w:jc w:val="both"/>
      </w:pPr>
      <w:r w:rsidRPr="00624640">
        <w:t xml:space="preserve">One side </w:t>
      </w:r>
      <w:r>
        <w:t xml:space="preserve">is </w:t>
      </w:r>
      <w:r w:rsidRPr="00624640">
        <w:t xml:space="preserve">pierced </w:t>
      </w:r>
      <w:r>
        <w:t xml:space="preserve">so </w:t>
      </w:r>
      <w:r w:rsidRPr="00624640">
        <w:t>a t</w:t>
      </w:r>
      <w:r>
        <w:t>hread or wire can lace the tablets together</w:t>
      </w:r>
      <w:r w:rsidRPr="00145C2A">
        <w:t>. (</w:t>
      </w:r>
      <w:r>
        <w:t>Diringer 33</w:t>
      </w:r>
      <w:r w:rsidRPr="00145C2A">
        <w:t>)</w:t>
      </w:r>
    </w:p>
    <w:p w14:paraId="3CF67C89" w14:textId="77777777" w:rsidR="00145C2A" w:rsidRDefault="00145C2A" w:rsidP="00DA0C7F">
      <w:pPr>
        <w:numPr>
          <w:ilvl w:val="1"/>
          <w:numId w:val="44"/>
        </w:numPr>
        <w:jc w:val="both"/>
      </w:pPr>
      <w:r w:rsidRPr="00624640">
        <w:t>Greeks and Romans use</w:t>
      </w:r>
      <w:r>
        <w:t>d</w:t>
      </w:r>
      <w:r w:rsidRPr="00145C2A">
        <w:t xml:space="preserve"> </w:t>
      </w:r>
      <w:r>
        <w:t>“</w:t>
      </w:r>
      <w:r w:rsidRPr="00624640">
        <w:rPr>
          <w:i/>
        </w:rPr>
        <w:t>pugillares</w:t>
      </w:r>
      <w:r w:rsidRPr="00624640">
        <w:t xml:space="preserve"> long after the use of papyrus</w:t>
      </w:r>
      <w:r w:rsidRPr="00145C2A">
        <w:t xml:space="preserve"> (</w:t>
      </w:r>
      <w:r w:rsidRPr="00624640">
        <w:t>or even parchment</w:t>
      </w:r>
      <w:r w:rsidRPr="00145C2A">
        <w:t xml:space="preserve">) </w:t>
      </w:r>
      <w:r w:rsidRPr="00624640">
        <w:t>became common</w:t>
      </w:r>
      <w:r w:rsidRPr="00145C2A">
        <w:t>,</w:t>
      </w:r>
      <w:r>
        <w:t xml:space="preserve"> </w:t>
      </w:r>
      <w:r w:rsidRPr="00624640">
        <w:t>because they were so convenient for correcting extemporary com</w:t>
      </w:r>
      <w:r>
        <w:t>positions</w:t>
      </w:r>
      <w:r w:rsidRPr="00145C2A">
        <w:t>.</w:t>
      </w:r>
      <w:r>
        <w:t>”</w:t>
      </w:r>
      <w:r w:rsidRPr="00145C2A">
        <w:t xml:space="preserve"> (</w:t>
      </w:r>
      <w:r>
        <w:t>Diringer 31</w:t>
      </w:r>
      <w:r w:rsidRPr="00145C2A">
        <w:t>)</w:t>
      </w:r>
    </w:p>
    <w:p w14:paraId="5714727A" w14:textId="77777777" w:rsidR="00145C2A" w:rsidRPr="000A156F" w:rsidRDefault="00145C2A" w:rsidP="00DA0C7F">
      <w:pPr>
        <w:numPr>
          <w:ilvl w:val="2"/>
          <w:numId w:val="44"/>
        </w:numPr>
        <w:jc w:val="both"/>
      </w:pPr>
      <w:r>
        <w:t>Ovid</w:t>
      </w:r>
      <w:r w:rsidRPr="00145C2A">
        <w:t xml:space="preserve"> (</w:t>
      </w:r>
      <w:r w:rsidRPr="00624640">
        <w:rPr>
          <w:i/>
          <w:iCs/>
        </w:rPr>
        <w:t>Metamorphoses</w:t>
      </w:r>
      <w:r w:rsidRPr="00624640">
        <w:rPr>
          <w:iCs/>
        </w:rPr>
        <w:t xml:space="preserve"> </w:t>
      </w:r>
      <w:r>
        <w:t>2</w:t>
      </w:r>
      <w:r w:rsidRPr="00145C2A">
        <w:t>.</w:t>
      </w:r>
      <w:r w:rsidRPr="00624640">
        <w:t>522-</w:t>
      </w:r>
      <w:r>
        <w:t>2</w:t>
      </w:r>
      <w:r w:rsidRPr="00624640">
        <w:t>5</w:t>
      </w:r>
      <w:r w:rsidRPr="00145C2A">
        <w:t xml:space="preserve">): </w:t>
      </w:r>
    </w:p>
    <w:p w14:paraId="4678A2F0" w14:textId="77777777" w:rsidR="00145C2A" w:rsidRPr="00DA0C7F" w:rsidRDefault="00145C2A" w:rsidP="00DA0C7F">
      <w:pPr>
        <w:pStyle w:val="ListParagraph"/>
        <w:numPr>
          <w:ilvl w:val="3"/>
          <w:numId w:val="44"/>
        </w:numPr>
        <w:jc w:val="both"/>
        <w:rPr>
          <w:iCs/>
          <w:sz w:val="20"/>
        </w:rPr>
      </w:pPr>
      <w:r w:rsidRPr="00DA0C7F">
        <w:rPr>
          <w:sz w:val="20"/>
        </w:rPr>
        <w:t xml:space="preserve">“In her right hand she holds her </w:t>
      </w:r>
      <w:proofErr w:type="spellStart"/>
      <w:r w:rsidRPr="00DA0C7F">
        <w:rPr>
          <w:sz w:val="20"/>
        </w:rPr>
        <w:t>stilus</w:t>
      </w:r>
      <w:proofErr w:type="spellEnd"/>
      <w:r w:rsidRPr="00DA0C7F">
        <w:rPr>
          <w:sz w:val="20"/>
        </w:rPr>
        <w:t>, in her left an empty waxen tablet.</w:t>
      </w:r>
    </w:p>
    <w:p w14:paraId="1D0FAB41" w14:textId="77777777" w:rsidR="00145C2A" w:rsidRPr="00DA0C7F" w:rsidRDefault="00145C2A" w:rsidP="00DA0C7F">
      <w:pPr>
        <w:pStyle w:val="ListParagraph"/>
        <w:numPr>
          <w:ilvl w:val="3"/>
          <w:numId w:val="44"/>
        </w:numPr>
        <w:jc w:val="both"/>
        <w:rPr>
          <w:iCs/>
          <w:sz w:val="20"/>
        </w:rPr>
      </w:pPr>
      <w:r w:rsidRPr="00DA0C7F">
        <w:rPr>
          <w:sz w:val="20"/>
        </w:rPr>
        <w:t>She begins, then hesitates; writes on and hates what she has written.</w:t>
      </w:r>
    </w:p>
    <w:p w14:paraId="7D299CD3" w14:textId="77777777" w:rsidR="00145C2A" w:rsidRPr="00DA0C7F" w:rsidRDefault="00145C2A" w:rsidP="00DA0C7F">
      <w:pPr>
        <w:pStyle w:val="ListParagraph"/>
        <w:numPr>
          <w:ilvl w:val="3"/>
          <w:numId w:val="44"/>
        </w:numPr>
        <w:jc w:val="both"/>
        <w:rPr>
          <w:iCs/>
          <w:sz w:val="20"/>
        </w:rPr>
      </w:pPr>
      <w:r w:rsidRPr="00DA0C7F">
        <w:rPr>
          <w:sz w:val="20"/>
        </w:rPr>
        <w:t>Writes and erases; changes and condemns and approves.</w:t>
      </w:r>
    </w:p>
    <w:p w14:paraId="40723E0B" w14:textId="77777777" w:rsidR="00145C2A" w:rsidRPr="00DA0C7F" w:rsidRDefault="00145C2A" w:rsidP="00DA0C7F">
      <w:pPr>
        <w:pStyle w:val="ListParagraph"/>
        <w:numPr>
          <w:ilvl w:val="3"/>
          <w:numId w:val="44"/>
        </w:numPr>
        <w:jc w:val="both"/>
        <w:rPr>
          <w:iCs/>
          <w:sz w:val="20"/>
        </w:rPr>
      </w:pPr>
      <w:r w:rsidRPr="00DA0C7F">
        <w:rPr>
          <w:sz w:val="20"/>
        </w:rPr>
        <w:t>By turns she lays her tablets down and takes them up again.” (Diringer 31)</w:t>
      </w:r>
    </w:p>
    <w:p w14:paraId="79C2FB58" w14:textId="77777777" w:rsidR="00145C2A" w:rsidRDefault="00145C2A" w:rsidP="00DA0C7F">
      <w:pPr>
        <w:numPr>
          <w:ilvl w:val="2"/>
          <w:numId w:val="44"/>
        </w:numPr>
        <w:jc w:val="both"/>
      </w:pPr>
      <w:r>
        <w:t>“</w:t>
      </w:r>
      <w:r w:rsidRPr="00624640">
        <w:t xml:space="preserve">From the </w:t>
      </w:r>
      <w:r w:rsidRPr="00624640">
        <w:rPr>
          <w:i/>
          <w:iCs/>
        </w:rPr>
        <w:t>pugillares</w:t>
      </w:r>
      <w:r w:rsidRPr="00145C2A">
        <w:rPr>
          <w:iCs/>
        </w:rPr>
        <w:t xml:space="preserve"> [</w:t>
      </w:r>
      <w:r>
        <w:t>Romans</w:t>
      </w:r>
      <w:r w:rsidRPr="00145C2A">
        <w:t xml:space="preserve">] </w:t>
      </w:r>
      <w:r w:rsidRPr="00624640">
        <w:t>transcribed the final text on to papyrus rolls</w:t>
      </w:r>
      <w:r w:rsidRPr="00145C2A">
        <w:t xml:space="preserve"> (</w:t>
      </w:r>
      <w:r w:rsidRPr="00624640">
        <w:t>or parch</w:t>
      </w:r>
      <w:r>
        <w:t>ment</w:t>
      </w:r>
      <w:r w:rsidRPr="00145C2A">
        <w:t xml:space="preserve">) </w:t>
      </w:r>
      <w:r w:rsidR="00544664" w:rsidRPr="00544664">
        <w:rPr>
          <w:iCs/>
        </w:rPr>
        <w:t>. . .</w:t>
      </w:r>
      <w:r>
        <w:rPr>
          <w:iCs/>
        </w:rPr>
        <w:t>”</w:t>
      </w:r>
      <w:r w:rsidRPr="00145C2A">
        <w:rPr>
          <w:iCs/>
        </w:rPr>
        <w:t xml:space="preserve"> (</w:t>
      </w:r>
      <w:r>
        <w:rPr>
          <w:iCs/>
        </w:rPr>
        <w:t>Diringer 31</w:t>
      </w:r>
      <w:r w:rsidRPr="00145C2A">
        <w:rPr>
          <w:iCs/>
        </w:rPr>
        <w:t>)</w:t>
      </w:r>
    </w:p>
    <w:p w14:paraId="48314685" w14:textId="77777777" w:rsidR="00145C2A" w:rsidRDefault="00145C2A" w:rsidP="00DA0C7F">
      <w:pPr>
        <w:numPr>
          <w:ilvl w:val="1"/>
          <w:numId w:val="44"/>
        </w:numPr>
        <w:jc w:val="both"/>
      </w:pPr>
      <w:r>
        <w:t>outside tablets</w:t>
      </w:r>
      <w:r w:rsidRPr="00145C2A">
        <w:t xml:space="preserve"> (</w:t>
      </w:r>
      <w:r>
        <w:t>which hold the inside tablets that are written on</w:t>
      </w:r>
      <w:r w:rsidRPr="00145C2A">
        <w:t>)</w:t>
      </w:r>
    </w:p>
    <w:p w14:paraId="256B375B" w14:textId="77777777" w:rsidR="00145C2A" w:rsidRPr="00624640" w:rsidRDefault="00145C2A" w:rsidP="00DA0C7F">
      <w:pPr>
        <w:numPr>
          <w:ilvl w:val="2"/>
          <w:numId w:val="44"/>
        </w:numPr>
        <w:jc w:val="both"/>
      </w:pPr>
      <w:r>
        <w:t>“</w:t>
      </w:r>
      <w:r w:rsidRPr="00624640">
        <w:t>Originally the diptych cases were small</w:t>
      </w:r>
      <w:r w:rsidRPr="00145C2A">
        <w:t>,</w:t>
      </w:r>
      <w:r>
        <w:t xml:space="preserve"> </w:t>
      </w:r>
      <w:r w:rsidRPr="00624640">
        <w:t>unornamented</w:t>
      </w:r>
      <w:r w:rsidRPr="00145C2A">
        <w:t>,</w:t>
      </w:r>
      <w:r>
        <w:t xml:space="preserve"> </w:t>
      </w:r>
      <w:r w:rsidRPr="00624640">
        <w:t>and usually made of wood</w:t>
      </w:r>
      <w:r w:rsidRPr="00145C2A">
        <w:t>,</w:t>
      </w:r>
      <w:r>
        <w:t xml:space="preserve"> </w:t>
      </w:r>
      <w:r w:rsidRPr="00624640">
        <w:t xml:space="preserve">but from the second century </w:t>
      </w:r>
      <w:proofErr w:type="spellStart"/>
      <w:r w:rsidRPr="00624640">
        <w:rPr>
          <w:rFonts w:cs="Bookman Old Style"/>
          <w:smallCaps/>
          <w:szCs w:val="14"/>
        </w:rPr>
        <w:t>a</w:t>
      </w:r>
      <w:r w:rsidRPr="00145C2A">
        <w:rPr>
          <w:rFonts w:cs="Bookman Old Style"/>
          <w:smallCaps/>
          <w:szCs w:val="14"/>
        </w:rPr>
        <w:t>.</w:t>
      </w:r>
      <w:r w:rsidRPr="00624640">
        <w:rPr>
          <w:rFonts w:cs="Bookman Old Style"/>
          <w:smallCaps/>
          <w:szCs w:val="14"/>
        </w:rPr>
        <w:t>d</w:t>
      </w:r>
      <w:r w:rsidRPr="00145C2A">
        <w:rPr>
          <w:rFonts w:cs="Bookman Old Style"/>
          <w:szCs w:val="14"/>
        </w:rPr>
        <w:t>.</w:t>
      </w:r>
      <w:proofErr w:type="spellEnd"/>
      <w:r w:rsidRPr="00145C2A">
        <w:rPr>
          <w:rFonts w:cs="Bookman Old Style"/>
          <w:szCs w:val="14"/>
        </w:rPr>
        <w:t xml:space="preserve"> </w:t>
      </w:r>
      <w:r w:rsidRPr="00624640">
        <w:t>onwards they became larger and were mainly made of ivory</w:t>
      </w:r>
      <w:r w:rsidR="00544664" w:rsidRPr="00544664">
        <w:t>. . . .</w:t>
      </w:r>
      <w:r w:rsidRPr="00145C2A">
        <w:t xml:space="preserve"> </w:t>
      </w:r>
      <w:r w:rsidRPr="00624640">
        <w:t>Ivory diptychs</w:t>
      </w:r>
      <w:r w:rsidRPr="00145C2A">
        <w:t>,</w:t>
      </w:r>
      <w:r>
        <w:t xml:space="preserve"> </w:t>
      </w:r>
      <w:r w:rsidRPr="00624640">
        <w:t>elaborately carved</w:t>
      </w:r>
      <w:r w:rsidRPr="00145C2A">
        <w:t>,</w:t>
      </w:r>
      <w:r>
        <w:t xml:space="preserve"> </w:t>
      </w:r>
      <w:r w:rsidRPr="00624640">
        <w:t>were in later times used for</w:t>
      </w:r>
      <w:r w:rsidRPr="00145C2A">
        <w:t xml:space="preserve"> </w:t>
      </w:r>
      <w:r>
        <w:t>“</w:t>
      </w:r>
      <w:r w:rsidRPr="00624640">
        <w:t>Byzantine</w:t>
      </w:r>
      <w:r>
        <w:t>”</w:t>
      </w:r>
      <w:r w:rsidRPr="00145C2A">
        <w:t xml:space="preserve"> </w:t>
      </w:r>
      <w:proofErr w:type="spellStart"/>
      <w:r w:rsidRPr="00624640">
        <w:t>bookbindings</w:t>
      </w:r>
      <w:proofErr w:type="spellEnd"/>
      <w:r>
        <w:t xml:space="preserve"> </w:t>
      </w:r>
      <w:r w:rsidR="00544664" w:rsidRPr="00544664">
        <w:t>. . .</w:t>
      </w:r>
      <w:r>
        <w:t>”</w:t>
      </w:r>
      <w:r w:rsidRPr="00145C2A">
        <w:t xml:space="preserve"> (</w:t>
      </w:r>
      <w:r>
        <w:t>Diringer 31</w:t>
      </w:r>
      <w:r w:rsidRPr="00145C2A">
        <w:t>)</w:t>
      </w:r>
    </w:p>
    <w:p w14:paraId="1D376C23" w14:textId="77777777" w:rsidR="00145C2A" w:rsidRDefault="00145C2A" w:rsidP="00DA0C7F">
      <w:pPr>
        <w:numPr>
          <w:ilvl w:val="1"/>
          <w:numId w:val="44"/>
        </w:numPr>
        <w:jc w:val="both"/>
      </w:pPr>
      <w:r>
        <w:t>“</w:t>
      </w:r>
      <w:r w:rsidRPr="00624640">
        <w:t xml:space="preserve">From the </w:t>
      </w:r>
      <w:r w:rsidRPr="00624640">
        <w:rPr>
          <w:i/>
          <w:iCs/>
        </w:rPr>
        <w:t>pugillares</w:t>
      </w:r>
      <w:r w:rsidRPr="00624640">
        <w:rPr>
          <w:iCs/>
        </w:rPr>
        <w:t xml:space="preserve"> </w:t>
      </w:r>
      <w:r w:rsidRPr="00624640">
        <w:t>they transcribed the final text on to papyrus rolls</w:t>
      </w:r>
      <w:r w:rsidRPr="00145C2A">
        <w:t xml:space="preserve"> (</w:t>
      </w:r>
      <w:r w:rsidRPr="00624640">
        <w:t>or parchment</w:t>
      </w:r>
      <w:r w:rsidRPr="00145C2A">
        <w:t xml:space="preserve">) </w:t>
      </w:r>
      <w:r w:rsidR="00544664" w:rsidRPr="00544664">
        <w:rPr>
          <w:iCs/>
        </w:rPr>
        <w:t>. . .</w:t>
      </w:r>
      <w:r>
        <w:rPr>
          <w:iCs/>
        </w:rPr>
        <w:t>”</w:t>
      </w:r>
      <w:r w:rsidRPr="00145C2A">
        <w:rPr>
          <w:iCs/>
        </w:rPr>
        <w:t xml:space="preserve"> (</w:t>
      </w:r>
      <w:r>
        <w:rPr>
          <w:iCs/>
        </w:rPr>
        <w:t>Diringer 31</w:t>
      </w:r>
      <w:r w:rsidRPr="00145C2A">
        <w:rPr>
          <w:iCs/>
        </w:rPr>
        <w:t>)</w:t>
      </w:r>
    </w:p>
    <w:p w14:paraId="723C3887" w14:textId="77777777" w:rsidR="00145C2A" w:rsidRPr="00624640" w:rsidRDefault="00145C2A" w:rsidP="00DA0C7F">
      <w:pPr>
        <w:numPr>
          <w:ilvl w:val="1"/>
          <w:numId w:val="44"/>
        </w:numPr>
        <w:jc w:val="both"/>
      </w:pPr>
      <w:r w:rsidRPr="003C60F7">
        <w:t>L</w:t>
      </w:r>
      <w:r w:rsidRPr="00624640">
        <w:t>ater</w:t>
      </w:r>
      <w:r w:rsidRPr="00145C2A">
        <w:t>,</w:t>
      </w:r>
      <w:r>
        <w:t xml:space="preserve"> codex wooden leaves </w:t>
      </w:r>
      <w:r w:rsidRPr="00624640">
        <w:t xml:space="preserve">were replaced by </w:t>
      </w:r>
      <w:r>
        <w:t xml:space="preserve">codex </w:t>
      </w:r>
      <w:r w:rsidRPr="00624640">
        <w:t>papyrus</w:t>
      </w:r>
      <w:r>
        <w:t xml:space="preserve"> leaves</w:t>
      </w:r>
      <w:r w:rsidRPr="00145C2A">
        <w:t>. (</w:t>
      </w:r>
      <w:r>
        <w:t>Diringer 161</w:t>
      </w:r>
      <w:r w:rsidRPr="00145C2A">
        <w:t>)</w:t>
      </w:r>
    </w:p>
    <w:p w14:paraId="0B518DA1" w14:textId="77777777" w:rsidR="00145C2A" w:rsidRDefault="00145C2A" w:rsidP="00145C2A">
      <w:r>
        <w:br w:type="page"/>
      </w:r>
    </w:p>
    <w:p w14:paraId="52B31342" w14:textId="77777777" w:rsidR="00145C2A" w:rsidRDefault="00DA0C7F" w:rsidP="00DA0C7F">
      <w:pPr>
        <w:pStyle w:val="Heading2"/>
      </w:pPr>
      <w:bookmarkStart w:id="26" w:name="_Toc502362187"/>
      <w:r>
        <w:lastRenderedPageBreak/>
        <w:t>Papyrus Codex</w:t>
      </w:r>
      <w:r w:rsidRPr="00145C2A">
        <w:t>:</w:t>
      </w:r>
      <w:r>
        <w:t xml:space="preserve"> History of its Use</w:t>
      </w:r>
      <w:bookmarkEnd w:id="26"/>
    </w:p>
    <w:p w14:paraId="3AF6A68A" w14:textId="77777777" w:rsidR="00145C2A" w:rsidRDefault="00145C2A" w:rsidP="00145C2A">
      <w:pPr>
        <w:jc w:val="both"/>
      </w:pPr>
    </w:p>
    <w:p w14:paraId="235FD4A0" w14:textId="77777777" w:rsidR="00145C2A" w:rsidRPr="00624640" w:rsidRDefault="00145C2A" w:rsidP="00145C2A">
      <w:pPr>
        <w:jc w:val="both"/>
        <w:rPr>
          <w:szCs w:val="22"/>
        </w:rPr>
      </w:pPr>
    </w:p>
    <w:p w14:paraId="2E6CC575" w14:textId="77777777" w:rsidR="00145C2A" w:rsidRDefault="00145C2A" w:rsidP="00DA0C7F">
      <w:pPr>
        <w:numPr>
          <w:ilvl w:val="0"/>
          <w:numId w:val="45"/>
        </w:numPr>
        <w:jc w:val="both"/>
      </w:pPr>
      <w:r>
        <w:rPr>
          <w:b/>
        </w:rPr>
        <w:t>pre-Christian use</w:t>
      </w:r>
    </w:p>
    <w:p w14:paraId="1DDFF059" w14:textId="77777777" w:rsidR="00145C2A" w:rsidRDefault="00145C2A" w:rsidP="00DA0C7F">
      <w:pPr>
        <w:numPr>
          <w:ilvl w:val="1"/>
          <w:numId w:val="45"/>
        </w:numPr>
        <w:jc w:val="both"/>
      </w:pPr>
      <w:r>
        <w:t>“</w:t>
      </w:r>
      <w:r w:rsidRPr="00624640">
        <w:t>How early the codex form of papyrus books was in use we cannot say</w:t>
      </w:r>
      <w:r>
        <w:t xml:space="preserve"> </w:t>
      </w:r>
      <w:r w:rsidR="00544664" w:rsidRPr="00544664">
        <w:t>. . .</w:t>
      </w:r>
      <w:r>
        <w:t>”</w:t>
      </w:r>
      <w:r w:rsidRPr="00145C2A">
        <w:t xml:space="preserve"> (</w:t>
      </w:r>
      <w:r>
        <w:t>Diringer 161</w:t>
      </w:r>
      <w:r w:rsidRPr="00145C2A">
        <w:t>)</w:t>
      </w:r>
    </w:p>
    <w:p w14:paraId="33144DD1" w14:textId="77777777" w:rsidR="00145C2A" w:rsidRDefault="00145C2A" w:rsidP="00DA0C7F">
      <w:pPr>
        <w:numPr>
          <w:ilvl w:val="1"/>
          <w:numId w:val="45"/>
        </w:numPr>
        <w:jc w:val="both"/>
      </w:pPr>
      <w:r w:rsidRPr="00624640">
        <w:t>The code</w:t>
      </w:r>
      <w:r>
        <w:t>x may</w:t>
      </w:r>
      <w:r w:rsidRPr="00624640">
        <w:t xml:space="preserve"> go back to the first century </w:t>
      </w:r>
      <w:proofErr w:type="spellStart"/>
      <w:r>
        <w:rPr>
          <w:smallCaps/>
        </w:rPr>
        <w:t>b</w:t>
      </w:r>
      <w:r w:rsidRPr="00624640">
        <w:rPr>
          <w:smallCaps/>
        </w:rPr>
        <w:t>c</w:t>
      </w:r>
      <w:proofErr w:type="spellEnd"/>
      <w:r w:rsidRPr="00145C2A">
        <w:t>. (</w:t>
      </w:r>
      <w:r>
        <w:t>Diringer 161</w:t>
      </w:r>
      <w:r w:rsidRPr="00145C2A">
        <w:t>)</w:t>
      </w:r>
    </w:p>
    <w:p w14:paraId="2CFA0958" w14:textId="77777777" w:rsidR="00145C2A" w:rsidRDefault="00145C2A" w:rsidP="00DA0C7F">
      <w:pPr>
        <w:numPr>
          <w:ilvl w:val="2"/>
          <w:numId w:val="45"/>
        </w:numPr>
        <w:jc w:val="both"/>
      </w:pPr>
      <w:r>
        <w:t>c</w:t>
      </w:r>
      <w:r w:rsidRPr="00145C2A">
        <w:t xml:space="preserve">. </w:t>
      </w:r>
      <w:r>
        <w:t xml:space="preserve">100-50 </w:t>
      </w:r>
      <w:proofErr w:type="spellStart"/>
      <w:r w:rsidRPr="00FF51FE">
        <w:rPr>
          <w:smallCaps/>
        </w:rPr>
        <w:t>bc</w:t>
      </w:r>
      <w:proofErr w:type="spellEnd"/>
      <w:r w:rsidRPr="00145C2A">
        <w:t xml:space="preserve">: </w:t>
      </w:r>
      <w:r>
        <w:t>“</w:t>
      </w:r>
      <w:r w:rsidRPr="00624640">
        <w:t>An inscription found at Priene</w:t>
      </w:r>
      <w:r w:rsidRPr="00145C2A">
        <w:t xml:space="preserve"> [</w:t>
      </w:r>
      <w:r w:rsidRPr="00624640">
        <w:t>mention</w:t>
      </w:r>
      <w:r>
        <w:t>s</w:t>
      </w:r>
      <w:r w:rsidRPr="00145C2A">
        <w:t xml:space="preserve">] </w:t>
      </w:r>
      <w:r w:rsidRPr="00624640">
        <w:rPr>
          <w:i/>
          <w:iCs/>
        </w:rPr>
        <w:t>codices</w:t>
      </w:r>
      <w:r w:rsidRPr="00145C2A">
        <w:rPr>
          <w:iCs/>
        </w:rPr>
        <w:t xml:space="preserve"> (</w:t>
      </w:r>
      <w:proofErr w:type="spellStart"/>
      <w:r w:rsidRPr="00624640">
        <w:rPr>
          <w:i/>
          <w:iCs/>
        </w:rPr>
        <w:t>teúkhē</w:t>
      </w:r>
      <w:proofErr w:type="spellEnd"/>
      <w:r w:rsidRPr="00145C2A">
        <w:rPr>
          <w:iCs/>
        </w:rPr>
        <w:t xml:space="preserve">) </w:t>
      </w:r>
      <w:r w:rsidRPr="00624640">
        <w:t>both of papyrus and of parchment</w:t>
      </w:r>
      <w:r w:rsidRPr="00145C2A">
        <w:t>,</w:t>
      </w:r>
      <w:r>
        <w:t xml:space="preserve"> </w:t>
      </w:r>
      <w:r w:rsidRPr="00624640">
        <w:t>in which the public acts of the city had been tran</w:t>
      </w:r>
      <w:r>
        <w:t xml:space="preserve">scribed </w:t>
      </w:r>
      <w:r w:rsidR="00544664" w:rsidRPr="00544664">
        <w:t>. . .</w:t>
      </w:r>
      <w:r>
        <w:t>”</w:t>
      </w:r>
      <w:r w:rsidRPr="00145C2A">
        <w:t xml:space="preserve"> (</w:t>
      </w:r>
      <w:r>
        <w:t>Diringer 161</w:t>
      </w:r>
      <w:r w:rsidRPr="00145C2A">
        <w:t>)</w:t>
      </w:r>
    </w:p>
    <w:p w14:paraId="0F453436" w14:textId="77777777" w:rsidR="00145C2A" w:rsidRDefault="00145C2A" w:rsidP="00DA0C7F">
      <w:pPr>
        <w:numPr>
          <w:ilvl w:val="2"/>
          <w:numId w:val="45"/>
        </w:numPr>
        <w:jc w:val="both"/>
      </w:pPr>
      <w:r>
        <w:t xml:space="preserve">52 </w:t>
      </w:r>
      <w:proofErr w:type="spellStart"/>
      <w:r w:rsidRPr="00FF51FE">
        <w:rPr>
          <w:smallCaps/>
        </w:rPr>
        <w:t>bc</w:t>
      </w:r>
      <w:proofErr w:type="spellEnd"/>
      <w:r w:rsidRPr="00145C2A">
        <w:t xml:space="preserve">: </w:t>
      </w:r>
      <w:r w:rsidRPr="00624640">
        <w:t>at Rome</w:t>
      </w:r>
      <w:r w:rsidRPr="00145C2A">
        <w:t xml:space="preserve"> </w:t>
      </w:r>
      <w:r>
        <w:t>“</w:t>
      </w:r>
      <w:r w:rsidRPr="00624640">
        <w:t xml:space="preserve">the </w:t>
      </w:r>
      <w:r w:rsidRPr="00624640">
        <w:rPr>
          <w:i/>
          <w:iCs/>
        </w:rPr>
        <w:t xml:space="preserve">codices </w:t>
      </w:r>
      <w:proofErr w:type="spellStart"/>
      <w:r w:rsidRPr="00624640">
        <w:rPr>
          <w:i/>
          <w:iCs/>
        </w:rPr>
        <w:t>librariorum</w:t>
      </w:r>
      <w:proofErr w:type="spellEnd"/>
      <w:r w:rsidRPr="00624640">
        <w:rPr>
          <w:iCs/>
        </w:rPr>
        <w:t xml:space="preserve"> </w:t>
      </w:r>
      <w:r w:rsidRPr="00624640">
        <w:t>formed part of the pyre which an angry mob kindled under the corpse of Clodius</w:t>
      </w:r>
      <w:r w:rsidRPr="00145C2A">
        <w:t>.</w:t>
      </w:r>
      <w:r>
        <w:t>”</w:t>
      </w:r>
      <w:r w:rsidRPr="00145C2A">
        <w:t xml:space="preserve"> (</w:t>
      </w:r>
      <w:r>
        <w:t>Diringer 161</w:t>
      </w:r>
      <w:r w:rsidRPr="00145C2A">
        <w:t>)</w:t>
      </w:r>
    </w:p>
    <w:p w14:paraId="6CF0BAC8" w14:textId="77777777" w:rsidR="00145C2A" w:rsidRPr="00624640" w:rsidRDefault="00145C2A" w:rsidP="00DA0C7F">
      <w:pPr>
        <w:numPr>
          <w:ilvl w:val="1"/>
          <w:numId w:val="45"/>
        </w:numPr>
        <w:jc w:val="both"/>
      </w:pPr>
      <w:r>
        <w:t>c</w:t>
      </w:r>
      <w:r w:rsidRPr="00145C2A">
        <w:t xml:space="preserve">. </w:t>
      </w:r>
      <w:r w:rsidRPr="002F3D89">
        <w:rPr>
          <w:smallCaps/>
        </w:rPr>
        <w:t>ad</w:t>
      </w:r>
      <w:r>
        <w:t xml:space="preserve"> 75-100</w:t>
      </w:r>
      <w:r w:rsidRPr="00145C2A">
        <w:t xml:space="preserve">: </w:t>
      </w:r>
      <w:r w:rsidRPr="00624640">
        <w:t>Martial</w:t>
      </w:r>
      <w:r w:rsidRPr="00145C2A">
        <w:t xml:space="preserve"> (</w:t>
      </w:r>
      <w:r>
        <w:t>14</w:t>
      </w:r>
      <w:r w:rsidRPr="00145C2A">
        <w:t>.</w:t>
      </w:r>
      <w:r>
        <w:t>186</w:t>
      </w:r>
      <w:r w:rsidRPr="00145C2A">
        <w:t xml:space="preserve">) </w:t>
      </w:r>
      <w:r>
        <w:t>“</w:t>
      </w:r>
      <w:r w:rsidRPr="00624640">
        <w:t>mentions a text of Virgil</w:t>
      </w:r>
      <w:r w:rsidRPr="00145C2A">
        <w:t>,</w:t>
      </w:r>
      <w:r>
        <w:t xml:space="preserve"> </w:t>
      </w:r>
      <w:r w:rsidRPr="00624640">
        <w:t xml:space="preserve">which was probably a codex </w:t>
      </w:r>
      <w:r w:rsidR="00544664" w:rsidRPr="00544664">
        <w:t>. . .</w:t>
      </w:r>
      <w:r>
        <w:t>”</w:t>
      </w:r>
      <w:r w:rsidRPr="00145C2A">
        <w:t xml:space="preserve"> (</w:t>
      </w:r>
      <w:r>
        <w:t>Diringer 161</w:t>
      </w:r>
      <w:r w:rsidRPr="00145C2A">
        <w:t>)</w:t>
      </w:r>
    </w:p>
    <w:p w14:paraId="6A3A6937" w14:textId="77777777" w:rsidR="00145C2A" w:rsidRDefault="00145C2A" w:rsidP="00145C2A">
      <w:pPr>
        <w:jc w:val="both"/>
      </w:pPr>
    </w:p>
    <w:p w14:paraId="5DE345CF" w14:textId="77777777" w:rsidR="00145C2A" w:rsidRDefault="00145C2A" w:rsidP="00DA0C7F">
      <w:pPr>
        <w:numPr>
          <w:ilvl w:val="0"/>
          <w:numId w:val="45"/>
        </w:numPr>
        <w:jc w:val="both"/>
      </w:pPr>
      <w:r w:rsidRPr="00E10E27">
        <w:rPr>
          <w:b/>
        </w:rPr>
        <w:t>Christian use</w:t>
      </w:r>
    </w:p>
    <w:p w14:paraId="72FA0670" w14:textId="77777777" w:rsidR="00145C2A" w:rsidRDefault="00145C2A" w:rsidP="00DA0C7F">
      <w:pPr>
        <w:numPr>
          <w:ilvl w:val="1"/>
          <w:numId w:val="45"/>
        </w:numPr>
        <w:jc w:val="both"/>
      </w:pPr>
      <w:r>
        <w:t>“</w:t>
      </w:r>
      <w:r w:rsidRPr="00624640">
        <w:t>The Christians</w:t>
      </w:r>
      <w:r>
        <w:t xml:space="preserve"> </w:t>
      </w:r>
      <w:r w:rsidR="00544664" w:rsidRPr="00544664">
        <w:t>. . .</w:t>
      </w:r>
      <w:r w:rsidRPr="00145C2A">
        <w:t xml:space="preserve"> </w:t>
      </w:r>
      <w:r w:rsidRPr="00624640">
        <w:t>soon diverged from the Jews in respect of the form of the</w:t>
      </w:r>
      <w:r w:rsidRPr="00145C2A">
        <w:t xml:space="preserve"> </w:t>
      </w:r>
      <w:r>
        <w:t>“</w:t>
      </w:r>
      <w:r w:rsidRPr="00624640">
        <w:t>book</w:t>
      </w:r>
      <w:r>
        <w:t>”</w:t>
      </w:r>
      <w:r w:rsidRPr="00145C2A">
        <w:t xml:space="preserve"> </w:t>
      </w:r>
      <w:r w:rsidR="00544664" w:rsidRPr="00544664">
        <w:t>. . .</w:t>
      </w:r>
      <w:r w:rsidRPr="00145C2A">
        <w:t xml:space="preserve"> [</w:t>
      </w:r>
      <w:r>
        <w:t>and</w:t>
      </w:r>
      <w:r w:rsidRPr="00145C2A">
        <w:t xml:space="preserve">] </w:t>
      </w:r>
      <w:proofErr w:type="spellStart"/>
      <w:r>
        <w:t>favoured</w:t>
      </w:r>
      <w:proofErr w:type="spellEnd"/>
      <w:r>
        <w:t xml:space="preserve"> the codex </w:t>
      </w:r>
      <w:r w:rsidR="00544664" w:rsidRPr="00544664">
        <w:t>. . .</w:t>
      </w:r>
      <w:r>
        <w:t>”</w:t>
      </w:r>
      <w:r w:rsidRPr="00145C2A">
        <w:t xml:space="preserve"> (</w:t>
      </w:r>
      <w:r>
        <w:t>Diringer 203</w:t>
      </w:r>
      <w:r w:rsidRPr="00145C2A">
        <w:t>)</w:t>
      </w:r>
    </w:p>
    <w:p w14:paraId="7CD5FAA2" w14:textId="77777777" w:rsidR="00145C2A" w:rsidRDefault="00145C2A" w:rsidP="00DA0C7F">
      <w:pPr>
        <w:numPr>
          <w:ilvl w:val="2"/>
          <w:numId w:val="45"/>
        </w:numPr>
        <w:jc w:val="both"/>
      </w:pPr>
      <w:r>
        <w:t>“</w:t>
      </w:r>
      <w:r w:rsidR="00544664" w:rsidRPr="00544664">
        <w:t>. . .</w:t>
      </w:r>
      <w:r w:rsidRPr="00145C2A">
        <w:t xml:space="preserve"> </w:t>
      </w:r>
      <w:r w:rsidRPr="003F1034">
        <w:t>many Christians felt no conscious attachment at all to the old written culture and may for this reason have been especially willing to jettison the old kind of book</w:t>
      </w:r>
      <w:r w:rsidRPr="00145C2A">
        <w:t>.</w:t>
      </w:r>
      <w:r>
        <w:t>”</w:t>
      </w:r>
      <w:r w:rsidRPr="00145C2A">
        <w:t xml:space="preserve"> (</w:t>
      </w:r>
      <w:r>
        <w:t>Harris 296</w:t>
      </w:r>
      <w:r w:rsidRPr="00145C2A">
        <w:t>)</w:t>
      </w:r>
    </w:p>
    <w:p w14:paraId="37FD141C" w14:textId="77777777" w:rsidR="00145C2A" w:rsidRDefault="00145C2A" w:rsidP="00DA0C7F">
      <w:pPr>
        <w:numPr>
          <w:ilvl w:val="1"/>
          <w:numId w:val="45"/>
        </w:numPr>
        <w:jc w:val="both"/>
      </w:pPr>
      <w:r w:rsidRPr="002F3D89">
        <w:rPr>
          <w:smallCaps/>
        </w:rPr>
        <w:t>ad</w:t>
      </w:r>
      <w:r>
        <w:t xml:space="preserve"> 100-50</w:t>
      </w:r>
      <w:r w:rsidRPr="00145C2A">
        <w:t xml:space="preserve">: </w:t>
      </w:r>
      <w:r w:rsidRPr="00624640">
        <w:t>a fragme</w:t>
      </w:r>
      <w:r>
        <w:t>nt of John</w:t>
      </w:r>
      <w:r w:rsidRPr="00145C2A">
        <w:t xml:space="preserve"> (</w:t>
      </w:r>
      <w:r>
        <w:t>18</w:t>
      </w:r>
      <w:r w:rsidRPr="00145C2A">
        <w:t>:</w:t>
      </w:r>
      <w:r>
        <w:t>31-33</w:t>
      </w:r>
      <w:r w:rsidRPr="00145C2A">
        <w:t>) (</w:t>
      </w:r>
      <w:r>
        <w:t>Diringer 161</w:t>
      </w:r>
      <w:r w:rsidRPr="00145C2A">
        <w:t>)</w:t>
      </w:r>
    </w:p>
    <w:p w14:paraId="02F9485F" w14:textId="77777777" w:rsidR="00145C2A" w:rsidRDefault="00145C2A" w:rsidP="00DA0C7F">
      <w:pPr>
        <w:numPr>
          <w:ilvl w:val="2"/>
          <w:numId w:val="45"/>
        </w:numPr>
        <w:jc w:val="both"/>
      </w:pPr>
      <w:r>
        <w:t>“the earliest fragment extant of the N</w:t>
      </w:r>
      <w:r w:rsidRPr="00145C2A">
        <w:t>.</w:t>
      </w:r>
      <w:r>
        <w:t>T</w:t>
      </w:r>
      <w:r w:rsidRPr="00145C2A">
        <w:t>.</w:t>
      </w:r>
      <w:r>
        <w:t>”</w:t>
      </w:r>
      <w:r w:rsidRPr="00145C2A">
        <w:t xml:space="preserve"> (</w:t>
      </w:r>
      <w:r>
        <w:t>Diringer 245</w:t>
      </w:r>
      <w:r w:rsidRPr="00145C2A">
        <w:t>)</w:t>
      </w:r>
    </w:p>
    <w:p w14:paraId="305A21F4" w14:textId="77777777" w:rsidR="00145C2A" w:rsidRDefault="00145C2A" w:rsidP="00DA0C7F">
      <w:pPr>
        <w:numPr>
          <w:ilvl w:val="2"/>
          <w:numId w:val="45"/>
        </w:numPr>
        <w:jc w:val="both"/>
      </w:pPr>
      <w:r>
        <w:t>Found in southern Egypt</w:t>
      </w:r>
      <w:r w:rsidRPr="00145C2A">
        <w:t>.</w:t>
      </w:r>
    </w:p>
    <w:p w14:paraId="0CD56563" w14:textId="77777777" w:rsidR="00145C2A" w:rsidRDefault="00145C2A" w:rsidP="00DA0C7F">
      <w:pPr>
        <w:numPr>
          <w:ilvl w:val="1"/>
          <w:numId w:val="45"/>
        </w:numPr>
        <w:jc w:val="both"/>
      </w:pPr>
      <w:r>
        <w:t>100-50</w:t>
      </w:r>
      <w:r w:rsidRPr="00145C2A">
        <w:t xml:space="preserve">: </w:t>
      </w:r>
      <w:r>
        <w:t>“</w:t>
      </w:r>
      <w:r w:rsidRPr="00624640">
        <w:t>two leaves of an unknown Gospel</w:t>
      </w:r>
      <w:r>
        <w:t>”</w:t>
      </w:r>
      <w:r w:rsidRPr="00145C2A">
        <w:t xml:space="preserve"> (</w:t>
      </w:r>
      <w:r>
        <w:t>Diringer 161</w:t>
      </w:r>
      <w:r w:rsidRPr="00145C2A">
        <w:t>)</w:t>
      </w:r>
    </w:p>
    <w:p w14:paraId="719F45FA" w14:textId="77777777" w:rsidR="00145C2A" w:rsidRPr="00FF51FE" w:rsidRDefault="00145C2A" w:rsidP="00DA0C7F">
      <w:pPr>
        <w:numPr>
          <w:ilvl w:val="1"/>
          <w:numId w:val="45"/>
        </w:numPr>
        <w:jc w:val="both"/>
      </w:pPr>
      <w:r>
        <w:t>100-50</w:t>
      </w:r>
      <w:r w:rsidRPr="00145C2A">
        <w:t xml:space="preserve">: </w:t>
      </w:r>
      <w:r>
        <w:t xml:space="preserve">“a </w:t>
      </w:r>
      <w:r w:rsidRPr="00624640">
        <w:t xml:space="preserve">fragmentary codex of </w:t>
      </w:r>
      <w:r w:rsidRPr="00624640">
        <w:rPr>
          <w:i/>
          <w:iCs/>
        </w:rPr>
        <w:t>Numbers</w:t>
      </w:r>
      <w:r w:rsidRPr="00624640">
        <w:rPr>
          <w:iCs/>
        </w:rPr>
        <w:t xml:space="preserve"> </w:t>
      </w:r>
      <w:r w:rsidRPr="00624640">
        <w:t xml:space="preserve">and </w:t>
      </w:r>
      <w:r w:rsidRPr="00624640">
        <w:rPr>
          <w:i/>
          <w:iCs/>
        </w:rPr>
        <w:t>Deuteronomy</w:t>
      </w:r>
      <w:r>
        <w:rPr>
          <w:iCs/>
        </w:rPr>
        <w:t>”</w:t>
      </w:r>
      <w:r w:rsidRPr="00145C2A">
        <w:rPr>
          <w:iCs/>
        </w:rPr>
        <w:t xml:space="preserve"> (</w:t>
      </w:r>
      <w:r>
        <w:rPr>
          <w:iCs/>
        </w:rPr>
        <w:t>Diringer 161</w:t>
      </w:r>
      <w:r w:rsidRPr="00145C2A">
        <w:rPr>
          <w:iCs/>
        </w:rPr>
        <w:t>)</w:t>
      </w:r>
    </w:p>
    <w:p w14:paraId="064C7ECF" w14:textId="77777777" w:rsidR="00145C2A" w:rsidRDefault="00145C2A" w:rsidP="00DA0C7F">
      <w:pPr>
        <w:numPr>
          <w:ilvl w:val="1"/>
          <w:numId w:val="45"/>
        </w:numPr>
        <w:jc w:val="both"/>
      </w:pPr>
      <w:r>
        <w:t>c</w:t>
      </w:r>
      <w:r w:rsidRPr="00145C2A">
        <w:t xml:space="preserve">. </w:t>
      </w:r>
      <w:r>
        <w:t>150</w:t>
      </w:r>
      <w:r w:rsidRPr="00145C2A">
        <w:t xml:space="preserve">: </w:t>
      </w:r>
      <w:r>
        <w:t>“earliest extant papyrus codex”</w:t>
      </w:r>
      <w:r w:rsidRPr="00145C2A">
        <w:t xml:space="preserve"> (</w:t>
      </w:r>
      <w:r>
        <w:t>part of the Old Testament</w:t>
      </w:r>
      <w:r w:rsidRPr="00145C2A">
        <w:t>) (</w:t>
      </w:r>
      <w:r>
        <w:t>Diringer 162</w:t>
      </w:r>
      <w:r w:rsidRPr="00145C2A">
        <w:t>)</w:t>
      </w:r>
    </w:p>
    <w:p w14:paraId="3FA98FC2" w14:textId="77777777" w:rsidR="00145C2A" w:rsidRDefault="00145C2A" w:rsidP="00DA0C7F">
      <w:pPr>
        <w:numPr>
          <w:ilvl w:val="1"/>
          <w:numId w:val="45"/>
        </w:numPr>
        <w:jc w:val="both"/>
      </w:pPr>
      <w:r>
        <w:t>200s</w:t>
      </w:r>
      <w:r w:rsidRPr="00145C2A">
        <w:t xml:space="preserve">: </w:t>
      </w:r>
      <w:r>
        <w:t>“</w:t>
      </w:r>
      <w:r w:rsidRPr="00624640">
        <w:t xml:space="preserve">a papyrus leaf from Egypt of </w:t>
      </w:r>
      <w:r w:rsidR="00544664" w:rsidRPr="00544664">
        <w:t>. . .</w:t>
      </w:r>
      <w:r w:rsidRPr="00145C2A">
        <w:t xml:space="preserve"> </w:t>
      </w:r>
      <w:r w:rsidRPr="00624640">
        <w:t xml:space="preserve">the </w:t>
      </w:r>
      <w:r w:rsidRPr="00624640">
        <w:rPr>
          <w:i/>
          <w:iCs/>
        </w:rPr>
        <w:t>Sayings of Jesus</w:t>
      </w:r>
      <w:r>
        <w:t>”</w:t>
      </w:r>
      <w:r w:rsidRPr="00145C2A">
        <w:t xml:space="preserve"> (</w:t>
      </w:r>
      <w:r>
        <w:t>Diringer 161</w:t>
      </w:r>
      <w:r w:rsidRPr="00145C2A">
        <w:t>)</w:t>
      </w:r>
    </w:p>
    <w:p w14:paraId="66FCE708" w14:textId="77777777" w:rsidR="00145C2A" w:rsidRDefault="00145C2A" w:rsidP="00DA0C7F">
      <w:pPr>
        <w:numPr>
          <w:ilvl w:val="1"/>
          <w:numId w:val="45"/>
        </w:numPr>
        <w:jc w:val="both"/>
      </w:pPr>
      <w:r>
        <w:t>“</w:t>
      </w:r>
      <w:r w:rsidR="00544664" w:rsidRPr="00544664">
        <w:t>. . .</w:t>
      </w:r>
      <w:r w:rsidRPr="00145C2A">
        <w:t xml:space="preserve"> </w:t>
      </w:r>
      <w:r w:rsidRPr="00624640">
        <w:t>if the codex form of the papyrus book was not actually a Christian invention</w:t>
      </w:r>
      <w:r w:rsidRPr="00145C2A">
        <w:t>,</w:t>
      </w:r>
      <w:r>
        <w:t xml:space="preserve"> </w:t>
      </w:r>
      <w:r w:rsidRPr="00624640">
        <w:t>it was most promptly employed by the Christian community</w:t>
      </w:r>
      <w:r w:rsidRPr="00145C2A">
        <w:t>,</w:t>
      </w:r>
      <w:r>
        <w:t xml:space="preserve"> </w:t>
      </w:r>
      <w:r w:rsidRPr="00624640">
        <w:t>and it was the growth of this community which</w:t>
      </w:r>
      <w:r w:rsidRPr="00145C2A">
        <w:t xml:space="preserve"> [</w:t>
      </w:r>
      <w:r w:rsidRPr="00624640">
        <w:t>162</w:t>
      </w:r>
      <w:r w:rsidRPr="00145C2A">
        <w:t xml:space="preserve">] </w:t>
      </w:r>
      <w:r w:rsidRPr="00624640">
        <w:t>brought it into prominence</w:t>
      </w:r>
      <w:r w:rsidRPr="00145C2A">
        <w:t>.</w:t>
      </w:r>
      <w:r>
        <w:t>”</w:t>
      </w:r>
      <w:r w:rsidRPr="00145C2A">
        <w:t xml:space="preserve"> (</w:t>
      </w:r>
      <w:r>
        <w:t>Diringer 162-63</w:t>
      </w:r>
      <w:r w:rsidRPr="00145C2A">
        <w:t>)</w:t>
      </w:r>
    </w:p>
    <w:p w14:paraId="0F380AC8" w14:textId="77777777" w:rsidR="00145C2A" w:rsidRDefault="00145C2A" w:rsidP="00DA0C7F">
      <w:pPr>
        <w:numPr>
          <w:ilvl w:val="2"/>
          <w:numId w:val="45"/>
        </w:numPr>
        <w:jc w:val="both"/>
      </w:pPr>
      <w:r>
        <w:t>118 papyrus fragmentary works</w:t>
      </w:r>
      <w:r w:rsidRPr="00145C2A">
        <w:t xml:space="preserve"> (</w:t>
      </w:r>
      <w:r>
        <w:t>as of 2008-02-08</w:t>
      </w:r>
      <w:r w:rsidRPr="00145C2A">
        <w:t>)</w:t>
      </w:r>
    </w:p>
    <w:p w14:paraId="74024B35" w14:textId="77777777" w:rsidR="00145C2A" w:rsidRDefault="00145C2A" w:rsidP="00DA0C7F">
      <w:pPr>
        <w:numPr>
          <w:ilvl w:val="3"/>
          <w:numId w:val="45"/>
        </w:numPr>
        <w:jc w:val="both"/>
      </w:pPr>
      <w:r>
        <w:t>30-200</w:t>
      </w:r>
      <w:r w:rsidRPr="00145C2A">
        <w:t>:</w:t>
      </w:r>
      <w:r>
        <w:tab/>
        <w:t>2</w:t>
      </w:r>
      <w:r w:rsidRPr="00145C2A">
        <w:t xml:space="preserve"> (</w:t>
      </w:r>
      <w:r>
        <w:t>P</w:t>
      </w:r>
      <w:r>
        <w:rPr>
          <w:vertAlign w:val="superscript"/>
        </w:rPr>
        <w:t>52</w:t>
      </w:r>
      <w:r w:rsidRPr="00145C2A">
        <w:t>,</w:t>
      </w:r>
      <w:r>
        <w:t xml:space="preserve"> John 18</w:t>
      </w:r>
      <w:r w:rsidRPr="00145C2A">
        <w:t>:</w:t>
      </w:r>
      <w:r>
        <w:t>31-33</w:t>
      </w:r>
      <w:r w:rsidRPr="00145C2A">
        <w:t>) (</w:t>
      </w:r>
      <w:r>
        <w:t>P</w:t>
      </w:r>
      <w:r>
        <w:rPr>
          <w:vertAlign w:val="superscript"/>
        </w:rPr>
        <w:t>75</w:t>
      </w:r>
      <w:r w:rsidRPr="00145C2A">
        <w:t>,</w:t>
      </w:r>
      <w:r>
        <w:t xml:space="preserve"> </w:t>
      </w:r>
      <w:r w:rsidRPr="00A455C4">
        <w:rPr>
          <w:smallCaps/>
        </w:rPr>
        <w:t>ad</w:t>
      </w:r>
      <w:r>
        <w:t xml:space="preserve"> 175</w:t>
      </w:r>
      <w:r>
        <w:noBreakHyphen/>
        <w:t>225</w:t>
      </w:r>
      <w:r w:rsidRPr="00145C2A">
        <w:t>,</w:t>
      </w:r>
      <w:r>
        <w:t xml:space="preserve"> Luke and John</w:t>
      </w:r>
      <w:r w:rsidRPr="00145C2A">
        <w:t>)</w:t>
      </w:r>
    </w:p>
    <w:p w14:paraId="170C2512" w14:textId="77777777" w:rsidR="00145C2A" w:rsidRDefault="00145C2A" w:rsidP="00DA0C7F">
      <w:pPr>
        <w:numPr>
          <w:ilvl w:val="3"/>
          <w:numId w:val="45"/>
        </w:numPr>
        <w:jc w:val="both"/>
      </w:pPr>
      <w:r>
        <w:t>200s</w:t>
      </w:r>
      <w:r w:rsidRPr="00145C2A">
        <w:t>:</w:t>
      </w:r>
      <w:r>
        <w:tab/>
      </w:r>
      <w:r>
        <w:tab/>
        <w:t>7</w:t>
      </w:r>
    </w:p>
    <w:p w14:paraId="47F6DDE8" w14:textId="77777777" w:rsidR="00145C2A" w:rsidRDefault="00145C2A" w:rsidP="00DA0C7F">
      <w:pPr>
        <w:numPr>
          <w:ilvl w:val="3"/>
          <w:numId w:val="45"/>
        </w:numPr>
        <w:jc w:val="both"/>
      </w:pPr>
      <w:r>
        <w:t>300s</w:t>
      </w:r>
      <w:r w:rsidRPr="00145C2A">
        <w:t>:</w:t>
      </w:r>
      <w:r>
        <w:tab/>
      </w:r>
      <w:r>
        <w:tab/>
        <w:t>40</w:t>
      </w:r>
    </w:p>
    <w:p w14:paraId="64ABFA3A" w14:textId="77777777" w:rsidR="00145C2A" w:rsidRDefault="00145C2A" w:rsidP="00DA0C7F">
      <w:pPr>
        <w:numPr>
          <w:ilvl w:val="3"/>
          <w:numId w:val="45"/>
        </w:numPr>
        <w:jc w:val="both"/>
      </w:pPr>
      <w:r>
        <w:t>400s</w:t>
      </w:r>
      <w:r w:rsidRPr="00145C2A">
        <w:t>:</w:t>
      </w:r>
      <w:r>
        <w:tab/>
      </w:r>
      <w:r>
        <w:tab/>
        <w:t>27</w:t>
      </w:r>
    </w:p>
    <w:p w14:paraId="34AB60F5" w14:textId="77777777" w:rsidR="00145C2A" w:rsidRDefault="00145C2A" w:rsidP="00DA0C7F">
      <w:pPr>
        <w:numPr>
          <w:ilvl w:val="3"/>
          <w:numId w:val="45"/>
        </w:numPr>
        <w:jc w:val="both"/>
      </w:pPr>
      <w:r>
        <w:t>500s</w:t>
      </w:r>
      <w:r w:rsidRPr="00145C2A">
        <w:t>:</w:t>
      </w:r>
      <w:r>
        <w:tab/>
      </w:r>
      <w:r>
        <w:tab/>
        <w:t>11</w:t>
      </w:r>
    </w:p>
    <w:p w14:paraId="2DB36156" w14:textId="77777777" w:rsidR="00145C2A" w:rsidRDefault="00145C2A" w:rsidP="00DA0C7F">
      <w:pPr>
        <w:numPr>
          <w:ilvl w:val="3"/>
          <w:numId w:val="45"/>
        </w:numPr>
        <w:jc w:val="both"/>
      </w:pPr>
      <w:r>
        <w:t>600s</w:t>
      </w:r>
      <w:r w:rsidRPr="00145C2A">
        <w:t>:</w:t>
      </w:r>
      <w:r>
        <w:tab/>
      </w:r>
      <w:r>
        <w:tab/>
        <w:t>12</w:t>
      </w:r>
    </w:p>
    <w:p w14:paraId="55A9DAE9" w14:textId="77777777" w:rsidR="00145C2A" w:rsidRDefault="00145C2A" w:rsidP="00DA0C7F">
      <w:pPr>
        <w:numPr>
          <w:ilvl w:val="3"/>
          <w:numId w:val="45"/>
        </w:numPr>
        <w:jc w:val="both"/>
      </w:pPr>
      <w:r>
        <w:t>700s</w:t>
      </w:r>
      <w:r w:rsidRPr="00145C2A">
        <w:t>:</w:t>
      </w:r>
      <w:r>
        <w:tab/>
      </w:r>
      <w:r>
        <w:tab/>
        <w:t>17</w:t>
      </w:r>
    </w:p>
    <w:p w14:paraId="703FFF19" w14:textId="77777777" w:rsidR="00145C2A" w:rsidRDefault="00145C2A" w:rsidP="00DA0C7F">
      <w:pPr>
        <w:numPr>
          <w:ilvl w:val="3"/>
          <w:numId w:val="45"/>
        </w:numPr>
        <w:jc w:val="both"/>
      </w:pPr>
      <w:r>
        <w:t>800s</w:t>
      </w:r>
      <w:r w:rsidRPr="00145C2A">
        <w:t>:</w:t>
      </w:r>
      <w:r>
        <w:tab/>
      </w:r>
      <w:r>
        <w:tab/>
        <w:t>2</w:t>
      </w:r>
    </w:p>
    <w:p w14:paraId="622A55D8" w14:textId="77777777" w:rsidR="00145C2A" w:rsidRDefault="00145C2A" w:rsidP="00145C2A">
      <w:pPr>
        <w:jc w:val="both"/>
      </w:pPr>
    </w:p>
    <w:p w14:paraId="0D2C31BD" w14:textId="77777777" w:rsidR="00145C2A" w:rsidRDefault="00145C2A" w:rsidP="00DA0C7F">
      <w:pPr>
        <w:numPr>
          <w:ilvl w:val="0"/>
          <w:numId w:val="45"/>
        </w:numPr>
        <w:jc w:val="both"/>
      </w:pPr>
      <w:r w:rsidRPr="00E10E27">
        <w:rPr>
          <w:b/>
          <w:smallCaps/>
        </w:rPr>
        <w:t>ad</w:t>
      </w:r>
      <w:r>
        <w:rPr>
          <w:b/>
        </w:rPr>
        <w:t xml:space="preserve"> </w:t>
      </w:r>
      <w:r w:rsidRPr="00E10E27">
        <w:rPr>
          <w:b/>
        </w:rPr>
        <w:t>100s-200s</w:t>
      </w:r>
    </w:p>
    <w:p w14:paraId="737CD335" w14:textId="77777777" w:rsidR="00145C2A" w:rsidRPr="00624640" w:rsidRDefault="00145C2A" w:rsidP="00DA0C7F">
      <w:pPr>
        <w:numPr>
          <w:ilvl w:val="1"/>
          <w:numId w:val="45"/>
        </w:numPr>
        <w:jc w:val="both"/>
      </w:pPr>
      <w:r>
        <w:t>“</w:t>
      </w:r>
      <w:r w:rsidR="00544664" w:rsidRPr="00544664">
        <w:t>. . .</w:t>
      </w:r>
      <w:r w:rsidRPr="00145C2A">
        <w:t xml:space="preserve"> </w:t>
      </w:r>
      <w:r w:rsidRPr="00624640">
        <w:t>the majority of Christian works were already in codex form</w:t>
      </w:r>
      <w:r w:rsidRPr="00145C2A">
        <w:t>.</w:t>
      </w:r>
      <w:r>
        <w:t>”</w:t>
      </w:r>
      <w:r w:rsidRPr="00145C2A">
        <w:t xml:space="preserve"> (</w:t>
      </w:r>
      <w:r>
        <w:t>Diringer 163</w:t>
      </w:r>
      <w:r w:rsidRPr="00145C2A">
        <w:t>)</w:t>
      </w:r>
    </w:p>
    <w:p w14:paraId="16BF9743" w14:textId="77777777" w:rsidR="00145C2A" w:rsidRDefault="00145C2A" w:rsidP="00DA0C7F">
      <w:pPr>
        <w:numPr>
          <w:ilvl w:val="1"/>
          <w:numId w:val="45"/>
        </w:numPr>
        <w:jc w:val="both"/>
      </w:pPr>
      <w:r>
        <w:t>“</w:t>
      </w:r>
      <w:r w:rsidR="00544664" w:rsidRPr="00544664">
        <w:t>. . .</w:t>
      </w:r>
      <w:r w:rsidRPr="00145C2A">
        <w:t xml:space="preserve"> </w:t>
      </w:r>
      <w:r w:rsidRPr="00624640">
        <w:t>the roll continued to be commonly used for works of pagan literature</w:t>
      </w:r>
      <w:r>
        <w:t xml:space="preserve"> </w:t>
      </w:r>
      <w:r w:rsidR="00544664" w:rsidRPr="00544664">
        <w:t>. . .</w:t>
      </w:r>
      <w:r>
        <w:t>”</w:t>
      </w:r>
      <w:r w:rsidRPr="00145C2A">
        <w:t xml:space="preserve"> (</w:t>
      </w:r>
      <w:r>
        <w:t>Diringer 163</w:t>
      </w:r>
      <w:r w:rsidRPr="00145C2A">
        <w:t>)</w:t>
      </w:r>
    </w:p>
    <w:p w14:paraId="4F1A9452" w14:textId="77777777" w:rsidR="00145C2A" w:rsidRPr="00624640" w:rsidRDefault="00145C2A" w:rsidP="00145C2A">
      <w:pPr>
        <w:jc w:val="both"/>
        <w:rPr>
          <w:rFonts w:cs="Bookman Old Style"/>
          <w:szCs w:val="16"/>
        </w:rPr>
      </w:pPr>
    </w:p>
    <w:p w14:paraId="49B8E35B" w14:textId="77777777" w:rsidR="00145C2A" w:rsidRPr="00624640" w:rsidRDefault="00145C2A" w:rsidP="00DA0C7F">
      <w:pPr>
        <w:numPr>
          <w:ilvl w:val="0"/>
          <w:numId w:val="45"/>
        </w:numPr>
        <w:jc w:val="both"/>
        <w:rPr>
          <w:szCs w:val="22"/>
        </w:rPr>
      </w:pPr>
      <w:r w:rsidRPr="0006436E">
        <w:rPr>
          <w:b/>
          <w:szCs w:val="22"/>
        </w:rPr>
        <w:lastRenderedPageBreak/>
        <w:t>last stage of employment of papyrus</w:t>
      </w:r>
    </w:p>
    <w:p w14:paraId="54F70488" w14:textId="77777777" w:rsidR="00145C2A" w:rsidRDefault="00145C2A" w:rsidP="00DA0C7F">
      <w:pPr>
        <w:numPr>
          <w:ilvl w:val="1"/>
          <w:numId w:val="45"/>
        </w:numPr>
        <w:jc w:val="both"/>
      </w:pPr>
      <w:r>
        <w:t>“</w:t>
      </w:r>
      <w:r w:rsidRPr="00624640">
        <w:t>The papyrus codex does not seem to have enjoyed great popularity</w:t>
      </w:r>
      <w:r w:rsidRPr="00145C2A">
        <w:t xml:space="preserve">. </w:t>
      </w:r>
      <w:r w:rsidRPr="00624640">
        <w:t>The relative fragility of</w:t>
      </w:r>
      <w:r w:rsidRPr="00145C2A">
        <w:t xml:space="preserve"> [</w:t>
      </w:r>
      <w:r w:rsidRPr="00624640">
        <w:t>papyrus</w:t>
      </w:r>
      <w:r w:rsidRPr="00145C2A">
        <w:t xml:space="preserve">] </w:t>
      </w:r>
      <w:r w:rsidRPr="00624640">
        <w:t>and its tendency to crack when folded</w:t>
      </w:r>
      <w:r w:rsidRPr="00145C2A">
        <w:t>,</w:t>
      </w:r>
      <w:r>
        <w:t xml:space="preserve"> </w:t>
      </w:r>
      <w:r w:rsidRPr="00624640">
        <w:t>precluded it from being widely used in codex form</w:t>
      </w:r>
      <w:r w:rsidRPr="00145C2A">
        <w:t>.</w:t>
      </w:r>
      <w:r>
        <w:t>”</w:t>
      </w:r>
      <w:r w:rsidRPr="00145C2A">
        <w:t xml:space="preserve"> (</w:t>
      </w:r>
      <w:r>
        <w:t>Diringer 165</w:t>
      </w:r>
      <w:r w:rsidRPr="00145C2A">
        <w:t>)</w:t>
      </w:r>
    </w:p>
    <w:p w14:paraId="2375B385" w14:textId="77777777" w:rsidR="00145C2A" w:rsidRPr="00817D21" w:rsidRDefault="00145C2A" w:rsidP="00DA0C7F">
      <w:pPr>
        <w:numPr>
          <w:ilvl w:val="1"/>
          <w:numId w:val="45"/>
        </w:numPr>
        <w:jc w:val="both"/>
      </w:pPr>
      <w:r>
        <w:rPr>
          <w:rFonts w:cs="Bookman Old Style"/>
          <w:szCs w:val="16"/>
        </w:rPr>
        <w:t xml:space="preserve">200s-500s </w:t>
      </w:r>
      <w:r>
        <w:rPr>
          <w:rFonts w:cs="Bookman Old Style"/>
          <w:smallCaps/>
          <w:szCs w:val="16"/>
        </w:rPr>
        <w:t>a</w:t>
      </w:r>
      <w:r w:rsidRPr="00624640">
        <w:rPr>
          <w:rFonts w:cs="Bookman Old Style"/>
          <w:smallCaps/>
          <w:szCs w:val="16"/>
        </w:rPr>
        <w:t>d</w:t>
      </w:r>
    </w:p>
    <w:p w14:paraId="7574AE2F" w14:textId="77777777" w:rsidR="00145C2A" w:rsidRDefault="00145C2A" w:rsidP="00DA0C7F">
      <w:pPr>
        <w:numPr>
          <w:ilvl w:val="2"/>
          <w:numId w:val="45"/>
        </w:numPr>
        <w:jc w:val="both"/>
      </w:pPr>
      <w:r>
        <w:rPr>
          <w:rFonts w:cs="Bookman Old Style"/>
          <w:szCs w:val="16"/>
        </w:rPr>
        <w:t>Four</w:t>
      </w:r>
      <w:r w:rsidRPr="00145C2A">
        <w:rPr>
          <w:rFonts w:cs="Bookman Old Style"/>
          <w:szCs w:val="16"/>
        </w:rPr>
        <w:t xml:space="preserve"> </w:t>
      </w:r>
      <w:r>
        <w:rPr>
          <w:rFonts w:cs="Bookman Old Style"/>
          <w:szCs w:val="16"/>
        </w:rPr>
        <w:t>“</w:t>
      </w:r>
      <w:r w:rsidRPr="00624640">
        <w:t>forms of books were em</w:t>
      </w:r>
      <w:r>
        <w:t xml:space="preserve">ployed </w:t>
      </w:r>
      <w:r w:rsidR="00544664" w:rsidRPr="00544664">
        <w:t>. . .</w:t>
      </w:r>
      <w:r>
        <w:t>”</w:t>
      </w:r>
    </w:p>
    <w:p w14:paraId="184B3C1C" w14:textId="77777777" w:rsidR="00145C2A" w:rsidRDefault="00145C2A" w:rsidP="00DA0C7F">
      <w:pPr>
        <w:numPr>
          <w:ilvl w:val="3"/>
          <w:numId w:val="45"/>
        </w:numPr>
        <w:jc w:val="both"/>
      </w:pPr>
      <w:r>
        <w:t>papyrus roll</w:t>
      </w:r>
    </w:p>
    <w:p w14:paraId="194DBB8A" w14:textId="77777777" w:rsidR="00145C2A" w:rsidRDefault="00145C2A" w:rsidP="00DA0C7F">
      <w:pPr>
        <w:numPr>
          <w:ilvl w:val="3"/>
          <w:numId w:val="45"/>
        </w:numPr>
        <w:jc w:val="both"/>
      </w:pPr>
      <w:r>
        <w:t>papyrus codex</w:t>
      </w:r>
    </w:p>
    <w:p w14:paraId="56206DE8" w14:textId="77777777" w:rsidR="00145C2A" w:rsidRDefault="00145C2A" w:rsidP="00DA0C7F">
      <w:pPr>
        <w:numPr>
          <w:ilvl w:val="3"/>
          <w:numId w:val="45"/>
        </w:numPr>
        <w:jc w:val="both"/>
      </w:pPr>
      <w:r w:rsidRPr="00624640">
        <w:t>vel</w:t>
      </w:r>
      <w:r>
        <w:t>lum codex</w:t>
      </w:r>
    </w:p>
    <w:p w14:paraId="35252FC7" w14:textId="77777777" w:rsidR="00145C2A" w:rsidRDefault="00145C2A" w:rsidP="00DA0C7F">
      <w:pPr>
        <w:numPr>
          <w:ilvl w:val="3"/>
          <w:numId w:val="45"/>
        </w:numPr>
        <w:jc w:val="both"/>
      </w:pPr>
      <w:r w:rsidRPr="00624640">
        <w:t>parch</w:t>
      </w:r>
      <w:r>
        <w:t>ment roll</w:t>
      </w:r>
      <w:r w:rsidRPr="00145C2A">
        <w:t xml:space="preserve"> (</w:t>
      </w:r>
      <w:r>
        <w:t>“</w:t>
      </w:r>
      <w:r w:rsidRPr="00624640">
        <w:t>rarely</w:t>
      </w:r>
      <w:r>
        <w:t>”</w:t>
      </w:r>
      <w:r w:rsidRPr="00145C2A">
        <w:t>) (</w:t>
      </w:r>
      <w:r>
        <w:t>Diringer 165</w:t>
      </w:r>
      <w:r w:rsidRPr="00145C2A">
        <w:t>)</w:t>
      </w:r>
    </w:p>
    <w:p w14:paraId="6EA6BE9B" w14:textId="77777777" w:rsidR="00145C2A" w:rsidRPr="00624640" w:rsidRDefault="00145C2A" w:rsidP="00DA0C7F">
      <w:pPr>
        <w:numPr>
          <w:ilvl w:val="2"/>
          <w:numId w:val="45"/>
        </w:numPr>
        <w:jc w:val="both"/>
      </w:pPr>
      <w:r>
        <w:t>by 300</w:t>
      </w:r>
      <w:r w:rsidRPr="00145C2A">
        <w:t xml:space="preserve">: </w:t>
      </w:r>
      <w:r>
        <w:t>“</w:t>
      </w:r>
      <w:r w:rsidRPr="00624640">
        <w:t>the papyrus roll was superseded by the parchment codex as the main form of book</w:t>
      </w:r>
      <w:r w:rsidRPr="00145C2A">
        <w:t>,</w:t>
      </w:r>
      <w:r>
        <w:t xml:space="preserve"> </w:t>
      </w:r>
      <w:r w:rsidRPr="00624640">
        <w:t>especially as far as it concerns Christian literature</w:t>
      </w:r>
      <w:r w:rsidRPr="00145C2A">
        <w:t>.</w:t>
      </w:r>
      <w:r>
        <w:t>”</w:t>
      </w:r>
      <w:r w:rsidRPr="00145C2A">
        <w:t xml:space="preserve"> (</w:t>
      </w:r>
      <w:r>
        <w:t>Diringer 165</w:t>
      </w:r>
      <w:r w:rsidRPr="00145C2A">
        <w:t>)</w:t>
      </w:r>
    </w:p>
    <w:p w14:paraId="0DEB2DEF" w14:textId="77777777" w:rsidR="00145C2A" w:rsidRPr="00624640" w:rsidRDefault="00145C2A" w:rsidP="00DA0C7F">
      <w:pPr>
        <w:numPr>
          <w:ilvl w:val="1"/>
          <w:numId w:val="45"/>
        </w:numPr>
        <w:jc w:val="both"/>
      </w:pPr>
      <w:r>
        <w:t>“</w:t>
      </w:r>
      <w:r w:rsidRPr="00624640">
        <w:t>The following table</w:t>
      </w:r>
      <w:r w:rsidRPr="00145C2A">
        <w:t xml:space="preserve"> [</w:t>
      </w:r>
      <w:r w:rsidRPr="00624640">
        <w:t>survey</w:t>
      </w:r>
      <w:r>
        <w:t>s</w:t>
      </w:r>
      <w:r w:rsidRPr="00145C2A">
        <w:t xml:space="preserve">] </w:t>
      </w:r>
      <w:r w:rsidRPr="00624640">
        <w:t xml:space="preserve">papyri and vellum codices recovered in Egypt and dealing with secular or pagan subjects </w:t>
      </w:r>
      <w:r w:rsidR="00544664" w:rsidRPr="00544664">
        <w:t>. . .</w:t>
      </w:r>
      <w:r>
        <w:t>”</w:t>
      </w:r>
      <w:r w:rsidRPr="00145C2A">
        <w:t xml:space="preserve"> (</w:t>
      </w:r>
      <w:r>
        <w:t>Diringer 165</w:t>
      </w:r>
      <w:r w:rsidRPr="00145C2A">
        <w:t>)</w:t>
      </w:r>
    </w:p>
    <w:p w14:paraId="124DD36A" w14:textId="77777777" w:rsidR="00145C2A" w:rsidRDefault="00145C2A" w:rsidP="00DA0C7F">
      <w:pPr>
        <w:jc w:val="both"/>
        <w:rPr>
          <w:bCs/>
          <w:szCs w:val="16"/>
        </w:rPr>
      </w:pPr>
      <w:bookmarkStart w:id="27" w:name="_Hlk498537695"/>
    </w:p>
    <w:tbl>
      <w:tblPr>
        <w:tblStyle w:val="TableGrid"/>
        <w:tblW w:w="8820" w:type="dxa"/>
        <w:tblInd w:w="625" w:type="dxa"/>
        <w:tblLayout w:type="fixed"/>
        <w:tblLook w:val="0000" w:firstRow="0" w:lastRow="0" w:firstColumn="0" w:lastColumn="0" w:noHBand="0" w:noVBand="0"/>
      </w:tblPr>
      <w:tblGrid>
        <w:gridCol w:w="2160"/>
        <w:gridCol w:w="1890"/>
        <w:gridCol w:w="1260"/>
        <w:gridCol w:w="1440"/>
        <w:gridCol w:w="2070"/>
      </w:tblGrid>
      <w:tr w:rsidR="00DA0C7F" w:rsidRPr="00624640" w14:paraId="5A0CE4D5" w14:textId="77777777" w:rsidTr="001718F5">
        <w:tc>
          <w:tcPr>
            <w:tcW w:w="2160" w:type="dxa"/>
            <w:vMerge w:val="restart"/>
          </w:tcPr>
          <w:p w14:paraId="4EB435B7" w14:textId="77777777" w:rsidR="00DA0C7F" w:rsidRPr="00624640" w:rsidRDefault="00DA0C7F" w:rsidP="001718F5">
            <w:pPr>
              <w:jc w:val="both"/>
              <w:rPr>
                <w:rFonts w:cs="Garamond"/>
                <w:bCs/>
                <w:szCs w:val="14"/>
              </w:rPr>
            </w:pPr>
          </w:p>
          <w:p w14:paraId="727D8DC3" w14:textId="77777777" w:rsidR="00DA0C7F" w:rsidRPr="00624640" w:rsidRDefault="00DA0C7F" w:rsidP="001718F5">
            <w:pPr>
              <w:jc w:val="center"/>
              <w:rPr>
                <w:rFonts w:cs="Garamond"/>
                <w:bCs/>
                <w:szCs w:val="14"/>
              </w:rPr>
            </w:pPr>
            <w:r w:rsidRPr="00624640">
              <w:rPr>
                <w:rFonts w:cs="Garamond"/>
                <w:bCs/>
                <w:smallCaps/>
                <w:szCs w:val="14"/>
              </w:rPr>
              <w:t>ad</w:t>
            </w:r>
          </w:p>
        </w:tc>
        <w:tc>
          <w:tcPr>
            <w:tcW w:w="1890" w:type="dxa"/>
            <w:vMerge w:val="restart"/>
          </w:tcPr>
          <w:p w14:paraId="55B45B56" w14:textId="77777777" w:rsidR="00DA0C7F" w:rsidRPr="00624640" w:rsidRDefault="00DA0C7F" w:rsidP="001718F5">
            <w:pPr>
              <w:jc w:val="center"/>
              <w:rPr>
                <w:rFonts w:cs="Garamond"/>
                <w:bCs/>
                <w:szCs w:val="14"/>
              </w:rPr>
            </w:pPr>
            <w:r>
              <w:rPr>
                <w:rFonts w:cs="Garamond"/>
                <w:bCs/>
                <w:szCs w:val="14"/>
              </w:rPr>
              <w:t>number</w:t>
            </w:r>
          </w:p>
          <w:p w14:paraId="0320E8DC" w14:textId="77777777" w:rsidR="00DA0C7F" w:rsidRPr="00624640" w:rsidRDefault="00DA0C7F" w:rsidP="001718F5">
            <w:pPr>
              <w:jc w:val="center"/>
              <w:rPr>
                <w:rFonts w:cs="Garamond"/>
                <w:bCs/>
                <w:szCs w:val="14"/>
              </w:rPr>
            </w:pPr>
            <w:r w:rsidRPr="00624640">
              <w:rPr>
                <w:rFonts w:cs="Garamond"/>
                <w:bCs/>
                <w:szCs w:val="14"/>
              </w:rPr>
              <w:t xml:space="preserve">of </w:t>
            </w:r>
            <w:proofErr w:type="spellStart"/>
            <w:r w:rsidRPr="00624640">
              <w:rPr>
                <w:rFonts w:cs="Garamond"/>
                <w:bCs/>
                <w:szCs w:val="14"/>
              </w:rPr>
              <w:t>MSS</w:t>
            </w:r>
            <w:proofErr w:type="spellEnd"/>
          </w:p>
        </w:tc>
        <w:tc>
          <w:tcPr>
            <w:tcW w:w="2700" w:type="dxa"/>
            <w:gridSpan w:val="2"/>
          </w:tcPr>
          <w:p w14:paraId="2091E1A4" w14:textId="77777777" w:rsidR="00DA0C7F" w:rsidRPr="00624640" w:rsidRDefault="00DA0C7F" w:rsidP="001718F5">
            <w:pPr>
              <w:jc w:val="center"/>
              <w:rPr>
                <w:rFonts w:cs="Garamond"/>
                <w:bCs/>
                <w:szCs w:val="14"/>
              </w:rPr>
            </w:pPr>
            <w:r>
              <w:rPr>
                <w:rFonts w:cs="Garamond"/>
                <w:bCs/>
                <w:szCs w:val="14"/>
              </w:rPr>
              <w:t>p</w:t>
            </w:r>
            <w:r w:rsidRPr="00624640">
              <w:rPr>
                <w:rFonts w:cs="Garamond"/>
                <w:bCs/>
                <w:szCs w:val="14"/>
              </w:rPr>
              <w:t>apyrus</w:t>
            </w:r>
          </w:p>
        </w:tc>
        <w:tc>
          <w:tcPr>
            <w:tcW w:w="2070" w:type="dxa"/>
            <w:vMerge w:val="restart"/>
          </w:tcPr>
          <w:p w14:paraId="178A2062" w14:textId="77777777" w:rsidR="00DA0C7F" w:rsidRPr="00624640" w:rsidRDefault="00DA0C7F" w:rsidP="001718F5">
            <w:pPr>
              <w:jc w:val="center"/>
              <w:rPr>
                <w:rFonts w:cs="Garamond"/>
                <w:bCs/>
                <w:szCs w:val="14"/>
              </w:rPr>
            </w:pPr>
            <w:r w:rsidRPr="00624640">
              <w:rPr>
                <w:rFonts w:cs="Garamond"/>
                <w:bCs/>
                <w:szCs w:val="14"/>
              </w:rPr>
              <w:t>vellum</w:t>
            </w:r>
          </w:p>
          <w:p w14:paraId="290904E1" w14:textId="77777777" w:rsidR="00DA0C7F" w:rsidRPr="00624640" w:rsidRDefault="00DA0C7F" w:rsidP="001718F5">
            <w:pPr>
              <w:jc w:val="center"/>
              <w:rPr>
                <w:rFonts w:cs="Garamond"/>
                <w:bCs/>
                <w:szCs w:val="14"/>
              </w:rPr>
            </w:pPr>
            <w:r w:rsidRPr="00624640">
              <w:rPr>
                <w:rFonts w:cs="Garamond"/>
                <w:bCs/>
                <w:szCs w:val="14"/>
              </w:rPr>
              <w:t>codices</w:t>
            </w:r>
          </w:p>
        </w:tc>
      </w:tr>
      <w:tr w:rsidR="00DA0C7F" w:rsidRPr="00624640" w14:paraId="355F3A3E" w14:textId="77777777" w:rsidTr="001718F5">
        <w:tc>
          <w:tcPr>
            <w:tcW w:w="2160" w:type="dxa"/>
            <w:vMerge/>
          </w:tcPr>
          <w:p w14:paraId="3BB3A8F4" w14:textId="77777777" w:rsidR="00DA0C7F" w:rsidRPr="00624640" w:rsidRDefault="00DA0C7F" w:rsidP="001718F5">
            <w:pPr>
              <w:jc w:val="both"/>
              <w:rPr>
                <w:rFonts w:cs="Garamond"/>
                <w:bCs/>
                <w:szCs w:val="14"/>
              </w:rPr>
            </w:pPr>
          </w:p>
        </w:tc>
        <w:tc>
          <w:tcPr>
            <w:tcW w:w="1890" w:type="dxa"/>
            <w:vMerge/>
          </w:tcPr>
          <w:p w14:paraId="76656FDB" w14:textId="77777777" w:rsidR="00DA0C7F" w:rsidRPr="00624640" w:rsidRDefault="00DA0C7F" w:rsidP="001718F5">
            <w:pPr>
              <w:jc w:val="center"/>
              <w:rPr>
                <w:rFonts w:cs="Garamond"/>
                <w:bCs/>
                <w:szCs w:val="14"/>
              </w:rPr>
            </w:pPr>
          </w:p>
        </w:tc>
        <w:tc>
          <w:tcPr>
            <w:tcW w:w="1260" w:type="dxa"/>
          </w:tcPr>
          <w:p w14:paraId="2C810EE2" w14:textId="77777777" w:rsidR="00DA0C7F" w:rsidRPr="00624640" w:rsidRDefault="00DA0C7F" w:rsidP="001718F5">
            <w:pPr>
              <w:jc w:val="center"/>
              <w:rPr>
                <w:rFonts w:cs="Garamond"/>
                <w:bCs/>
                <w:szCs w:val="14"/>
              </w:rPr>
            </w:pPr>
            <w:r>
              <w:rPr>
                <w:rFonts w:cs="Garamond"/>
                <w:bCs/>
                <w:szCs w:val="14"/>
              </w:rPr>
              <w:t>r</w:t>
            </w:r>
            <w:r w:rsidRPr="00624640">
              <w:rPr>
                <w:rFonts w:cs="Garamond"/>
                <w:bCs/>
                <w:szCs w:val="14"/>
              </w:rPr>
              <w:t>olls</w:t>
            </w:r>
          </w:p>
        </w:tc>
        <w:tc>
          <w:tcPr>
            <w:tcW w:w="1440" w:type="dxa"/>
          </w:tcPr>
          <w:p w14:paraId="6E24C459" w14:textId="77777777" w:rsidR="00DA0C7F" w:rsidRPr="00624640" w:rsidRDefault="00DA0C7F" w:rsidP="001718F5">
            <w:pPr>
              <w:ind w:left="109"/>
              <w:jc w:val="center"/>
              <w:rPr>
                <w:rFonts w:cs="Garamond"/>
                <w:bCs/>
                <w:szCs w:val="14"/>
              </w:rPr>
            </w:pPr>
            <w:r>
              <w:rPr>
                <w:rFonts w:cs="Garamond"/>
                <w:bCs/>
                <w:szCs w:val="14"/>
              </w:rPr>
              <w:t>c</w:t>
            </w:r>
            <w:r w:rsidRPr="00624640">
              <w:rPr>
                <w:rFonts w:cs="Garamond"/>
                <w:bCs/>
                <w:szCs w:val="14"/>
              </w:rPr>
              <w:t>odices</w:t>
            </w:r>
          </w:p>
        </w:tc>
        <w:tc>
          <w:tcPr>
            <w:tcW w:w="2070" w:type="dxa"/>
            <w:vMerge/>
          </w:tcPr>
          <w:p w14:paraId="138D78C8" w14:textId="77777777" w:rsidR="00DA0C7F" w:rsidRPr="00624640" w:rsidRDefault="00DA0C7F" w:rsidP="001718F5">
            <w:pPr>
              <w:jc w:val="center"/>
              <w:rPr>
                <w:rFonts w:cs="Garamond"/>
                <w:bCs/>
                <w:szCs w:val="14"/>
              </w:rPr>
            </w:pPr>
          </w:p>
        </w:tc>
      </w:tr>
      <w:tr w:rsidR="00DA0C7F" w:rsidRPr="00624640" w14:paraId="50733B2D" w14:textId="77777777" w:rsidTr="001718F5">
        <w:tc>
          <w:tcPr>
            <w:tcW w:w="2160" w:type="dxa"/>
          </w:tcPr>
          <w:p w14:paraId="214A2F19" w14:textId="77777777" w:rsidR="00DA0C7F" w:rsidRPr="00624640" w:rsidRDefault="00DA0C7F" w:rsidP="00DA0C7F">
            <w:pPr>
              <w:jc w:val="center"/>
              <w:rPr>
                <w:szCs w:val="22"/>
              </w:rPr>
            </w:pPr>
            <w:r>
              <w:rPr>
                <w:rFonts w:cs="Bookman Old Style"/>
                <w:szCs w:val="18"/>
              </w:rPr>
              <w:t>200s</w:t>
            </w:r>
          </w:p>
        </w:tc>
        <w:tc>
          <w:tcPr>
            <w:tcW w:w="1890" w:type="dxa"/>
          </w:tcPr>
          <w:p w14:paraId="35FD8C01" w14:textId="77777777" w:rsidR="00DA0C7F" w:rsidRPr="00624640" w:rsidRDefault="00DA0C7F" w:rsidP="001718F5">
            <w:pPr>
              <w:jc w:val="center"/>
              <w:rPr>
                <w:szCs w:val="22"/>
              </w:rPr>
            </w:pPr>
            <w:r w:rsidRPr="00624640">
              <w:rPr>
                <w:szCs w:val="22"/>
              </w:rPr>
              <w:t>304</w:t>
            </w:r>
          </w:p>
        </w:tc>
        <w:tc>
          <w:tcPr>
            <w:tcW w:w="1260" w:type="dxa"/>
          </w:tcPr>
          <w:p w14:paraId="5AF0C57F" w14:textId="77777777" w:rsidR="00DA0C7F" w:rsidRPr="00624640" w:rsidRDefault="00DA0C7F" w:rsidP="001718F5">
            <w:pPr>
              <w:jc w:val="center"/>
              <w:rPr>
                <w:rFonts w:cs="Garamond"/>
              </w:rPr>
            </w:pPr>
            <w:r w:rsidRPr="00624640">
              <w:rPr>
                <w:rFonts w:cs="Garamond"/>
              </w:rPr>
              <w:t>275</w:t>
            </w:r>
          </w:p>
        </w:tc>
        <w:tc>
          <w:tcPr>
            <w:tcW w:w="1440" w:type="dxa"/>
          </w:tcPr>
          <w:p w14:paraId="61D58FBF" w14:textId="77777777" w:rsidR="00DA0C7F" w:rsidRPr="00624640" w:rsidRDefault="00DA0C7F" w:rsidP="001718F5">
            <w:pPr>
              <w:jc w:val="center"/>
              <w:rPr>
                <w:rFonts w:cs="Garamond"/>
                <w:szCs w:val="14"/>
              </w:rPr>
            </w:pPr>
            <w:r w:rsidRPr="00624640">
              <w:rPr>
                <w:rFonts w:cs="Garamond"/>
                <w:szCs w:val="14"/>
              </w:rPr>
              <w:t>26</w:t>
            </w:r>
          </w:p>
        </w:tc>
        <w:tc>
          <w:tcPr>
            <w:tcW w:w="2070" w:type="dxa"/>
          </w:tcPr>
          <w:p w14:paraId="58F880D4" w14:textId="77777777" w:rsidR="00DA0C7F" w:rsidRPr="00624640" w:rsidRDefault="00DA0C7F" w:rsidP="001718F5">
            <w:pPr>
              <w:jc w:val="center"/>
              <w:rPr>
                <w:rFonts w:cs="Bookman Old Style"/>
                <w:szCs w:val="18"/>
              </w:rPr>
            </w:pPr>
            <w:r w:rsidRPr="00624640">
              <w:rPr>
                <w:rFonts w:cs="Bookman Old Style"/>
                <w:szCs w:val="18"/>
              </w:rPr>
              <w:t>3</w:t>
            </w:r>
          </w:p>
        </w:tc>
      </w:tr>
      <w:tr w:rsidR="00DA0C7F" w:rsidRPr="00624640" w14:paraId="5BDA0638" w14:textId="77777777" w:rsidTr="001718F5">
        <w:tc>
          <w:tcPr>
            <w:tcW w:w="2160" w:type="dxa"/>
          </w:tcPr>
          <w:p w14:paraId="6FB21858" w14:textId="77777777" w:rsidR="00DA0C7F" w:rsidRPr="00624640" w:rsidRDefault="00DA0C7F" w:rsidP="00DA0C7F">
            <w:pPr>
              <w:jc w:val="center"/>
              <w:rPr>
                <w:rFonts w:cs="Bookman Old Style"/>
                <w:szCs w:val="18"/>
              </w:rPr>
            </w:pPr>
            <w:r>
              <w:rPr>
                <w:rFonts w:cs="Bookman Old Style"/>
                <w:szCs w:val="18"/>
              </w:rPr>
              <w:t>300s</w:t>
            </w:r>
          </w:p>
        </w:tc>
        <w:tc>
          <w:tcPr>
            <w:tcW w:w="1890" w:type="dxa"/>
          </w:tcPr>
          <w:p w14:paraId="1E5CD07F" w14:textId="77777777" w:rsidR="00DA0C7F" w:rsidRPr="00624640" w:rsidRDefault="00DA0C7F" w:rsidP="001718F5">
            <w:pPr>
              <w:jc w:val="center"/>
              <w:rPr>
                <w:rFonts w:cs="Bookman Old Style"/>
                <w:szCs w:val="18"/>
              </w:rPr>
            </w:pPr>
            <w:r w:rsidRPr="00624640">
              <w:rPr>
                <w:rFonts w:cs="Bookman Old Style"/>
                <w:szCs w:val="18"/>
              </w:rPr>
              <w:t>83</w:t>
            </w:r>
          </w:p>
        </w:tc>
        <w:tc>
          <w:tcPr>
            <w:tcW w:w="1260" w:type="dxa"/>
          </w:tcPr>
          <w:p w14:paraId="69B75A99" w14:textId="77777777" w:rsidR="00DA0C7F" w:rsidRPr="00624640" w:rsidRDefault="00DA0C7F" w:rsidP="001718F5">
            <w:pPr>
              <w:jc w:val="center"/>
              <w:rPr>
                <w:rFonts w:cs="Bookman Old Style"/>
                <w:szCs w:val="18"/>
              </w:rPr>
            </w:pPr>
            <w:r w:rsidRPr="00624640">
              <w:rPr>
                <w:rFonts w:cs="Bookman Old Style"/>
                <w:szCs w:val="18"/>
              </w:rPr>
              <w:t>39</w:t>
            </w:r>
          </w:p>
        </w:tc>
        <w:tc>
          <w:tcPr>
            <w:tcW w:w="1440" w:type="dxa"/>
          </w:tcPr>
          <w:p w14:paraId="3A1B7DD8" w14:textId="77777777" w:rsidR="00DA0C7F" w:rsidRPr="00624640" w:rsidRDefault="00DA0C7F" w:rsidP="001718F5">
            <w:pPr>
              <w:jc w:val="center"/>
              <w:rPr>
                <w:rFonts w:cs="Bookman Old Style"/>
                <w:szCs w:val="18"/>
              </w:rPr>
            </w:pPr>
            <w:r w:rsidRPr="00624640">
              <w:rPr>
                <w:rFonts w:cs="Bookman Old Style"/>
                <w:szCs w:val="18"/>
              </w:rPr>
              <w:t>34</w:t>
            </w:r>
          </w:p>
        </w:tc>
        <w:tc>
          <w:tcPr>
            <w:tcW w:w="2070" w:type="dxa"/>
          </w:tcPr>
          <w:p w14:paraId="4BB78E47" w14:textId="77777777" w:rsidR="00DA0C7F" w:rsidRPr="00624640" w:rsidRDefault="00DA0C7F" w:rsidP="001718F5">
            <w:pPr>
              <w:jc w:val="center"/>
              <w:rPr>
                <w:rFonts w:cs="Bookman Old Style"/>
                <w:bCs/>
                <w:szCs w:val="18"/>
              </w:rPr>
            </w:pPr>
            <w:r w:rsidRPr="00624640">
              <w:rPr>
                <w:rFonts w:cs="Bookman Old Style"/>
                <w:bCs/>
                <w:szCs w:val="18"/>
              </w:rPr>
              <w:t>10</w:t>
            </w:r>
          </w:p>
        </w:tc>
      </w:tr>
      <w:tr w:rsidR="00DA0C7F" w:rsidRPr="00624640" w14:paraId="0FBA376C" w14:textId="77777777" w:rsidTr="001718F5">
        <w:tc>
          <w:tcPr>
            <w:tcW w:w="2160" w:type="dxa"/>
          </w:tcPr>
          <w:p w14:paraId="562D76AC" w14:textId="77777777" w:rsidR="00DA0C7F" w:rsidRPr="00624640" w:rsidRDefault="00DA0C7F" w:rsidP="00DA0C7F">
            <w:pPr>
              <w:jc w:val="center"/>
              <w:rPr>
                <w:rFonts w:cs="Bookman Old Style"/>
                <w:szCs w:val="18"/>
              </w:rPr>
            </w:pPr>
            <w:r>
              <w:rPr>
                <w:rFonts w:cs="Bookman Old Style"/>
                <w:szCs w:val="18"/>
              </w:rPr>
              <w:t>400s</w:t>
            </w:r>
          </w:p>
        </w:tc>
        <w:tc>
          <w:tcPr>
            <w:tcW w:w="1890" w:type="dxa"/>
          </w:tcPr>
          <w:p w14:paraId="292E86A4" w14:textId="77777777" w:rsidR="00DA0C7F" w:rsidRPr="00624640" w:rsidRDefault="00DA0C7F" w:rsidP="001718F5">
            <w:pPr>
              <w:jc w:val="center"/>
              <w:rPr>
                <w:szCs w:val="22"/>
              </w:rPr>
            </w:pPr>
            <w:r w:rsidRPr="00624640">
              <w:rPr>
                <w:szCs w:val="22"/>
              </w:rPr>
              <w:t>78</w:t>
            </w:r>
          </w:p>
        </w:tc>
        <w:tc>
          <w:tcPr>
            <w:tcW w:w="1260" w:type="dxa"/>
          </w:tcPr>
          <w:p w14:paraId="78F01977" w14:textId="77777777" w:rsidR="00DA0C7F" w:rsidRPr="00624640" w:rsidRDefault="00DA0C7F" w:rsidP="001718F5">
            <w:pPr>
              <w:jc w:val="center"/>
              <w:rPr>
                <w:szCs w:val="22"/>
              </w:rPr>
            </w:pPr>
            <w:r w:rsidRPr="00624640">
              <w:rPr>
                <w:szCs w:val="22"/>
              </w:rPr>
              <w:t>23</w:t>
            </w:r>
          </w:p>
        </w:tc>
        <w:tc>
          <w:tcPr>
            <w:tcW w:w="1440" w:type="dxa"/>
          </w:tcPr>
          <w:p w14:paraId="2E0DECE8" w14:textId="77777777" w:rsidR="00DA0C7F" w:rsidRPr="00624640" w:rsidRDefault="00DA0C7F" w:rsidP="001718F5">
            <w:pPr>
              <w:jc w:val="center"/>
              <w:rPr>
                <w:szCs w:val="22"/>
              </w:rPr>
            </w:pPr>
            <w:r w:rsidRPr="00624640">
              <w:rPr>
                <w:szCs w:val="22"/>
              </w:rPr>
              <w:t>43</w:t>
            </w:r>
          </w:p>
        </w:tc>
        <w:tc>
          <w:tcPr>
            <w:tcW w:w="2070" w:type="dxa"/>
          </w:tcPr>
          <w:p w14:paraId="674651BA" w14:textId="77777777" w:rsidR="00DA0C7F" w:rsidRPr="00624640" w:rsidRDefault="00DA0C7F" w:rsidP="001718F5">
            <w:pPr>
              <w:jc w:val="center"/>
              <w:rPr>
                <w:szCs w:val="22"/>
              </w:rPr>
            </w:pPr>
            <w:r w:rsidRPr="00624640">
              <w:rPr>
                <w:szCs w:val="22"/>
              </w:rPr>
              <w:t>12</w:t>
            </w:r>
          </w:p>
        </w:tc>
      </w:tr>
      <w:tr w:rsidR="00DA0C7F" w:rsidRPr="00624640" w14:paraId="38297B90" w14:textId="77777777" w:rsidTr="001718F5">
        <w:tc>
          <w:tcPr>
            <w:tcW w:w="2160" w:type="dxa"/>
          </w:tcPr>
          <w:p w14:paraId="75ECDE75" w14:textId="77777777" w:rsidR="00DA0C7F" w:rsidRPr="00624640" w:rsidRDefault="00DA0C7F" w:rsidP="00DA0C7F">
            <w:pPr>
              <w:jc w:val="center"/>
              <w:rPr>
                <w:rFonts w:cs="Bookman Old Style"/>
                <w:szCs w:val="18"/>
              </w:rPr>
            </w:pPr>
            <w:r>
              <w:rPr>
                <w:rFonts w:cs="Bookman Old Style"/>
                <w:szCs w:val="18"/>
              </w:rPr>
              <w:t>500s</w:t>
            </w:r>
          </w:p>
        </w:tc>
        <w:tc>
          <w:tcPr>
            <w:tcW w:w="1890" w:type="dxa"/>
          </w:tcPr>
          <w:p w14:paraId="1B1F1F80" w14:textId="77777777" w:rsidR="00DA0C7F" w:rsidRPr="00624640" w:rsidRDefault="00DA0C7F" w:rsidP="001718F5">
            <w:pPr>
              <w:jc w:val="center"/>
              <w:rPr>
                <w:rFonts w:cs="Bookman Old Style"/>
                <w:szCs w:val="18"/>
              </w:rPr>
            </w:pPr>
            <w:r w:rsidRPr="00624640">
              <w:rPr>
                <w:rFonts w:cs="Bookman Old Style"/>
                <w:szCs w:val="18"/>
              </w:rPr>
              <w:t>29</w:t>
            </w:r>
          </w:p>
        </w:tc>
        <w:tc>
          <w:tcPr>
            <w:tcW w:w="1260" w:type="dxa"/>
          </w:tcPr>
          <w:p w14:paraId="140821AF" w14:textId="77777777" w:rsidR="00DA0C7F" w:rsidRPr="00624640" w:rsidRDefault="00DA0C7F" w:rsidP="001718F5">
            <w:pPr>
              <w:jc w:val="center"/>
              <w:rPr>
                <w:rFonts w:cs="Bookman Old Style"/>
                <w:szCs w:val="18"/>
              </w:rPr>
            </w:pPr>
            <w:r w:rsidRPr="00624640">
              <w:rPr>
                <w:rFonts w:cs="Bookman Old Style"/>
                <w:szCs w:val="18"/>
              </w:rPr>
              <w:t>15</w:t>
            </w:r>
          </w:p>
        </w:tc>
        <w:tc>
          <w:tcPr>
            <w:tcW w:w="1440" w:type="dxa"/>
          </w:tcPr>
          <w:p w14:paraId="1700E22F" w14:textId="77777777" w:rsidR="00DA0C7F" w:rsidRPr="00624640" w:rsidRDefault="00DA0C7F" w:rsidP="001718F5">
            <w:pPr>
              <w:jc w:val="center"/>
              <w:rPr>
                <w:bCs/>
                <w:szCs w:val="16"/>
              </w:rPr>
            </w:pPr>
            <w:r w:rsidRPr="00624640">
              <w:rPr>
                <w:bCs/>
                <w:szCs w:val="16"/>
              </w:rPr>
              <w:t>10</w:t>
            </w:r>
          </w:p>
        </w:tc>
        <w:tc>
          <w:tcPr>
            <w:tcW w:w="2070" w:type="dxa"/>
          </w:tcPr>
          <w:p w14:paraId="17F1F3FA" w14:textId="77777777" w:rsidR="00DA0C7F" w:rsidRPr="00624640" w:rsidRDefault="00DA0C7F" w:rsidP="001718F5">
            <w:pPr>
              <w:jc w:val="center"/>
              <w:rPr>
                <w:rFonts w:cs="Bookman Old Style"/>
                <w:szCs w:val="18"/>
              </w:rPr>
            </w:pPr>
            <w:r w:rsidRPr="00624640">
              <w:rPr>
                <w:rFonts w:cs="Bookman Old Style"/>
                <w:szCs w:val="18"/>
              </w:rPr>
              <w:t>4</w:t>
            </w:r>
          </w:p>
        </w:tc>
      </w:tr>
      <w:tr w:rsidR="00DA0C7F" w:rsidRPr="00624640" w14:paraId="1E83ADD5" w14:textId="77777777" w:rsidTr="001718F5">
        <w:tc>
          <w:tcPr>
            <w:tcW w:w="2160" w:type="dxa"/>
          </w:tcPr>
          <w:p w14:paraId="2A761091" w14:textId="77777777" w:rsidR="00DA0C7F" w:rsidRPr="00624640" w:rsidRDefault="00DA0C7F" w:rsidP="00DA0C7F">
            <w:pPr>
              <w:jc w:val="center"/>
              <w:rPr>
                <w:rFonts w:cs="Bookman Old Style"/>
                <w:szCs w:val="18"/>
              </w:rPr>
            </w:pPr>
            <w:r>
              <w:rPr>
                <w:rFonts w:cs="Bookman Old Style"/>
                <w:szCs w:val="18"/>
              </w:rPr>
              <w:t>600s</w:t>
            </w:r>
          </w:p>
        </w:tc>
        <w:tc>
          <w:tcPr>
            <w:tcW w:w="1890" w:type="dxa"/>
          </w:tcPr>
          <w:p w14:paraId="0E664892" w14:textId="77777777" w:rsidR="00DA0C7F" w:rsidRPr="00624640" w:rsidRDefault="00DA0C7F" w:rsidP="001718F5">
            <w:pPr>
              <w:jc w:val="center"/>
              <w:rPr>
                <w:rFonts w:cs="Bookman Old Style"/>
                <w:szCs w:val="18"/>
              </w:rPr>
            </w:pPr>
            <w:r w:rsidRPr="00624640">
              <w:rPr>
                <w:rFonts w:cs="Bookman Old Style"/>
                <w:szCs w:val="18"/>
              </w:rPr>
              <w:t>13</w:t>
            </w:r>
          </w:p>
        </w:tc>
        <w:tc>
          <w:tcPr>
            <w:tcW w:w="1260" w:type="dxa"/>
          </w:tcPr>
          <w:p w14:paraId="04FABDDE" w14:textId="77777777" w:rsidR="00DA0C7F" w:rsidRPr="00624640" w:rsidRDefault="00DA0C7F" w:rsidP="001718F5">
            <w:pPr>
              <w:jc w:val="center"/>
              <w:rPr>
                <w:rFonts w:cs="Garamond"/>
              </w:rPr>
            </w:pPr>
            <w:r w:rsidRPr="00624640">
              <w:rPr>
                <w:rFonts w:cs="Garamond"/>
              </w:rPr>
              <w:t>2</w:t>
            </w:r>
          </w:p>
        </w:tc>
        <w:tc>
          <w:tcPr>
            <w:tcW w:w="1440" w:type="dxa"/>
          </w:tcPr>
          <w:p w14:paraId="2252A34D" w14:textId="77777777" w:rsidR="00DA0C7F" w:rsidRPr="00624640" w:rsidRDefault="00DA0C7F" w:rsidP="001718F5">
            <w:pPr>
              <w:jc w:val="center"/>
              <w:rPr>
                <w:rFonts w:cs="Bookman Old Style"/>
                <w:szCs w:val="18"/>
              </w:rPr>
            </w:pPr>
            <w:r w:rsidRPr="00624640">
              <w:rPr>
                <w:rFonts w:cs="Bookman Old Style"/>
                <w:szCs w:val="18"/>
              </w:rPr>
              <w:t>5</w:t>
            </w:r>
          </w:p>
        </w:tc>
        <w:tc>
          <w:tcPr>
            <w:tcW w:w="2070" w:type="dxa"/>
          </w:tcPr>
          <w:p w14:paraId="574F768C" w14:textId="77777777" w:rsidR="00DA0C7F" w:rsidRPr="00624640" w:rsidRDefault="00DA0C7F" w:rsidP="001718F5">
            <w:pPr>
              <w:jc w:val="center"/>
              <w:rPr>
                <w:rFonts w:cs="Bookman Old Style"/>
                <w:szCs w:val="18"/>
              </w:rPr>
            </w:pPr>
            <w:r>
              <w:rPr>
                <w:rFonts w:cs="Bookman Old Style"/>
                <w:szCs w:val="18"/>
              </w:rPr>
              <w:t>6</w:t>
            </w:r>
            <w:r w:rsidRPr="00145C2A">
              <w:rPr>
                <w:rFonts w:cs="Bookman Old Style"/>
                <w:szCs w:val="18"/>
              </w:rPr>
              <w:t xml:space="preserve"> [</w:t>
            </w:r>
            <w:r>
              <w:rPr>
                <w:rFonts w:cs="Bookman Old Style"/>
                <w:szCs w:val="18"/>
              </w:rPr>
              <w:t>166</w:t>
            </w:r>
            <w:r w:rsidRPr="00145C2A">
              <w:rPr>
                <w:rFonts w:cs="Bookman Old Style"/>
                <w:szCs w:val="18"/>
              </w:rPr>
              <w:t>]</w:t>
            </w:r>
          </w:p>
        </w:tc>
      </w:tr>
    </w:tbl>
    <w:p w14:paraId="3CB0771B" w14:textId="77777777" w:rsidR="00DA0C7F" w:rsidRPr="00DA0C7F" w:rsidRDefault="00DA0C7F" w:rsidP="00DA0C7F">
      <w:pPr>
        <w:jc w:val="both"/>
        <w:rPr>
          <w:bCs/>
          <w:szCs w:val="16"/>
        </w:rPr>
      </w:pPr>
    </w:p>
    <w:bookmarkEnd w:id="27"/>
    <w:p w14:paraId="58D61F86" w14:textId="77777777" w:rsidR="00145C2A" w:rsidRDefault="00145C2A" w:rsidP="00DA0C7F">
      <w:pPr>
        <w:numPr>
          <w:ilvl w:val="2"/>
          <w:numId w:val="45"/>
        </w:numPr>
        <w:jc w:val="both"/>
      </w:pPr>
      <w:r>
        <w:rPr>
          <w:szCs w:val="22"/>
        </w:rPr>
        <w:t>300s</w:t>
      </w:r>
      <w:r w:rsidRPr="00145C2A">
        <w:rPr>
          <w:szCs w:val="22"/>
        </w:rPr>
        <w:t xml:space="preserve">: </w:t>
      </w:r>
      <w:r>
        <w:rPr>
          <w:szCs w:val="22"/>
        </w:rPr>
        <w:t>“</w:t>
      </w:r>
      <w:r w:rsidRPr="00624640">
        <w:rPr>
          <w:szCs w:val="22"/>
        </w:rPr>
        <w:t>the decline of papyrus is definitely</w:t>
      </w:r>
      <w:r w:rsidRPr="00145C2A">
        <w:rPr>
          <w:szCs w:val="22"/>
        </w:rPr>
        <w:t xml:space="preserve"> [</w:t>
      </w:r>
      <w:r w:rsidRPr="00624640">
        <w:rPr>
          <w:bCs/>
          <w:szCs w:val="16"/>
        </w:rPr>
        <w:t>165</w:t>
      </w:r>
      <w:r w:rsidRPr="00145C2A">
        <w:rPr>
          <w:bCs/>
          <w:szCs w:val="16"/>
        </w:rPr>
        <w:t xml:space="preserve">] </w:t>
      </w:r>
      <w:r w:rsidRPr="00624640">
        <w:t>to b</w:t>
      </w:r>
      <w:r>
        <w:t xml:space="preserve">e dated from the fourth century </w:t>
      </w:r>
      <w:r w:rsidR="00544664" w:rsidRPr="00544664">
        <w:t>. . .</w:t>
      </w:r>
      <w:r>
        <w:t>”</w:t>
      </w:r>
      <w:r w:rsidRPr="00145C2A">
        <w:t xml:space="preserve"> (</w:t>
      </w:r>
      <w:r>
        <w:t>Diringer 165-66</w:t>
      </w:r>
      <w:r w:rsidRPr="00145C2A">
        <w:t>)</w:t>
      </w:r>
    </w:p>
    <w:p w14:paraId="298433EB" w14:textId="77777777" w:rsidR="00145C2A" w:rsidRDefault="00145C2A" w:rsidP="00DA0C7F">
      <w:pPr>
        <w:numPr>
          <w:ilvl w:val="2"/>
          <w:numId w:val="45"/>
        </w:numPr>
        <w:jc w:val="both"/>
      </w:pPr>
      <w:r>
        <w:t>c</w:t>
      </w:r>
      <w:r w:rsidRPr="00145C2A">
        <w:t xml:space="preserve">. </w:t>
      </w:r>
      <w:r>
        <w:t>950</w:t>
      </w:r>
      <w:r w:rsidRPr="00145C2A">
        <w:t xml:space="preserve">: </w:t>
      </w:r>
      <w:r>
        <w:t>“</w:t>
      </w:r>
      <w:r w:rsidRPr="00624640">
        <w:t>The manufacture of papyrus would seem to have ceased</w:t>
      </w:r>
      <w:r>
        <w:t xml:space="preserve"> </w:t>
      </w:r>
      <w:r w:rsidR="00544664" w:rsidRPr="00544664">
        <w:t>. . .</w:t>
      </w:r>
      <w:r>
        <w:t>”</w:t>
      </w:r>
      <w:r w:rsidRPr="00145C2A">
        <w:t xml:space="preserve"> (</w:t>
      </w:r>
      <w:r>
        <w:t>Diringer 165-66</w:t>
      </w:r>
      <w:r w:rsidRPr="00145C2A">
        <w:t>)</w:t>
      </w:r>
    </w:p>
    <w:p w14:paraId="4FC888D9" w14:textId="77777777" w:rsidR="00145C2A" w:rsidRPr="00624640" w:rsidRDefault="00145C2A" w:rsidP="00DA0C7F">
      <w:pPr>
        <w:numPr>
          <w:ilvl w:val="1"/>
          <w:numId w:val="45"/>
        </w:numPr>
        <w:jc w:val="both"/>
      </w:pPr>
      <w:r>
        <w:t>by 300</w:t>
      </w:r>
      <w:r w:rsidRPr="00145C2A">
        <w:t xml:space="preserve">: </w:t>
      </w:r>
      <w:r>
        <w:t>“</w:t>
      </w:r>
      <w:r w:rsidRPr="00624640">
        <w:t>papyrus had ceased to be used as the main writing material for books</w:t>
      </w:r>
      <w:r w:rsidRPr="00145C2A">
        <w:t>,</w:t>
      </w:r>
      <w:r>
        <w:t xml:space="preserve"> </w:t>
      </w:r>
      <w:r w:rsidRPr="00624640">
        <w:t>its use lingered on in Europe for documents of daily life until the eleventh century</w:t>
      </w:r>
      <w:r w:rsidRPr="00145C2A">
        <w:t xml:space="preserve">. </w:t>
      </w:r>
      <w:r w:rsidRPr="00624640">
        <w:t>In the Papal chancery</w:t>
      </w:r>
      <w:r w:rsidRPr="00145C2A">
        <w:t>,</w:t>
      </w:r>
      <w:r>
        <w:t xml:space="preserve"> </w:t>
      </w:r>
      <w:r w:rsidRPr="00624640">
        <w:t>following the usage of the Byzantine imperial court</w:t>
      </w:r>
      <w:r w:rsidRPr="00145C2A">
        <w:t>,</w:t>
      </w:r>
      <w:r>
        <w:t xml:space="preserve"> </w:t>
      </w:r>
      <w:r w:rsidRPr="00624640">
        <w:t>papyrus was employed until the second half of the eleventh century</w:t>
      </w:r>
      <w:r w:rsidRPr="00145C2A">
        <w:t xml:space="preserve">; </w:t>
      </w:r>
      <w:r w:rsidRPr="00624640">
        <w:t>its last recorded use is in 1057</w:t>
      </w:r>
      <w:r w:rsidRPr="00145C2A">
        <w:t>,</w:t>
      </w:r>
      <w:r>
        <w:t xml:space="preserve"> </w:t>
      </w:r>
      <w:r w:rsidRPr="00624640">
        <w:t>under Pope Victor II</w:t>
      </w:r>
      <w:r w:rsidRPr="00145C2A">
        <w:t>.</w:t>
      </w:r>
      <w:r>
        <w:t>”</w:t>
      </w:r>
      <w:r w:rsidRPr="00145C2A">
        <w:t xml:space="preserve"> (</w:t>
      </w:r>
      <w:r>
        <w:t>Diringer 166</w:t>
      </w:r>
      <w:r w:rsidRPr="00145C2A">
        <w:t>)</w:t>
      </w:r>
    </w:p>
    <w:p w14:paraId="5B36DBCD" w14:textId="77777777" w:rsidR="00145C2A" w:rsidRDefault="00145C2A" w:rsidP="00145C2A">
      <w:r>
        <w:br w:type="page"/>
      </w:r>
    </w:p>
    <w:p w14:paraId="629B21AF" w14:textId="77777777" w:rsidR="00145C2A" w:rsidRDefault="00DA0C7F" w:rsidP="00DA0C7F">
      <w:pPr>
        <w:pStyle w:val="Heading2"/>
      </w:pPr>
      <w:bookmarkStart w:id="28" w:name="_Toc502362188"/>
      <w:r>
        <w:lastRenderedPageBreak/>
        <w:t>Parchment Codex</w:t>
      </w:r>
      <w:r w:rsidRPr="00145C2A">
        <w:t>:</w:t>
      </w:r>
      <w:r>
        <w:t xml:space="preserve"> A History of Its Use</w:t>
      </w:r>
      <w:bookmarkEnd w:id="28"/>
    </w:p>
    <w:p w14:paraId="74682B16" w14:textId="77777777" w:rsidR="00145C2A" w:rsidRDefault="00145C2A" w:rsidP="00145C2A">
      <w:pPr>
        <w:widowControl w:val="0"/>
      </w:pPr>
    </w:p>
    <w:p w14:paraId="5B49D623" w14:textId="77777777" w:rsidR="00145C2A" w:rsidRDefault="00145C2A" w:rsidP="00145C2A">
      <w:pPr>
        <w:widowControl w:val="0"/>
      </w:pPr>
    </w:p>
    <w:p w14:paraId="3AA8F354" w14:textId="77777777" w:rsidR="00145C2A" w:rsidRDefault="00145C2A" w:rsidP="00DA0C7F">
      <w:pPr>
        <w:numPr>
          <w:ilvl w:val="0"/>
          <w:numId w:val="46"/>
        </w:numPr>
        <w:jc w:val="both"/>
      </w:pPr>
      <w:r w:rsidRPr="0087184A">
        <w:rPr>
          <w:b/>
        </w:rPr>
        <w:t>history</w:t>
      </w:r>
      <w:r>
        <w:rPr>
          <w:b/>
        </w:rPr>
        <w:t xml:space="preserve"> of parchment codex</w:t>
      </w:r>
    </w:p>
    <w:p w14:paraId="7E8BA598" w14:textId="77777777" w:rsidR="00145C2A" w:rsidRDefault="00145C2A" w:rsidP="00DA0C7F">
      <w:pPr>
        <w:numPr>
          <w:ilvl w:val="1"/>
          <w:numId w:val="46"/>
        </w:numPr>
        <w:jc w:val="both"/>
      </w:pPr>
      <w:r>
        <w:t xml:space="preserve">100 </w:t>
      </w:r>
      <w:proofErr w:type="spellStart"/>
      <w:r w:rsidRPr="007B2BAC">
        <w:rPr>
          <w:smallCaps/>
        </w:rPr>
        <w:t>bc</w:t>
      </w:r>
      <w:proofErr w:type="spellEnd"/>
      <w:r w:rsidRPr="00145C2A">
        <w:t>?</w:t>
      </w:r>
      <w:r>
        <w:t>-</w:t>
      </w:r>
      <w:r w:rsidRPr="007B2BAC">
        <w:rPr>
          <w:smallCaps/>
        </w:rPr>
        <w:t>ad</w:t>
      </w:r>
      <w:r>
        <w:t xml:space="preserve"> 68</w:t>
      </w:r>
      <w:r w:rsidRPr="00145C2A">
        <w:t xml:space="preserve">: </w:t>
      </w:r>
      <w:r>
        <w:t>“</w:t>
      </w:r>
      <w:r w:rsidRPr="00624640">
        <w:t>among the Dead Sea Scrolls</w:t>
      </w:r>
      <w:r w:rsidRPr="00145C2A">
        <w:t>,</w:t>
      </w:r>
      <w:r>
        <w:t xml:space="preserve"> </w:t>
      </w:r>
      <w:r w:rsidRPr="00624640">
        <w:t>a</w:t>
      </w:r>
      <w:r w:rsidRPr="00145C2A">
        <w:t xml:space="preserve"> </w:t>
      </w:r>
      <w:r>
        <w:t>“</w:t>
      </w:r>
      <w:r w:rsidRPr="00624640">
        <w:t>folded-up</w:t>
      </w:r>
      <w:r>
        <w:t>”</w:t>
      </w:r>
      <w:r w:rsidRPr="00145C2A">
        <w:t xml:space="preserve"> </w:t>
      </w:r>
      <w:r w:rsidRPr="00624640">
        <w:t>book has been discov</w:t>
      </w:r>
      <w:r>
        <w:t xml:space="preserve">ered </w:t>
      </w:r>
      <w:r w:rsidR="00544664" w:rsidRPr="00544664">
        <w:t>. . .</w:t>
      </w:r>
      <w:r>
        <w:t>”</w:t>
      </w:r>
      <w:r w:rsidRPr="00145C2A">
        <w:t xml:space="preserve"> (</w:t>
      </w:r>
      <w:r>
        <w:t>Diringer 203</w:t>
      </w:r>
      <w:r w:rsidRPr="00145C2A">
        <w:t>)</w:t>
      </w:r>
    </w:p>
    <w:p w14:paraId="4E5CAE61" w14:textId="77777777" w:rsidR="00145C2A" w:rsidRPr="006A69CF" w:rsidRDefault="00145C2A" w:rsidP="00DA0C7F">
      <w:pPr>
        <w:numPr>
          <w:ilvl w:val="1"/>
          <w:numId w:val="46"/>
        </w:numPr>
        <w:jc w:val="both"/>
        <w:rPr>
          <w:rFonts w:cs="Bookman Old Style"/>
        </w:rPr>
      </w:pPr>
      <w:r>
        <w:rPr>
          <w:rFonts w:cs="Bookman Old Style"/>
        </w:rPr>
        <w:t>“</w:t>
      </w:r>
      <w:r w:rsidRPr="003F1034">
        <w:rPr>
          <w:rFonts w:cs="Bookman Old Style"/>
        </w:rPr>
        <w:t xml:space="preserve">The increasing use of parchment instead of papyrus </w:t>
      </w:r>
      <w:r w:rsidR="00544664" w:rsidRPr="00544664">
        <w:rPr>
          <w:rFonts w:cs="Bookman Old Style"/>
        </w:rPr>
        <w:t>. . .</w:t>
      </w:r>
      <w:r w:rsidRPr="00145C2A">
        <w:rPr>
          <w:rFonts w:cs="Bookman Old Style"/>
        </w:rPr>
        <w:t xml:space="preserve"> </w:t>
      </w:r>
      <w:r w:rsidRPr="003F1034">
        <w:rPr>
          <w:rFonts w:cs="Bookman Old Style"/>
        </w:rPr>
        <w:t>may be partly attributable to growing difficulties in obtaining papyrus supplies</w:t>
      </w:r>
      <w:r w:rsidRPr="00145C2A">
        <w:rPr>
          <w:rFonts w:cs="Bookman Old Style"/>
        </w:rPr>
        <w:t>.</w:t>
      </w:r>
      <w:r>
        <w:rPr>
          <w:rFonts w:cs="Bookman Old Style"/>
        </w:rPr>
        <w:t>”</w:t>
      </w:r>
      <w:r w:rsidRPr="00145C2A">
        <w:rPr>
          <w:rFonts w:cs="Bookman Old Style"/>
        </w:rPr>
        <w:t xml:space="preserve"> (</w:t>
      </w:r>
      <w:r>
        <w:rPr>
          <w:rFonts w:cs="Bookman Old Style"/>
        </w:rPr>
        <w:t>Harris 297 n</w:t>
      </w:r>
      <w:r w:rsidRPr="00145C2A">
        <w:rPr>
          <w:rFonts w:cs="Bookman Old Style"/>
        </w:rPr>
        <w:t xml:space="preserve">. </w:t>
      </w:r>
      <w:r>
        <w:rPr>
          <w:rFonts w:cs="Bookman Old Style"/>
        </w:rPr>
        <w:t>47</w:t>
      </w:r>
      <w:r w:rsidRPr="00145C2A">
        <w:rPr>
          <w:rFonts w:cs="Bookman Old Style"/>
        </w:rPr>
        <w:t>)</w:t>
      </w:r>
    </w:p>
    <w:p w14:paraId="549AAA4F" w14:textId="77777777" w:rsidR="00145C2A" w:rsidRDefault="00145C2A" w:rsidP="00DA0C7F">
      <w:pPr>
        <w:numPr>
          <w:ilvl w:val="1"/>
          <w:numId w:val="46"/>
        </w:numPr>
        <w:jc w:val="both"/>
      </w:pPr>
      <w:r>
        <w:t>300s</w:t>
      </w:r>
      <w:r w:rsidRPr="00145C2A">
        <w:t xml:space="preserve">: </w:t>
      </w:r>
      <w:r>
        <w:t>“</w:t>
      </w:r>
      <w:r w:rsidRPr="00624640">
        <w:t>The parchment</w:t>
      </w:r>
      <w:r w:rsidRPr="00145C2A">
        <w:t xml:space="preserve"> [</w:t>
      </w:r>
      <w:r>
        <w:t>codex</w:t>
      </w:r>
      <w:r w:rsidRPr="00145C2A">
        <w:t xml:space="preserve">] </w:t>
      </w:r>
      <w:r w:rsidRPr="00624640">
        <w:t>achieved its tri</w:t>
      </w:r>
      <w:r>
        <w:t xml:space="preserve">umph in the fourth century </w:t>
      </w:r>
      <w:r w:rsidR="00544664" w:rsidRPr="00544664">
        <w:t>. . .</w:t>
      </w:r>
      <w:r>
        <w:t>”</w:t>
      </w:r>
      <w:r w:rsidRPr="00145C2A">
        <w:t xml:space="preserve"> (</w:t>
      </w:r>
      <w:r>
        <w:t>Diringer 203</w:t>
      </w:r>
      <w:r w:rsidRPr="00145C2A">
        <w:t>)</w:t>
      </w:r>
    </w:p>
    <w:p w14:paraId="4C848831" w14:textId="77777777" w:rsidR="00145C2A" w:rsidRDefault="00145C2A" w:rsidP="00DA0C7F">
      <w:pPr>
        <w:numPr>
          <w:ilvl w:val="2"/>
          <w:numId w:val="46"/>
        </w:numPr>
        <w:jc w:val="both"/>
      </w:pPr>
      <w:r w:rsidRPr="00EC32DA">
        <w:rPr>
          <w:smallCaps/>
        </w:rPr>
        <w:t>ad</w:t>
      </w:r>
      <w:r>
        <w:t xml:space="preserve"> 300-50</w:t>
      </w:r>
      <w:r w:rsidRPr="00145C2A">
        <w:t xml:space="preserve">: </w:t>
      </w:r>
      <w:r>
        <w:t>t</w:t>
      </w:r>
      <w:r w:rsidRPr="00624640">
        <w:t xml:space="preserve">he Bible in </w:t>
      </w:r>
      <w:r>
        <w:t xml:space="preserve">codex </w:t>
      </w:r>
      <w:r w:rsidRPr="00624640">
        <w:t>form</w:t>
      </w:r>
      <w:r w:rsidRPr="00145C2A">
        <w:t xml:space="preserve"> </w:t>
      </w:r>
      <w:r>
        <w:t>“</w:t>
      </w:r>
      <w:r w:rsidRPr="00624640">
        <w:t>was quite common amongst them</w:t>
      </w:r>
      <w:r w:rsidRPr="00145C2A">
        <w:t xml:space="preserve"> [</w:t>
      </w:r>
      <w:r w:rsidRPr="00624640">
        <w:t>Christi</w:t>
      </w:r>
      <w:r>
        <w:t>ans</w:t>
      </w:r>
      <w:r w:rsidRPr="00145C2A">
        <w:t xml:space="preserve">] </w:t>
      </w:r>
      <w:r w:rsidRPr="00624640">
        <w:t>in the first half of the fourth century</w:t>
      </w:r>
      <w:r w:rsidRPr="00145C2A">
        <w:t>.</w:t>
      </w:r>
      <w:r>
        <w:t>”</w:t>
      </w:r>
      <w:r w:rsidRPr="00145C2A">
        <w:t xml:space="preserve"> (</w:t>
      </w:r>
      <w:r>
        <w:t>Diringer 203</w:t>
      </w:r>
      <w:r w:rsidRPr="00145C2A">
        <w:t>)</w:t>
      </w:r>
    </w:p>
    <w:p w14:paraId="1369A46F" w14:textId="77777777" w:rsidR="00145C2A" w:rsidRDefault="00145C2A" w:rsidP="00DA0C7F">
      <w:pPr>
        <w:numPr>
          <w:ilvl w:val="1"/>
          <w:numId w:val="46"/>
        </w:numPr>
        <w:jc w:val="both"/>
      </w:pPr>
      <w:r>
        <w:t>“</w:t>
      </w:r>
      <w:r w:rsidRPr="00624640">
        <w:t>The Christians soon extended its use to their theological literature</w:t>
      </w:r>
      <w:r w:rsidRPr="00145C2A">
        <w:t>,</w:t>
      </w:r>
      <w:r>
        <w:t xml:space="preserve"> </w:t>
      </w:r>
      <w:r w:rsidRPr="00624640">
        <w:t>and then to literature in general</w:t>
      </w:r>
      <w:r w:rsidRPr="00145C2A">
        <w:t>.</w:t>
      </w:r>
      <w:r>
        <w:t>”</w:t>
      </w:r>
      <w:r w:rsidRPr="00145C2A">
        <w:t xml:space="preserve"> (</w:t>
      </w:r>
      <w:r>
        <w:t>Diringer 203</w:t>
      </w:r>
      <w:r w:rsidRPr="00145C2A">
        <w:t>)</w:t>
      </w:r>
    </w:p>
    <w:p w14:paraId="56D5E7A0" w14:textId="77777777" w:rsidR="00145C2A" w:rsidRDefault="00145C2A" w:rsidP="00DA0C7F">
      <w:pPr>
        <w:numPr>
          <w:ilvl w:val="1"/>
          <w:numId w:val="46"/>
        </w:numPr>
        <w:jc w:val="both"/>
      </w:pPr>
      <w:r>
        <w:t>300s-1300s</w:t>
      </w:r>
    </w:p>
    <w:p w14:paraId="6723D2E5" w14:textId="77777777" w:rsidR="00145C2A" w:rsidRDefault="00145C2A" w:rsidP="00DA0C7F">
      <w:pPr>
        <w:numPr>
          <w:ilvl w:val="2"/>
          <w:numId w:val="46"/>
        </w:numPr>
        <w:jc w:val="both"/>
      </w:pPr>
      <w:r>
        <w:t>“</w:t>
      </w:r>
      <w:r w:rsidRPr="00624640">
        <w:t>The parchment</w:t>
      </w:r>
      <w:r w:rsidRPr="00145C2A">
        <w:t xml:space="preserve"> [</w:t>
      </w:r>
      <w:r>
        <w:t>codex</w:t>
      </w:r>
      <w:r w:rsidRPr="00145C2A">
        <w:t xml:space="preserve">] </w:t>
      </w:r>
      <w:r w:rsidR="00544664" w:rsidRPr="00544664">
        <w:t>. . .</w:t>
      </w:r>
      <w:r w:rsidRPr="00145C2A">
        <w:t xml:space="preserve"> </w:t>
      </w:r>
      <w:r w:rsidRPr="00624640">
        <w:t>remained the chief writing material for books for over a millennium</w:t>
      </w:r>
      <w:r w:rsidRPr="00145C2A">
        <w:t>,</w:t>
      </w:r>
      <w:r>
        <w:t xml:space="preserve"> </w:t>
      </w:r>
      <w:r w:rsidRPr="00624640">
        <w:rPr>
          <w:i/>
        </w:rPr>
        <w:t>i</w:t>
      </w:r>
      <w:r w:rsidRPr="00145C2A">
        <w:t>.</w:t>
      </w:r>
      <w:r w:rsidRPr="00624640">
        <w:rPr>
          <w:i/>
        </w:rPr>
        <w:t>e</w:t>
      </w:r>
      <w:r w:rsidRPr="00145C2A">
        <w:t xml:space="preserve">. </w:t>
      </w:r>
      <w:r w:rsidRPr="00624640">
        <w:t>until the establishment of paper in general use in the fourteenth century</w:t>
      </w:r>
      <w:r w:rsidRPr="00145C2A">
        <w:t>,</w:t>
      </w:r>
      <w:r>
        <w:t xml:space="preserve"> </w:t>
      </w:r>
      <w:r w:rsidRPr="00624640">
        <w:t>and until the Renaissance</w:t>
      </w:r>
      <w:r w:rsidRPr="00145C2A">
        <w:t>.</w:t>
      </w:r>
      <w:r>
        <w:t>”</w:t>
      </w:r>
      <w:r w:rsidRPr="00145C2A">
        <w:t xml:space="preserve"> (</w:t>
      </w:r>
      <w:r>
        <w:t>Diringer 203</w:t>
      </w:r>
      <w:r w:rsidRPr="00145C2A">
        <w:t>)</w:t>
      </w:r>
    </w:p>
    <w:p w14:paraId="645E7900" w14:textId="77777777" w:rsidR="00145C2A" w:rsidRDefault="00145C2A" w:rsidP="00DA0C7F">
      <w:pPr>
        <w:numPr>
          <w:ilvl w:val="2"/>
          <w:numId w:val="46"/>
        </w:numPr>
        <w:jc w:val="both"/>
      </w:pPr>
      <w:r>
        <w:t>“</w:t>
      </w:r>
      <w:r w:rsidRPr="00624640">
        <w:t>This period of the dominance of the vellum book</w:t>
      </w:r>
      <w:r>
        <w:t xml:space="preserve"> </w:t>
      </w:r>
      <w:r w:rsidR="00544664" w:rsidRPr="00544664">
        <w:t>. . .</w:t>
      </w:r>
      <w:r w:rsidRPr="00145C2A">
        <w:t xml:space="preserve"> </w:t>
      </w:r>
      <w:r w:rsidRPr="00624640">
        <w:t>corresponds almost exactly with the dominance of Christian religion and Christian thought</w:t>
      </w:r>
      <w:r>
        <w:t xml:space="preserve"> </w:t>
      </w:r>
      <w:r w:rsidR="00544664" w:rsidRPr="00544664">
        <w:t>. . .</w:t>
      </w:r>
      <w:r w:rsidRPr="00145C2A">
        <w:t xml:space="preserve"> (</w:t>
      </w:r>
      <w:r w:rsidRPr="00624640">
        <w:t>Kenyon</w:t>
      </w:r>
      <w:r w:rsidRPr="00145C2A">
        <w:t>).</w:t>
      </w:r>
      <w:r>
        <w:t>”</w:t>
      </w:r>
      <w:r w:rsidRPr="00145C2A">
        <w:t xml:space="preserve"> (</w:t>
      </w:r>
      <w:r>
        <w:t>Diringer 203</w:t>
      </w:r>
      <w:r w:rsidRPr="00145C2A">
        <w:t>)</w:t>
      </w:r>
    </w:p>
    <w:p w14:paraId="1754DEBA" w14:textId="77777777" w:rsidR="00145C2A" w:rsidRDefault="00145C2A" w:rsidP="00145C2A">
      <w:pPr>
        <w:widowControl w:val="0"/>
      </w:pPr>
    </w:p>
    <w:p w14:paraId="2DF1445D" w14:textId="77777777" w:rsidR="00145C2A" w:rsidRPr="00624640" w:rsidRDefault="00145C2A" w:rsidP="00DA0C7F">
      <w:pPr>
        <w:numPr>
          <w:ilvl w:val="0"/>
          <w:numId w:val="46"/>
        </w:numPr>
      </w:pPr>
      <w:r w:rsidRPr="00AE66B3">
        <w:rPr>
          <w:b/>
        </w:rPr>
        <w:t xml:space="preserve">earliest </w:t>
      </w:r>
      <w:r>
        <w:rPr>
          <w:b/>
        </w:rPr>
        <w:t xml:space="preserve">biblical </w:t>
      </w:r>
      <w:r w:rsidRPr="00AE66B3">
        <w:rPr>
          <w:b/>
        </w:rPr>
        <w:t>vellum codices</w:t>
      </w:r>
      <w:r>
        <w:rPr>
          <w:b/>
        </w:rPr>
        <w:t xml:space="preserve"> in Greek</w:t>
      </w:r>
    </w:p>
    <w:p w14:paraId="1BD85F81" w14:textId="77777777" w:rsidR="00DA0C7F" w:rsidRDefault="00145C2A" w:rsidP="00DA0C7F">
      <w:pPr>
        <w:numPr>
          <w:ilvl w:val="1"/>
          <w:numId w:val="46"/>
        </w:numPr>
        <w:jc w:val="both"/>
      </w:pPr>
      <w:r>
        <w:t>“</w:t>
      </w:r>
      <w:r w:rsidRPr="00624640">
        <w:t>About 5</w:t>
      </w:r>
      <w:r w:rsidRPr="00145C2A">
        <w:t>,</w:t>
      </w:r>
      <w:r w:rsidRPr="00624640">
        <w:t>000 Greek vellum codices of the Bible are extant</w:t>
      </w:r>
      <w:r w:rsidRPr="00145C2A">
        <w:t>.</w:t>
      </w:r>
      <w:r>
        <w:t>”</w:t>
      </w:r>
      <w:r w:rsidRPr="00145C2A">
        <w:t xml:space="preserve"> (</w:t>
      </w:r>
      <w:r>
        <w:t>Diringer 195</w:t>
      </w:r>
      <w:r w:rsidRPr="00145C2A">
        <w:t>)</w:t>
      </w:r>
    </w:p>
    <w:p w14:paraId="56D4A8C9" w14:textId="77777777" w:rsidR="00145C2A" w:rsidRPr="00DA0C7F" w:rsidRDefault="00145C2A" w:rsidP="00DA0C7F">
      <w:pPr>
        <w:numPr>
          <w:ilvl w:val="1"/>
          <w:numId w:val="46"/>
        </w:numPr>
        <w:jc w:val="both"/>
      </w:pPr>
      <w:r w:rsidRPr="00DA0C7F">
        <w:t xml:space="preserve">five “great Greek Uncials </w:t>
      </w:r>
      <w:r w:rsidR="00544664" w:rsidRPr="00544664">
        <w:t>. . .</w:t>
      </w:r>
      <w:r w:rsidRPr="00DA0C7F">
        <w:t xml:space="preserve"> in order of importance” (Robinson 117-18)</w:t>
      </w:r>
    </w:p>
    <w:p w14:paraId="375C0774" w14:textId="77777777" w:rsidR="00145C2A" w:rsidRDefault="00145C2A" w:rsidP="00DA0C7F">
      <w:pPr>
        <w:numPr>
          <w:ilvl w:val="2"/>
          <w:numId w:val="46"/>
        </w:numPr>
        <w:jc w:val="both"/>
      </w:pPr>
      <w:r>
        <w:t>300-350</w:t>
      </w:r>
      <w:r w:rsidRPr="00145C2A">
        <w:t xml:space="preserve">: </w:t>
      </w:r>
      <w:r w:rsidRPr="004D290F">
        <w:rPr>
          <w:i/>
        </w:rPr>
        <w:t xml:space="preserve">Codex </w:t>
      </w:r>
      <w:proofErr w:type="spellStart"/>
      <w:r w:rsidRPr="004D290F">
        <w:rPr>
          <w:i/>
        </w:rPr>
        <w:t>Vaticanus</w:t>
      </w:r>
      <w:proofErr w:type="spellEnd"/>
      <w:r w:rsidRPr="00145C2A">
        <w:t xml:space="preserve"> (</w:t>
      </w:r>
      <w:r>
        <w:t>B</w:t>
      </w:r>
      <w:r w:rsidRPr="00145C2A">
        <w:t>)</w:t>
      </w:r>
    </w:p>
    <w:p w14:paraId="6096BE36" w14:textId="77777777" w:rsidR="00145C2A" w:rsidRPr="00624640" w:rsidRDefault="00145C2A" w:rsidP="00DA0C7F">
      <w:pPr>
        <w:numPr>
          <w:ilvl w:val="3"/>
          <w:numId w:val="46"/>
        </w:numPr>
        <w:jc w:val="both"/>
      </w:pPr>
      <w:r>
        <w:t>provenance</w:t>
      </w:r>
      <w:r w:rsidRPr="00145C2A">
        <w:t xml:space="preserve">: </w:t>
      </w:r>
      <w:r>
        <w:t xml:space="preserve">probably </w:t>
      </w:r>
      <w:r w:rsidRPr="00624640">
        <w:t>Egypt</w:t>
      </w:r>
      <w:r w:rsidRPr="00145C2A">
        <w:t xml:space="preserve"> (</w:t>
      </w:r>
      <w:r w:rsidRPr="00624640">
        <w:t>especially Alexandria</w:t>
      </w:r>
      <w:r w:rsidRPr="00145C2A">
        <w:t>) (</w:t>
      </w:r>
      <w:r>
        <w:t>Diringer 197</w:t>
      </w:r>
      <w:r w:rsidRPr="00145C2A">
        <w:t>)</w:t>
      </w:r>
    </w:p>
    <w:p w14:paraId="120C0BFD" w14:textId="77777777" w:rsidR="00145C2A" w:rsidRDefault="00145C2A" w:rsidP="00DA0C7F">
      <w:pPr>
        <w:numPr>
          <w:ilvl w:val="3"/>
          <w:numId w:val="46"/>
        </w:numPr>
        <w:jc w:val="both"/>
      </w:pPr>
      <w:r w:rsidRPr="00624640">
        <w:t>in the Vati</w:t>
      </w:r>
      <w:r>
        <w:t>can Library</w:t>
      </w:r>
      <w:r w:rsidRPr="00145C2A">
        <w:t xml:space="preserve"> </w:t>
      </w:r>
      <w:r>
        <w:t xml:space="preserve">“at least since 1481 </w:t>
      </w:r>
      <w:r w:rsidR="00544664" w:rsidRPr="00544664">
        <w:t>. . .</w:t>
      </w:r>
      <w:r>
        <w:t>”</w:t>
      </w:r>
      <w:r w:rsidRPr="00145C2A">
        <w:t xml:space="preserve"> (</w:t>
      </w:r>
      <w:r>
        <w:t>Diringer 198</w:t>
      </w:r>
      <w:r w:rsidRPr="00145C2A">
        <w:t>)</w:t>
      </w:r>
    </w:p>
    <w:p w14:paraId="7334B1BD" w14:textId="77777777" w:rsidR="00145C2A" w:rsidRDefault="00145C2A" w:rsidP="00DA0C7F">
      <w:pPr>
        <w:numPr>
          <w:ilvl w:val="3"/>
          <w:numId w:val="46"/>
        </w:numPr>
        <w:jc w:val="both"/>
      </w:pPr>
      <w:r>
        <w:t>c</w:t>
      </w:r>
      <w:r w:rsidRPr="00145C2A">
        <w:t xml:space="preserve">. </w:t>
      </w:r>
      <w:r>
        <w:t>820 original leaves</w:t>
      </w:r>
      <w:r w:rsidRPr="00145C2A">
        <w:t xml:space="preserve">; </w:t>
      </w:r>
      <w:r>
        <w:t>now 759</w:t>
      </w:r>
      <w:r w:rsidRPr="00145C2A">
        <w:t xml:space="preserve"> (</w:t>
      </w:r>
      <w:r>
        <w:t>Diringer 197</w:t>
      </w:r>
      <w:r w:rsidRPr="00145C2A">
        <w:t>)</w:t>
      </w:r>
    </w:p>
    <w:p w14:paraId="47938EC7" w14:textId="77777777" w:rsidR="00145C2A" w:rsidRDefault="00145C2A" w:rsidP="00DA0C7F">
      <w:pPr>
        <w:numPr>
          <w:ilvl w:val="3"/>
          <w:numId w:val="46"/>
        </w:numPr>
        <w:jc w:val="both"/>
      </w:pPr>
      <w:r w:rsidRPr="00624640">
        <w:t xml:space="preserve">10½ </w:t>
      </w:r>
      <w:r>
        <w:t>x 10 inches</w:t>
      </w:r>
      <w:r w:rsidRPr="00145C2A">
        <w:t xml:space="preserve"> (</w:t>
      </w:r>
      <w:r>
        <w:t>Diringer 197</w:t>
      </w:r>
      <w:r w:rsidRPr="00145C2A">
        <w:t>)</w:t>
      </w:r>
    </w:p>
    <w:p w14:paraId="02D95086" w14:textId="77777777" w:rsidR="00145C2A" w:rsidRDefault="00145C2A" w:rsidP="00DA0C7F">
      <w:pPr>
        <w:numPr>
          <w:ilvl w:val="3"/>
          <w:numId w:val="46"/>
        </w:numPr>
        <w:jc w:val="both"/>
      </w:pPr>
      <w:r w:rsidRPr="00624640">
        <w:t xml:space="preserve">three columns </w:t>
      </w:r>
      <w:r>
        <w:t>per page</w:t>
      </w:r>
      <w:r w:rsidRPr="00145C2A">
        <w:t xml:space="preserve"> (</w:t>
      </w:r>
      <w:r>
        <w:t>Diringer 197</w:t>
      </w:r>
      <w:r w:rsidRPr="00145C2A">
        <w:t>)</w:t>
      </w:r>
    </w:p>
    <w:p w14:paraId="65F2CB31" w14:textId="77777777" w:rsidR="00145C2A" w:rsidRDefault="00145C2A" w:rsidP="00DA0C7F">
      <w:pPr>
        <w:numPr>
          <w:ilvl w:val="4"/>
          <w:numId w:val="46"/>
        </w:numPr>
        <w:jc w:val="both"/>
      </w:pPr>
      <w:r w:rsidRPr="00E36AFC">
        <w:t xml:space="preserve">Codex </w:t>
      </w:r>
      <w:proofErr w:type="spellStart"/>
      <w:r w:rsidRPr="00E36AFC">
        <w:t>Vaticanus</w:t>
      </w:r>
      <w:proofErr w:type="spellEnd"/>
      <w:r w:rsidRPr="00E36AFC">
        <w:t xml:space="preserve"> and Codex Sinaiticus</w:t>
      </w:r>
      <w:r w:rsidRPr="00145C2A">
        <w:t xml:space="preserve">, </w:t>
      </w:r>
      <w:r>
        <w:t>“</w:t>
      </w:r>
      <w:r w:rsidRPr="00624640">
        <w:t>having relatively narrow columns</w:t>
      </w:r>
      <w:r w:rsidRPr="00145C2A">
        <w:t>,</w:t>
      </w:r>
      <w:r>
        <w:t xml:space="preserve"> </w:t>
      </w:r>
      <w:r w:rsidRPr="00624640">
        <w:t>show that they were copied from rolls rather than from codices</w:t>
      </w:r>
      <w:r w:rsidRPr="00145C2A">
        <w:t>.</w:t>
      </w:r>
      <w:r>
        <w:t>”</w:t>
      </w:r>
      <w:r w:rsidRPr="00145C2A">
        <w:t xml:space="preserve"> (</w:t>
      </w:r>
      <w:r>
        <w:t>Diringer 211</w:t>
      </w:r>
      <w:r w:rsidRPr="00145C2A">
        <w:t>)</w:t>
      </w:r>
    </w:p>
    <w:p w14:paraId="2E69FE95" w14:textId="77777777" w:rsidR="00145C2A" w:rsidRDefault="00145C2A" w:rsidP="00DA0C7F">
      <w:pPr>
        <w:numPr>
          <w:ilvl w:val="3"/>
          <w:numId w:val="46"/>
        </w:numPr>
        <w:jc w:val="both"/>
      </w:pPr>
      <w:r>
        <w:t>“</w:t>
      </w:r>
      <w:r w:rsidR="00544664" w:rsidRPr="00544664">
        <w:t>. . .</w:t>
      </w:r>
      <w:r w:rsidRPr="00145C2A">
        <w:t xml:space="preserve"> </w:t>
      </w:r>
      <w:r w:rsidRPr="00624640">
        <w:t>the most valuable of all the manuscripts of the Greek Bible</w:t>
      </w:r>
      <w:r w:rsidRPr="00145C2A">
        <w:t>.</w:t>
      </w:r>
      <w:r>
        <w:t>”</w:t>
      </w:r>
      <w:r w:rsidRPr="00145C2A">
        <w:t xml:space="preserve"> (</w:t>
      </w:r>
      <w:r>
        <w:t>Diringer 195</w:t>
      </w:r>
      <w:r w:rsidRPr="00145C2A">
        <w:t>)</w:t>
      </w:r>
    </w:p>
    <w:p w14:paraId="33585433" w14:textId="77777777" w:rsidR="00145C2A" w:rsidRDefault="00145C2A" w:rsidP="00DA0C7F">
      <w:pPr>
        <w:numPr>
          <w:ilvl w:val="2"/>
          <w:numId w:val="46"/>
        </w:numPr>
        <w:jc w:val="both"/>
      </w:pPr>
      <w:r w:rsidRPr="00205AA5">
        <w:t>c</w:t>
      </w:r>
      <w:r w:rsidRPr="00145C2A">
        <w:t xml:space="preserve">. </w:t>
      </w:r>
      <w:r w:rsidRPr="00205AA5">
        <w:t>350</w:t>
      </w:r>
      <w:r w:rsidRPr="00145C2A">
        <w:t xml:space="preserve">: </w:t>
      </w:r>
      <w:r w:rsidRPr="004D290F">
        <w:rPr>
          <w:i/>
        </w:rPr>
        <w:t>Codex Sinaiticus</w:t>
      </w:r>
      <w:r w:rsidRPr="00145C2A">
        <w:t xml:space="preserve"> (</w:t>
      </w:r>
      <w:r>
        <w:rPr>
          <w:rtl/>
          <w:lang w:bidi="he-IL"/>
        </w:rPr>
        <w:t>א</w:t>
      </w:r>
      <w:r w:rsidRPr="00145C2A">
        <w:t>)</w:t>
      </w:r>
    </w:p>
    <w:p w14:paraId="5EA2F999" w14:textId="77777777" w:rsidR="00145C2A" w:rsidRPr="00624640" w:rsidRDefault="00145C2A" w:rsidP="00DA0C7F">
      <w:pPr>
        <w:numPr>
          <w:ilvl w:val="3"/>
          <w:numId w:val="46"/>
        </w:numPr>
        <w:jc w:val="both"/>
      </w:pPr>
      <w:r>
        <w:t>provenance</w:t>
      </w:r>
      <w:r w:rsidRPr="00145C2A">
        <w:t xml:space="preserve">: </w:t>
      </w:r>
      <w:r>
        <w:t xml:space="preserve">probably </w:t>
      </w:r>
      <w:r w:rsidRPr="00624640">
        <w:t>Egypt</w:t>
      </w:r>
      <w:r w:rsidRPr="00145C2A">
        <w:t xml:space="preserve"> (</w:t>
      </w:r>
      <w:r w:rsidRPr="00624640">
        <w:t>especially Alexandria</w:t>
      </w:r>
      <w:r w:rsidRPr="00145C2A">
        <w:t>) (</w:t>
      </w:r>
      <w:r>
        <w:t>Diringer 197</w:t>
      </w:r>
      <w:r w:rsidRPr="00145C2A">
        <w:t>)</w:t>
      </w:r>
    </w:p>
    <w:p w14:paraId="2D4E50F4" w14:textId="77777777" w:rsidR="00145C2A" w:rsidRDefault="00145C2A" w:rsidP="00DA0C7F">
      <w:pPr>
        <w:numPr>
          <w:ilvl w:val="3"/>
          <w:numId w:val="46"/>
        </w:numPr>
        <w:jc w:val="both"/>
      </w:pPr>
      <w:r>
        <w:t>1844</w:t>
      </w:r>
      <w:r w:rsidRPr="00145C2A">
        <w:t xml:space="preserve">: </w:t>
      </w:r>
      <w:r>
        <w:t>found at</w:t>
      </w:r>
      <w:r w:rsidRPr="00145C2A">
        <w:t xml:space="preserve"> </w:t>
      </w:r>
      <w:r>
        <w:t>“</w:t>
      </w:r>
      <w:r w:rsidRPr="00624640">
        <w:t>the monastery of St</w:t>
      </w:r>
      <w:r w:rsidRPr="00145C2A">
        <w:t xml:space="preserve">. </w:t>
      </w:r>
      <w:r w:rsidRPr="00624640">
        <w:t>Catherine at the foot of Mount Sinai</w:t>
      </w:r>
      <w:r>
        <w:t xml:space="preserve"> </w:t>
      </w:r>
      <w:r w:rsidR="00544664" w:rsidRPr="00544664">
        <w:t>. . .</w:t>
      </w:r>
      <w:r>
        <w:t>”</w:t>
      </w:r>
      <w:r w:rsidRPr="00145C2A">
        <w:t xml:space="preserve"> (</w:t>
      </w:r>
      <w:r>
        <w:t>Diringer 195</w:t>
      </w:r>
      <w:r w:rsidRPr="00145C2A">
        <w:t>)</w:t>
      </w:r>
    </w:p>
    <w:p w14:paraId="30846979" w14:textId="77777777" w:rsidR="00145C2A" w:rsidRDefault="00145C2A" w:rsidP="00DA0C7F">
      <w:pPr>
        <w:numPr>
          <w:ilvl w:val="3"/>
          <w:numId w:val="46"/>
        </w:numPr>
        <w:jc w:val="both"/>
      </w:pPr>
      <w:r>
        <w:t>1933</w:t>
      </w:r>
      <w:r w:rsidRPr="00145C2A">
        <w:t xml:space="preserve">: </w:t>
      </w:r>
      <w:r w:rsidRPr="00624640">
        <w:t xml:space="preserve">the British Museum </w:t>
      </w:r>
      <w:r>
        <w:t xml:space="preserve">buys it </w:t>
      </w:r>
      <w:r w:rsidRPr="00624640">
        <w:t xml:space="preserve">from the Soviet </w:t>
      </w:r>
      <w:r>
        <w:t xml:space="preserve">Union </w:t>
      </w:r>
      <w:r w:rsidRPr="00624640">
        <w:t>for £100</w:t>
      </w:r>
      <w:r w:rsidRPr="00145C2A">
        <w:t>,</w:t>
      </w:r>
      <w:r w:rsidRPr="00624640">
        <w:t>000</w:t>
      </w:r>
      <w:r w:rsidRPr="00145C2A">
        <w:t>. (</w:t>
      </w:r>
      <w:r>
        <w:t>Diringer 195</w:t>
      </w:r>
      <w:r w:rsidRPr="00145C2A">
        <w:t>)</w:t>
      </w:r>
    </w:p>
    <w:p w14:paraId="62CF0FB6" w14:textId="77777777" w:rsidR="00145C2A" w:rsidRDefault="00145C2A" w:rsidP="00DA0C7F">
      <w:pPr>
        <w:numPr>
          <w:ilvl w:val="3"/>
          <w:numId w:val="46"/>
        </w:numPr>
        <w:jc w:val="both"/>
      </w:pPr>
      <w:r>
        <w:t>c</w:t>
      </w:r>
      <w:r w:rsidRPr="00145C2A">
        <w:t xml:space="preserve">. </w:t>
      </w:r>
      <w:r>
        <w:t>730 original</w:t>
      </w:r>
      <w:r w:rsidRPr="00624640">
        <w:t xml:space="preserve"> </w:t>
      </w:r>
      <w:r>
        <w:t>730 leaves</w:t>
      </w:r>
      <w:r w:rsidRPr="00145C2A">
        <w:t xml:space="preserve">; </w:t>
      </w:r>
      <w:r w:rsidRPr="00624640">
        <w:t>now 390</w:t>
      </w:r>
      <w:r w:rsidRPr="00145C2A">
        <w:t xml:space="preserve"> (</w:t>
      </w:r>
      <w:r>
        <w:t>Diringer 195</w:t>
      </w:r>
      <w:r w:rsidRPr="00145C2A">
        <w:t>)</w:t>
      </w:r>
    </w:p>
    <w:p w14:paraId="3C9AA145" w14:textId="77777777" w:rsidR="00145C2A" w:rsidRDefault="00145C2A" w:rsidP="00DA0C7F">
      <w:pPr>
        <w:numPr>
          <w:ilvl w:val="4"/>
          <w:numId w:val="46"/>
        </w:numPr>
        <w:jc w:val="both"/>
      </w:pPr>
      <w:r w:rsidRPr="00624640">
        <w:t>242 con</w:t>
      </w:r>
      <w:r>
        <w:t>tain most of the OT</w:t>
      </w:r>
      <w:r w:rsidRPr="00145C2A">
        <w:t xml:space="preserve"> (</w:t>
      </w:r>
      <w:r>
        <w:t>Diringer 195</w:t>
      </w:r>
      <w:r w:rsidRPr="00145C2A">
        <w:t>)</w:t>
      </w:r>
    </w:p>
    <w:p w14:paraId="132999FA" w14:textId="77777777" w:rsidR="00145C2A" w:rsidRDefault="00145C2A" w:rsidP="00DA0C7F">
      <w:pPr>
        <w:numPr>
          <w:ilvl w:val="4"/>
          <w:numId w:val="46"/>
        </w:numPr>
        <w:jc w:val="both"/>
      </w:pPr>
      <w:r w:rsidRPr="00624640">
        <w:t xml:space="preserve">148 </w:t>
      </w:r>
      <w:r>
        <w:t>contain the whole NT</w:t>
      </w:r>
      <w:r w:rsidRPr="00145C2A">
        <w:t xml:space="preserve"> </w:t>
      </w:r>
      <w:r>
        <w:t>“</w:t>
      </w:r>
      <w:r w:rsidRPr="00624640">
        <w:t>with some other Christian writings</w:t>
      </w:r>
      <w:r w:rsidRPr="00145C2A">
        <w:t>.</w:t>
      </w:r>
      <w:r>
        <w:t>”</w:t>
      </w:r>
      <w:r w:rsidRPr="00145C2A">
        <w:t xml:space="preserve"> (</w:t>
      </w:r>
      <w:r>
        <w:t>Diringer 195</w:t>
      </w:r>
      <w:r w:rsidRPr="00145C2A">
        <w:t>)</w:t>
      </w:r>
    </w:p>
    <w:p w14:paraId="3E04D15B" w14:textId="77777777" w:rsidR="00145C2A" w:rsidRDefault="00145C2A" w:rsidP="00DA0C7F">
      <w:pPr>
        <w:numPr>
          <w:ilvl w:val="3"/>
          <w:numId w:val="46"/>
        </w:numPr>
        <w:jc w:val="both"/>
      </w:pPr>
      <w:r w:rsidRPr="00624640">
        <w:t xml:space="preserve">15 </w:t>
      </w:r>
      <w:r>
        <w:t>x 13½ inches</w:t>
      </w:r>
      <w:r w:rsidRPr="00145C2A">
        <w:t xml:space="preserve"> (</w:t>
      </w:r>
      <w:r>
        <w:t>Diringer 197</w:t>
      </w:r>
      <w:r w:rsidRPr="00145C2A">
        <w:t>)</w:t>
      </w:r>
    </w:p>
    <w:p w14:paraId="59E0591D" w14:textId="77777777" w:rsidR="00145C2A" w:rsidRDefault="00145C2A" w:rsidP="00DA0C7F">
      <w:pPr>
        <w:numPr>
          <w:ilvl w:val="3"/>
          <w:numId w:val="46"/>
        </w:numPr>
        <w:jc w:val="both"/>
      </w:pPr>
      <w:r>
        <w:lastRenderedPageBreak/>
        <w:t xml:space="preserve">4 </w:t>
      </w:r>
      <w:r w:rsidRPr="00624640">
        <w:t xml:space="preserve">columns </w:t>
      </w:r>
      <w:r>
        <w:t xml:space="preserve">per </w:t>
      </w:r>
      <w:r w:rsidRPr="00624640">
        <w:t>page</w:t>
      </w:r>
      <w:r w:rsidRPr="00145C2A">
        <w:t xml:space="preserve"> (</w:t>
      </w:r>
      <w:r>
        <w:t>“</w:t>
      </w:r>
      <w:r w:rsidRPr="00624640">
        <w:t>two in the poetical books</w:t>
      </w:r>
      <w:r>
        <w:t>”</w:t>
      </w:r>
      <w:r w:rsidRPr="00145C2A">
        <w:t xml:space="preserve">); </w:t>
      </w:r>
      <w:r>
        <w:t xml:space="preserve">48 </w:t>
      </w:r>
      <w:r w:rsidRPr="00624640">
        <w:t xml:space="preserve">lines </w:t>
      </w:r>
      <w:r>
        <w:t xml:space="preserve">per </w:t>
      </w:r>
      <w:r w:rsidRPr="00624640">
        <w:t>col</w:t>
      </w:r>
      <w:r>
        <w:t>umn</w:t>
      </w:r>
      <w:r w:rsidRPr="00145C2A">
        <w:t xml:space="preserve"> (</w:t>
      </w:r>
      <w:r>
        <w:t>Diringer 197</w:t>
      </w:r>
      <w:r w:rsidRPr="00145C2A">
        <w:t>)</w:t>
      </w:r>
    </w:p>
    <w:p w14:paraId="0EC78B33" w14:textId="77777777" w:rsidR="00145C2A" w:rsidRDefault="00145C2A" w:rsidP="00DA0C7F">
      <w:pPr>
        <w:numPr>
          <w:ilvl w:val="3"/>
          <w:numId w:val="46"/>
        </w:numPr>
        <w:jc w:val="both"/>
      </w:pPr>
      <w:r>
        <w:t>“</w:t>
      </w:r>
      <w:r w:rsidRPr="00624640">
        <w:t>The words are written continuously without separa</w:t>
      </w:r>
      <w:r>
        <w:t xml:space="preserve">tion </w:t>
      </w:r>
      <w:r w:rsidR="00544664" w:rsidRPr="00544664">
        <w:t>. . .</w:t>
      </w:r>
      <w:r>
        <w:t>”</w:t>
      </w:r>
      <w:r w:rsidRPr="00145C2A">
        <w:t xml:space="preserve"> (</w:t>
      </w:r>
      <w:r>
        <w:t>Diringer 197</w:t>
      </w:r>
      <w:r w:rsidRPr="00145C2A">
        <w:t>)</w:t>
      </w:r>
    </w:p>
    <w:p w14:paraId="1833D8F4" w14:textId="77777777" w:rsidR="00145C2A" w:rsidRDefault="00145C2A" w:rsidP="00DA0C7F">
      <w:pPr>
        <w:numPr>
          <w:ilvl w:val="3"/>
          <w:numId w:val="46"/>
        </w:numPr>
        <w:jc w:val="both"/>
      </w:pPr>
      <w:r>
        <w:t>punctuation</w:t>
      </w:r>
      <w:r w:rsidRPr="00145C2A">
        <w:t xml:space="preserve">: </w:t>
      </w:r>
      <w:r w:rsidRPr="00624640">
        <w:t xml:space="preserve">high </w:t>
      </w:r>
      <w:r>
        <w:t>point</w:t>
      </w:r>
      <w:r w:rsidRPr="00145C2A">
        <w:t>,</w:t>
      </w:r>
      <w:r>
        <w:t xml:space="preserve"> middle point</w:t>
      </w:r>
      <w:r w:rsidRPr="00145C2A">
        <w:t>,</w:t>
      </w:r>
      <w:r>
        <w:t xml:space="preserve"> and </w:t>
      </w:r>
      <w:r w:rsidRPr="00624640">
        <w:t>colon</w:t>
      </w:r>
      <w:r w:rsidRPr="00145C2A">
        <w:t xml:space="preserve"> (</w:t>
      </w:r>
      <w:r>
        <w:t>Diringer 197</w:t>
      </w:r>
      <w:r w:rsidRPr="00145C2A">
        <w:t>)</w:t>
      </w:r>
    </w:p>
    <w:p w14:paraId="1816CFAD" w14:textId="77777777" w:rsidR="00145C2A" w:rsidRDefault="00145C2A" w:rsidP="00DA0C7F">
      <w:pPr>
        <w:numPr>
          <w:ilvl w:val="3"/>
          <w:numId w:val="46"/>
        </w:numPr>
        <w:jc w:val="both"/>
      </w:pPr>
      <w:r>
        <w:t>“</w:t>
      </w:r>
      <w:r w:rsidRPr="00624640">
        <w:t>There are no accents or breathings</w:t>
      </w:r>
      <w:r w:rsidRPr="00145C2A">
        <w:t>.</w:t>
      </w:r>
      <w:r>
        <w:t>”</w:t>
      </w:r>
      <w:r w:rsidRPr="00145C2A">
        <w:t xml:space="preserve"> (</w:t>
      </w:r>
      <w:r>
        <w:t>Diringer 197</w:t>
      </w:r>
      <w:r w:rsidRPr="00145C2A">
        <w:t>)</w:t>
      </w:r>
    </w:p>
    <w:p w14:paraId="3E29DAD1" w14:textId="77777777" w:rsidR="00145C2A" w:rsidRDefault="00145C2A" w:rsidP="00DA0C7F">
      <w:pPr>
        <w:numPr>
          <w:ilvl w:val="2"/>
          <w:numId w:val="46"/>
        </w:numPr>
        <w:jc w:val="both"/>
      </w:pPr>
      <w:r>
        <w:t>c</w:t>
      </w:r>
      <w:r w:rsidRPr="00145C2A">
        <w:t xml:space="preserve">. </w:t>
      </w:r>
      <w:r>
        <w:t>400-450</w:t>
      </w:r>
      <w:r w:rsidRPr="00145C2A">
        <w:t xml:space="preserve">: </w:t>
      </w:r>
      <w:r w:rsidRPr="00624640">
        <w:rPr>
          <w:i/>
        </w:rPr>
        <w:t xml:space="preserve">Codex </w:t>
      </w:r>
      <w:proofErr w:type="spellStart"/>
      <w:r w:rsidRPr="00624640">
        <w:rPr>
          <w:i/>
        </w:rPr>
        <w:t>Alexandrinus</w:t>
      </w:r>
      <w:proofErr w:type="spellEnd"/>
      <w:r w:rsidRPr="00145C2A">
        <w:t xml:space="preserve"> (</w:t>
      </w:r>
      <w:r>
        <w:t>A</w:t>
      </w:r>
      <w:r w:rsidRPr="00145C2A">
        <w:t>)</w:t>
      </w:r>
    </w:p>
    <w:p w14:paraId="66BC5BE4" w14:textId="77777777" w:rsidR="00145C2A" w:rsidRDefault="00145C2A" w:rsidP="00DA0C7F">
      <w:pPr>
        <w:numPr>
          <w:ilvl w:val="3"/>
          <w:numId w:val="46"/>
        </w:numPr>
        <w:jc w:val="both"/>
      </w:pPr>
      <w:r w:rsidRPr="00624640">
        <w:t xml:space="preserve">Cyril </w:t>
      </w:r>
      <w:proofErr w:type="spellStart"/>
      <w:r w:rsidRPr="00624640">
        <w:t>Lucar</w:t>
      </w:r>
      <w:proofErr w:type="spellEnd"/>
      <w:r w:rsidRPr="00145C2A">
        <w:t>,</w:t>
      </w:r>
      <w:r>
        <w:t xml:space="preserve"> </w:t>
      </w:r>
      <w:r w:rsidRPr="00624640">
        <w:t>Patriarch of Alexandria</w:t>
      </w:r>
      <w:r w:rsidRPr="00145C2A">
        <w:t>,</w:t>
      </w:r>
      <w:r>
        <w:t xml:space="preserve"> </w:t>
      </w:r>
      <w:r w:rsidRPr="00624640">
        <w:t xml:space="preserve">brought </w:t>
      </w:r>
      <w:proofErr w:type="spellStart"/>
      <w:r w:rsidRPr="009A52B5">
        <w:t>Alexandrinus</w:t>
      </w:r>
      <w:proofErr w:type="spellEnd"/>
      <w:r w:rsidRPr="00624640">
        <w:t xml:space="preserve"> </w:t>
      </w:r>
      <w:r>
        <w:t xml:space="preserve">with him when he became </w:t>
      </w:r>
      <w:r w:rsidRPr="00624640">
        <w:t>Patriarch of Constantinople</w:t>
      </w:r>
      <w:r w:rsidRPr="00145C2A">
        <w:t>. (</w:t>
      </w:r>
      <w:r>
        <w:t>Diringer 198</w:t>
      </w:r>
      <w:r w:rsidRPr="00145C2A">
        <w:t>)</w:t>
      </w:r>
    </w:p>
    <w:p w14:paraId="631E1D1B" w14:textId="77777777" w:rsidR="00145C2A" w:rsidRDefault="00145C2A" w:rsidP="00DA0C7F">
      <w:pPr>
        <w:numPr>
          <w:ilvl w:val="3"/>
          <w:numId w:val="46"/>
        </w:numPr>
        <w:jc w:val="both"/>
      </w:pPr>
      <w:r>
        <w:t>1627</w:t>
      </w:r>
      <w:r w:rsidRPr="00145C2A">
        <w:t xml:space="preserve">: </w:t>
      </w:r>
      <w:r w:rsidRPr="00624640">
        <w:t xml:space="preserve">Cyril </w:t>
      </w:r>
      <w:proofErr w:type="spellStart"/>
      <w:r w:rsidRPr="00624640">
        <w:t>Lucar</w:t>
      </w:r>
      <w:proofErr w:type="spellEnd"/>
      <w:r w:rsidRPr="00624640">
        <w:t xml:space="preserve"> pre</w:t>
      </w:r>
      <w:r>
        <w:t xml:space="preserve">sents </w:t>
      </w:r>
      <w:proofErr w:type="spellStart"/>
      <w:r>
        <w:t>Alexandrinus</w:t>
      </w:r>
      <w:proofErr w:type="spellEnd"/>
      <w:r w:rsidRPr="00624640">
        <w:t xml:space="preserve"> to Charles I</w:t>
      </w:r>
      <w:r>
        <w:t xml:space="preserve"> of England</w:t>
      </w:r>
      <w:r w:rsidRPr="00145C2A">
        <w:t>. (</w:t>
      </w:r>
      <w:r>
        <w:t>Diringer 198</w:t>
      </w:r>
      <w:r w:rsidRPr="00145C2A">
        <w:t>)</w:t>
      </w:r>
    </w:p>
    <w:p w14:paraId="154F8880" w14:textId="77777777" w:rsidR="00145C2A" w:rsidRDefault="00145C2A" w:rsidP="00DA0C7F">
      <w:pPr>
        <w:numPr>
          <w:ilvl w:val="3"/>
          <w:numId w:val="46"/>
        </w:numPr>
        <w:jc w:val="both"/>
      </w:pPr>
      <w:r>
        <w:t>2 columns per page</w:t>
      </w:r>
      <w:r w:rsidRPr="00145C2A">
        <w:t xml:space="preserve"> (</w:t>
      </w:r>
      <w:r>
        <w:t>Diringer 198</w:t>
      </w:r>
      <w:r w:rsidRPr="00145C2A">
        <w:t>)</w:t>
      </w:r>
    </w:p>
    <w:p w14:paraId="27345B5C" w14:textId="77777777" w:rsidR="00145C2A" w:rsidRDefault="00145C2A" w:rsidP="00DA0C7F">
      <w:pPr>
        <w:numPr>
          <w:ilvl w:val="3"/>
          <w:numId w:val="46"/>
        </w:numPr>
        <w:jc w:val="both"/>
      </w:pPr>
      <w:r w:rsidRPr="00624640">
        <w:t>12¾ x 10¼ inches</w:t>
      </w:r>
      <w:r w:rsidRPr="00145C2A">
        <w:t xml:space="preserve"> (</w:t>
      </w:r>
      <w:r>
        <w:t>Diringer 198</w:t>
      </w:r>
      <w:r w:rsidRPr="00145C2A">
        <w:t>)</w:t>
      </w:r>
    </w:p>
    <w:p w14:paraId="1EA1AF7E" w14:textId="77777777" w:rsidR="00145C2A" w:rsidRDefault="00145C2A" w:rsidP="00DA0C7F">
      <w:pPr>
        <w:numPr>
          <w:ilvl w:val="2"/>
          <w:numId w:val="46"/>
        </w:numPr>
        <w:jc w:val="both"/>
      </w:pPr>
      <w:r>
        <w:t>400s</w:t>
      </w:r>
      <w:r w:rsidRPr="00145C2A">
        <w:t xml:space="preserve">: </w:t>
      </w:r>
      <w:r w:rsidRPr="00624640">
        <w:rPr>
          <w:i/>
        </w:rPr>
        <w:t xml:space="preserve">Codex </w:t>
      </w:r>
      <w:proofErr w:type="spellStart"/>
      <w:r w:rsidRPr="00624640">
        <w:rPr>
          <w:i/>
        </w:rPr>
        <w:t>Ephraemi</w:t>
      </w:r>
      <w:proofErr w:type="spellEnd"/>
      <w:r>
        <w:rPr>
          <w:i/>
        </w:rPr>
        <w:t xml:space="preserve"> Rescriptus</w:t>
      </w:r>
      <w:r w:rsidRPr="00145C2A">
        <w:t xml:space="preserve"> (</w:t>
      </w:r>
      <w:r w:rsidRPr="000C39D6">
        <w:t>C</w:t>
      </w:r>
      <w:r w:rsidRPr="00145C2A">
        <w:t>) (</w:t>
      </w:r>
      <w:r>
        <w:t>p</w:t>
      </w:r>
      <w:r w:rsidRPr="00624640">
        <w:t>alimpsest</w:t>
      </w:r>
      <w:r w:rsidRPr="00145C2A">
        <w:t xml:space="preserve">: </w:t>
      </w:r>
      <w:r>
        <w:t xml:space="preserve">re-used for 38 </w:t>
      </w:r>
      <w:r w:rsidR="00DA0C7F">
        <w:t xml:space="preserve">sermons by </w:t>
      </w:r>
      <w:r>
        <w:t>St</w:t>
      </w:r>
      <w:r w:rsidR="00DA0C7F">
        <w:t xml:space="preserve"> </w:t>
      </w:r>
      <w:r>
        <w:t>Eph</w:t>
      </w:r>
      <w:r w:rsidR="00DA0C7F">
        <w:softHyphen/>
      </w:r>
      <w:r>
        <w:t>raem</w:t>
      </w:r>
      <w:r w:rsidRPr="00145C2A">
        <w:t>)</w:t>
      </w:r>
    </w:p>
    <w:p w14:paraId="3BD62ACC" w14:textId="77777777" w:rsidR="00145C2A" w:rsidRDefault="00145C2A" w:rsidP="00DA0C7F">
      <w:pPr>
        <w:numPr>
          <w:ilvl w:val="2"/>
          <w:numId w:val="46"/>
        </w:numPr>
        <w:jc w:val="both"/>
      </w:pPr>
      <w:r>
        <w:t>400s</w:t>
      </w:r>
      <w:r w:rsidRPr="00145C2A">
        <w:t xml:space="preserve">: </w:t>
      </w:r>
      <w:r w:rsidRPr="00624640">
        <w:rPr>
          <w:i/>
        </w:rPr>
        <w:t xml:space="preserve">Codex </w:t>
      </w:r>
      <w:proofErr w:type="spellStart"/>
      <w:r w:rsidRPr="00624640">
        <w:rPr>
          <w:i/>
        </w:rPr>
        <w:t>Bezae</w:t>
      </w:r>
      <w:proofErr w:type="spellEnd"/>
      <w:r w:rsidRPr="00145C2A">
        <w:t xml:space="preserve"> (</w:t>
      </w:r>
      <w:r w:rsidRPr="004D290F">
        <w:t>D</w:t>
      </w:r>
      <w:r w:rsidRPr="00145C2A">
        <w:t>) (</w:t>
      </w:r>
      <w:r>
        <w:t>New Testament only</w:t>
      </w:r>
      <w:r w:rsidRPr="00145C2A">
        <w:t>)</w:t>
      </w:r>
    </w:p>
    <w:p w14:paraId="2234AC87" w14:textId="77777777" w:rsidR="00145C2A" w:rsidRDefault="00145C2A" w:rsidP="00DA0C7F">
      <w:pPr>
        <w:numPr>
          <w:ilvl w:val="3"/>
          <w:numId w:val="46"/>
        </w:numPr>
        <w:jc w:val="both"/>
      </w:pPr>
      <w:r>
        <w:t>provenance</w:t>
      </w:r>
      <w:r w:rsidRPr="00145C2A">
        <w:t xml:space="preserve">: </w:t>
      </w:r>
      <w:r w:rsidRPr="00624640">
        <w:t>N</w:t>
      </w:r>
      <w:r w:rsidRPr="00145C2A">
        <w:t xml:space="preserve">. </w:t>
      </w:r>
      <w:r w:rsidRPr="00624640">
        <w:t>Africa</w:t>
      </w:r>
      <w:r w:rsidRPr="00145C2A">
        <w:t>? (</w:t>
      </w:r>
      <w:r>
        <w:t>Diringer 198</w:t>
      </w:r>
      <w:r w:rsidRPr="00145C2A">
        <w:t>)</w:t>
      </w:r>
    </w:p>
    <w:p w14:paraId="59CB7768" w14:textId="77777777" w:rsidR="00145C2A" w:rsidRDefault="00145C2A" w:rsidP="00DA0C7F">
      <w:pPr>
        <w:numPr>
          <w:ilvl w:val="3"/>
          <w:numId w:val="46"/>
        </w:numPr>
        <w:jc w:val="both"/>
      </w:pPr>
      <w:r>
        <w:t>800s</w:t>
      </w:r>
      <w:r w:rsidRPr="00145C2A">
        <w:t xml:space="preserve">: </w:t>
      </w:r>
      <w:r w:rsidRPr="00624640">
        <w:t>used at Lyons by Ado and Floru</w:t>
      </w:r>
      <w:r>
        <w:t>s</w:t>
      </w:r>
      <w:r w:rsidRPr="00145C2A">
        <w:t xml:space="preserve"> (</w:t>
      </w:r>
      <w:r>
        <w:t>Diringer 198</w:t>
      </w:r>
      <w:r w:rsidRPr="00145C2A">
        <w:t>)</w:t>
      </w:r>
    </w:p>
    <w:p w14:paraId="6DB0ABBE" w14:textId="77777777" w:rsidR="00145C2A" w:rsidRPr="00624640" w:rsidRDefault="00145C2A" w:rsidP="00DA0C7F">
      <w:pPr>
        <w:numPr>
          <w:ilvl w:val="3"/>
          <w:numId w:val="46"/>
        </w:numPr>
        <w:jc w:val="both"/>
      </w:pPr>
      <w:r>
        <w:t>1562</w:t>
      </w:r>
      <w:r w:rsidRPr="00145C2A">
        <w:t xml:space="preserve">: </w:t>
      </w:r>
      <w:r w:rsidRPr="00624640">
        <w:t>Theodore Beza</w:t>
      </w:r>
      <w:r w:rsidRPr="00145C2A">
        <w:t xml:space="preserve"> (</w:t>
      </w:r>
      <w:r>
        <w:t xml:space="preserve">Théodore de </w:t>
      </w:r>
      <w:proofErr w:type="spellStart"/>
      <w:r>
        <w:t>Bèze</w:t>
      </w:r>
      <w:proofErr w:type="spellEnd"/>
      <w:r w:rsidRPr="00145C2A">
        <w:t>,</w:t>
      </w:r>
      <w:r>
        <w:t xml:space="preserve"> </w:t>
      </w:r>
      <w:r w:rsidRPr="00624640">
        <w:t>Calvin</w:t>
      </w:r>
      <w:r>
        <w:t>’</w:t>
      </w:r>
      <w:r w:rsidRPr="00624640">
        <w:t xml:space="preserve">s </w:t>
      </w:r>
      <w:r>
        <w:t xml:space="preserve">successor </w:t>
      </w:r>
      <w:r w:rsidRPr="00624640">
        <w:t>at Ge</w:t>
      </w:r>
      <w:r>
        <w:t>neva</w:t>
      </w:r>
      <w:r w:rsidRPr="00145C2A">
        <w:t>,</w:t>
      </w:r>
      <w:r>
        <w:t xml:space="preserve"> </w:t>
      </w:r>
      <w:r w:rsidRPr="00624640">
        <w:t>1519-1605</w:t>
      </w:r>
      <w:r w:rsidRPr="00145C2A">
        <w:t xml:space="preserve">) </w:t>
      </w:r>
      <w:r>
        <w:t>acquires it</w:t>
      </w:r>
      <w:r w:rsidRPr="00145C2A">
        <w:t xml:space="preserve"> </w:t>
      </w:r>
      <w:r>
        <w:t>“</w:t>
      </w:r>
      <w:r w:rsidRPr="00624640">
        <w:t>from the loot of the Lyons church</w:t>
      </w:r>
      <w:r w:rsidRPr="00145C2A">
        <w:t xml:space="preserve"> [</w:t>
      </w:r>
      <w:r w:rsidRPr="00624640">
        <w:t>198</w:t>
      </w:r>
      <w:r w:rsidRPr="00145C2A">
        <w:t xml:space="preserve">] </w:t>
      </w:r>
      <w:r w:rsidRPr="00624640">
        <w:t>of St</w:t>
      </w:r>
      <w:r w:rsidRPr="00145C2A">
        <w:t xml:space="preserve">. </w:t>
      </w:r>
      <w:r w:rsidRPr="00624640">
        <w:t>Irenaeus</w:t>
      </w:r>
      <w:r>
        <w:t xml:space="preserve"> </w:t>
      </w:r>
      <w:r w:rsidR="00544664" w:rsidRPr="00544664">
        <w:t>. . .</w:t>
      </w:r>
      <w:r>
        <w:t>”</w:t>
      </w:r>
      <w:r w:rsidRPr="00145C2A">
        <w:t xml:space="preserve"> (</w:t>
      </w:r>
      <w:r>
        <w:t>E</w:t>
      </w:r>
      <w:r w:rsidRPr="00145C2A">
        <w:t>.</w:t>
      </w:r>
      <w:r>
        <w:t>A</w:t>
      </w:r>
      <w:r w:rsidRPr="00145C2A">
        <w:t xml:space="preserve">. </w:t>
      </w:r>
      <w:r>
        <w:t>Lowe</w:t>
      </w:r>
      <w:r w:rsidRPr="00145C2A">
        <w:t>,</w:t>
      </w:r>
      <w:r>
        <w:t xml:space="preserve"> qtd</w:t>
      </w:r>
      <w:r w:rsidRPr="00145C2A">
        <w:t xml:space="preserve">. </w:t>
      </w:r>
      <w:r>
        <w:t>in Diringer 198</w:t>
      </w:r>
      <w:r w:rsidRPr="00145C2A">
        <w:t>,</w:t>
      </w:r>
      <w:r>
        <w:t xml:space="preserve"> 201</w:t>
      </w:r>
      <w:r w:rsidRPr="00145C2A">
        <w:t>)</w:t>
      </w:r>
    </w:p>
    <w:p w14:paraId="2DB9857F" w14:textId="77777777" w:rsidR="00145C2A" w:rsidRDefault="00145C2A" w:rsidP="00DA0C7F">
      <w:pPr>
        <w:numPr>
          <w:ilvl w:val="3"/>
          <w:numId w:val="46"/>
        </w:numPr>
        <w:jc w:val="both"/>
      </w:pPr>
      <w:r>
        <w:t>1581</w:t>
      </w:r>
      <w:r w:rsidRPr="00145C2A">
        <w:t xml:space="preserve">: </w:t>
      </w:r>
      <w:r>
        <w:t>Beza presents it to the Cambridge University Library</w:t>
      </w:r>
      <w:r w:rsidRPr="00145C2A">
        <w:t>. (</w:t>
      </w:r>
      <w:r>
        <w:t>Diringer 198</w:t>
      </w:r>
      <w:r w:rsidRPr="00145C2A">
        <w:t>)</w:t>
      </w:r>
    </w:p>
    <w:p w14:paraId="41431B26" w14:textId="77777777" w:rsidR="00145C2A" w:rsidRDefault="00145C2A" w:rsidP="00DA0C7F">
      <w:pPr>
        <w:numPr>
          <w:ilvl w:val="3"/>
          <w:numId w:val="46"/>
        </w:numPr>
        <w:jc w:val="both"/>
      </w:pPr>
      <w:r>
        <w:t>1 column per page</w:t>
      </w:r>
      <w:r w:rsidRPr="00145C2A">
        <w:t xml:space="preserve"> (</w:t>
      </w:r>
      <w:r>
        <w:t>Diringer 198</w:t>
      </w:r>
      <w:r w:rsidRPr="00145C2A">
        <w:t>)</w:t>
      </w:r>
    </w:p>
    <w:p w14:paraId="46755B9E" w14:textId="77777777" w:rsidR="00145C2A" w:rsidRDefault="00145C2A" w:rsidP="00DA0C7F">
      <w:pPr>
        <w:numPr>
          <w:ilvl w:val="3"/>
          <w:numId w:val="46"/>
        </w:numPr>
        <w:jc w:val="both"/>
      </w:pPr>
      <w:r w:rsidRPr="00624640">
        <w:t>10 x 8 inches</w:t>
      </w:r>
      <w:r w:rsidRPr="00145C2A">
        <w:t xml:space="preserve"> (</w:t>
      </w:r>
      <w:r>
        <w:t>Diringer 198</w:t>
      </w:r>
      <w:r w:rsidRPr="00145C2A">
        <w:t>)</w:t>
      </w:r>
    </w:p>
    <w:p w14:paraId="1F489BEF" w14:textId="77777777" w:rsidR="00145C2A" w:rsidRDefault="00145C2A" w:rsidP="00DA0C7F">
      <w:pPr>
        <w:numPr>
          <w:ilvl w:val="3"/>
          <w:numId w:val="46"/>
        </w:numPr>
        <w:jc w:val="both"/>
      </w:pPr>
      <w:r w:rsidRPr="00624640">
        <w:t>bilingual</w:t>
      </w:r>
      <w:r w:rsidRPr="00145C2A">
        <w:t xml:space="preserve">: </w:t>
      </w:r>
      <w:r w:rsidRPr="00624640">
        <w:t xml:space="preserve">Greek </w:t>
      </w:r>
      <w:r>
        <w:t>on the left</w:t>
      </w:r>
      <w:r w:rsidRPr="00624640">
        <w:t xml:space="preserve"> page</w:t>
      </w:r>
      <w:r w:rsidRPr="00145C2A">
        <w:t>,</w:t>
      </w:r>
      <w:r>
        <w:t xml:space="preserve"> </w:t>
      </w:r>
      <w:r w:rsidRPr="00624640">
        <w:t>Latin on the right</w:t>
      </w:r>
      <w:r w:rsidRPr="00145C2A">
        <w:t>. (</w:t>
      </w:r>
      <w:r>
        <w:t>Diringer 198</w:t>
      </w:r>
      <w:r w:rsidRPr="00145C2A">
        <w:t>)</w:t>
      </w:r>
    </w:p>
    <w:p w14:paraId="3F92EA01" w14:textId="77777777" w:rsidR="00145C2A" w:rsidRDefault="00145C2A" w:rsidP="00DA0C7F">
      <w:pPr>
        <w:numPr>
          <w:ilvl w:val="3"/>
          <w:numId w:val="46"/>
        </w:numPr>
        <w:jc w:val="both"/>
      </w:pPr>
      <w:r>
        <w:t>text type</w:t>
      </w:r>
      <w:r w:rsidRPr="00145C2A">
        <w:t xml:space="preserve">: </w:t>
      </w:r>
      <w:r>
        <w:t>“</w:t>
      </w:r>
      <w:r w:rsidRPr="00624640">
        <w:t>the chief representative of the Western text</w:t>
      </w:r>
      <w:r>
        <w:t>”</w:t>
      </w:r>
      <w:r w:rsidRPr="00145C2A">
        <w:t xml:space="preserve"> </w:t>
      </w:r>
      <w:r w:rsidRPr="00624640">
        <w:t xml:space="preserve">of the </w:t>
      </w:r>
      <w:r>
        <w:t>NT</w:t>
      </w:r>
      <w:r w:rsidRPr="00145C2A">
        <w:t xml:space="preserve"> (</w:t>
      </w:r>
      <w:r>
        <w:t>Diringer 198</w:t>
      </w:r>
      <w:r w:rsidRPr="00145C2A">
        <w:t>)</w:t>
      </w:r>
    </w:p>
    <w:p w14:paraId="0227FB76" w14:textId="77777777" w:rsidR="00145C2A" w:rsidRDefault="00145C2A" w:rsidP="00DA0C7F">
      <w:pPr>
        <w:numPr>
          <w:ilvl w:val="1"/>
          <w:numId w:val="46"/>
        </w:numPr>
        <w:jc w:val="both"/>
      </w:pPr>
      <w:r>
        <w:t>those next most important</w:t>
      </w:r>
      <w:r w:rsidRPr="00145C2A">
        <w:t xml:space="preserve"> (</w:t>
      </w:r>
      <w:r>
        <w:t>not in order of importance</w:t>
      </w:r>
      <w:r w:rsidRPr="00145C2A">
        <w:t>) (</w:t>
      </w:r>
      <w:r>
        <w:t>Diringer 198</w:t>
      </w:r>
      <w:r w:rsidRPr="00145C2A">
        <w:t>)</w:t>
      </w:r>
    </w:p>
    <w:p w14:paraId="52E6A233" w14:textId="77777777" w:rsidR="00145C2A" w:rsidRDefault="00145C2A" w:rsidP="00DA0C7F">
      <w:pPr>
        <w:numPr>
          <w:ilvl w:val="2"/>
          <w:numId w:val="46"/>
        </w:numPr>
        <w:jc w:val="both"/>
      </w:pPr>
      <w:r>
        <w:t>400s</w:t>
      </w:r>
      <w:r w:rsidRPr="00145C2A">
        <w:t xml:space="preserve">: </w:t>
      </w:r>
      <w:r w:rsidRPr="00624640">
        <w:rPr>
          <w:i/>
        </w:rPr>
        <w:t>Cotton Genesis</w:t>
      </w:r>
      <w:r w:rsidRPr="00624640">
        <w:t xml:space="preserve"> or </w:t>
      </w:r>
      <w:r w:rsidRPr="00624640">
        <w:rPr>
          <w:i/>
        </w:rPr>
        <w:t>Codex D</w:t>
      </w:r>
      <w:r w:rsidRPr="00145C2A">
        <w:t xml:space="preserve"> (</w:t>
      </w:r>
      <w:r>
        <w:t>Old Testament</w:t>
      </w:r>
      <w:r w:rsidRPr="00145C2A">
        <w:t>)</w:t>
      </w:r>
    </w:p>
    <w:p w14:paraId="74E9718B" w14:textId="77777777" w:rsidR="00145C2A" w:rsidRDefault="00145C2A" w:rsidP="00DA0C7F">
      <w:pPr>
        <w:numPr>
          <w:ilvl w:val="2"/>
          <w:numId w:val="46"/>
        </w:numPr>
        <w:jc w:val="both"/>
      </w:pPr>
      <w:r>
        <w:t>400s</w:t>
      </w:r>
      <w:r w:rsidRPr="00145C2A">
        <w:t xml:space="preserve">: </w:t>
      </w:r>
      <w:r w:rsidRPr="00624640">
        <w:rPr>
          <w:i/>
        </w:rPr>
        <w:t xml:space="preserve">Codex </w:t>
      </w:r>
      <w:proofErr w:type="spellStart"/>
      <w:r w:rsidRPr="00624640">
        <w:rPr>
          <w:i/>
        </w:rPr>
        <w:t>Ambrosianus</w:t>
      </w:r>
      <w:proofErr w:type="spellEnd"/>
      <w:r w:rsidRPr="00145C2A">
        <w:t xml:space="preserve"> (</w:t>
      </w:r>
      <w:r w:rsidRPr="000C39D6">
        <w:t>F</w:t>
      </w:r>
      <w:r w:rsidRPr="00145C2A">
        <w:t>) (</w:t>
      </w:r>
      <w:r>
        <w:t>Old Testament</w:t>
      </w:r>
      <w:r w:rsidRPr="00145C2A">
        <w:t>)</w:t>
      </w:r>
    </w:p>
    <w:p w14:paraId="3AB5CB5F" w14:textId="77777777" w:rsidR="00145C2A" w:rsidRDefault="00145C2A" w:rsidP="00DA0C7F">
      <w:pPr>
        <w:numPr>
          <w:ilvl w:val="2"/>
          <w:numId w:val="46"/>
        </w:numPr>
        <w:jc w:val="both"/>
      </w:pPr>
      <w:r>
        <w:t>400s</w:t>
      </w:r>
      <w:r w:rsidRPr="00145C2A">
        <w:t xml:space="preserve">: </w:t>
      </w:r>
      <w:r w:rsidRPr="00624640">
        <w:rPr>
          <w:i/>
        </w:rPr>
        <w:t xml:space="preserve">Codex </w:t>
      </w:r>
      <w:proofErr w:type="spellStart"/>
      <w:r w:rsidRPr="00624640">
        <w:rPr>
          <w:i/>
        </w:rPr>
        <w:t>Sarravianus</w:t>
      </w:r>
      <w:proofErr w:type="spellEnd"/>
      <w:r w:rsidRPr="00145C2A">
        <w:t xml:space="preserve"> (</w:t>
      </w:r>
      <w:r w:rsidRPr="000C39D6">
        <w:t>G</w:t>
      </w:r>
      <w:r w:rsidRPr="00145C2A">
        <w:t>) (</w:t>
      </w:r>
      <w:r>
        <w:t>Diringer 202</w:t>
      </w:r>
      <w:r w:rsidRPr="00145C2A">
        <w:t>)</w:t>
      </w:r>
    </w:p>
    <w:p w14:paraId="6B47C850" w14:textId="77777777" w:rsidR="00145C2A" w:rsidRDefault="00145C2A" w:rsidP="00DA0C7F">
      <w:pPr>
        <w:numPr>
          <w:ilvl w:val="2"/>
          <w:numId w:val="46"/>
        </w:numPr>
        <w:jc w:val="both"/>
      </w:pPr>
      <w:r>
        <w:t>500s</w:t>
      </w:r>
      <w:r w:rsidRPr="00145C2A">
        <w:t xml:space="preserve">: </w:t>
      </w:r>
      <w:r w:rsidRPr="00624640">
        <w:rPr>
          <w:i/>
        </w:rPr>
        <w:t xml:space="preserve">Codex </w:t>
      </w:r>
      <w:proofErr w:type="spellStart"/>
      <w:r w:rsidRPr="00624640">
        <w:rPr>
          <w:i/>
        </w:rPr>
        <w:t>Petropolitanus</w:t>
      </w:r>
      <w:proofErr w:type="spellEnd"/>
      <w:r w:rsidRPr="00145C2A">
        <w:t xml:space="preserve"> (</w:t>
      </w:r>
      <w:r w:rsidRPr="000C39D6">
        <w:t>H</w:t>
      </w:r>
      <w:r w:rsidRPr="00145C2A">
        <w:t>) (</w:t>
      </w:r>
      <w:r>
        <w:t>p</w:t>
      </w:r>
      <w:r w:rsidRPr="00624640">
        <w:t>alimp</w:t>
      </w:r>
      <w:r w:rsidRPr="00624640">
        <w:softHyphen/>
        <w:t>sest</w:t>
      </w:r>
      <w:r w:rsidRPr="00145C2A">
        <w:t>)</w:t>
      </w:r>
    </w:p>
    <w:p w14:paraId="3BDC85DF" w14:textId="77777777" w:rsidR="00145C2A" w:rsidRDefault="00145C2A" w:rsidP="00DA0C7F">
      <w:pPr>
        <w:numPr>
          <w:ilvl w:val="2"/>
          <w:numId w:val="46"/>
        </w:numPr>
        <w:jc w:val="both"/>
      </w:pPr>
      <w:r>
        <w:t>400s-500s</w:t>
      </w:r>
      <w:r w:rsidRPr="00145C2A">
        <w:t xml:space="preserve">: </w:t>
      </w:r>
      <w:r w:rsidRPr="00624640">
        <w:rPr>
          <w:i/>
        </w:rPr>
        <w:t>Vienna Genesis</w:t>
      </w:r>
      <w:r w:rsidRPr="00145C2A">
        <w:t xml:space="preserve"> (</w:t>
      </w:r>
      <w:r w:rsidRPr="000C39D6">
        <w:t>L</w:t>
      </w:r>
      <w:r w:rsidRPr="00145C2A">
        <w:t>) (</w:t>
      </w:r>
      <w:r w:rsidRPr="00C620B9">
        <w:rPr>
          <w:sz w:val="22"/>
        </w:rPr>
        <w:t>silver letters on purple vellum</w:t>
      </w:r>
      <w:r w:rsidRPr="00145C2A">
        <w:rPr>
          <w:sz w:val="22"/>
        </w:rPr>
        <w:t xml:space="preserve">; </w:t>
      </w:r>
      <w:r w:rsidRPr="00C620B9">
        <w:rPr>
          <w:sz w:val="22"/>
        </w:rPr>
        <w:t>beautiful illuminations</w:t>
      </w:r>
      <w:r w:rsidRPr="00145C2A">
        <w:rPr>
          <w:sz w:val="22"/>
        </w:rPr>
        <w:t>)</w:t>
      </w:r>
    </w:p>
    <w:p w14:paraId="16088991" w14:textId="77777777" w:rsidR="00145C2A" w:rsidRDefault="00145C2A" w:rsidP="00DA0C7F">
      <w:pPr>
        <w:numPr>
          <w:ilvl w:val="2"/>
          <w:numId w:val="46"/>
        </w:numPr>
        <w:jc w:val="both"/>
      </w:pPr>
      <w:r>
        <w:t>500s</w:t>
      </w:r>
      <w:r w:rsidRPr="00145C2A">
        <w:t xml:space="preserve">: </w:t>
      </w:r>
      <w:r w:rsidRPr="00624640">
        <w:rPr>
          <w:i/>
        </w:rPr>
        <w:t xml:space="preserve">Codex </w:t>
      </w:r>
      <w:proofErr w:type="spellStart"/>
      <w:r w:rsidRPr="00624640">
        <w:rPr>
          <w:i/>
        </w:rPr>
        <w:t>Laudianus</w:t>
      </w:r>
      <w:proofErr w:type="spellEnd"/>
      <w:r w:rsidRPr="00145C2A">
        <w:t xml:space="preserve"> (</w:t>
      </w:r>
      <w:r>
        <w:t>provenance</w:t>
      </w:r>
      <w:r w:rsidRPr="00145C2A">
        <w:t xml:space="preserve">: </w:t>
      </w:r>
      <w:r>
        <w:t>probably Sardinia</w:t>
      </w:r>
      <w:r w:rsidRPr="00145C2A">
        <w:t>)</w:t>
      </w:r>
    </w:p>
    <w:p w14:paraId="60923313" w14:textId="77777777" w:rsidR="00145C2A" w:rsidRDefault="00145C2A" w:rsidP="00DA0C7F">
      <w:pPr>
        <w:numPr>
          <w:ilvl w:val="2"/>
          <w:numId w:val="46"/>
        </w:numPr>
        <w:jc w:val="both"/>
      </w:pPr>
      <w:r>
        <w:t>500s</w:t>
      </w:r>
      <w:r w:rsidRPr="00145C2A">
        <w:t xml:space="preserve">: </w:t>
      </w:r>
      <w:r w:rsidRPr="00624640">
        <w:rPr>
          <w:i/>
        </w:rPr>
        <w:t xml:space="preserve">Codex </w:t>
      </w:r>
      <w:proofErr w:type="spellStart"/>
      <w:r w:rsidRPr="00624640">
        <w:rPr>
          <w:i/>
        </w:rPr>
        <w:t>Marchalianus</w:t>
      </w:r>
      <w:proofErr w:type="spellEnd"/>
      <w:r w:rsidRPr="00145C2A">
        <w:t xml:space="preserve"> (</w:t>
      </w:r>
      <w:r w:rsidRPr="000C39D6">
        <w:t>Q</w:t>
      </w:r>
      <w:r w:rsidRPr="00145C2A">
        <w:t>) (</w:t>
      </w:r>
      <w:r>
        <w:t>provenance</w:t>
      </w:r>
      <w:r w:rsidRPr="00145C2A">
        <w:t xml:space="preserve">: </w:t>
      </w:r>
      <w:r>
        <w:t>Egypt</w:t>
      </w:r>
      <w:r w:rsidRPr="00145C2A">
        <w:t>) (</w:t>
      </w:r>
      <w:r>
        <w:t>p</w:t>
      </w:r>
      <w:r w:rsidRPr="00624640">
        <w:t xml:space="preserve">rophets </w:t>
      </w:r>
      <w:r>
        <w:t>only</w:t>
      </w:r>
      <w:r w:rsidRPr="00145C2A">
        <w:t>)</w:t>
      </w:r>
    </w:p>
    <w:p w14:paraId="63BE50F8" w14:textId="77777777" w:rsidR="00145C2A" w:rsidRPr="00697320" w:rsidRDefault="00145C2A" w:rsidP="00DA0C7F">
      <w:pPr>
        <w:numPr>
          <w:ilvl w:val="2"/>
          <w:numId w:val="46"/>
        </w:numPr>
        <w:jc w:val="both"/>
      </w:pPr>
      <w:r>
        <w:t>500s</w:t>
      </w:r>
      <w:r w:rsidRPr="00145C2A">
        <w:t xml:space="preserve">: </w:t>
      </w:r>
      <w:r w:rsidRPr="00624640">
        <w:rPr>
          <w:i/>
        </w:rPr>
        <w:t>Cod</w:t>
      </w:r>
      <w:r>
        <w:rPr>
          <w:i/>
        </w:rPr>
        <w:t>ex</w:t>
      </w:r>
      <w:r w:rsidRPr="00624640">
        <w:rPr>
          <w:i/>
        </w:rPr>
        <w:t xml:space="preserve"> </w:t>
      </w:r>
      <w:proofErr w:type="spellStart"/>
      <w:r w:rsidRPr="00624640">
        <w:rPr>
          <w:i/>
        </w:rPr>
        <w:t>Washing</w:t>
      </w:r>
      <w:r w:rsidRPr="00624640">
        <w:rPr>
          <w:i/>
        </w:rPr>
        <w:softHyphen/>
        <w:t>tonianus</w:t>
      </w:r>
      <w:proofErr w:type="spellEnd"/>
      <w:r w:rsidRPr="00624640">
        <w:rPr>
          <w:i/>
        </w:rPr>
        <w:t xml:space="preserve"> I</w:t>
      </w:r>
      <w:r w:rsidRPr="00145C2A">
        <w:t xml:space="preserve"> (</w:t>
      </w:r>
      <w:r>
        <w:t>in the Freer Collection</w:t>
      </w:r>
      <w:r w:rsidRPr="00145C2A">
        <w:t>)</w:t>
      </w:r>
    </w:p>
    <w:p w14:paraId="1735179B" w14:textId="77777777" w:rsidR="00145C2A" w:rsidRDefault="00145C2A" w:rsidP="00DA0C7F">
      <w:pPr>
        <w:numPr>
          <w:ilvl w:val="2"/>
          <w:numId w:val="46"/>
        </w:numPr>
        <w:jc w:val="both"/>
      </w:pPr>
      <w:r>
        <w:t>500s-600s</w:t>
      </w:r>
      <w:r w:rsidRPr="00145C2A">
        <w:t xml:space="preserve">: </w:t>
      </w:r>
      <w:r w:rsidRPr="00624640">
        <w:rPr>
          <w:i/>
        </w:rPr>
        <w:t>Cod</w:t>
      </w:r>
      <w:r>
        <w:rPr>
          <w:i/>
        </w:rPr>
        <w:t>ex</w:t>
      </w:r>
      <w:r w:rsidRPr="00624640">
        <w:rPr>
          <w:i/>
        </w:rPr>
        <w:t xml:space="preserve"> </w:t>
      </w:r>
      <w:proofErr w:type="spellStart"/>
      <w:r w:rsidRPr="00624640">
        <w:rPr>
          <w:i/>
        </w:rPr>
        <w:t>Washing</w:t>
      </w:r>
      <w:r w:rsidRPr="00624640">
        <w:rPr>
          <w:i/>
        </w:rPr>
        <w:softHyphen/>
        <w:t>tonianus</w:t>
      </w:r>
      <w:proofErr w:type="spellEnd"/>
      <w:r w:rsidRPr="00624640">
        <w:rPr>
          <w:i/>
        </w:rPr>
        <w:t xml:space="preserve"> </w:t>
      </w:r>
      <w:r>
        <w:rPr>
          <w:i/>
        </w:rPr>
        <w:t>I</w:t>
      </w:r>
      <w:r w:rsidRPr="00624640">
        <w:rPr>
          <w:i/>
        </w:rPr>
        <w:t>I</w:t>
      </w:r>
      <w:r w:rsidRPr="00145C2A">
        <w:t xml:space="preserve"> (</w:t>
      </w:r>
      <w:r>
        <w:t>in the Freer Collection</w:t>
      </w:r>
      <w:r w:rsidRPr="00145C2A">
        <w:t>)</w:t>
      </w:r>
    </w:p>
    <w:p w14:paraId="6AD76328" w14:textId="77777777" w:rsidR="00145C2A" w:rsidRPr="00624640" w:rsidRDefault="00145C2A" w:rsidP="00DA0C7F">
      <w:pPr>
        <w:numPr>
          <w:ilvl w:val="2"/>
          <w:numId w:val="46"/>
        </w:numPr>
        <w:jc w:val="both"/>
      </w:pPr>
      <w:r>
        <w:t>600s</w:t>
      </w:r>
      <w:r w:rsidRPr="00145C2A">
        <w:t xml:space="preserve">: </w:t>
      </w:r>
      <w:r w:rsidRPr="00624640">
        <w:rPr>
          <w:i/>
        </w:rPr>
        <w:t xml:space="preserve">Codex </w:t>
      </w:r>
      <w:proofErr w:type="spellStart"/>
      <w:r w:rsidRPr="00624640">
        <w:rPr>
          <w:i/>
        </w:rPr>
        <w:t>Tischendorfianus</w:t>
      </w:r>
      <w:proofErr w:type="spellEnd"/>
      <w:r w:rsidRPr="00145C2A">
        <w:t xml:space="preserve"> (</w:t>
      </w:r>
      <w:r w:rsidRPr="000C39D6">
        <w:t>K</w:t>
      </w:r>
      <w:r w:rsidRPr="00145C2A">
        <w:t>) (</w:t>
      </w:r>
      <w:r>
        <w:t>palimp</w:t>
      </w:r>
      <w:r>
        <w:softHyphen/>
        <w:t>sest</w:t>
      </w:r>
      <w:r w:rsidRPr="00145C2A">
        <w:t xml:space="preserve">: </w:t>
      </w:r>
      <w:r w:rsidRPr="00624640">
        <w:t xml:space="preserve">re-used in </w:t>
      </w:r>
      <w:r>
        <w:t>800s for an Arabic text</w:t>
      </w:r>
      <w:r w:rsidRPr="00145C2A">
        <w:t>)</w:t>
      </w:r>
    </w:p>
    <w:p w14:paraId="6403EB2B" w14:textId="77777777" w:rsidR="00145C2A" w:rsidRDefault="00145C2A" w:rsidP="00145C2A">
      <w:pPr>
        <w:jc w:val="both"/>
      </w:pPr>
    </w:p>
    <w:p w14:paraId="0561B15B" w14:textId="77777777" w:rsidR="00145C2A" w:rsidRDefault="00145C2A" w:rsidP="00DA0C7F">
      <w:pPr>
        <w:numPr>
          <w:ilvl w:val="0"/>
          <w:numId w:val="46"/>
        </w:numPr>
        <w:jc w:val="both"/>
      </w:pPr>
      <w:r w:rsidRPr="00697320">
        <w:rPr>
          <w:b/>
        </w:rPr>
        <w:t>earliest biblical vellum codices in Latin</w:t>
      </w:r>
    </w:p>
    <w:p w14:paraId="0FDDB6A5" w14:textId="77777777" w:rsidR="00145C2A" w:rsidRDefault="00145C2A" w:rsidP="00DA0C7F">
      <w:pPr>
        <w:numPr>
          <w:ilvl w:val="1"/>
          <w:numId w:val="46"/>
        </w:numPr>
        <w:jc w:val="both"/>
      </w:pPr>
      <w:r>
        <w:t xml:space="preserve">300s </w:t>
      </w:r>
      <w:r w:rsidRPr="007B2BAC">
        <w:rPr>
          <w:smallCaps/>
        </w:rPr>
        <w:t>ad</w:t>
      </w:r>
      <w:r w:rsidRPr="00145C2A">
        <w:t xml:space="preserve">: </w:t>
      </w:r>
      <w:r>
        <w:t>“</w:t>
      </w:r>
      <w:r w:rsidRPr="00624640">
        <w:t>the earliest preserved Latin vellum codices</w:t>
      </w:r>
      <w:r>
        <w:t xml:space="preserve"> </w:t>
      </w:r>
      <w:r w:rsidR="00544664" w:rsidRPr="00544664">
        <w:t>. . .</w:t>
      </w:r>
      <w:r>
        <w:t>”</w:t>
      </w:r>
      <w:r w:rsidRPr="00145C2A">
        <w:t xml:space="preserve"> (</w:t>
      </w:r>
      <w:r>
        <w:t>Diringer 195</w:t>
      </w:r>
      <w:r w:rsidRPr="00145C2A">
        <w:t>)</w:t>
      </w:r>
    </w:p>
    <w:p w14:paraId="47B48F77" w14:textId="77777777" w:rsidR="00145C2A" w:rsidRPr="00624640" w:rsidRDefault="00145C2A" w:rsidP="00DA0C7F">
      <w:pPr>
        <w:numPr>
          <w:ilvl w:val="1"/>
          <w:numId w:val="46"/>
        </w:numPr>
        <w:jc w:val="both"/>
      </w:pPr>
      <w:r>
        <w:t>example</w:t>
      </w:r>
      <w:r w:rsidRPr="00145C2A">
        <w:t xml:space="preserve">: </w:t>
      </w:r>
      <w:r w:rsidRPr="00624640">
        <w:t xml:space="preserve">the </w:t>
      </w:r>
      <w:r w:rsidRPr="00624640">
        <w:rPr>
          <w:i/>
        </w:rPr>
        <w:t>Vercelli Gospels</w:t>
      </w:r>
      <w:r w:rsidRPr="00145C2A">
        <w:t xml:space="preserve"> (</w:t>
      </w:r>
      <w:r>
        <w:t>Diringer 195</w:t>
      </w:r>
      <w:r w:rsidRPr="00145C2A">
        <w:t>)</w:t>
      </w:r>
    </w:p>
    <w:p w14:paraId="74F0928E" w14:textId="77777777" w:rsidR="00145C2A" w:rsidRDefault="00145C2A" w:rsidP="00145C2A">
      <w:pPr>
        <w:jc w:val="both"/>
      </w:pPr>
    </w:p>
    <w:p w14:paraId="4C3358FB" w14:textId="77777777" w:rsidR="00145C2A" w:rsidRPr="00624640" w:rsidRDefault="00145C2A" w:rsidP="00DA0C7F">
      <w:pPr>
        <w:numPr>
          <w:ilvl w:val="0"/>
          <w:numId w:val="46"/>
        </w:numPr>
        <w:jc w:val="both"/>
      </w:pPr>
      <w:r w:rsidRPr="00697320">
        <w:rPr>
          <w:b/>
        </w:rPr>
        <w:t>earliest secular vellum codices</w:t>
      </w:r>
    </w:p>
    <w:p w14:paraId="68E977B6" w14:textId="77777777" w:rsidR="00145C2A" w:rsidRDefault="00145C2A" w:rsidP="00DA0C7F">
      <w:pPr>
        <w:numPr>
          <w:ilvl w:val="1"/>
          <w:numId w:val="46"/>
        </w:numPr>
        <w:jc w:val="both"/>
      </w:pPr>
      <w:r>
        <w:t>“</w:t>
      </w:r>
      <w:r w:rsidRPr="00624640">
        <w:t xml:space="preserve">The earliest extant secular works written on vellum codices are </w:t>
      </w:r>
      <w:r w:rsidR="00544664" w:rsidRPr="00544664">
        <w:t>. . .</w:t>
      </w:r>
      <w:r w:rsidRPr="00145C2A">
        <w:t xml:space="preserve"> </w:t>
      </w:r>
      <w:r w:rsidRPr="00624640">
        <w:t>contemporary with the earliest</w:t>
      </w:r>
      <w:r w:rsidRPr="00145C2A">
        <w:t xml:space="preserve"> [</w:t>
      </w:r>
      <w:r>
        <w:t>biblical</w:t>
      </w:r>
      <w:r w:rsidRPr="00145C2A">
        <w:t xml:space="preserve">] </w:t>
      </w:r>
      <w:r w:rsidRPr="00624640">
        <w:t>codices</w:t>
      </w:r>
      <w:r w:rsidRPr="00145C2A">
        <w:t>.</w:t>
      </w:r>
      <w:r>
        <w:t>”</w:t>
      </w:r>
      <w:r w:rsidRPr="00145C2A">
        <w:t xml:space="preserve"> (</w:t>
      </w:r>
      <w:r>
        <w:t>Diringer 202</w:t>
      </w:r>
      <w:r w:rsidRPr="00145C2A">
        <w:t>)</w:t>
      </w:r>
    </w:p>
    <w:p w14:paraId="5FA27BD9" w14:textId="77777777" w:rsidR="00145C2A" w:rsidRPr="00D0569F" w:rsidRDefault="00145C2A" w:rsidP="00DA0C7F">
      <w:pPr>
        <w:numPr>
          <w:ilvl w:val="1"/>
          <w:numId w:val="46"/>
        </w:numPr>
        <w:jc w:val="both"/>
      </w:pPr>
      <w:r>
        <w:t>Greek</w:t>
      </w:r>
    </w:p>
    <w:p w14:paraId="777621E6" w14:textId="77777777" w:rsidR="00145C2A" w:rsidRDefault="00145C2A" w:rsidP="00DA0C7F">
      <w:pPr>
        <w:numPr>
          <w:ilvl w:val="2"/>
          <w:numId w:val="46"/>
        </w:numPr>
        <w:jc w:val="both"/>
      </w:pPr>
      <w:r>
        <w:t xml:space="preserve">probably 300s </w:t>
      </w:r>
      <w:r w:rsidRPr="00CE70FB">
        <w:rPr>
          <w:smallCaps/>
        </w:rPr>
        <w:t>ad</w:t>
      </w:r>
      <w:r w:rsidRPr="00145C2A">
        <w:t xml:space="preserve">: </w:t>
      </w:r>
      <w:r>
        <w:rPr>
          <w:i/>
        </w:rPr>
        <w:t>Iliad</w:t>
      </w:r>
    </w:p>
    <w:p w14:paraId="09FF6E3E" w14:textId="77777777" w:rsidR="00145C2A" w:rsidRDefault="00145C2A" w:rsidP="00DA0C7F">
      <w:pPr>
        <w:numPr>
          <w:ilvl w:val="1"/>
          <w:numId w:val="46"/>
        </w:numPr>
        <w:jc w:val="both"/>
      </w:pPr>
      <w:r>
        <w:t>Latin</w:t>
      </w:r>
    </w:p>
    <w:p w14:paraId="2734F367" w14:textId="77777777" w:rsidR="00145C2A" w:rsidRDefault="00145C2A" w:rsidP="00DA0C7F">
      <w:pPr>
        <w:numPr>
          <w:ilvl w:val="2"/>
          <w:numId w:val="46"/>
        </w:numPr>
        <w:jc w:val="both"/>
      </w:pPr>
      <w:r>
        <w:lastRenderedPageBreak/>
        <w:t xml:space="preserve">probably 300s </w:t>
      </w:r>
      <w:r w:rsidRPr="00CE70FB">
        <w:rPr>
          <w:smallCaps/>
        </w:rPr>
        <w:t>ad</w:t>
      </w:r>
      <w:r w:rsidRPr="00145C2A">
        <w:t xml:space="preserve">: </w:t>
      </w:r>
      <w:r>
        <w:t>“</w:t>
      </w:r>
      <w:r w:rsidRPr="00624640">
        <w:t>a group of</w:t>
      </w:r>
      <w:r>
        <w:t xml:space="preserve"> Virgil codices”</w:t>
      </w:r>
      <w:r w:rsidRPr="00145C2A">
        <w:t xml:space="preserve"> (</w:t>
      </w:r>
      <w:r>
        <w:t>Diringer 202</w:t>
      </w:r>
      <w:r w:rsidRPr="00145C2A">
        <w:t>)</w:t>
      </w:r>
    </w:p>
    <w:p w14:paraId="356A76B5" w14:textId="77777777" w:rsidR="00145C2A" w:rsidRDefault="00145C2A" w:rsidP="00DA0C7F">
      <w:pPr>
        <w:numPr>
          <w:ilvl w:val="3"/>
          <w:numId w:val="46"/>
        </w:numPr>
        <w:jc w:val="both"/>
      </w:pPr>
      <w:r>
        <w:t>“Virgil was</w:t>
      </w:r>
      <w:r w:rsidRPr="00145C2A">
        <w:t>,</w:t>
      </w:r>
      <w:r>
        <w:t xml:space="preserve"> in a certain way</w:t>
      </w:r>
      <w:r w:rsidRPr="00145C2A">
        <w:t>,</w:t>
      </w:r>
      <w:r>
        <w:t xml:space="preserve"> to the Romans what Homer was to the Greeks</w:t>
      </w:r>
      <w:r w:rsidRPr="00145C2A">
        <w:t xml:space="preserve">. </w:t>
      </w:r>
      <w:r>
        <w:t>Both Homer and Virgil formed the basis of school education</w:t>
      </w:r>
      <w:r w:rsidRPr="00145C2A">
        <w:t>.</w:t>
      </w:r>
      <w:r>
        <w:t>”</w:t>
      </w:r>
      <w:r w:rsidRPr="00145C2A">
        <w:t xml:space="preserve"> (</w:t>
      </w:r>
      <w:r>
        <w:t>Diringer 259</w:t>
      </w:r>
      <w:r w:rsidRPr="00145C2A">
        <w:t>)</w:t>
      </w:r>
    </w:p>
    <w:p w14:paraId="5058D1BF" w14:textId="77777777" w:rsidR="00145C2A" w:rsidRDefault="00145C2A" w:rsidP="00DA0C7F">
      <w:pPr>
        <w:numPr>
          <w:ilvl w:val="3"/>
          <w:numId w:val="46"/>
        </w:numPr>
        <w:jc w:val="both"/>
      </w:pPr>
      <w:r>
        <w:t>Hence Virgil codices are</w:t>
      </w:r>
      <w:r w:rsidRPr="00145C2A">
        <w:t xml:space="preserve"> </w:t>
      </w:r>
      <w:r>
        <w:t xml:space="preserve">“amongst the earliest Latin codices </w:t>
      </w:r>
      <w:r w:rsidR="00544664" w:rsidRPr="00544664">
        <w:t>. . .</w:t>
      </w:r>
      <w:r>
        <w:t>”</w:t>
      </w:r>
      <w:r w:rsidRPr="00145C2A">
        <w:t xml:space="preserve"> (</w:t>
      </w:r>
      <w:r>
        <w:t>Diringer 259</w:t>
      </w:r>
      <w:r w:rsidRPr="00145C2A">
        <w:t>)</w:t>
      </w:r>
    </w:p>
    <w:p w14:paraId="7A737DFA" w14:textId="77777777" w:rsidR="00145C2A" w:rsidRDefault="00145C2A" w:rsidP="00DA0C7F">
      <w:pPr>
        <w:numPr>
          <w:ilvl w:val="2"/>
          <w:numId w:val="46"/>
        </w:numPr>
        <w:jc w:val="both"/>
      </w:pPr>
      <w:r>
        <w:t xml:space="preserve">probably 300s </w:t>
      </w:r>
      <w:r w:rsidRPr="008E3FEB">
        <w:rPr>
          <w:smallCaps/>
        </w:rPr>
        <w:t>ad</w:t>
      </w:r>
      <w:r w:rsidRPr="00145C2A">
        <w:t xml:space="preserve">: </w:t>
      </w:r>
      <w:r>
        <w:t>a</w:t>
      </w:r>
      <w:r w:rsidRPr="00145C2A">
        <w:t xml:space="preserve"> </w:t>
      </w:r>
      <w:r>
        <w:t>“</w:t>
      </w:r>
      <w:r w:rsidRPr="00624640">
        <w:t xml:space="preserve">palimpsest of </w:t>
      </w:r>
      <w:r w:rsidRPr="00624640">
        <w:rPr>
          <w:i/>
        </w:rPr>
        <w:t xml:space="preserve">De </w:t>
      </w:r>
      <w:proofErr w:type="spellStart"/>
      <w:r w:rsidRPr="00624640">
        <w:rPr>
          <w:i/>
        </w:rPr>
        <w:t>Republica</w:t>
      </w:r>
      <w:proofErr w:type="spellEnd"/>
      <w:r w:rsidRPr="00624640">
        <w:t xml:space="preserve"> by Cicero </w:t>
      </w:r>
      <w:r w:rsidR="00544664" w:rsidRPr="00544664">
        <w:t>. . .</w:t>
      </w:r>
      <w:r>
        <w:t>”</w:t>
      </w:r>
      <w:r w:rsidRPr="00145C2A">
        <w:t xml:space="preserve"> (</w:t>
      </w:r>
      <w:r>
        <w:t>Diringer 202</w:t>
      </w:r>
      <w:r w:rsidRPr="00145C2A">
        <w:t>)</w:t>
      </w:r>
    </w:p>
    <w:p w14:paraId="3BB4C7BF" w14:textId="77777777" w:rsidR="00145C2A" w:rsidRDefault="00145C2A" w:rsidP="00145C2A">
      <w:r>
        <w:br w:type="page"/>
      </w:r>
    </w:p>
    <w:p w14:paraId="215FC1D5" w14:textId="77777777" w:rsidR="00145C2A" w:rsidRDefault="00DA0C7F" w:rsidP="00DA0C7F">
      <w:pPr>
        <w:pStyle w:val="Heading2"/>
      </w:pPr>
      <w:bookmarkStart w:id="29" w:name="_Toc502362189"/>
      <w:r>
        <w:lastRenderedPageBreak/>
        <w:t>Parchment Codex In General</w:t>
      </w:r>
      <w:bookmarkEnd w:id="29"/>
    </w:p>
    <w:p w14:paraId="719BBAE1" w14:textId="77777777" w:rsidR="00145C2A" w:rsidRDefault="00145C2A" w:rsidP="00145C2A">
      <w:pPr>
        <w:widowControl w:val="0"/>
      </w:pPr>
    </w:p>
    <w:p w14:paraId="7E5D33E8" w14:textId="77777777" w:rsidR="00145C2A" w:rsidRPr="0087184A" w:rsidRDefault="00145C2A" w:rsidP="00145C2A"/>
    <w:p w14:paraId="589D5A51" w14:textId="77777777" w:rsidR="00145C2A" w:rsidRPr="00624640" w:rsidRDefault="00145C2A" w:rsidP="00DA0C7F">
      <w:pPr>
        <w:numPr>
          <w:ilvl w:val="0"/>
          <w:numId w:val="47"/>
        </w:numPr>
        <w:jc w:val="both"/>
      </w:pPr>
      <w:r w:rsidRPr="002D3502">
        <w:rPr>
          <w:b/>
        </w:rPr>
        <w:t>parchment codices</w:t>
      </w:r>
    </w:p>
    <w:p w14:paraId="279ECC30" w14:textId="77777777" w:rsidR="00145C2A" w:rsidRDefault="00145C2A" w:rsidP="00DA0C7F">
      <w:pPr>
        <w:numPr>
          <w:ilvl w:val="1"/>
          <w:numId w:val="47"/>
        </w:numPr>
        <w:jc w:val="both"/>
      </w:pPr>
      <w:r>
        <w:t>introduction</w:t>
      </w:r>
    </w:p>
    <w:p w14:paraId="120C2375" w14:textId="77777777" w:rsidR="00145C2A" w:rsidRDefault="00145C2A" w:rsidP="00DA0C7F">
      <w:pPr>
        <w:numPr>
          <w:ilvl w:val="2"/>
          <w:numId w:val="47"/>
        </w:numPr>
        <w:jc w:val="both"/>
      </w:pPr>
      <w:r>
        <w:t>“</w:t>
      </w:r>
      <w:r w:rsidR="00544664" w:rsidRPr="00544664">
        <w:t>. . .</w:t>
      </w:r>
      <w:r w:rsidRPr="00145C2A">
        <w:t xml:space="preserve"> </w:t>
      </w:r>
      <w:r w:rsidRPr="00446E3A">
        <w:t>a large sheet of vellum was usually folded in both directions</w:t>
      </w:r>
      <w:r w:rsidRPr="00145C2A">
        <w:t>,</w:t>
      </w:r>
      <w:r>
        <w:t xml:space="preserve"> </w:t>
      </w:r>
      <w:r w:rsidRPr="00446E3A">
        <w:t>vertically and horizontally</w:t>
      </w:r>
      <w:r w:rsidRPr="00145C2A">
        <w:t>,</w:t>
      </w:r>
      <w:r>
        <w:t xml:space="preserve"> </w:t>
      </w:r>
      <w:r w:rsidRPr="00446E3A">
        <w:t>and thus formed quires of two</w:t>
      </w:r>
      <w:r w:rsidRPr="00145C2A">
        <w:t>,</w:t>
      </w:r>
      <w:r>
        <w:t xml:space="preserve"> four</w:t>
      </w:r>
      <w:r w:rsidRPr="00145C2A">
        <w:t>,</w:t>
      </w:r>
      <w:r>
        <w:t xml:space="preserve"> eight or sixteen leaves </w:t>
      </w:r>
      <w:r w:rsidR="00544664" w:rsidRPr="00544664">
        <w:t>. . .</w:t>
      </w:r>
      <w:r>
        <w:t>”</w:t>
      </w:r>
      <w:r w:rsidRPr="00145C2A">
        <w:t xml:space="preserve"> (</w:t>
      </w:r>
      <w:r>
        <w:t>Diringer 163</w:t>
      </w:r>
      <w:r w:rsidRPr="00145C2A">
        <w:t>)</w:t>
      </w:r>
    </w:p>
    <w:p w14:paraId="76B9070F" w14:textId="77777777" w:rsidR="00145C2A" w:rsidRDefault="00145C2A" w:rsidP="00DA0C7F">
      <w:pPr>
        <w:numPr>
          <w:ilvl w:val="2"/>
          <w:numId w:val="47"/>
        </w:numPr>
        <w:jc w:val="both"/>
      </w:pPr>
      <w:r w:rsidRPr="00624640">
        <w:t>Fig</w:t>
      </w:r>
      <w:r w:rsidRPr="00145C2A">
        <w:t xml:space="preserve">. </w:t>
      </w:r>
      <w:r w:rsidRPr="00624640">
        <w:t xml:space="preserve">V-10 </w:t>
      </w:r>
      <w:r>
        <w:t>C</w:t>
      </w:r>
      <w:r w:rsidRPr="00145C2A">
        <w:t xml:space="preserve"> </w:t>
      </w:r>
      <w:r>
        <w:t>“</w:t>
      </w:r>
      <w:r w:rsidRPr="00624640">
        <w:t>Folding of parchment codices</w:t>
      </w:r>
      <w:r w:rsidRPr="00145C2A">
        <w:t xml:space="preserve">: </w:t>
      </w:r>
      <w:r w:rsidRPr="00624640">
        <w:rPr>
          <w:i/>
        </w:rPr>
        <w:t>a</w:t>
      </w:r>
      <w:r w:rsidRPr="00145C2A">
        <w:t>,</w:t>
      </w:r>
      <w:r>
        <w:t xml:space="preserve"> </w:t>
      </w:r>
      <w:r w:rsidRPr="00624640">
        <w:t>folio</w:t>
      </w:r>
      <w:r w:rsidRPr="00145C2A">
        <w:t xml:space="preserve">; </w:t>
      </w:r>
      <w:r w:rsidRPr="00624640">
        <w:rPr>
          <w:i/>
        </w:rPr>
        <w:t>b</w:t>
      </w:r>
      <w:r w:rsidRPr="00145C2A">
        <w:t>,</w:t>
      </w:r>
      <w:r>
        <w:t xml:space="preserve"> </w:t>
      </w:r>
      <w:r w:rsidRPr="00624640">
        <w:t>quarto</w:t>
      </w:r>
      <w:r w:rsidRPr="00145C2A">
        <w:t xml:space="preserve"> (</w:t>
      </w:r>
      <w:r w:rsidRPr="00624640">
        <w:t>quaternion</w:t>
      </w:r>
      <w:r w:rsidRPr="00145C2A">
        <w:t xml:space="preserve">); </w:t>
      </w:r>
      <w:r w:rsidRPr="00624640">
        <w:rPr>
          <w:i/>
        </w:rPr>
        <w:t>c</w:t>
      </w:r>
      <w:r w:rsidRPr="00145C2A">
        <w:t>,</w:t>
      </w:r>
      <w:r>
        <w:t xml:space="preserve"> </w:t>
      </w:r>
      <w:r w:rsidRPr="00624640">
        <w:t>octavo</w:t>
      </w:r>
      <w:r w:rsidRPr="00145C2A">
        <w:t xml:space="preserve">; </w:t>
      </w:r>
      <w:r w:rsidRPr="00624640">
        <w:rPr>
          <w:i/>
        </w:rPr>
        <w:t>d</w:t>
      </w:r>
      <w:r w:rsidRPr="00145C2A">
        <w:t>,</w:t>
      </w:r>
      <w:r>
        <w:t xml:space="preserve"> </w:t>
      </w:r>
      <w:r w:rsidRPr="00624640">
        <w:t>four quaternions stitched together</w:t>
      </w:r>
      <w:r w:rsidRPr="00145C2A">
        <w:t xml:space="preserve">. </w:t>
      </w:r>
      <w:r>
        <w:t>Drawing by Ella Margules</w:t>
      </w:r>
      <w:r w:rsidRPr="00145C2A">
        <w:t>.</w:t>
      </w:r>
      <w:r>
        <w:t>”</w:t>
      </w:r>
      <w:r w:rsidRPr="00145C2A">
        <w:t xml:space="preserve"> (</w:t>
      </w:r>
      <w:r>
        <w:t>Diringer 193</w:t>
      </w:r>
      <w:r w:rsidRPr="00145C2A">
        <w:t>)</w:t>
      </w:r>
    </w:p>
    <w:p w14:paraId="3350B632" w14:textId="77777777" w:rsidR="00145C2A" w:rsidRDefault="00145C2A" w:rsidP="00DA0C7F">
      <w:pPr>
        <w:jc w:val="both"/>
      </w:pPr>
    </w:p>
    <w:tbl>
      <w:tblPr>
        <w:tblStyle w:val="TableGrid"/>
        <w:tblW w:w="0" w:type="auto"/>
        <w:tblLayout w:type="fixed"/>
        <w:tblCellMar>
          <w:left w:w="115" w:type="dxa"/>
          <w:right w:w="115" w:type="dxa"/>
        </w:tblCellMar>
        <w:tblLook w:val="01E0" w:firstRow="1" w:lastRow="1" w:firstColumn="1" w:lastColumn="1" w:noHBand="0" w:noVBand="0"/>
      </w:tblPr>
      <w:tblGrid>
        <w:gridCol w:w="1596"/>
        <w:gridCol w:w="1596"/>
        <w:gridCol w:w="1596"/>
        <w:gridCol w:w="1596"/>
        <w:gridCol w:w="1596"/>
        <w:gridCol w:w="1596"/>
      </w:tblGrid>
      <w:tr w:rsidR="00DA0C7F" w:rsidRPr="000D0891" w14:paraId="7B0C6E67" w14:textId="77777777" w:rsidTr="001718F5">
        <w:tc>
          <w:tcPr>
            <w:tcW w:w="1596" w:type="dxa"/>
          </w:tcPr>
          <w:p w14:paraId="3A6A7DCC" w14:textId="77777777" w:rsidR="00DA0C7F" w:rsidRPr="000D0891" w:rsidRDefault="00DA0C7F" w:rsidP="001718F5">
            <w:pPr>
              <w:jc w:val="center"/>
              <w:rPr>
                <w:i/>
                <w:sz w:val="18"/>
                <w:szCs w:val="18"/>
              </w:rPr>
            </w:pPr>
            <w:r w:rsidRPr="000D0891">
              <w:rPr>
                <w:i/>
                <w:sz w:val="18"/>
                <w:szCs w:val="18"/>
              </w:rPr>
              <w:t>number of folds</w:t>
            </w:r>
            <w:r>
              <w:rPr>
                <w:sz w:val="18"/>
                <w:szCs w:val="18"/>
              </w:rPr>
              <w:t xml:space="preserve"> </w:t>
            </w:r>
            <w:r w:rsidRPr="000D0891">
              <w:rPr>
                <w:i/>
                <w:sz w:val="18"/>
                <w:szCs w:val="18"/>
              </w:rPr>
              <w:t>*</w:t>
            </w:r>
          </w:p>
        </w:tc>
        <w:tc>
          <w:tcPr>
            <w:tcW w:w="1596" w:type="dxa"/>
          </w:tcPr>
          <w:p w14:paraId="2268C896" w14:textId="77777777" w:rsidR="00DA0C7F" w:rsidRPr="000D0891" w:rsidRDefault="00DA0C7F" w:rsidP="001718F5">
            <w:pPr>
              <w:jc w:val="center"/>
              <w:rPr>
                <w:i/>
                <w:sz w:val="18"/>
                <w:szCs w:val="18"/>
              </w:rPr>
            </w:pPr>
            <w:r w:rsidRPr="000D0891">
              <w:rPr>
                <w:i/>
                <w:sz w:val="18"/>
                <w:szCs w:val="18"/>
              </w:rPr>
              <w:t>no</w:t>
            </w:r>
            <w:r w:rsidRPr="00145C2A">
              <w:rPr>
                <w:sz w:val="18"/>
                <w:szCs w:val="18"/>
              </w:rPr>
              <w:t xml:space="preserve">. </w:t>
            </w:r>
            <w:r w:rsidRPr="000D0891">
              <w:rPr>
                <w:i/>
                <w:sz w:val="18"/>
                <w:szCs w:val="18"/>
              </w:rPr>
              <w:t>of leaves</w:t>
            </w:r>
          </w:p>
        </w:tc>
        <w:tc>
          <w:tcPr>
            <w:tcW w:w="1596" w:type="dxa"/>
          </w:tcPr>
          <w:p w14:paraId="28E3F54A" w14:textId="77777777" w:rsidR="00DA0C7F" w:rsidRPr="000D0891" w:rsidRDefault="00DA0C7F" w:rsidP="001718F5">
            <w:pPr>
              <w:jc w:val="center"/>
              <w:rPr>
                <w:i/>
                <w:sz w:val="18"/>
                <w:szCs w:val="18"/>
              </w:rPr>
            </w:pPr>
            <w:r w:rsidRPr="000D0891">
              <w:rPr>
                <w:i/>
                <w:sz w:val="18"/>
                <w:szCs w:val="18"/>
              </w:rPr>
              <w:t>number of pages</w:t>
            </w:r>
          </w:p>
        </w:tc>
        <w:tc>
          <w:tcPr>
            <w:tcW w:w="1596" w:type="dxa"/>
          </w:tcPr>
          <w:p w14:paraId="4C45E6B5" w14:textId="77777777" w:rsidR="00DA0C7F" w:rsidRPr="000D0891" w:rsidRDefault="00DA0C7F" w:rsidP="001718F5">
            <w:pPr>
              <w:jc w:val="center"/>
              <w:rPr>
                <w:i/>
                <w:sz w:val="18"/>
                <w:szCs w:val="18"/>
              </w:rPr>
            </w:pPr>
            <w:r w:rsidRPr="000D0891">
              <w:rPr>
                <w:i/>
                <w:sz w:val="18"/>
                <w:szCs w:val="18"/>
              </w:rPr>
              <w:t>name</w:t>
            </w:r>
          </w:p>
        </w:tc>
        <w:tc>
          <w:tcPr>
            <w:tcW w:w="1596" w:type="dxa"/>
          </w:tcPr>
          <w:p w14:paraId="30B08AE4" w14:textId="77777777" w:rsidR="00DA0C7F" w:rsidRPr="000D0891" w:rsidRDefault="00DA0C7F" w:rsidP="001718F5">
            <w:pPr>
              <w:jc w:val="center"/>
              <w:rPr>
                <w:i/>
                <w:sz w:val="18"/>
                <w:szCs w:val="18"/>
              </w:rPr>
            </w:pPr>
            <w:r w:rsidRPr="000D0891">
              <w:rPr>
                <w:i/>
                <w:sz w:val="18"/>
                <w:szCs w:val="18"/>
              </w:rPr>
              <w:t>medieval size</w:t>
            </w:r>
          </w:p>
        </w:tc>
        <w:tc>
          <w:tcPr>
            <w:tcW w:w="1596" w:type="dxa"/>
          </w:tcPr>
          <w:p w14:paraId="7FCD1E32" w14:textId="77777777" w:rsidR="00DA0C7F" w:rsidRPr="000D0891" w:rsidRDefault="00DA0C7F" w:rsidP="001718F5">
            <w:pPr>
              <w:jc w:val="center"/>
              <w:rPr>
                <w:i/>
                <w:sz w:val="18"/>
                <w:szCs w:val="18"/>
              </w:rPr>
            </w:pPr>
            <w:r w:rsidRPr="000D0891">
              <w:rPr>
                <w:i/>
                <w:sz w:val="18"/>
                <w:szCs w:val="18"/>
              </w:rPr>
              <w:t>modern cover size</w:t>
            </w:r>
          </w:p>
        </w:tc>
      </w:tr>
      <w:tr w:rsidR="00DA0C7F" w:rsidRPr="00CF186C" w14:paraId="0F9CF1E0" w14:textId="77777777" w:rsidTr="001718F5">
        <w:tc>
          <w:tcPr>
            <w:tcW w:w="1596" w:type="dxa"/>
          </w:tcPr>
          <w:p w14:paraId="26F46A91" w14:textId="77777777" w:rsidR="00DA0C7F" w:rsidRPr="00CF186C" w:rsidRDefault="00DA0C7F" w:rsidP="001718F5">
            <w:pPr>
              <w:jc w:val="both"/>
              <w:rPr>
                <w:sz w:val="20"/>
              </w:rPr>
            </w:pPr>
            <w:r w:rsidRPr="00CF186C">
              <w:rPr>
                <w:sz w:val="20"/>
              </w:rPr>
              <w:t>once</w:t>
            </w:r>
          </w:p>
        </w:tc>
        <w:tc>
          <w:tcPr>
            <w:tcW w:w="1596" w:type="dxa"/>
          </w:tcPr>
          <w:p w14:paraId="09A90DFA" w14:textId="77777777" w:rsidR="00DA0C7F" w:rsidRPr="00CF186C" w:rsidRDefault="00DA0C7F" w:rsidP="001718F5">
            <w:pPr>
              <w:jc w:val="center"/>
              <w:rPr>
                <w:sz w:val="20"/>
              </w:rPr>
            </w:pPr>
            <w:r w:rsidRPr="00CF186C">
              <w:rPr>
                <w:sz w:val="20"/>
              </w:rPr>
              <w:t>2</w:t>
            </w:r>
          </w:p>
        </w:tc>
        <w:tc>
          <w:tcPr>
            <w:tcW w:w="1596" w:type="dxa"/>
          </w:tcPr>
          <w:p w14:paraId="3589E65E" w14:textId="77777777" w:rsidR="00DA0C7F" w:rsidRPr="00CF186C" w:rsidRDefault="00DA0C7F" w:rsidP="001718F5">
            <w:pPr>
              <w:jc w:val="center"/>
              <w:rPr>
                <w:sz w:val="20"/>
              </w:rPr>
            </w:pPr>
            <w:r w:rsidRPr="00CF186C">
              <w:rPr>
                <w:sz w:val="20"/>
              </w:rPr>
              <w:t>4</w:t>
            </w:r>
          </w:p>
        </w:tc>
        <w:tc>
          <w:tcPr>
            <w:tcW w:w="1596" w:type="dxa"/>
          </w:tcPr>
          <w:p w14:paraId="065786FC" w14:textId="77777777" w:rsidR="00DA0C7F" w:rsidRPr="00CF186C" w:rsidRDefault="00DA0C7F" w:rsidP="001718F5">
            <w:pPr>
              <w:jc w:val="both"/>
              <w:rPr>
                <w:sz w:val="20"/>
              </w:rPr>
            </w:pPr>
            <w:r w:rsidRPr="00CF186C">
              <w:rPr>
                <w:sz w:val="20"/>
              </w:rPr>
              <w:t>folio</w:t>
            </w:r>
          </w:p>
        </w:tc>
        <w:tc>
          <w:tcPr>
            <w:tcW w:w="1596" w:type="dxa"/>
          </w:tcPr>
          <w:p w14:paraId="66E21510" w14:textId="77777777" w:rsidR="00DA0C7F" w:rsidRPr="00CF186C" w:rsidRDefault="00DA0C7F" w:rsidP="001718F5">
            <w:pPr>
              <w:jc w:val="both"/>
              <w:rPr>
                <w:sz w:val="20"/>
              </w:rPr>
            </w:pPr>
            <w:r>
              <w:rPr>
                <w:sz w:val="20"/>
              </w:rPr>
              <w:t>c</w:t>
            </w:r>
            <w:r w:rsidRPr="00145C2A">
              <w:rPr>
                <w:sz w:val="20"/>
              </w:rPr>
              <w:t xml:space="preserve">. </w:t>
            </w:r>
            <w:r>
              <w:rPr>
                <w:sz w:val="20"/>
              </w:rPr>
              <w:t>10 x 18</w:t>
            </w:r>
            <w:r w:rsidRPr="00145C2A">
              <w:rPr>
                <w:sz w:val="20"/>
              </w:rPr>
              <w:t xml:space="preserve"> (</w:t>
            </w:r>
            <w:r w:rsidRPr="00CF186C">
              <w:rPr>
                <w:sz w:val="18"/>
              </w:rPr>
              <w:t>h x w</w:t>
            </w:r>
            <w:r w:rsidRPr="00145C2A">
              <w:rPr>
                <w:sz w:val="18"/>
              </w:rPr>
              <w:t>)</w:t>
            </w:r>
          </w:p>
        </w:tc>
        <w:tc>
          <w:tcPr>
            <w:tcW w:w="1596" w:type="dxa"/>
          </w:tcPr>
          <w:p w14:paraId="0A4EE467" w14:textId="77777777" w:rsidR="00DA0C7F" w:rsidRPr="00CF186C" w:rsidRDefault="00DA0C7F" w:rsidP="001718F5">
            <w:pPr>
              <w:jc w:val="both"/>
              <w:rPr>
                <w:sz w:val="20"/>
              </w:rPr>
            </w:pPr>
            <w:r w:rsidRPr="00CF186C">
              <w:rPr>
                <w:sz w:val="20"/>
              </w:rPr>
              <w:t>c</w:t>
            </w:r>
            <w:r w:rsidRPr="00145C2A">
              <w:rPr>
                <w:sz w:val="20"/>
              </w:rPr>
              <w:t xml:space="preserve">. </w:t>
            </w:r>
            <w:r w:rsidRPr="00CF186C">
              <w:rPr>
                <w:sz w:val="20"/>
              </w:rPr>
              <w:t xml:space="preserve">15 </w:t>
            </w:r>
            <w:r>
              <w:rPr>
                <w:sz w:val="20"/>
              </w:rPr>
              <w:t>in</w:t>
            </w:r>
            <w:r w:rsidRPr="00145C2A">
              <w:rPr>
                <w:sz w:val="20"/>
              </w:rPr>
              <w:t xml:space="preserve">. </w:t>
            </w:r>
            <w:r>
              <w:rPr>
                <w:sz w:val="20"/>
              </w:rPr>
              <w:t>high</w:t>
            </w:r>
          </w:p>
        </w:tc>
      </w:tr>
      <w:tr w:rsidR="00DA0C7F" w:rsidRPr="00CF186C" w14:paraId="0C66D759" w14:textId="77777777" w:rsidTr="001718F5">
        <w:tc>
          <w:tcPr>
            <w:tcW w:w="1596" w:type="dxa"/>
          </w:tcPr>
          <w:p w14:paraId="12F7E988" w14:textId="77777777" w:rsidR="00DA0C7F" w:rsidRPr="00CF186C" w:rsidRDefault="00DA0C7F" w:rsidP="001718F5">
            <w:pPr>
              <w:jc w:val="both"/>
              <w:rPr>
                <w:sz w:val="20"/>
              </w:rPr>
            </w:pPr>
            <w:r w:rsidRPr="00CF186C">
              <w:rPr>
                <w:sz w:val="20"/>
              </w:rPr>
              <w:t>twice</w:t>
            </w:r>
          </w:p>
        </w:tc>
        <w:tc>
          <w:tcPr>
            <w:tcW w:w="1596" w:type="dxa"/>
          </w:tcPr>
          <w:p w14:paraId="4BC6C100" w14:textId="77777777" w:rsidR="00DA0C7F" w:rsidRPr="00CF186C" w:rsidRDefault="00DA0C7F" w:rsidP="001718F5">
            <w:pPr>
              <w:jc w:val="center"/>
              <w:rPr>
                <w:sz w:val="20"/>
              </w:rPr>
            </w:pPr>
            <w:r w:rsidRPr="00CF186C">
              <w:rPr>
                <w:sz w:val="20"/>
              </w:rPr>
              <w:t>4</w:t>
            </w:r>
          </w:p>
        </w:tc>
        <w:tc>
          <w:tcPr>
            <w:tcW w:w="1596" w:type="dxa"/>
          </w:tcPr>
          <w:p w14:paraId="22E6F87D" w14:textId="77777777" w:rsidR="00DA0C7F" w:rsidRPr="00CF186C" w:rsidRDefault="00DA0C7F" w:rsidP="001718F5">
            <w:pPr>
              <w:jc w:val="center"/>
              <w:rPr>
                <w:sz w:val="20"/>
              </w:rPr>
            </w:pPr>
            <w:r w:rsidRPr="00CF186C">
              <w:rPr>
                <w:sz w:val="20"/>
              </w:rPr>
              <w:t>8</w:t>
            </w:r>
          </w:p>
        </w:tc>
        <w:tc>
          <w:tcPr>
            <w:tcW w:w="1596" w:type="dxa"/>
          </w:tcPr>
          <w:p w14:paraId="11D7A4EF" w14:textId="77777777" w:rsidR="00DA0C7F" w:rsidRPr="00CF186C" w:rsidRDefault="00DA0C7F" w:rsidP="001718F5">
            <w:pPr>
              <w:jc w:val="both"/>
              <w:rPr>
                <w:sz w:val="20"/>
              </w:rPr>
            </w:pPr>
            <w:r w:rsidRPr="00CF186C">
              <w:rPr>
                <w:sz w:val="20"/>
              </w:rPr>
              <w:t>quarto</w:t>
            </w:r>
            <w:r>
              <w:rPr>
                <w:sz w:val="20"/>
              </w:rPr>
              <w:t xml:space="preserve"> </w:t>
            </w:r>
            <w:r w:rsidRPr="00CF186C">
              <w:rPr>
                <w:sz w:val="20"/>
              </w:rPr>
              <w:t>*</w:t>
            </w:r>
            <w:r>
              <w:rPr>
                <w:sz w:val="20"/>
              </w:rPr>
              <w:t>*</w:t>
            </w:r>
          </w:p>
        </w:tc>
        <w:tc>
          <w:tcPr>
            <w:tcW w:w="1596" w:type="dxa"/>
          </w:tcPr>
          <w:p w14:paraId="18DF3048" w14:textId="77777777" w:rsidR="00DA0C7F" w:rsidRPr="00CF186C" w:rsidRDefault="00DA0C7F" w:rsidP="001718F5">
            <w:pPr>
              <w:jc w:val="both"/>
              <w:rPr>
                <w:sz w:val="20"/>
              </w:rPr>
            </w:pPr>
          </w:p>
        </w:tc>
        <w:tc>
          <w:tcPr>
            <w:tcW w:w="1596" w:type="dxa"/>
          </w:tcPr>
          <w:p w14:paraId="454BEA43" w14:textId="77777777" w:rsidR="00DA0C7F" w:rsidRPr="00CF186C" w:rsidRDefault="00DA0C7F" w:rsidP="001718F5">
            <w:pPr>
              <w:jc w:val="both"/>
              <w:rPr>
                <w:sz w:val="20"/>
              </w:rPr>
            </w:pPr>
            <w:r w:rsidRPr="00CF186C">
              <w:rPr>
                <w:sz w:val="20"/>
              </w:rPr>
              <w:t>c</w:t>
            </w:r>
            <w:r w:rsidRPr="00145C2A">
              <w:rPr>
                <w:sz w:val="20"/>
              </w:rPr>
              <w:t xml:space="preserve">. </w:t>
            </w:r>
            <w:r w:rsidRPr="00CF186C">
              <w:rPr>
                <w:sz w:val="20"/>
              </w:rPr>
              <w:t>9½ x 12</w:t>
            </w:r>
          </w:p>
        </w:tc>
      </w:tr>
      <w:tr w:rsidR="00DA0C7F" w:rsidRPr="00CF186C" w14:paraId="06498269" w14:textId="77777777" w:rsidTr="001718F5">
        <w:tc>
          <w:tcPr>
            <w:tcW w:w="1596" w:type="dxa"/>
          </w:tcPr>
          <w:p w14:paraId="60601DFD" w14:textId="77777777" w:rsidR="00DA0C7F" w:rsidRPr="00CF186C" w:rsidRDefault="00DA0C7F" w:rsidP="001718F5">
            <w:pPr>
              <w:jc w:val="both"/>
              <w:rPr>
                <w:sz w:val="20"/>
              </w:rPr>
            </w:pPr>
            <w:r w:rsidRPr="00CF186C">
              <w:rPr>
                <w:sz w:val="20"/>
              </w:rPr>
              <w:t>thrice</w:t>
            </w:r>
          </w:p>
        </w:tc>
        <w:tc>
          <w:tcPr>
            <w:tcW w:w="1596" w:type="dxa"/>
          </w:tcPr>
          <w:p w14:paraId="626B56A3" w14:textId="77777777" w:rsidR="00DA0C7F" w:rsidRPr="00CF186C" w:rsidRDefault="00DA0C7F" w:rsidP="001718F5">
            <w:pPr>
              <w:jc w:val="center"/>
              <w:rPr>
                <w:sz w:val="20"/>
              </w:rPr>
            </w:pPr>
            <w:r w:rsidRPr="00CF186C">
              <w:rPr>
                <w:sz w:val="20"/>
              </w:rPr>
              <w:t>8</w:t>
            </w:r>
          </w:p>
        </w:tc>
        <w:tc>
          <w:tcPr>
            <w:tcW w:w="1596" w:type="dxa"/>
          </w:tcPr>
          <w:p w14:paraId="4AE7A25A" w14:textId="77777777" w:rsidR="00DA0C7F" w:rsidRPr="00CF186C" w:rsidRDefault="00DA0C7F" w:rsidP="001718F5">
            <w:pPr>
              <w:jc w:val="center"/>
              <w:rPr>
                <w:sz w:val="20"/>
              </w:rPr>
            </w:pPr>
            <w:r w:rsidRPr="00CF186C">
              <w:rPr>
                <w:sz w:val="20"/>
              </w:rPr>
              <w:t>16</w:t>
            </w:r>
          </w:p>
        </w:tc>
        <w:tc>
          <w:tcPr>
            <w:tcW w:w="1596" w:type="dxa"/>
          </w:tcPr>
          <w:p w14:paraId="334C2931" w14:textId="77777777" w:rsidR="00DA0C7F" w:rsidRPr="00CF186C" w:rsidRDefault="00DA0C7F" w:rsidP="001718F5">
            <w:pPr>
              <w:jc w:val="both"/>
              <w:rPr>
                <w:sz w:val="20"/>
              </w:rPr>
            </w:pPr>
            <w:r w:rsidRPr="00CF186C">
              <w:rPr>
                <w:sz w:val="20"/>
              </w:rPr>
              <w:t>octavo</w:t>
            </w:r>
          </w:p>
        </w:tc>
        <w:tc>
          <w:tcPr>
            <w:tcW w:w="1596" w:type="dxa"/>
          </w:tcPr>
          <w:p w14:paraId="0BD5161E" w14:textId="77777777" w:rsidR="00DA0C7F" w:rsidRPr="00CF186C" w:rsidRDefault="00DA0C7F" w:rsidP="001718F5">
            <w:pPr>
              <w:jc w:val="both"/>
              <w:rPr>
                <w:sz w:val="20"/>
              </w:rPr>
            </w:pPr>
          </w:p>
        </w:tc>
        <w:tc>
          <w:tcPr>
            <w:tcW w:w="1596" w:type="dxa"/>
          </w:tcPr>
          <w:p w14:paraId="08BE4429" w14:textId="77777777" w:rsidR="00DA0C7F" w:rsidRPr="00CF186C" w:rsidRDefault="00DA0C7F" w:rsidP="001718F5">
            <w:pPr>
              <w:jc w:val="both"/>
              <w:rPr>
                <w:sz w:val="20"/>
              </w:rPr>
            </w:pPr>
            <w:r w:rsidRPr="00CF186C">
              <w:rPr>
                <w:sz w:val="20"/>
              </w:rPr>
              <w:t>c</w:t>
            </w:r>
            <w:r w:rsidRPr="00145C2A">
              <w:rPr>
                <w:sz w:val="20"/>
              </w:rPr>
              <w:t xml:space="preserve">. </w:t>
            </w:r>
            <w:r w:rsidRPr="00CF186C">
              <w:rPr>
                <w:sz w:val="20"/>
              </w:rPr>
              <w:t>5x8 to 6x9½</w:t>
            </w:r>
          </w:p>
        </w:tc>
      </w:tr>
      <w:tr w:rsidR="00DA0C7F" w:rsidRPr="00CF186C" w14:paraId="77A52B6C" w14:textId="77777777" w:rsidTr="001718F5">
        <w:tc>
          <w:tcPr>
            <w:tcW w:w="1596" w:type="dxa"/>
          </w:tcPr>
          <w:p w14:paraId="4D1C9B62" w14:textId="77777777" w:rsidR="00DA0C7F" w:rsidRPr="00CF186C" w:rsidRDefault="00DA0C7F" w:rsidP="001718F5">
            <w:pPr>
              <w:jc w:val="both"/>
              <w:rPr>
                <w:sz w:val="20"/>
              </w:rPr>
            </w:pPr>
            <w:r w:rsidRPr="00CF186C">
              <w:rPr>
                <w:sz w:val="20"/>
              </w:rPr>
              <w:t>four times</w:t>
            </w:r>
          </w:p>
        </w:tc>
        <w:tc>
          <w:tcPr>
            <w:tcW w:w="1596" w:type="dxa"/>
          </w:tcPr>
          <w:p w14:paraId="5D81E301" w14:textId="77777777" w:rsidR="00DA0C7F" w:rsidRPr="00CF186C" w:rsidRDefault="00DA0C7F" w:rsidP="001718F5">
            <w:pPr>
              <w:jc w:val="center"/>
              <w:rPr>
                <w:sz w:val="20"/>
              </w:rPr>
            </w:pPr>
            <w:r w:rsidRPr="00CF186C">
              <w:rPr>
                <w:sz w:val="20"/>
              </w:rPr>
              <w:t>16</w:t>
            </w:r>
          </w:p>
        </w:tc>
        <w:tc>
          <w:tcPr>
            <w:tcW w:w="1596" w:type="dxa"/>
          </w:tcPr>
          <w:p w14:paraId="5AEE867D" w14:textId="77777777" w:rsidR="00DA0C7F" w:rsidRPr="00CF186C" w:rsidRDefault="00DA0C7F" w:rsidP="001718F5">
            <w:pPr>
              <w:jc w:val="center"/>
              <w:rPr>
                <w:sz w:val="20"/>
              </w:rPr>
            </w:pPr>
            <w:r w:rsidRPr="00CF186C">
              <w:rPr>
                <w:sz w:val="20"/>
              </w:rPr>
              <w:t>32</w:t>
            </w:r>
          </w:p>
        </w:tc>
        <w:tc>
          <w:tcPr>
            <w:tcW w:w="1596" w:type="dxa"/>
          </w:tcPr>
          <w:p w14:paraId="0BAA3D2F" w14:textId="77777777" w:rsidR="00DA0C7F" w:rsidRPr="00CF186C" w:rsidRDefault="00DA0C7F" w:rsidP="001718F5">
            <w:pPr>
              <w:jc w:val="both"/>
              <w:rPr>
                <w:sz w:val="20"/>
              </w:rPr>
            </w:pPr>
            <w:proofErr w:type="spellStart"/>
            <w:r w:rsidRPr="00CF186C">
              <w:rPr>
                <w:sz w:val="20"/>
              </w:rPr>
              <w:t>sextodecimo</w:t>
            </w:r>
            <w:proofErr w:type="spellEnd"/>
          </w:p>
        </w:tc>
        <w:tc>
          <w:tcPr>
            <w:tcW w:w="1596" w:type="dxa"/>
          </w:tcPr>
          <w:p w14:paraId="1CF9EA66" w14:textId="77777777" w:rsidR="00DA0C7F" w:rsidRPr="00CF186C" w:rsidRDefault="00DA0C7F" w:rsidP="001718F5">
            <w:pPr>
              <w:jc w:val="both"/>
              <w:rPr>
                <w:sz w:val="20"/>
              </w:rPr>
            </w:pPr>
          </w:p>
        </w:tc>
        <w:tc>
          <w:tcPr>
            <w:tcW w:w="1596" w:type="dxa"/>
          </w:tcPr>
          <w:p w14:paraId="3AA218FB" w14:textId="77777777" w:rsidR="00DA0C7F" w:rsidRPr="00CF186C" w:rsidRDefault="00DA0C7F" w:rsidP="001718F5">
            <w:pPr>
              <w:jc w:val="both"/>
              <w:rPr>
                <w:sz w:val="20"/>
              </w:rPr>
            </w:pPr>
            <w:r w:rsidRPr="00CF186C">
              <w:rPr>
                <w:sz w:val="20"/>
              </w:rPr>
              <w:t>c</w:t>
            </w:r>
            <w:r w:rsidRPr="00145C2A">
              <w:rPr>
                <w:sz w:val="20"/>
              </w:rPr>
              <w:t xml:space="preserve">. </w:t>
            </w:r>
            <w:r w:rsidRPr="00CF186C">
              <w:rPr>
                <w:sz w:val="20"/>
              </w:rPr>
              <w:t>6 in</w:t>
            </w:r>
            <w:r w:rsidRPr="00145C2A">
              <w:rPr>
                <w:sz w:val="20"/>
              </w:rPr>
              <w:t xml:space="preserve">. </w:t>
            </w:r>
            <w:r w:rsidRPr="00CF186C">
              <w:rPr>
                <w:sz w:val="20"/>
              </w:rPr>
              <w:t>high</w:t>
            </w:r>
          </w:p>
        </w:tc>
      </w:tr>
    </w:tbl>
    <w:p w14:paraId="167FD110" w14:textId="77777777" w:rsidR="00145C2A" w:rsidRPr="00DA0C7F" w:rsidRDefault="00145C2A" w:rsidP="00DA0C7F">
      <w:pPr>
        <w:ind w:left="720" w:right="720"/>
        <w:jc w:val="both"/>
        <w:rPr>
          <w:sz w:val="20"/>
        </w:rPr>
      </w:pPr>
      <w:r w:rsidRPr="00DA0C7F">
        <w:rPr>
          <w:sz w:val="20"/>
        </w:rPr>
        <w:t xml:space="preserve">In medieval times, number of sheets: a stack of, e.g., four was folded once (8 leaves, 16 pages). Four sheets: Greek </w:t>
      </w:r>
      <w:proofErr w:type="spellStart"/>
      <w:r w:rsidRPr="00DA0C7F">
        <w:rPr>
          <w:i/>
          <w:sz w:val="20"/>
        </w:rPr>
        <w:t>tetrádion</w:t>
      </w:r>
      <w:proofErr w:type="spellEnd"/>
      <w:r w:rsidRPr="00DA0C7F">
        <w:rPr>
          <w:sz w:val="20"/>
        </w:rPr>
        <w:t xml:space="preserve">, Latin </w:t>
      </w:r>
      <w:proofErr w:type="spellStart"/>
      <w:r w:rsidRPr="00DA0C7F">
        <w:rPr>
          <w:i/>
          <w:sz w:val="20"/>
        </w:rPr>
        <w:t>quaternus</w:t>
      </w:r>
      <w:proofErr w:type="spellEnd"/>
      <w:r w:rsidRPr="00DA0C7F">
        <w:rPr>
          <w:sz w:val="20"/>
        </w:rPr>
        <w:t xml:space="preserve"> or </w:t>
      </w:r>
      <w:proofErr w:type="spellStart"/>
      <w:r w:rsidRPr="00DA0C7F">
        <w:rPr>
          <w:i/>
          <w:sz w:val="20"/>
        </w:rPr>
        <w:t>quaternio</w:t>
      </w:r>
      <w:proofErr w:type="spellEnd"/>
      <w:r w:rsidRPr="00DA0C7F">
        <w:rPr>
          <w:sz w:val="20"/>
        </w:rPr>
        <w:t xml:space="preserve"> (whence French </w:t>
      </w:r>
      <w:r w:rsidRPr="00DA0C7F">
        <w:rPr>
          <w:i/>
          <w:sz w:val="20"/>
        </w:rPr>
        <w:t>cahier</w:t>
      </w:r>
      <w:r w:rsidRPr="00DA0C7F">
        <w:rPr>
          <w:sz w:val="20"/>
        </w:rPr>
        <w:t xml:space="preserve">, English “quire”). Five sheets: Latin </w:t>
      </w:r>
      <w:proofErr w:type="spellStart"/>
      <w:r w:rsidRPr="00DA0C7F">
        <w:rPr>
          <w:i/>
          <w:sz w:val="20"/>
        </w:rPr>
        <w:t>quinternion</w:t>
      </w:r>
      <w:proofErr w:type="spellEnd"/>
      <w:r w:rsidRPr="00DA0C7F">
        <w:rPr>
          <w:sz w:val="20"/>
        </w:rPr>
        <w:t xml:space="preserve"> or </w:t>
      </w:r>
      <w:proofErr w:type="spellStart"/>
      <w:r w:rsidRPr="00DA0C7F">
        <w:rPr>
          <w:i/>
          <w:sz w:val="20"/>
        </w:rPr>
        <w:t>quinternio</w:t>
      </w:r>
      <w:proofErr w:type="spellEnd"/>
      <w:r w:rsidRPr="00DA0C7F">
        <w:rPr>
          <w:sz w:val="20"/>
        </w:rPr>
        <w:t xml:space="preserve"> (10 leaves, 20 pages)</w:t>
      </w:r>
    </w:p>
    <w:p w14:paraId="40840BFC" w14:textId="77777777" w:rsidR="00DA0C7F" w:rsidRDefault="00DA0C7F" w:rsidP="00DA0C7F">
      <w:pPr>
        <w:jc w:val="both"/>
      </w:pPr>
    </w:p>
    <w:p w14:paraId="24CC8CBA" w14:textId="77777777" w:rsidR="00145C2A" w:rsidRDefault="00145C2A" w:rsidP="00DA0C7F">
      <w:pPr>
        <w:numPr>
          <w:ilvl w:val="2"/>
          <w:numId w:val="47"/>
        </w:numPr>
        <w:jc w:val="both"/>
      </w:pPr>
      <w:r>
        <w:t>“</w:t>
      </w:r>
      <w:r w:rsidRPr="00624640">
        <w:t>Since parchment has two distinct sides</w:t>
      </w:r>
      <w:r w:rsidRPr="00145C2A">
        <w:t>,</w:t>
      </w:r>
      <w:r>
        <w:t xml:space="preserve"> </w:t>
      </w:r>
      <w:r w:rsidRPr="00624640">
        <w:t>care was generally taken in putting together the sheets for the quire</w:t>
      </w:r>
      <w:r w:rsidRPr="00145C2A">
        <w:t xml:space="preserve"> (</w:t>
      </w:r>
      <w:r w:rsidRPr="00624640">
        <w:t>see pp</w:t>
      </w:r>
      <w:r w:rsidRPr="00145C2A">
        <w:t xml:space="preserve">. </w:t>
      </w:r>
      <w:r w:rsidRPr="00624640">
        <w:t>163 and 215</w:t>
      </w:r>
      <w:r w:rsidRPr="00145C2A">
        <w:t xml:space="preserve">) </w:t>
      </w:r>
      <w:r w:rsidRPr="00624640">
        <w:t>to</w:t>
      </w:r>
      <w:r w:rsidRPr="00145C2A">
        <w:t xml:space="preserve"> [</w:t>
      </w:r>
      <w:r w:rsidRPr="00624640">
        <w:t>208</w:t>
      </w:r>
      <w:r w:rsidRPr="00145C2A">
        <w:t xml:space="preserve">] </w:t>
      </w:r>
      <w:r w:rsidR="00544664" w:rsidRPr="00544664">
        <w:t>. . .</w:t>
      </w:r>
      <w:r w:rsidRPr="00145C2A">
        <w:t xml:space="preserve"> </w:t>
      </w:r>
      <w:r w:rsidRPr="00624640">
        <w:t>lay them in such a way that hair side faced hair side</w:t>
      </w:r>
      <w:r w:rsidRPr="00145C2A">
        <w:t>,</w:t>
      </w:r>
      <w:r>
        <w:t xml:space="preserve"> </w:t>
      </w:r>
      <w:r w:rsidRPr="00624640">
        <w:t>and flesh side faced flesh side</w:t>
      </w:r>
      <w:r w:rsidRPr="00145C2A">
        <w:t xml:space="preserve">. </w:t>
      </w:r>
      <w:r w:rsidRPr="00624640">
        <w:t>Thus</w:t>
      </w:r>
      <w:r w:rsidRPr="00145C2A">
        <w:t>,</w:t>
      </w:r>
      <w:r>
        <w:t xml:space="preserve"> </w:t>
      </w:r>
      <w:r w:rsidRPr="00624640">
        <w:t>when the book was opened</w:t>
      </w:r>
      <w:r w:rsidRPr="00145C2A">
        <w:t>,</w:t>
      </w:r>
      <w:r>
        <w:t xml:space="preserve"> </w:t>
      </w:r>
      <w:r w:rsidRPr="00624640">
        <w:t>the two pages before the reader had the same appearance</w:t>
      </w:r>
      <w:r w:rsidRPr="00145C2A">
        <w:t>,</w:t>
      </w:r>
      <w:r>
        <w:t xml:space="preserve"> </w:t>
      </w:r>
      <w:r w:rsidRPr="00624640">
        <w:t>either flesh side or hair side</w:t>
      </w:r>
      <w:r w:rsidRPr="00145C2A">
        <w:t>.</w:t>
      </w:r>
      <w:r>
        <w:t>”</w:t>
      </w:r>
      <w:r w:rsidRPr="00145C2A">
        <w:t xml:space="preserve"> (</w:t>
      </w:r>
      <w:r>
        <w:t>Diringer 208</w:t>
      </w:r>
      <w:r w:rsidRPr="00145C2A">
        <w:t>,</w:t>
      </w:r>
      <w:r>
        <w:t xml:space="preserve"> 210</w:t>
      </w:r>
      <w:r w:rsidRPr="00145C2A">
        <w:t>)</w:t>
      </w:r>
    </w:p>
    <w:p w14:paraId="563F8EAA" w14:textId="77777777" w:rsidR="00145C2A" w:rsidRDefault="00145C2A" w:rsidP="00DA0C7F">
      <w:pPr>
        <w:numPr>
          <w:ilvl w:val="2"/>
          <w:numId w:val="47"/>
        </w:numPr>
        <w:jc w:val="both"/>
      </w:pPr>
      <w:r>
        <w:t>I</w:t>
      </w:r>
      <w:r w:rsidRPr="00624640">
        <w:t>n</w:t>
      </w:r>
      <w:r w:rsidRPr="00145C2A">
        <w:t xml:space="preserve"> </w:t>
      </w:r>
      <w:r>
        <w:t>“</w:t>
      </w:r>
      <w:r w:rsidRPr="00624640">
        <w:t>Greek codices</w:t>
      </w:r>
      <w:r w:rsidRPr="00145C2A">
        <w:t>,</w:t>
      </w:r>
      <w:r>
        <w:t xml:space="preserve"> </w:t>
      </w:r>
      <w:r w:rsidRPr="00624640">
        <w:t>with little exception</w:t>
      </w:r>
      <w:r w:rsidRPr="00145C2A">
        <w:t>,</w:t>
      </w:r>
      <w:r>
        <w:t xml:space="preserve"> </w:t>
      </w:r>
      <w:r w:rsidRPr="00624640">
        <w:t xml:space="preserve">the first page </w:t>
      </w:r>
      <w:r>
        <w:t xml:space="preserve">of the quire was the flesh side </w:t>
      </w:r>
      <w:r w:rsidR="00544664" w:rsidRPr="00544664">
        <w:t>. . .</w:t>
      </w:r>
      <w:r>
        <w:t>”</w:t>
      </w:r>
      <w:r w:rsidRPr="00145C2A">
        <w:t xml:space="preserve"> (</w:t>
      </w:r>
      <w:r>
        <w:t>Diringer 210</w:t>
      </w:r>
      <w:r w:rsidRPr="00145C2A">
        <w:t>)</w:t>
      </w:r>
    </w:p>
    <w:p w14:paraId="5F50FA74" w14:textId="77777777" w:rsidR="00145C2A" w:rsidRDefault="00145C2A" w:rsidP="00DA0C7F">
      <w:pPr>
        <w:numPr>
          <w:ilvl w:val="2"/>
          <w:numId w:val="47"/>
        </w:numPr>
        <w:jc w:val="both"/>
      </w:pPr>
      <w:r w:rsidRPr="00624640">
        <w:t>In</w:t>
      </w:r>
      <w:r w:rsidRPr="00145C2A">
        <w:t xml:space="preserve"> </w:t>
      </w:r>
      <w:r>
        <w:t>“</w:t>
      </w:r>
      <w:r w:rsidRPr="00624640">
        <w:t>Latin codices</w:t>
      </w:r>
      <w:r w:rsidRPr="00145C2A">
        <w:t>,</w:t>
      </w:r>
      <w:r>
        <w:t xml:space="preserve"> </w:t>
      </w:r>
      <w:r w:rsidRPr="00624640">
        <w:t>it was the hair side</w:t>
      </w:r>
      <w:r w:rsidRPr="00145C2A">
        <w:t>.</w:t>
      </w:r>
      <w:r>
        <w:t>”</w:t>
      </w:r>
      <w:r w:rsidRPr="00145C2A">
        <w:t xml:space="preserve"> (</w:t>
      </w:r>
      <w:r>
        <w:t>Diringer 210</w:t>
      </w:r>
      <w:r w:rsidRPr="00145C2A">
        <w:t>)</w:t>
      </w:r>
    </w:p>
    <w:p w14:paraId="40A52728" w14:textId="77777777" w:rsidR="00145C2A" w:rsidRPr="00624640" w:rsidRDefault="00145C2A" w:rsidP="00DA0C7F">
      <w:pPr>
        <w:numPr>
          <w:ilvl w:val="2"/>
          <w:numId w:val="47"/>
        </w:numPr>
        <w:jc w:val="both"/>
      </w:pPr>
      <w:r>
        <w:t>“</w:t>
      </w:r>
      <w:r w:rsidRPr="00624640">
        <w:t>A great number of books being left unbound</w:t>
      </w:r>
      <w:r w:rsidRPr="00145C2A">
        <w:t>,</w:t>
      </w:r>
      <w:r>
        <w:t xml:space="preserve"> </w:t>
      </w:r>
      <w:r w:rsidRPr="00624640">
        <w:t>many scribes usually left blank the first leaf</w:t>
      </w:r>
      <w:r w:rsidRPr="00145C2A">
        <w:t xml:space="preserve">; </w:t>
      </w:r>
      <w:r w:rsidRPr="00624640">
        <w:t>or at least the recto of the first leaf</w:t>
      </w:r>
      <w:r w:rsidRPr="00145C2A">
        <w:t xml:space="preserve">; </w:t>
      </w:r>
      <w:r w:rsidRPr="00624640">
        <w:t>the blank page or leaf was intended to give some protection against tear and wear</w:t>
      </w:r>
      <w:r w:rsidRPr="00145C2A">
        <w:t>.</w:t>
      </w:r>
      <w:r>
        <w:t>”</w:t>
      </w:r>
      <w:r w:rsidRPr="00145C2A">
        <w:t xml:space="preserve"> (</w:t>
      </w:r>
      <w:r>
        <w:t>Diringer 210</w:t>
      </w:r>
      <w:r w:rsidRPr="00145C2A">
        <w:t>)</w:t>
      </w:r>
    </w:p>
    <w:p w14:paraId="1ADBFC68" w14:textId="77777777" w:rsidR="00145C2A" w:rsidRDefault="00145C2A" w:rsidP="00DA0C7F">
      <w:pPr>
        <w:numPr>
          <w:ilvl w:val="1"/>
          <w:numId w:val="47"/>
        </w:numPr>
        <w:jc w:val="both"/>
      </w:pPr>
      <w:r>
        <w:t>“</w:t>
      </w:r>
      <w:r w:rsidRPr="00624640">
        <w:t xml:space="preserve">The arrangement of the leaves of ancient parchment or vellum books was essentially the same as that of </w:t>
      </w:r>
      <w:r>
        <w:t>modern books</w:t>
      </w:r>
      <w:r w:rsidRPr="00145C2A">
        <w:t>.</w:t>
      </w:r>
      <w:r>
        <w:t>”</w:t>
      </w:r>
      <w:r w:rsidRPr="00145C2A">
        <w:t xml:space="preserve"> (</w:t>
      </w:r>
      <w:r>
        <w:t>Diringer 215</w:t>
      </w:r>
      <w:r w:rsidRPr="00145C2A">
        <w:t>)</w:t>
      </w:r>
    </w:p>
    <w:p w14:paraId="046ED137" w14:textId="77777777" w:rsidR="00145C2A" w:rsidRDefault="00145C2A" w:rsidP="00DA0C7F">
      <w:pPr>
        <w:numPr>
          <w:ilvl w:val="1"/>
          <w:numId w:val="47"/>
        </w:numPr>
        <w:jc w:val="both"/>
      </w:pPr>
      <w:r>
        <w:t>Early parchment books</w:t>
      </w:r>
      <w:r w:rsidRPr="00145C2A">
        <w:t xml:space="preserve"> </w:t>
      </w:r>
      <w:r>
        <w:t>“</w:t>
      </w:r>
      <w:r w:rsidRPr="00624640">
        <w:t>consisted of sheets</w:t>
      </w:r>
      <w:r w:rsidRPr="00145C2A">
        <w:t>,</w:t>
      </w:r>
      <w:r>
        <w:t xml:space="preserve"> </w:t>
      </w:r>
      <w:r w:rsidRPr="00624640">
        <w:t xml:space="preserve">each forming two leaves—hence the term </w:t>
      </w:r>
      <w:r w:rsidRPr="00624640">
        <w:rPr>
          <w:i/>
        </w:rPr>
        <w:t>folio</w:t>
      </w:r>
      <w:r w:rsidRPr="00145C2A">
        <w:t xml:space="preserve"> (</w:t>
      </w:r>
      <w:r>
        <w:t>from Latin</w:t>
      </w:r>
      <w:r w:rsidRPr="00145C2A">
        <w:t>,</w:t>
      </w:r>
      <w:r>
        <w:t xml:space="preserve"> meaning</w:t>
      </w:r>
      <w:r w:rsidRPr="00145C2A">
        <w:t xml:space="preserve"> </w:t>
      </w:r>
      <w:r>
        <w:t>“sheet”</w:t>
      </w:r>
      <w:r w:rsidRPr="00145C2A">
        <w:t xml:space="preserve">) </w:t>
      </w:r>
      <w:r w:rsidR="00544664" w:rsidRPr="00544664">
        <w:t>. . .</w:t>
      </w:r>
      <w:r>
        <w:t>”</w:t>
      </w:r>
      <w:r w:rsidRPr="00145C2A">
        <w:t xml:space="preserve"> (</w:t>
      </w:r>
      <w:r>
        <w:t>Diringer 215</w:t>
      </w:r>
      <w:r w:rsidRPr="00145C2A">
        <w:t>)</w:t>
      </w:r>
    </w:p>
    <w:p w14:paraId="2A5CDDA2" w14:textId="77777777" w:rsidR="00145C2A" w:rsidRDefault="00145C2A" w:rsidP="00DA0C7F">
      <w:pPr>
        <w:numPr>
          <w:ilvl w:val="1"/>
          <w:numId w:val="47"/>
        </w:numPr>
        <w:jc w:val="both"/>
      </w:pPr>
      <w:r>
        <w:t>“</w:t>
      </w:r>
      <w:r w:rsidR="00544664" w:rsidRPr="00544664">
        <w:t>. . .</w:t>
      </w:r>
      <w:r w:rsidRPr="00145C2A">
        <w:t xml:space="preserve"> </w:t>
      </w:r>
      <w:r w:rsidRPr="00624640">
        <w:t>but normally the parch</w:t>
      </w:r>
      <w:r w:rsidRPr="00624640">
        <w:softHyphen/>
        <w:t>ment book was composed of a series of quires fastened together</w:t>
      </w:r>
      <w:r w:rsidRPr="00145C2A">
        <w:t>.</w:t>
      </w:r>
      <w:r>
        <w:t>”</w:t>
      </w:r>
      <w:r w:rsidRPr="00145C2A">
        <w:t xml:space="preserve"> (</w:t>
      </w:r>
      <w:r>
        <w:t>Diringer 215</w:t>
      </w:r>
      <w:r w:rsidRPr="00145C2A">
        <w:t>)</w:t>
      </w:r>
    </w:p>
    <w:p w14:paraId="47AF6199" w14:textId="77777777" w:rsidR="00145C2A" w:rsidRDefault="00145C2A" w:rsidP="00DA0C7F">
      <w:pPr>
        <w:numPr>
          <w:ilvl w:val="1"/>
          <w:numId w:val="47"/>
        </w:numPr>
        <w:jc w:val="both"/>
      </w:pPr>
      <w:r>
        <w:t>Q</w:t>
      </w:r>
      <w:r w:rsidRPr="00624640">
        <w:t>uires of</w:t>
      </w:r>
      <w:r w:rsidRPr="00145C2A">
        <w:t xml:space="preserve"> (?) </w:t>
      </w:r>
      <w:r>
        <w:t>folded sheets</w:t>
      </w:r>
      <w:r w:rsidRPr="00145C2A">
        <w:t xml:space="preserve"> (</w:t>
      </w:r>
      <w:r>
        <w:t>6 leaves</w:t>
      </w:r>
      <w:r w:rsidRPr="00145C2A">
        <w:t xml:space="preserve">) </w:t>
      </w:r>
      <w:r>
        <w:t>are uncommon</w:t>
      </w:r>
      <w:r w:rsidRPr="00145C2A">
        <w:t>. (</w:t>
      </w:r>
      <w:r>
        <w:t>Diringer 215</w:t>
      </w:r>
      <w:r w:rsidRPr="00145C2A">
        <w:t>)</w:t>
      </w:r>
    </w:p>
    <w:p w14:paraId="2E400AF1" w14:textId="77777777" w:rsidR="00145C2A" w:rsidRDefault="00145C2A" w:rsidP="00DA0C7F">
      <w:pPr>
        <w:numPr>
          <w:ilvl w:val="1"/>
          <w:numId w:val="47"/>
        </w:numPr>
        <w:jc w:val="both"/>
      </w:pPr>
      <w:r>
        <w:t>quarto quire</w:t>
      </w:r>
      <w:r w:rsidRPr="00145C2A">
        <w:t xml:space="preserve">: </w:t>
      </w:r>
      <w:r>
        <w:t>4 folded sheets</w:t>
      </w:r>
      <w:r w:rsidRPr="00145C2A">
        <w:t xml:space="preserve"> (</w:t>
      </w:r>
      <w:r>
        <w:t>8 leaves</w:t>
      </w:r>
      <w:r w:rsidRPr="00145C2A">
        <w:t>,</w:t>
      </w:r>
      <w:r>
        <w:t xml:space="preserve"> 16 pages</w:t>
      </w:r>
      <w:r w:rsidRPr="00145C2A">
        <w:t>)</w:t>
      </w:r>
    </w:p>
    <w:p w14:paraId="69F089A7" w14:textId="77777777" w:rsidR="00145C2A" w:rsidRDefault="00145C2A" w:rsidP="00DA0C7F">
      <w:pPr>
        <w:numPr>
          <w:ilvl w:val="2"/>
          <w:numId w:val="47"/>
        </w:numPr>
        <w:jc w:val="both"/>
      </w:pPr>
      <w:r>
        <w:t xml:space="preserve">Greek </w:t>
      </w:r>
      <w:proofErr w:type="spellStart"/>
      <w:r w:rsidRPr="00624640">
        <w:rPr>
          <w:i/>
        </w:rPr>
        <w:t>tetrádion</w:t>
      </w:r>
      <w:proofErr w:type="spellEnd"/>
      <w:r w:rsidRPr="00145C2A">
        <w:t>,</w:t>
      </w:r>
      <w:r>
        <w:t xml:space="preserve"> Latin </w:t>
      </w:r>
      <w:proofErr w:type="spellStart"/>
      <w:r w:rsidRPr="00624640">
        <w:rPr>
          <w:i/>
        </w:rPr>
        <w:t>quaternus</w:t>
      </w:r>
      <w:proofErr w:type="spellEnd"/>
      <w:r w:rsidRPr="00624640">
        <w:t xml:space="preserve"> or </w:t>
      </w:r>
      <w:proofErr w:type="spellStart"/>
      <w:r w:rsidRPr="00624640">
        <w:rPr>
          <w:i/>
        </w:rPr>
        <w:t>quaternio</w:t>
      </w:r>
      <w:proofErr w:type="spellEnd"/>
      <w:r w:rsidRPr="00145C2A">
        <w:t>,</w:t>
      </w:r>
      <w:r>
        <w:t xml:space="preserve"> French </w:t>
      </w:r>
      <w:r w:rsidRPr="00624640">
        <w:rPr>
          <w:i/>
        </w:rPr>
        <w:t>cahier</w:t>
      </w:r>
      <w:r w:rsidRPr="00145C2A">
        <w:t>,</w:t>
      </w:r>
      <w:r>
        <w:t xml:space="preserve"> English</w:t>
      </w:r>
      <w:r w:rsidRPr="00145C2A">
        <w:t xml:space="preserve"> </w:t>
      </w:r>
      <w:r>
        <w:t>“quire</w:t>
      </w:r>
      <w:r w:rsidRPr="00145C2A">
        <w:t>.</w:t>
      </w:r>
      <w:r>
        <w:t>”</w:t>
      </w:r>
      <w:r w:rsidRPr="00145C2A">
        <w:t xml:space="preserve"> (</w:t>
      </w:r>
      <w:r>
        <w:t>Diringer 215</w:t>
      </w:r>
      <w:r w:rsidRPr="00145C2A">
        <w:t>)</w:t>
      </w:r>
    </w:p>
    <w:p w14:paraId="4BDDBE28" w14:textId="77777777" w:rsidR="00145C2A" w:rsidRDefault="00145C2A" w:rsidP="00DA0C7F">
      <w:pPr>
        <w:numPr>
          <w:ilvl w:val="2"/>
          <w:numId w:val="47"/>
        </w:numPr>
        <w:jc w:val="both"/>
      </w:pPr>
      <w:r>
        <w:t>A quarto had</w:t>
      </w:r>
      <w:r w:rsidRPr="00145C2A">
        <w:t xml:space="preserve"> </w:t>
      </w:r>
      <w:r>
        <w:t>“</w:t>
      </w:r>
      <w:r w:rsidRPr="00624640">
        <w:t>four sheets of vellum or parchment</w:t>
      </w:r>
      <w:r w:rsidRPr="00145C2A">
        <w:t xml:space="preserve"> (</w:t>
      </w:r>
      <w:r w:rsidRPr="00624640">
        <w:t>about 10 inches high and 18 inches wide</w:t>
      </w:r>
      <w:r w:rsidRPr="00145C2A">
        <w:t>),</w:t>
      </w:r>
      <w:r>
        <w:t xml:space="preserve"> </w:t>
      </w:r>
      <w:r w:rsidRPr="00624640">
        <w:t>folded down the middle and placed one inside the other</w:t>
      </w:r>
      <w:r w:rsidRPr="00145C2A">
        <w:t xml:space="preserve">; </w:t>
      </w:r>
      <w:r w:rsidRPr="00624640">
        <w:t>thus giving eight leaves or sixteen pages</w:t>
      </w:r>
      <w:r w:rsidRPr="00145C2A">
        <w:t>.</w:t>
      </w:r>
      <w:r>
        <w:t>”</w:t>
      </w:r>
      <w:r w:rsidRPr="00145C2A">
        <w:t xml:space="preserve"> (</w:t>
      </w:r>
      <w:r>
        <w:t>Diringer 215</w:t>
      </w:r>
      <w:r w:rsidRPr="00145C2A">
        <w:t>)</w:t>
      </w:r>
    </w:p>
    <w:p w14:paraId="14D4F35A" w14:textId="77777777" w:rsidR="00145C2A" w:rsidRDefault="00145C2A" w:rsidP="00DA0C7F">
      <w:pPr>
        <w:numPr>
          <w:ilvl w:val="2"/>
          <w:numId w:val="47"/>
        </w:numPr>
        <w:jc w:val="both"/>
      </w:pPr>
      <w:r>
        <w:t>“</w:t>
      </w:r>
      <w:r w:rsidRPr="00624640">
        <w:t>They were fastened</w:t>
      </w:r>
      <w:r w:rsidRPr="00145C2A">
        <w:t>,</w:t>
      </w:r>
      <w:r>
        <w:t xml:space="preserve"> </w:t>
      </w:r>
      <w:r w:rsidRPr="00624640">
        <w:t>or rather threaded together by the means of a string</w:t>
      </w:r>
      <w:r w:rsidRPr="00145C2A">
        <w:t>,</w:t>
      </w:r>
      <w:r>
        <w:t xml:space="preserve"> </w:t>
      </w:r>
      <w:r w:rsidRPr="00624640">
        <w:t xml:space="preserve">thread or </w:t>
      </w:r>
      <w:proofErr w:type="spellStart"/>
      <w:r w:rsidRPr="00624640">
        <w:t>fibre</w:t>
      </w:r>
      <w:proofErr w:type="spellEnd"/>
      <w:r w:rsidRPr="00145C2A">
        <w:t>,</w:t>
      </w:r>
      <w:r>
        <w:t xml:space="preserve"> </w:t>
      </w:r>
      <w:r w:rsidRPr="00624640">
        <w:t>passing down the middle of the crease of the innermost sheet of the quire</w:t>
      </w:r>
      <w:r w:rsidRPr="00145C2A">
        <w:t>,</w:t>
      </w:r>
      <w:r>
        <w:t xml:space="preserve"> </w:t>
      </w:r>
      <w:r w:rsidRPr="00624640">
        <w:t>and running from the innermost fold right through to the outermost</w:t>
      </w:r>
      <w:r w:rsidRPr="00145C2A">
        <w:t>,</w:t>
      </w:r>
      <w:r>
        <w:t xml:space="preserve"> </w:t>
      </w:r>
      <w:r w:rsidRPr="00624640">
        <w:t>thus holding the leaves firmly together</w:t>
      </w:r>
      <w:r w:rsidRPr="00145C2A">
        <w:t>.</w:t>
      </w:r>
      <w:r>
        <w:t>”</w:t>
      </w:r>
      <w:r w:rsidRPr="00145C2A">
        <w:t xml:space="preserve"> (</w:t>
      </w:r>
      <w:r>
        <w:t>Diringer 215</w:t>
      </w:r>
      <w:r w:rsidRPr="00145C2A">
        <w:t>)</w:t>
      </w:r>
    </w:p>
    <w:p w14:paraId="48888FF9" w14:textId="77777777" w:rsidR="00145C2A" w:rsidRDefault="00145C2A" w:rsidP="00DA0C7F">
      <w:pPr>
        <w:numPr>
          <w:ilvl w:val="1"/>
          <w:numId w:val="47"/>
        </w:numPr>
        <w:jc w:val="both"/>
      </w:pPr>
      <w:proofErr w:type="spellStart"/>
      <w:r>
        <w:lastRenderedPageBreak/>
        <w:t>quinternion</w:t>
      </w:r>
      <w:proofErr w:type="spellEnd"/>
      <w:r w:rsidRPr="00145C2A">
        <w:t xml:space="preserve"> (</w:t>
      </w:r>
      <w:proofErr w:type="spellStart"/>
      <w:r w:rsidRPr="00624640">
        <w:rPr>
          <w:i/>
        </w:rPr>
        <w:t>quinternio</w:t>
      </w:r>
      <w:proofErr w:type="spellEnd"/>
      <w:r w:rsidRPr="00145C2A">
        <w:t xml:space="preserve">): </w:t>
      </w:r>
      <w:r>
        <w:t>a quire of 5 sheets</w:t>
      </w:r>
      <w:r w:rsidRPr="00145C2A">
        <w:t xml:space="preserve"> (</w:t>
      </w:r>
      <w:r>
        <w:t>10 leaves</w:t>
      </w:r>
      <w:r w:rsidRPr="00145C2A">
        <w:t>,</w:t>
      </w:r>
      <w:r>
        <w:t xml:space="preserve"> 20 pages</w:t>
      </w:r>
      <w:r w:rsidRPr="00145C2A">
        <w:t>) (</w:t>
      </w:r>
      <w:r>
        <w:t>Diringer 215</w:t>
      </w:r>
      <w:r w:rsidRPr="00145C2A">
        <w:t>)</w:t>
      </w:r>
    </w:p>
    <w:p w14:paraId="3A0819DA" w14:textId="77777777" w:rsidR="00145C2A" w:rsidRDefault="00145C2A" w:rsidP="00DA0C7F">
      <w:pPr>
        <w:numPr>
          <w:ilvl w:val="1"/>
          <w:numId w:val="47"/>
        </w:numPr>
        <w:jc w:val="both"/>
      </w:pPr>
      <w:r>
        <w:t>6 sheets</w:t>
      </w:r>
      <w:r w:rsidRPr="00145C2A">
        <w:t xml:space="preserve"> (</w:t>
      </w:r>
      <w:r>
        <w:t xml:space="preserve">12 </w:t>
      </w:r>
      <w:r w:rsidRPr="00624640">
        <w:t>leaves</w:t>
      </w:r>
      <w:r w:rsidRPr="00145C2A">
        <w:t>,</w:t>
      </w:r>
      <w:r>
        <w:t xml:space="preserve"> 24 pages</w:t>
      </w:r>
      <w:r w:rsidRPr="00145C2A">
        <w:t>) (</w:t>
      </w:r>
      <w:r>
        <w:t>Diringer 215</w:t>
      </w:r>
      <w:r w:rsidRPr="00145C2A">
        <w:t>)</w:t>
      </w:r>
    </w:p>
    <w:p w14:paraId="63D4843A" w14:textId="77777777" w:rsidR="00145C2A" w:rsidRDefault="00145C2A" w:rsidP="00DA0C7F">
      <w:pPr>
        <w:numPr>
          <w:ilvl w:val="1"/>
          <w:numId w:val="47"/>
        </w:numPr>
        <w:jc w:val="both"/>
      </w:pPr>
      <w:r>
        <w:t>“</w:t>
      </w:r>
      <w:r w:rsidRPr="00624640">
        <w:t>The quires fastened together to form a book were marked</w:t>
      </w:r>
      <w:r w:rsidRPr="00145C2A">
        <w:t xml:space="preserve"> (</w:t>
      </w:r>
      <w:r w:rsidRPr="00624640">
        <w:t>so that their order might not be lost</w:t>
      </w:r>
      <w:r w:rsidRPr="00145C2A">
        <w:t>),</w:t>
      </w:r>
      <w:r>
        <w:t xml:space="preserve"> </w:t>
      </w:r>
      <w:r w:rsidRPr="00624640">
        <w:t>and sent to the scribe or copyist to write on</w:t>
      </w:r>
      <w:r w:rsidRPr="00145C2A">
        <w:t>,</w:t>
      </w:r>
      <w:r>
        <w:t xml:space="preserve"> </w:t>
      </w:r>
      <w:r w:rsidRPr="00624640">
        <w:t>and were eventually bound</w:t>
      </w:r>
      <w:r w:rsidRPr="00145C2A">
        <w:t>.</w:t>
      </w:r>
      <w:r>
        <w:t>”</w:t>
      </w:r>
      <w:r w:rsidRPr="00145C2A">
        <w:t xml:space="preserve"> (</w:t>
      </w:r>
      <w:r>
        <w:t>Diringer 215</w:t>
      </w:r>
      <w:r w:rsidRPr="00145C2A">
        <w:t>)</w:t>
      </w:r>
    </w:p>
    <w:p w14:paraId="6AE1A293" w14:textId="77777777" w:rsidR="00145C2A" w:rsidRDefault="00145C2A" w:rsidP="00DA0C7F">
      <w:pPr>
        <w:numPr>
          <w:ilvl w:val="1"/>
          <w:numId w:val="47"/>
        </w:numPr>
        <w:jc w:val="both"/>
      </w:pPr>
      <w:r>
        <w:t>Lowe</w:t>
      </w:r>
      <w:r w:rsidRPr="00145C2A">
        <w:t xml:space="preserve">: </w:t>
      </w:r>
      <w:r>
        <w:t>“</w:t>
      </w:r>
      <w:r w:rsidRPr="00624640">
        <w:t xml:space="preserve">not all writing </w:t>
      </w:r>
      <w:proofErr w:type="spellStart"/>
      <w:r w:rsidRPr="00624640">
        <w:t>centres</w:t>
      </w:r>
      <w:proofErr w:type="spellEnd"/>
      <w:r w:rsidRPr="00624640">
        <w:t xml:space="preserve"> followed the same method in the manufacture of a book</w:t>
      </w:r>
      <w:r w:rsidR="00544664" w:rsidRPr="00544664">
        <w:t>. . . .</w:t>
      </w:r>
      <w:r w:rsidRPr="00145C2A">
        <w:t xml:space="preserve"> </w:t>
      </w:r>
      <w:r w:rsidRPr="00624640">
        <w:t>different schools had different practices</w:t>
      </w:r>
      <w:r w:rsidRPr="00145C2A">
        <w:t>.</w:t>
      </w:r>
      <w:r>
        <w:t>”</w:t>
      </w:r>
      <w:r w:rsidRPr="00145C2A">
        <w:t xml:space="preserve"> (</w:t>
      </w:r>
      <w:r>
        <w:t>Diringer 215</w:t>
      </w:r>
      <w:r w:rsidRPr="00145C2A">
        <w:t>)</w:t>
      </w:r>
    </w:p>
    <w:p w14:paraId="6D26C4C1" w14:textId="77777777" w:rsidR="00145C2A" w:rsidRDefault="00145C2A" w:rsidP="00DA0C7F">
      <w:pPr>
        <w:numPr>
          <w:ilvl w:val="2"/>
          <w:numId w:val="47"/>
        </w:numPr>
        <w:jc w:val="both"/>
      </w:pPr>
      <w:r>
        <w:t>Lowe</w:t>
      </w:r>
      <w:r w:rsidRPr="00145C2A">
        <w:t xml:space="preserve">: </w:t>
      </w:r>
      <w:r>
        <w:t>“</w:t>
      </w:r>
      <w:r w:rsidRPr="00624640">
        <w:t xml:space="preserve">some </w:t>
      </w:r>
      <w:proofErr w:type="spellStart"/>
      <w:r w:rsidRPr="00624640">
        <w:t>centre</w:t>
      </w:r>
      <w:proofErr w:type="spellEnd"/>
      <w:r w:rsidRPr="00624640">
        <w:t xml:space="preserve"> or </w:t>
      </w:r>
      <w:proofErr w:type="spellStart"/>
      <w:r w:rsidRPr="00624640">
        <w:t>centres</w:t>
      </w:r>
      <w:proofErr w:type="spellEnd"/>
      <w:r w:rsidRPr="00624640">
        <w:t xml:space="preserve"> in North-East France</w:t>
      </w:r>
      <w:r w:rsidRPr="00145C2A">
        <w:t>,</w:t>
      </w:r>
      <w:r>
        <w:t xml:space="preserve"> </w:t>
      </w:r>
      <w:r w:rsidRPr="00624640">
        <w:t>easily recognizable by certain script peculiarities</w:t>
      </w:r>
      <w:r w:rsidRPr="00145C2A">
        <w:t>,</w:t>
      </w:r>
      <w:r>
        <w:t xml:space="preserve"> </w:t>
      </w:r>
      <w:r w:rsidRPr="00624640">
        <w:t>had a special way of ruling and arranging the leaves</w:t>
      </w:r>
      <w:r w:rsidRPr="00145C2A">
        <w:t>.</w:t>
      </w:r>
      <w:r>
        <w:t>”</w:t>
      </w:r>
      <w:r w:rsidRPr="00145C2A">
        <w:t xml:space="preserve"> (</w:t>
      </w:r>
      <w:r>
        <w:t>Qtd</w:t>
      </w:r>
      <w:r w:rsidRPr="00145C2A">
        <w:t xml:space="preserve">. </w:t>
      </w:r>
      <w:r>
        <w:t>in Diringer 215</w:t>
      </w:r>
      <w:r w:rsidRPr="00145C2A">
        <w:t>)</w:t>
      </w:r>
    </w:p>
    <w:p w14:paraId="03571AED" w14:textId="77777777" w:rsidR="00145C2A" w:rsidRPr="00624640" w:rsidRDefault="00145C2A" w:rsidP="00DA0C7F">
      <w:pPr>
        <w:numPr>
          <w:ilvl w:val="2"/>
          <w:numId w:val="47"/>
        </w:numPr>
        <w:jc w:val="both"/>
      </w:pPr>
      <w:r>
        <w:t>Lowe</w:t>
      </w:r>
      <w:r w:rsidRPr="00145C2A">
        <w:t xml:space="preserve">: </w:t>
      </w:r>
      <w:r>
        <w:t>“</w:t>
      </w:r>
      <w:r w:rsidR="00544664" w:rsidRPr="00544664">
        <w:t>. . .</w:t>
      </w:r>
      <w:r w:rsidRPr="00145C2A">
        <w:t xml:space="preserve"> </w:t>
      </w:r>
      <w:r w:rsidRPr="00624640">
        <w:t>Insular</w:t>
      </w:r>
      <w:r w:rsidRPr="00145C2A">
        <w:t xml:space="preserve"> [</w:t>
      </w:r>
      <w:r w:rsidRPr="00624640">
        <w:t>Irish and Anglo-Saxon</w:t>
      </w:r>
      <w:r w:rsidRPr="00145C2A">
        <w:t xml:space="preserve">] </w:t>
      </w:r>
      <w:r w:rsidRPr="00624640">
        <w:t>scribes had a tendency to rule the membranes after the bifolia were folded into a gathering</w:t>
      </w:r>
      <w:r w:rsidRPr="00145C2A">
        <w:t>,</w:t>
      </w:r>
      <w:r>
        <w:t xml:space="preserve"> </w:t>
      </w:r>
      <w:r w:rsidRPr="00624640">
        <w:t>with the direct impression on the recto side of folios</w:t>
      </w:r>
      <w:r w:rsidRPr="00145C2A">
        <w:t>,</w:t>
      </w:r>
      <w:r>
        <w:t xml:space="preserve"> </w:t>
      </w:r>
      <w:r w:rsidRPr="00624640">
        <w:t>now on each recto</w:t>
      </w:r>
      <w:r w:rsidRPr="00145C2A">
        <w:t>,</w:t>
      </w:r>
      <w:r>
        <w:t xml:space="preserve"> </w:t>
      </w:r>
      <w:r w:rsidRPr="00624640">
        <w:t>now on alternate rectos</w:t>
      </w:r>
      <w:r w:rsidRPr="00145C2A">
        <w:t>,</w:t>
      </w:r>
      <w:r>
        <w:t xml:space="preserve"> </w:t>
      </w:r>
      <w:r w:rsidRPr="00624640">
        <w:t>and occasionally</w:t>
      </w:r>
      <w:r w:rsidRPr="00145C2A">
        <w:t>,</w:t>
      </w:r>
      <w:r>
        <w:t xml:space="preserve"> </w:t>
      </w:r>
      <w:r w:rsidRPr="00624640">
        <w:t>when the lines seeme</w:t>
      </w:r>
      <w:r>
        <w:t>d too faint</w:t>
      </w:r>
      <w:r w:rsidRPr="00145C2A">
        <w:t>,</w:t>
      </w:r>
      <w:r>
        <w:t xml:space="preserve"> even on the verso</w:t>
      </w:r>
      <w:r w:rsidRPr="00145C2A">
        <w:t>.</w:t>
      </w:r>
      <w:r>
        <w:t>”</w:t>
      </w:r>
      <w:r w:rsidRPr="00145C2A">
        <w:t xml:space="preserve"> (</w:t>
      </w:r>
      <w:r>
        <w:t>Qtd</w:t>
      </w:r>
      <w:r w:rsidRPr="00145C2A">
        <w:t xml:space="preserve">. </w:t>
      </w:r>
      <w:r>
        <w:t>in Diringer 215</w:t>
      </w:r>
      <w:r w:rsidRPr="00145C2A">
        <w:t>)</w:t>
      </w:r>
    </w:p>
    <w:p w14:paraId="3FB09E7C" w14:textId="77777777" w:rsidR="00145C2A" w:rsidRDefault="00145C2A" w:rsidP="00DA0C7F">
      <w:pPr>
        <w:numPr>
          <w:ilvl w:val="2"/>
          <w:numId w:val="47"/>
        </w:numPr>
        <w:jc w:val="both"/>
      </w:pPr>
      <w:r>
        <w:t>Lowe</w:t>
      </w:r>
      <w:r w:rsidRPr="00145C2A">
        <w:t xml:space="preserve">: </w:t>
      </w:r>
      <w:r>
        <w:t>d</w:t>
      </w:r>
      <w:r w:rsidRPr="00624640">
        <w:t>ifferent practices</w:t>
      </w:r>
      <w:r w:rsidRPr="00145C2A">
        <w:t xml:space="preserve"> </w:t>
      </w:r>
      <w:r>
        <w:t>“</w:t>
      </w:r>
      <w:r w:rsidRPr="00624640">
        <w:t>may have a bearing on the question of the manuscript</w:t>
      </w:r>
      <w:r>
        <w:t>’</w:t>
      </w:r>
      <w:r w:rsidRPr="00624640">
        <w:t>s home</w:t>
      </w:r>
      <w:r w:rsidRPr="00145C2A">
        <w:t>.</w:t>
      </w:r>
      <w:r>
        <w:t>”</w:t>
      </w:r>
      <w:r w:rsidRPr="00145C2A">
        <w:t xml:space="preserve"> (</w:t>
      </w:r>
      <w:r>
        <w:t>Qtd</w:t>
      </w:r>
      <w:r w:rsidRPr="00145C2A">
        <w:t xml:space="preserve">. </w:t>
      </w:r>
      <w:r>
        <w:t>in Diringer 215</w:t>
      </w:r>
      <w:r w:rsidRPr="00145C2A">
        <w:t>)</w:t>
      </w:r>
    </w:p>
    <w:p w14:paraId="75BCD136" w14:textId="77777777" w:rsidR="00145C2A" w:rsidRPr="00624640" w:rsidRDefault="00145C2A" w:rsidP="00145C2A">
      <w:pPr>
        <w:jc w:val="both"/>
      </w:pPr>
    </w:p>
    <w:p w14:paraId="67B30079" w14:textId="77777777" w:rsidR="00145C2A" w:rsidRPr="00624640" w:rsidRDefault="00145C2A" w:rsidP="00DA0C7F">
      <w:pPr>
        <w:numPr>
          <w:ilvl w:val="0"/>
          <w:numId w:val="47"/>
        </w:numPr>
        <w:jc w:val="both"/>
      </w:pPr>
      <w:r w:rsidRPr="00AF31F5">
        <w:rPr>
          <w:b/>
        </w:rPr>
        <w:t>palimpsests</w:t>
      </w:r>
    </w:p>
    <w:p w14:paraId="59260589" w14:textId="77777777" w:rsidR="00145C2A" w:rsidRDefault="00145C2A" w:rsidP="00DA0C7F">
      <w:pPr>
        <w:numPr>
          <w:ilvl w:val="1"/>
          <w:numId w:val="47"/>
        </w:numPr>
        <w:jc w:val="both"/>
      </w:pPr>
      <w:r>
        <w:t>“P</w:t>
      </w:r>
      <w:r w:rsidRPr="00E65460">
        <w:t>alimpsest</w:t>
      </w:r>
      <w:r>
        <w:t>”</w:t>
      </w:r>
      <w:r w:rsidRPr="00145C2A">
        <w:t xml:space="preserve"> </w:t>
      </w:r>
      <w:r>
        <w:t xml:space="preserve">is from </w:t>
      </w:r>
      <w:r w:rsidRPr="00624640">
        <w:t>Greek</w:t>
      </w:r>
      <w:r>
        <w:t xml:space="preserve"> </w:t>
      </w:r>
      <w:r w:rsidRPr="008A2E90">
        <w:rPr>
          <w:rFonts w:ascii="Palatino Linotype" w:hAnsi="Palatino Linotype" w:cs="Arial"/>
          <w:color w:val="000000"/>
          <w:sz w:val="20"/>
        </w:rPr>
        <w:t>πα</w:t>
      </w:r>
      <w:proofErr w:type="spellStart"/>
      <w:r w:rsidRPr="008A2E90">
        <w:rPr>
          <w:rFonts w:ascii="Palatino Linotype" w:hAnsi="Palatino Linotype" w:cs="Arial"/>
          <w:color w:val="000000"/>
          <w:sz w:val="20"/>
        </w:rPr>
        <w:t>λίμψηστος</w:t>
      </w:r>
      <w:proofErr w:type="spellEnd"/>
      <w:r w:rsidRPr="00145C2A">
        <w:t xml:space="preserve"> (</w:t>
      </w:r>
      <w:proofErr w:type="spellStart"/>
      <w:r w:rsidRPr="00624640">
        <w:rPr>
          <w:i/>
        </w:rPr>
        <w:t>palimpsestos</w:t>
      </w:r>
      <w:proofErr w:type="spellEnd"/>
      <w:r w:rsidRPr="00145C2A">
        <w:t xml:space="preserve">), </w:t>
      </w:r>
      <w:r>
        <w:t>“scraped again</w:t>
      </w:r>
      <w:r w:rsidRPr="00145C2A">
        <w:t>.</w:t>
      </w:r>
      <w:r>
        <w:t>”</w:t>
      </w:r>
      <w:r w:rsidRPr="00145C2A">
        <w:t xml:space="preserve"> (</w:t>
      </w:r>
      <w:r>
        <w:t>Diringer 217</w:t>
      </w:r>
      <w:r w:rsidRPr="00145C2A">
        <w:t>)</w:t>
      </w:r>
    </w:p>
    <w:p w14:paraId="22AF41F9" w14:textId="77777777" w:rsidR="00145C2A" w:rsidRDefault="00145C2A" w:rsidP="00DA0C7F">
      <w:pPr>
        <w:numPr>
          <w:ilvl w:val="1"/>
          <w:numId w:val="47"/>
        </w:numPr>
        <w:jc w:val="both"/>
      </w:pPr>
      <w:r>
        <w:t>“</w:t>
      </w:r>
      <w:r w:rsidR="00544664" w:rsidRPr="00544664">
        <w:t>. . .</w:t>
      </w:r>
      <w:r w:rsidRPr="00145C2A">
        <w:t xml:space="preserve"> </w:t>
      </w:r>
      <w:r w:rsidRPr="00624640">
        <w:t xml:space="preserve">in Latin they were also called </w:t>
      </w:r>
      <w:r w:rsidRPr="00624640">
        <w:rPr>
          <w:i/>
        </w:rPr>
        <w:t xml:space="preserve">codices </w:t>
      </w:r>
      <w:proofErr w:type="spellStart"/>
      <w:r w:rsidRPr="00624640">
        <w:rPr>
          <w:i/>
        </w:rPr>
        <w:t>rescripti</w:t>
      </w:r>
      <w:proofErr w:type="spellEnd"/>
      <w:r>
        <w:t xml:space="preserve"> </w:t>
      </w:r>
      <w:r w:rsidR="00544664" w:rsidRPr="00544664">
        <w:t>. . .</w:t>
      </w:r>
      <w:r>
        <w:t>”</w:t>
      </w:r>
      <w:r w:rsidRPr="00145C2A">
        <w:t xml:space="preserve"> (</w:t>
      </w:r>
      <w:r>
        <w:t>Diringer 218</w:t>
      </w:r>
      <w:r w:rsidRPr="00145C2A">
        <w:t>)</w:t>
      </w:r>
    </w:p>
    <w:p w14:paraId="3882A1D5" w14:textId="77777777" w:rsidR="00145C2A" w:rsidRDefault="00145C2A" w:rsidP="00DA0C7F">
      <w:pPr>
        <w:numPr>
          <w:ilvl w:val="1"/>
          <w:numId w:val="47"/>
        </w:numPr>
        <w:jc w:val="both"/>
      </w:pPr>
      <w:r>
        <w:t>“</w:t>
      </w:r>
      <w:r w:rsidR="00544664" w:rsidRPr="00544664">
        <w:t>. . .</w:t>
      </w:r>
      <w:r w:rsidRPr="00145C2A">
        <w:t xml:space="preserve"> </w:t>
      </w:r>
      <w:r w:rsidRPr="00624640">
        <w:t>one of the main advantages of parchment was that writing could be washed or scraped off</w:t>
      </w:r>
      <w:r w:rsidRPr="00145C2A">
        <w:t>,</w:t>
      </w:r>
      <w:r>
        <w:t xml:space="preserve"> </w:t>
      </w:r>
      <w:r w:rsidRPr="00624640">
        <w:t>so that the parchment could be used again</w:t>
      </w:r>
      <w:r w:rsidRPr="00145C2A">
        <w:t xml:space="preserve">. </w:t>
      </w:r>
      <w:r w:rsidRPr="00624640">
        <w:t>This practice was due to the</w:t>
      </w:r>
      <w:r w:rsidRPr="00145C2A">
        <w:t xml:space="preserve"> [</w:t>
      </w:r>
      <w:r w:rsidRPr="00624640">
        <w:t>215</w:t>
      </w:r>
      <w:r w:rsidRPr="00145C2A">
        <w:t xml:space="preserve">] </w:t>
      </w:r>
      <w:r w:rsidR="00544664" w:rsidRPr="00544664">
        <w:t>. . .</w:t>
      </w:r>
      <w:r w:rsidRPr="00145C2A">
        <w:t xml:space="preserve"> </w:t>
      </w:r>
      <w:r w:rsidRPr="00624640">
        <w:t>scarcity and high cost of writing material</w:t>
      </w:r>
      <w:r w:rsidRPr="00145C2A">
        <w:t>.</w:t>
      </w:r>
      <w:r>
        <w:t>”</w:t>
      </w:r>
      <w:r w:rsidRPr="00145C2A">
        <w:t xml:space="preserve"> (</w:t>
      </w:r>
      <w:r>
        <w:t>Diringer 215</w:t>
      </w:r>
      <w:r w:rsidRPr="00145C2A">
        <w:t>,</w:t>
      </w:r>
      <w:r>
        <w:t xml:space="preserve"> 217</w:t>
      </w:r>
      <w:r w:rsidRPr="00145C2A">
        <w:t>)</w:t>
      </w:r>
    </w:p>
    <w:p w14:paraId="068740F3" w14:textId="77777777" w:rsidR="00145C2A" w:rsidRDefault="00145C2A" w:rsidP="00DA0C7F">
      <w:pPr>
        <w:numPr>
          <w:ilvl w:val="1"/>
          <w:numId w:val="47"/>
        </w:numPr>
        <w:jc w:val="both"/>
      </w:pPr>
      <w:r>
        <w:t>P</w:t>
      </w:r>
      <w:r w:rsidRPr="00624640">
        <w:t>apyrus</w:t>
      </w:r>
      <w:r w:rsidRPr="00145C2A">
        <w:t xml:space="preserve"> </w:t>
      </w:r>
      <w:r>
        <w:t>“</w:t>
      </w:r>
      <w:r w:rsidRPr="00624640">
        <w:t>ink could be washed off</w:t>
      </w:r>
      <w:r w:rsidRPr="00145C2A">
        <w:t>,</w:t>
      </w:r>
      <w:r>
        <w:t xml:space="preserve"> </w:t>
      </w:r>
      <w:r w:rsidRPr="00624640">
        <w:t>but not scraped or rubbed</w:t>
      </w:r>
      <w:r>
        <w:t xml:space="preserve"> </w:t>
      </w:r>
      <w:r w:rsidR="00544664" w:rsidRPr="00544664">
        <w:t>. . .</w:t>
      </w:r>
      <w:r>
        <w:t>”</w:t>
      </w:r>
      <w:r w:rsidRPr="00145C2A">
        <w:t xml:space="preserve"> (</w:t>
      </w:r>
      <w:r>
        <w:t>Diringer 217</w:t>
      </w:r>
      <w:r w:rsidRPr="00145C2A">
        <w:t>)</w:t>
      </w:r>
    </w:p>
    <w:p w14:paraId="0DD35238" w14:textId="77777777" w:rsidR="00145C2A" w:rsidRDefault="00145C2A" w:rsidP="00DA0C7F">
      <w:pPr>
        <w:numPr>
          <w:ilvl w:val="2"/>
          <w:numId w:val="47"/>
        </w:numPr>
        <w:jc w:val="both"/>
      </w:pPr>
      <w:r>
        <w:t xml:space="preserve">Yet some Latin </w:t>
      </w:r>
      <w:r w:rsidRPr="00624640">
        <w:t>writ</w:t>
      </w:r>
      <w:r>
        <w:t>ers use</w:t>
      </w:r>
      <w:r w:rsidRPr="00145C2A">
        <w:t xml:space="preserve"> </w:t>
      </w:r>
      <w:r>
        <w:t>“p</w:t>
      </w:r>
      <w:r w:rsidRPr="00E65460">
        <w:t>alimpsest</w:t>
      </w:r>
      <w:r>
        <w:t>”</w:t>
      </w:r>
      <w:r w:rsidRPr="00145C2A">
        <w:t xml:space="preserve"> </w:t>
      </w:r>
      <w:r>
        <w:t>for papyri</w:t>
      </w:r>
      <w:r w:rsidRPr="00145C2A">
        <w:t>. (</w:t>
      </w:r>
      <w:r>
        <w:t>Diringer 217</w:t>
      </w:r>
      <w:r w:rsidRPr="00145C2A">
        <w:t>)</w:t>
      </w:r>
    </w:p>
    <w:p w14:paraId="7F05DAB3" w14:textId="77777777" w:rsidR="00145C2A" w:rsidRDefault="00145C2A" w:rsidP="00DA0C7F">
      <w:pPr>
        <w:numPr>
          <w:ilvl w:val="3"/>
          <w:numId w:val="47"/>
        </w:numPr>
        <w:jc w:val="both"/>
        <w:rPr>
          <w:sz w:val="20"/>
        </w:rPr>
      </w:pPr>
      <w:r w:rsidRPr="008A2E90">
        <w:rPr>
          <w:sz w:val="20"/>
        </w:rPr>
        <w:t>Catullus</w:t>
      </w:r>
      <w:r w:rsidRPr="00145C2A">
        <w:rPr>
          <w:sz w:val="20"/>
        </w:rPr>
        <w:t xml:space="preserve"> (</w:t>
      </w:r>
      <w:r w:rsidRPr="008A2E90">
        <w:rPr>
          <w:sz w:val="20"/>
        </w:rPr>
        <w:t xml:space="preserve">84-54 </w:t>
      </w:r>
      <w:proofErr w:type="spellStart"/>
      <w:r w:rsidRPr="008A2E90">
        <w:rPr>
          <w:smallCaps/>
          <w:sz w:val="20"/>
        </w:rPr>
        <w:t>bc</w:t>
      </w:r>
      <w:proofErr w:type="spellEnd"/>
      <w:r w:rsidRPr="00145C2A">
        <w:rPr>
          <w:sz w:val="20"/>
        </w:rPr>
        <w:t>),</w:t>
      </w:r>
      <w:r>
        <w:rPr>
          <w:sz w:val="20"/>
        </w:rPr>
        <w:t xml:space="preserve"> </w:t>
      </w:r>
      <w:proofErr w:type="spellStart"/>
      <w:r w:rsidRPr="008A2E90">
        <w:rPr>
          <w:i/>
          <w:sz w:val="20"/>
        </w:rPr>
        <w:t>Carm</w:t>
      </w:r>
      <w:proofErr w:type="spellEnd"/>
      <w:r w:rsidRPr="00145C2A">
        <w:rPr>
          <w:sz w:val="20"/>
        </w:rPr>
        <w:t xml:space="preserve">. </w:t>
      </w:r>
      <w:r w:rsidRPr="008A2E90">
        <w:rPr>
          <w:sz w:val="20"/>
        </w:rPr>
        <w:t>22</w:t>
      </w:r>
      <w:r w:rsidRPr="00145C2A">
        <w:rPr>
          <w:sz w:val="20"/>
        </w:rPr>
        <w:t>.</w:t>
      </w:r>
      <w:r w:rsidRPr="008A2E90">
        <w:rPr>
          <w:sz w:val="20"/>
        </w:rPr>
        <w:t>5</w:t>
      </w:r>
    </w:p>
    <w:p w14:paraId="1EA3F340" w14:textId="77777777" w:rsidR="00145C2A" w:rsidRDefault="00145C2A" w:rsidP="00DA0C7F">
      <w:pPr>
        <w:numPr>
          <w:ilvl w:val="3"/>
          <w:numId w:val="47"/>
        </w:numPr>
        <w:jc w:val="both"/>
        <w:rPr>
          <w:sz w:val="20"/>
        </w:rPr>
      </w:pPr>
      <w:r w:rsidRPr="008A2E90">
        <w:rPr>
          <w:sz w:val="20"/>
        </w:rPr>
        <w:t>Cicero</w:t>
      </w:r>
      <w:r w:rsidRPr="00145C2A">
        <w:rPr>
          <w:sz w:val="20"/>
        </w:rPr>
        <w:t xml:space="preserve"> (</w:t>
      </w:r>
      <w:r>
        <w:rPr>
          <w:sz w:val="20"/>
        </w:rPr>
        <w:t xml:space="preserve">106-43 </w:t>
      </w:r>
      <w:proofErr w:type="spellStart"/>
      <w:r w:rsidRPr="008A2E90">
        <w:rPr>
          <w:smallCaps/>
          <w:sz w:val="20"/>
        </w:rPr>
        <w:t>bc</w:t>
      </w:r>
      <w:proofErr w:type="spellEnd"/>
      <w:r w:rsidRPr="00145C2A">
        <w:rPr>
          <w:sz w:val="20"/>
        </w:rPr>
        <w:t>),</w:t>
      </w:r>
      <w:r>
        <w:rPr>
          <w:sz w:val="20"/>
        </w:rPr>
        <w:t xml:space="preserve"> </w:t>
      </w:r>
      <w:r w:rsidRPr="008A2E90">
        <w:rPr>
          <w:i/>
          <w:sz w:val="20"/>
        </w:rPr>
        <w:t>Ad Fam</w:t>
      </w:r>
      <w:r w:rsidRPr="00145C2A">
        <w:rPr>
          <w:sz w:val="20"/>
        </w:rPr>
        <w:t xml:space="preserve">. </w:t>
      </w:r>
      <w:r w:rsidRPr="008A2E90">
        <w:rPr>
          <w:sz w:val="20"/>
        </w:rPr>
        <w:t>12</w:t>
      </w:r>
      <w:r w:rsidRPr="00145C2A">
        <w:rPr>
          <w:sz w:val="20"/>
        </w:rPr>
        <w:t>.</w:t>
      </w:r>
      <w:r>
        <w:rPr>
          <w:sz w:val="20"/>
        </w:rPr>
        <w:t>18</w:t>
      </w:r>
      <w:r w:rsidRPr="00145C2A">
        <w:rPr>
          <w:sz w:val="20"/>
        </w:rPr>
        <w:t>.</w:t>
      </w:r>
    </w:p>
    <w:p w14:paraId="12B79939" w14:textId="77777777" w:rsidR="00145C2A" w:rsidRPr="008A2E90" w:rsidRDefault="00145C2A" w:rsidP="00DA0C7F">
      <w:pPr>
        <w:numPr>
          <w:ilvl w:val="3"/>
          <w:numId w:val="47"/>
        </w:numPr>
        <w:jc w:val="both"/>
        <w:rPr>
          <w:sz w:val="20"/>
        </w:rPr>
      </w:pPr>
      <w:r w:rsidRPr="008A2E90">
        <w:rPr>
          <w:sz w:val="20"/>
        </w:rPr>
        <w:t>Plutarch</w:t>
      </w:r>
      <w:r w:rsidRPr="00145C2A">
        <w:rPr>
          <w:sz w:val="20"/>
        </w:rPr>
        <w:t xml:space="preserve"> (</w:t>
      </w:r>
      <w:r>
        <w:rPr>
          <w:smallCaps/>
          <w:sz w:val="20"/>
        </w:rPr>
        <w:t>ad</w:t>
      </w:r>
      <w:r>
        <w:rPr>
          <w:sz w:val="20"/>
        </w:rPr>
        <w:t xml:space="preserve"> 46-120</w:t>
      </w:r>
      <w:r w:rsidRPr="00145C2A">
        <w:rPr>
          <w:sz w:val="20"/>
        </w:rPr>
        <w:t>),</w:t>
      </w:r>
      <w:r>
        <w:rPr>
          <w:sz w:val="20"/>
        </w:rPr>
        <w:t xml:space="preserve"> </w:t>
      </w:r>
      <w:r w:rsidRPr="008A2E90">
        <w:rPr>
          <w:i/>
          <w:sz w:val="20"/>
        </w:rPr>
        <w:t xml:space="preserve">Cum </w:t>
      </w:r>
      <w:proofErr w:type="spellStart"/>
      <w:r w:rsidRPr="008A2E90">
        <w:rPr>
          <w:i/>
          <w:sz w:val="20"/>
        </w:rPr>
        <w:t>princip</w:t>
      </w:r>
      <w:proofErr w:type="spellEnd"/>
      <w:r w:rsidRPr="00145C2A">
        <w:rPr>
          <w:sz w:val="20"/>
        </w:rPr>
        <w:t xml:space="preserve">. </w:t>
      </w:r>
      <w:proofErr w:type="spellStart"/>
      <w:r w:rsidRPr="008A2E90">
        <w:rPr>
          <w:i/>
          <w:sz w:val="20"/>
        </w:rPr>
        <w:t>Philosoph</w:t>
      </w:r>
      <w:proofErr w:type="spellEnd"/>
      <w:r w:rsidRPr="00145C2A">
        <w:rPr>
          <w:sz w:val="20"/>
        </w:rPr>
        <w:t xml:space="preserve">. </w:t>
      </w:r>
      <w:r>
        <w:rPr>
          <w:sz w:val="20"/>
        </w:rPr>
        <w:t>ad fin</w:t>
      </w:r>
      <w:r w:rsidRPr="00145C2A">
        <w:rPr>
          <w:sz w:val="20"/>
        </w:rPr>
        <w:t>.</w:t>
      </w:r>
    </w:p>
    <w:p w14:paraId="287DD150" w14:textId="77777777" w:rsidR="00145C2A" w:rsidRDefault="00145C2A" w:rsidP="00DA0C7F">
      <w:pPr>
        <w:numPr>
          <w:ilvl w:val="2"/>
          <w:numId w:val="47"/>
        </w:numPr>
        <w:jc w:val="both"/>
      </w:pPr>
      <w:r>
        <w:t>So</w:t>
      </w:r>
      <w:r w:rsidRPr="00145C2A">
        <w:t xml:space="preserve"> </w:t>
      </w:r>
      <w:r>
        <w:t>“p</w:t>
      </w:r>
      <w:r w:rsidRPr="00E65460">
        <w:t>alimpsest</w:t>
      </w:r>
      <w:r>
        <w:t>”</w:t>
      </w:r>
      <w:r w:rsidRPr="00145C2A">
        <w:t xml:space="preserve"> </w:t>
      </w:r>
      <w:r>
        <w:t>“</w:t>
      </w:r>
      <w:r w:rsidRPr="00624640">
        <w:t>must have been applied originally</w:t>
      </w:r>
      <w:r>
        <w:t xml:space="preserve"> </w:t>
      </w:r>
      <w:r w:rsidR="00544664" w:rsidRPr="00544664">
        <w:t>. . .</w:t>
      </w:r>
      <w:r w:rsidRPr="00145C2A">
        <w:t xml:space="preserve"> </w:t>
      </w:r>
      <w:r w:rsidRPr="00624640">
        <w:t>to material strong enough to bear such treatment as parchment or waxen tablets</w:t>
      </w:r>
      <w:r w:rsidRPr="00145C2A">
        <w:t>.</w:t>
      </w:r>
      <w:r>
        <w:t>”</w:t>
      </w:r>
      <w:r w:rsidRPr="00145C2A">
        <w:t xml:space="preserve"> (</w:t>
      </w:r>
      <w:r>
        <w:t>Diringer 217</w:t>
      </w:r>
      <w:r w:rsidRPr="00145C2A">
        <w:t>)</w:t>
      </w:r>
    </w:p>
    <w:p w14:paraId="7DD3A6FA" w14:textId="77777777" w:rsidR="00145C2A" w:rsidRDefault="00145C2A" w:rsidP="00DA0C7F">
      <w:pPr>
        <w:numPr>
          <w:ilvl w:val="2"/>
          <w:numId w:val="47"/>
        </w:numPr>
        <w:jc w:val="both"/>
      </w:pPr>
      <w:r>
        <w:t>Or</w:t>
      </w:r>
      <w:r w:rsidRPr="00145C2A">
        <w:t xml:space="preserve"> </w:t>
      </w:r>
      <w:r>
        <w:t>“</w:t>
      </w:r>
      <w:r w:rsidRPr="00624640">
        <w:t>the term became so commonly used as to have passed beyond its strict meaning</w:t>
      </w:r>
      <w:r w:rsidRPr="00145C2A">
        <w:t>.</w:t>
      </w:r>
      <w:r>
        <w:t>”</w:t>
      </w:r>
      <w:r w:rsidRPr="00145C2A">
        <w:t xml:space="preserve"> (</w:t>
      </w:r>
      <w:r>
        <w:t>Diringer 218</w:t>
      </w:r>
      <w:r w:rsidRPr="00145C2A">
        <w:t>)</w:t>
      </w:r>
    </w:p>
    <w:p w14:paraId="3BB9B883" w14:textId="77777777" w:rsidR="00145C2A" w:rsidRDefault="00145C2A" w:rsidP="00DA0C7F">
      <w:pPr>
        <w:numPr>
          <w:ilvl w:val="1"/>
          <w:numId w:val="47"/>
        </w:numPr>
        <w:jc w:val="both"/>
      </w:pPr>
      <w:r w:rsidRPr="00300E22">
        <w:rPr>
          <w:smallCaps/>
        </w:rPr>
        <w:t>ad</w:t>
      </w:r>
      <w:r>
        <w:t xml:space="preserve"> 476 on</w:t>
      </w:r>
      <w:r w:rsidRPr="00145C2A">
        <w:t xml:space="preserve">: </w:t>
      </w:r>
      <w:r>
        <w:t xml:space="preserve">with </w:t>
      </w:r>
      <w:r w:rsidRPr="00624640">
        <w:t>the fall of the Roman empir</w:t>
      </w:r>
      <w:r>
        <w:t>e</w:t>
      </w:r>
      <w:r w:rsidRPr="00145C2A">
        <w:t xml:space="preserve">, </w:t>
      </w:r>
      <w:r>
        <w:t>“</w:t>
      </w:r>
      <w:r w:rsidRPr="00624640">
        <w:t>political and social changes interfered with the market</w:t>
      </w:r>
      <w:r w:rsidRPr="00145C2A">
        <w:t>,</w:t>
      </w:r>
      <w:r>
        <w:t xml:space="preserve"> </w:t>
      </w:r>
      <w:r w:rsidRPr="00624640">
        <w:t>and writing material would thus become scarce</w:t>
      </w:r>
      <w:r w:rsidRPr="00145C2A">
        <w:t>,</w:t>
      </w:r>
      <w:r>
        <w:t xml:space="preserve"> </w:t>
      </w:r>
      <w:r w:rsidRPr="00624640">
        <w:t>and might well have been supplied from manuscripts which had become useless and were considered mere</w:t>
      </w:r>
      <w:r>
        <w:t xml:space="preserve"> </w:t>
      </w:r>
      <w:r w:rsidRPr="00624640">
        <w:t>encumbrances of the shelves</w:t>
      </w:r>
      <w:r w:rsidRPr="00145C2A">
        <w:t>.</w:t>
      </w:r>
      <w:r>
        <w:t>”</w:t>
      </w:r>
      <w:r w:rsidRPr="00145C2A">
        <w:t xml:space="preserve"> (</w:t>
      </w:r>
      <w:r>
        <w:t>Diringer 218</w:t>
      </w:r>
      <w:r w:rsidRPr="00145C2A">
        <w:t>)</w:t>
      </w:r>
    </w:p>
    <w:p w14:paraId="5EE83E73" w14:textId="77777777" w:rsidR="00145C2A" w:rsidRDefault="00145C2A" w:rsidP="00DA0C7F">
      <w:pPr>
        <w:numPr>
          <w:ilvl w:val="1"/>
          <w:numId w:val="47"/>
        </w:numPr>
        <w:jc w:val="both"/>
      </w:pPr>
      <w:r>
        <w:t>“</w:t>
      </w:r>
      <w:r w:rsidRPr="00624640">
        <w:t>In the case of Greek manuscripts</w:t>
      </w:r>
      <w:r w:rsidRPr="00145C2A">
        <w:t>,</w:t>
      </w:r>
      <w:r>
        <w:t xml:space="preserve"> </w:t>
      </w:r>
      <w:r w:rsidRPr="00624640">
        <w:t>so great was their clearance that a synodal decree of the year 691 for</w:t>
      </w:r>
      <w:r w:rsidRPr="00624640">
        <w:softHyphen/>
        <w:t>bade the destruction of manuscripts of the Scriptures or of the Fathers</w:t>
      </w:r>
      <w:r w:rsidRPr="00145C2A">
        <w:t>,</w:t>
      </w:r>
      <w:r>
        <w:t xml:space="preserve"> </w:t>
      </w:r>
      <w:r w:rsidRPr="00624640">
        <w:t>imperfect or injured volumes excepted</w:t>
      </w:r>
      <w:r w:rsidRPr="00145C2A">
        <w:t>.</w:t>
      </w:r>
      <w:r>
        <w:t>”</w:t>
      </w:r>
      <w:r w:rsidRPr="00145C2A">
        <w:t xml:space="preserve"> (</w:t>
      </w:r>
      <w:r>
        <w:t>Diringer 218</w:t>
      </w:r>
      <w:r w:rsidRPr="00145C2A">
        <w:t>)</w:t>
      </w:r>
    </w:p>
    <w:p w14:paraId="0EB098D9" w14:textId="77777777" w:rsidR="00145C2A" w:rsidRPr="00624640" w:rsidRDefault="00145C2A" w:rsidP="00DA0C7F">
      <w:pPr>
        <w:numPr>
          <w:ilvl w:val="1"/>
          <w:numId w:val="47"/>
        </w:numPr>
        <w:jc w:val="both"/>
      </w:pPr>
      <w:r>
        <w:t>“</w:t>
      </w:r>
      <w:r w:rsidR="00544664" w:rsidRPr="00544664">
        <w:t>. . .</w:t>
      </w:r>
      <w:r w:rsidRPr="00145C2A">
        <w:t xml:space="preserve"> </w:t>
      </w:r>
      <w:r w:rsidRPr="00624640">
        <w:t>no entire work has been found in the original text of a palimpsest</w:t>
      </w:r>
      <w:r w:rsidRPr="00145C2A">
        <w:t xml:space="preserve">; </w:t>
      </w:r>
      <w:r w:rsidR="00544664" w:rsidRPr="00544664">
        <w:t>. . .</w:t>
      </w:r>
      <w:r w:rsidRPr="00145C2A">
        <w:t xml:space="preserve"> </w:t>
      </w:r>
      <w:r w:rsidRPr="00624640">
        <w:t>only portions of different manuscripts were taken to make up a volume for a second text</w:t>
      </w:r>
      <w:r w:rsidRPr="00145C2A">
        <w:t>.</w:t>
      </w:r>
      <w:r>
        <w:t>”</w:t>
      </w:r>
      <w:r w:rsidRPr="00145C2A">
        <w:t xml:space="preserve"> (</w:t>
      </w:r>
      <w:r>
        <w:t>Diringer 218</w:t>
      </w:r>
      <w:r w:rsidRPr="00145C2A">
        <w:t>)</w:t>
      </w:r>
    </w:p>
    <w:p w14:paraId="27E472DB" w14:textId="77777777" w:rsidR="00145C2A" w:rsidRDefault="00145C2A" w:rsidP="00DA0C7F">
      <w:pPr>
        <w:numPr>
          <w:ilvl w:val="1"/>
          <w:numId w:val="47"/>
        </w:numPr>
        <w:jc w:val="both"/>
      </w:pPr>
      <w:r>
        <w:t>600s-800s</w:t>
      </w:r>
      <w:r w:rsidRPr="00145C2A">
        <w:t xml:space="preserve">: </w:t>
      </w:r>
      <w:r w:rsidRPr="00624640">
        <w:t>palimpsests were</w:t>
      </w:r>
      <w:r w:rsidRPr="00145C2A">
        <w:t xml:space="preserve"> </w:t>
      </w:r>
      <w:r>
        <w:t>“</w:t>
      </w:r>
      <w:r w:rsidRPr="00624640">
        <w:t>most common between the seventh and ninth centuries—indeed</w:t>
      </w:r>
      <w:r w:rsidRPr="00145C2A">
        <w:t>,</w:t>
      </w:r>
      <w:r>
        <w:t xml:space="preserve"> </w:t>
      </w:r>
      <w:r w:rsidRPr="00624640">
        <w:t>the most valuable Latin texts are found in the volumes which were re-written in this pe</w:t>
      </w:r>
      <w:r>
        <w:t xml:space="preserve">riod </w:t>
      </w:r>
      <w:r w:rsidR="00544664" w:rsidRPr="00544664">
        <w:t>. . .</w:t>
      </w:r>
      <w:r>
        <w:t>”</w:t>
      </w:r>
      <w:r w:rsidRPr="00145C2A">
        <w:t xml:space="preserve"> (</w:t>
      </w:r>
      <w:r>
        <w:t>Diringer 219</w:t>
      </w:r>
      <w:r w:rsidRPr="00145C2A">
        <w:t>)</w:t>
      </w:r>
    </w:p>
    <w:p w14:paraId="021713FA" w14:textId="77777777" w:rsidR="00145C2A" w:rsidRDefault="00145C2A" w:rsidP="00DA0C7F">
      <w:pPr>
        <w:numPr>
          <w:ilvl w:val="1"/>
          <w:numId w:val="47"/>
        </w:numPr>
        <w:jc w:val="both"/>
      </w:pPr>
      <w:r>
        <w:t>But palimpsests were used</w:t>
      </w:r>
      <w:r w:rsidRPr="00145C2A">
        <w:t xml:space="preserve"> </w:t>
      </w:r>
      <w:r>
        <w:t>“</w:t>
      </w:r>
      <w:r w:rsidRPr="00624640">
        <w:t>even down to the sixteenth century</w:t>
      </w:r>
      <w:r w:rsidRPr="00145C2A">
        <w:t>.</w:t>
      </w:r>
      <w:r>
        <w:t>”</w:t>
      </w:r>
      <w:r w:rsidRPr="00145C2A">
        <w:t xml:space="preserve"> (</w:t>
      </w:r>
      <w:r>
        <w:t>Diringer 219</w:t>
      </w:r>
      <w:r w:rsidRPr="00145C2A">
        <w:t>)</w:t>
      </w:r>
    </w:p>
    <w:p w14:paraId="4A661E2F" w14:textId="77777777" w:rsidR="00145C2A" w:rsidRDefault="00145C2A" w:rsidP="00DA0C7F">
      <w:pPr>
        <w:numPr>
          <w:ilvl w:val="2"/>
          <w:numId w:val="47"/>
        </w:numPr>
        <w:jc w:val="both"/>
      </w:pPr>
      <w:r>
        <w:lastRenderedPageBreak/>
        <w:t>“</w:t>
      </w:r>
      <w:r w:rsidRPr="00624640">
        <w:t>In the earlier cen</w:t>
      </w:r>
      <w:r w:rsidRPr="00624640">
        <w:softHyphen/>
        <w:t>turies the works of classical writers were obliterated to make room for patristic literature or gram</w:t>
      </w:r>
      <w:r>
        <w:t xml:space="preserve">matical works </w:t>
      </w:r>
      <w:r w:rsidR="00544664" w:rsidRPr="00544664">
        <w:t>. . .</w:t>
      </w:r>
      <w:r>
        <w:t>”</w:t>
      </w:r>
      <w:r w:rsidRPr="00145C2A">
        <w:t xml:space="preserve"> (</w:t>
      </w:r>
      <w:r>
        <w:t>Diringer 219</w:t>
      </w:r>
      <w:r w:rsidRPr="00145C2A">
        <w:t>)</w:t>
      </w:r>
    </w:p>
    <w:p w14:paraId="4AA0CC0A" w14:textId="77777777" w:rsidR="00145C2A" w:rsidRDefault="00145C2A" w:rsidP="00DA0C7F">
      <w:pPr>
        <w:numPr>
          <w:ilvl w:val="2"/>
          <w:numId w:val="47"/>
        </w:numPr>
        <w:jc w:val="both"/>
      </w:pPr>
      <w:r>
        <w:t>“</w:t>
      </w:r>
      <w:r w:rsidR="00544664" w:rsidRPr="00544664">
        <w:t>. . .</w:t>
      </w:r>
      <w:r w:rsidRPr="00145C2A">
        <w:t xml:space="preserve"> </w:t>
      </w:r>
      <w:r w:rsidRPr="00624640">
        <w:t>in the later centuries classical works were written over Biblical manuscripts</w:t>
      </w:r>
      <w:r w:rsidRPr="00145C2A">
        <w:t>.</w:t>
      </w:r>
      <w:r>
        <w:t>”</w:t>
      </w:r>
      <w:r w:rsidRPr="00145C2A">
        <w:t xml:space="preserve"> (</w:t>
      </w:r>
      <w:r>
        <w:t>Diringer 219</w:t>
      </w:r>
      <w:r w:rsidRPr="00145C2A">
        <w:t>)</w:t>
      </w:r>
    </w:p>
    <w:p w14:paraId="15C079BF" w14:textId="77777777" w:rsidR="00145C2A" w:rsidRDefault="00145C2A" w:rsidP="00DA0C7F">
      <w:pPr>
        <w:numPr>
          <w:ilvl w:val="1"/>
          <w:numId w:val="47"/>
        </w:numPr>
        <w:jc w:val="both"/>
      </w:pPr>
      <w:r>
        <w:t>procedure for writing a palimpsest</w:t>
      </w:r>
    </w:p>
    <w:p w14:paraId="140B4D43" w14:textId="77777777" w:rsidR="00145C2A" w:rsidRDefault="00145C2A" w:rsidP="00DA0C7F">
      <w:pPr>
        <w:numPr>
          <w:ilvl w:val="2"/>
          <w:numId w:val="47"/>
        </w:numPr>
        <w:jc w:val="both"/>
      </w:pPr>
      <w:r>
        <w:t>“</w:t>
      </w:r>
      <w:r w:rsidR="00544664" w:rsidRPr="00544664">
        <w:t>. . .</w:t>
      </w:r>
      <w:r w:rsidRPr="00145C2A">
        <w:t xml:space="preserve"> </w:t>
      </w:r>
      <w:r w:rsidRPr="00624640">
        <w:t>the old writing was scraped off with a scraping knife or ra</w:t>
      </w:r>
      <w:r>
        <w:t>zor</w:t>
      </w:r>
      <w:r w:rsidRPr="00145C2A">
        <w:t>,</w:t>
      </w:r>
      <w:r>
        <w:t xml:space="preserve"> or with pumice </w:t>
      </w:r>
      <w:r w:rsidR="00544664" w:rsidRPr="00544664">
        <w:t>. . .</w:t>
      </w:r>
      <w:r>
        <w:t>”</w:t>
      </w:r>
      <w:r w:rsidRPr="00145C2A">
        <w:t xml:space="preserve"> (</w:t>
      </w:r>
      <w:r>
        <w:t>Diringer 219</w:t>
      </w:r>
      <w:r w:rsidRPr="00145C2A">
        <w:t>)</w:t>
      </w:r>
    </w:p>
    <w:p w14:paraId="109FB1A6" w14:textId="77777777" w:rsidR="00145C2A" w:rsidRDefault="00145C2A" w:rsidP="00DA0C7F">
      <w:pPr>
        <w:numPr>
          <w:ilvl w:val="2"/>
          <w:numId w:val="47"/>
        </w:numPr>
        <w:jc w:val="both"/>
      </w:pPr>
      <w:r>
        <w:t>“</w:t>
      </w:r>
      <w:r w:rsidR="00544664" w:rsidRPr="00544664">
        <w:t>. . .</w:t>
      </w:r>
      <w:r w:rsidRPr="00145C2A">
        <w:t xml:space="preserve"> </w:t>
      </w:r>
      <w:r w:rsidRPr="00624640">
        <w:t>a mixture of cheese</w:t>
      </w:r>
      <w:r w:rsidRPr="00145C2A">
        <w:t>,</w:t>
      </w:r>
      <w:r>
        <w:t xml:space="preserve"> </w:t>
      </w:r>
      <w:r w:rsidRPr="00624640">
        <w:t>milk</w:t>
      </w:r>
      <w:r w:rsidRPr="00145C2A">
        <w:t>,</w:t>
      </w:r>
      <w:r>
        <w:t xml:space="preserve"> </w:t>
      </w:r>
      <w:r w:rsidRPr="00624640">
        <w:t>and lime was used to soften the vellum</w:t>
      </w:r>
      <w:r w:rsidRPr="00145C2A">
        <w:t>.</w:t>
      </w:r>
      <w:r>
        <w:t>”</w:t>
      </w:r>
      <w:r w:rsidRPr="00145C2A">
        <w:t xml:space="preserve"> (</w:t>
      </w:r>
      <w:r>
        <w:t>Diringer 219</w:t>
      </w:r>
      <w:r w:rsidRPr="00145C2A">
        <w:t>)</w:t>
      </w:r>
    </w:p>
    <w:p w14:paraId="596EEA85" w14:textId="77777777" w:rsidR="00145C2A" w:rsidRDefault="00145C2A" w:rsidP="00DA0C7F">
      <w:pPr>
        <w:numPr>
          <w:ilvl w:val="1"/>
          <w:numId w:val="47"/>
        </w:numPr>
        <w:jc w:val="both"/>
      </w:pPr>
      <w:r>
        <w:t>procedure for recovering underlying text</w:t>
      </w:r>
    </w:p>
    <w:p w14:paraId="0F27D985" w14:textId="77777777" w:rsidR="00145C2A" w:rsidRDefault="00145C2A" w:rsidP="00DA0C7F">
      <w:pPr>
        <w:numPr>
          <w:ilvl w:val="2"/>
          <w:numId w:val="47"/>
        </w:numPr>
        <w:jc w:val="both"/>
      </w:pPr>
      <w:r>
        <w:t>“</w:t>
      </w:r>
      <w:r w:rsidRPr="00624640">
        <w:t>If the first writing were thoroughly removed</w:t>
      </w:r>
      <w:r w:rsidRPr="00145C2A">
        <w:t>,</w:t>
      </w:r>
      <w:r>
        <w:t xml:space="preserve"> </w:t>
      </w:r>
      <w:r w:rsidRPr="00624640">
        <w:t>none of it</w:t>
      </w:r>
      <w:r w:rsidRPr="00145C2A">
        <w:t>,</w:t>
      </w:r>
      <w:r>
        <w:t xml:space="preserve"> </w:t>
      </w:r>
      <w:r w:rsidRPr="00624640">
        <w:t>of course</w:t>
      </w:r>
      <w:r w:rsidRPr="00145C2A">
        <w:t>,</w:t>
      </w:r>
      <w:r>
        <w:t xml:space="preserve"> </w:t>
      </w:r>
      <w:r w:rsidRPr="00624640">
        <w:t>could ever be recovered</w:t>
      </w:r>
      <w:r w:rsidRPr="00145C2A">
        <w:t xml:space="preserve">. </w:t>
      </w:r>
      <w:r w:rsidRPr="00624640">
        <w:t>But</w:t>
      </w:r>
      <w:r w:rsidRPr="00145C2A">
        <w:t>,</w:t>
      </w:r>
      <w:r>
        <w:t xml:space="preserve"> </w:t>
      </w:r>
      <w:r w:rsidRPr="00624640">
        <w:t>in point of fact</w:t>
      </w:r>
      <w:r w:rsidRPr="00145C2A">
        <w:t>,</w:t>
      </w:r>
      <w:r>
        <w:t xml:space="preserve"> </w:t>
      </w:r>
      <w:r w:rsidRPr="00624640">
        <w:t>it was often very imperfectly effaced</w:t>
      </w:r>
      <w:r w:rsidRPr="00145C2A">
        <w:t xml:space="preserve">; </w:t>
      </w:r>
      <w:r w:rsidRPr="00624640">
        <w:t>the ink of the old writing had penetrated so deeply into the vellum that even severe scraping could not remove all traces of the text</w:t>
      </w:r>
      <w:r w:rsidRPr="00145C2A">
        <w:t xml:space="preserve">. </w:t>
      </w:r>
      <w:r w:rsidRPr="00624640">
        <w:t>Even if</w:t>
      </w:r>
      <w:r w:rsidRPr="00145C2A">
        <w:t>,</w:t>
      </w:r>
      <w:r>
        <w:t xml:space="preserve"> </w:t>
      </w:r>
      <w:r w:rsidRPr="00624640">
        <w:t>to all appearances</w:t>
      </w:r>
      <w:r w:rsidRPr="00145C2A">
        <w:t>,</w:t>
      </w:r>
      <w:r>
        <w:t xml:space="preserve"> </w:t>
      </w:r>
      <w:r w:rsidRPr="00624640">
        <w:t>the parchment was restored to the original condition of an unwritten surface</w:t>
      </w:r>
      <w:r w:rsidRPr="00145C2A">
        <w:t>,</w:t>
      </w:r>
      <w:r>
        <w:t xml:space="preserve"> </w:t>
      </w:r>
      <w:r w:rsidRPr="00624640">
        <w:t>yet</w:t>
      </w:r>
      <w:r>
        <w:t>”</w:t>
      </w:r>
      <w:r w:rsidRPr="00145C2A">
        <w:t xml:space="preserve"> </w:t>
      </w:r>
      <w:r>
        <w:t>the text is still there</w:t>
      </w:r>
      <w:r w:rsidRPr="00145C2A">
        <w:t>. (</w:t>
      </w:r>
      <w:r>
        <w:t>Diringer 219</w:t>
      </w:r>
      <w:r w:rsidRPr="00145C2A">
        <w:t>)</w:t>
      </w:r>
    </w:p>
    <w:p w14:paraId="06D077B2" w14:textId="77777777" w:rsidR="00145C2A" w:rsidRDefault="00145C2A" w:rsidP="00DA0C7F">
      <w:pPr>
        <w:numPr>
          <w:ilvl w:val="2"/>
          <w:numId w:val="47"/>
        </w:numPr>
        <w:jc w:val="both"/>
      </w:pPr>
      <w:r>
        <w:t>“</w:t>
      </w:r>
      <w:r w:rsidR="00544664" w:rsidRPr="00544664">
        <w:t>. . .</w:t>
      </w:r>
      <w:r w:rsidRPr="00145C2A">
        <w:t xml:space="preserve"> </w:t>
      </w:r>
      <w:r w:rsidRPr="00624640">
        <w:t>even the action of the atmosphere might intensify the old ink</w:t>
      </w:r>
      <w:r w:rsidRPr="00145C2A">
        <w:t>,</w:t>
      </w:r>
      <w:r>
        <w:t xml:space="preserve"> </w:t>
      </w:r>
      <w:r w:rsidRPr="00624640">
        <w:t>and make the former text legible</w:t>
      </w:r>
      <w:r w:rsidRPr="00145C2A">
        <w:t>.</w:t>
      </w:r>
      <w:r>
        <w:t>”</w:t>
      </w:r>
      <w:r w:rsidRPr="00145C2A">
        <w:t xml:space="preserve"> (</w:t>
      </w:r>
      <w:r>
        <w:t>Diringer 219</w:t>
      </w:r>
      <w:r w:rsidRPr="00145C2A">
        <w:t>)</w:t>
      </w:r>
    </w:p>
    <w:p w14:paraId="068C99DF" w14:textId="77777777" w:rsidR="00145C2A" w:rsidRDefault="00145C2A" w:rsidP="00DA0C7F">
      <w:pPr>
        <w:numPr>
          <w:ilvl w:val="2"/>
          <w:numId w:val="47"/>
        </w:numPr>
        <w:jc w:val="both"/>
      </w:pPr>
      <w:r>
        <w:t>chemical treatment</w:t>
      </w:r>
    </w:p>
    <w:p w14:paraId="5AF7A7F2" w14:textId="77777777" w:rsidR="00145C2A" w:rsidRDefault="00145C2A" w:rsidP="00DA0C7F">
      <w:pPr>
        <w:numPr>
          <w:ilvl w:val="3"/>
          <w:numId w:val="47"/>
        </w:numPr>
        <w:jc w:val="both"/>
      </w:pPr>
      <w:r>
        <w:t>“</w:t>
      </w:r>
      <w:r w:rsidR="00544664" w:rsidRPr="00544664">
        <w:t>. . .</w:t>
      </w:r>
      <w:r w:rsidRPr="00145C2A">
        <w:t xml:space="preserve"> </w:t>
      </w:r>
      <w:r w:rsidRPr="00624640">
        <w:t>when the manuscript is soaked in certain chemicals</w:t>
      </w:r>
      <w:r w:rsidRPr="00145C2A">
        <w:t>,</w:t>
      </w:r>
      <w:r>
        <w:t xml:space="preserve"> </w:t>
      </w:r>
      <w:r w:rsidRPr="00624640">
        <w:t>the blue or red outlines of</w:t>
      </w:r>
      <w:r>
        <w:t xml:space="preserve"> the old writ</w:t>
      </w:r>
      <w:r>
        <w:softHyphen/>
        <w:t xml:space="preserve">ing appear again </w:t>
      </w:r>
      <w:r w:rsidR="00544664" w:rsidRPr="00544664">
        <w:t>. . .</w:t>
      </w:r>
      <w:r>
        <w:t>”</w:t>
      </w:r>
      <w:r w:rsidRPr="00145C2A">
        <w:t xml:space="preserve"> (</w:t>
      </w:r>
      <w:r>
        <w:t>Diringer 219</w:t>
      </w:r>
      <w:r w:rsidRPr="00145C2A">
        <w:t>)</w:t>
      </w:r>
    </w:p>
    <w:p w14:paraId="69F2E7FF" w14:textId="77777777" w:rsidR="00145C2A" w:rsidRPr="00C951C3" w:rsidRDefault="00145C2A" w:rsidP="00DA0C7F">
      <w:pPr>
        <w:numPr>
          <w:ilvl w:val="3"/>
          <w:numId w:val="47"/>
        </w:numPr>
        <w:jc w:val="both"/>
      </w:pPr>
      <w:r>
        <w:t>Chemical treatment is</w:t>
      </w:r>
      <w:r w:rsidRPr="00145C2A">
        <w:t xml:space="preserve"> </w:t>
      </w:r>
      <w:r>
        <w:t>“</w:t>
      </w:r>
      <w:r w:rsidRPr="00624640">
        <w:t xml:space="preserve">primarily </w:t>
      </w:r>
      <w:r>
        <w:t>with acid obtained from oak gall</w:t>
      </w:r>
      <w:r w:rsidRPr="00145C2A">
        <w:t xml:space="preserve"> [</w:t>
      </w:r>
      <w:r>
        <w:rPr>
          <w:sz w:val="20"/>
        </w:rPr>
        <w:t>“</w:t>
      </w:r>
      <w:r w:rsidRPr="00C951C3">
        <w:rPr>
          <w:sz w:val="20"/>
          <w:lang w:val="en"/>
        </w:rPr>
        <w:t>Oak bark has traditionally been the primary source of tannery tannin</w:t>
      </w:r>
      <w:r>
        <w:rPr>
          <w:sz w:val="20"/>
          <w:lang w:val="en"/>
        </w:rPr>
        <w:t>”</w:t>
      </w:r>
      <w:r w:rsidRPr="00145C2A">
        <w:rPr>
          <w:sz w:val="20"/>
          <w:lang w:val="en"/>
        </w:rPr>
        <w:t xml:space="preserve"> (</w:t>
      </w:r>
      <w:r>
        <w:rPr>
          <w:sz w:val="20"/>
          <w:lang w:val="en"/>
        </w:rPr>
        <w:t>“</w:t>
      </w:r>
      <w:r w:rsidRPr="00C951C3">
        <w:rPr>
          <w:sz w:val="20"/>
          <w:lang w:val="en"/>
        </w:rPr>
        <w:t>Tannin</w:t>
      </w:r>
      <w:r w:rsidRPr="00145C2A">
        <w:rPr>
          <w:sz w:val="20"/>
          <w:lang w:val="en"/>
        </w:rPr>
        <w:t>,</w:t>
      </w:r>
      <w:r>
        <w:rPr>
          <w:sz w:val="20"/>
          <w:lang w:val="en"/>
        </w:rPr>
        <w:t>”</w:t>
      </w:r>
      <w:r w:rsidRPr="00145C2A">
        <w:rPr>
          <w:sz w:val="20"/>
          <w:lang w:val="en"/>
        </w:rPr>
        <w:t xml:space="preserve"> </w:t>
      </w:r>
      <w:r w:rsidRPr="00C951C3">
        <w:rPr>
          <w:i/>
          <w:sz w:val="20"/>
          <w:lang w:val="en"/>
        </w:rPr>
        <w:t>Wikipedia</w:t>
      </w:r>
      <w:r w:rsidRPr="00145C2A">
        <w:rPr>
          <w:sz w:val="20"/>
          <w:lang w:val="en"/>
        </w:rPr>
        <w:t>,</w:t>
      </w:r>
      <w:r>
        <w:rPr>
          <w:sz w:val="20"/>
          <w:lang w:val="en"/>
        </w:rPr>
        <w:t xml:space="preserve"> 6 Feb</w:t>
      </w:r>
      <w:r w:rsidRPr="00145C2A">
        <w:rPr>
          <w:sz w:val="20"/>
          <w:lang w:val="en"/>
        </w:rPr>
        <w:t xml:space="preserve">. </w:t>
      </w:r>
      <w:r>
        <w:rPr>
          <w:sz w:val="20"/>
          <w:lang w:val="en"/>
        </w:rPr>
        <w:t>2007</w:t>
      </w:r>
      <w:r w:rsidRPr="00145C2A">
        <w:rPr>
          <w:sz w:val="20"/>
          <w:lang w:val="en"/>
        </w:rPr>
        <w:t xml:space="preserve">).] </w:t>
      </w:r>
      <w:r w:rsidR="00544664" w:rsidRPr="00544664">
        <w:t>. . .</w:t>
      </w:r>
      <w:r w:rsidRPr="00145C2A">
        <w:t xml:space="preserve"> [</w:t>
      </w:r>
      <w:r>
        <w:t>But</w:t>
      </w:r>
      <w:r w:rsidRPr="00145C2A">
        <w:t xml:space="preserve">] </w:t>
      </w:r>
      <w:r w:rsidRPr="00624640">
        <w:t>the manuscript became so dim that it was impossible to read it</w:t>
      </w:r>
      <w:r w:rsidRPr="00145C2A">
        <w:t>.</w:t>
      </w:r>
      <w:r>
        <w:t>”</w:t>
      </w:r>
      <w:r w:rsidRPr="00145C2A">
        <w:t xml:space="preserve"> (</w:t>
      </w:r>
      <w:r>
        <w:t>Diringer 219</w:t>
      </w:r>
      <w:r w:rsidRPr="00145C2A">
        <w:t>)</w:t>
      </w:r>
    </w:p>
    <w:p w14:paraId="26BB0FDC" w14:textId="77777777" w:rsidR="00145C2A" w:rsidRDefault="00145C2A" w:rsidP="00DA0C7F">
      <w:pPr>
        <w:numPr>
          <w:ilvl w:val="3"/>
          <w:numId w:val="47"/>
        </w:numPr>
        <w:jc w:val="both"/>
      </w:pPr>
      <w:r>
        <w:t>“</w:t>
      </w:r>
      <w:r w:rsidRPr="00624640">
        <w:t>More recently</w:t>
      </w:r>
      <w:r w:rsidRPr="00145C2A">
        <w:t>,</w:t>
      </w:r>
      <w:r>
        <w:t xml:space="preserve"> </w:t>
      </w:r>
      <w:r w:rsidRPr="00624640">
        <w:t>sub</w:t>
      </w:r>
      <w:r w:rsidRPr="00624640">
        <w:softHyphen/>
        <w:t xml:space="preserve">stances such as </w:t>
      </w:r>
      <w:proofErr w:type="spellStart"/>
      <w:r w:rsidRPr="00624640">
        <w:t>hydrosulphide</w:t>
      </w:r>
      <w:proofErr w:type="spellEnd"/>
      <w:r w:rsidRPr="00624640">
        <w:t xml:space="preserve"> of ammonia were used</w:t>
      </w:r>
      <w:r w:rsidRPr="00145C2A">
        <w:t xml:space="preserve">; </w:t>
      </w:r>
      <w:r w:rsidRPr="00624640">
        <w:t>these brought out the old writing for a short time</w:t>
      </w:r>
      <w:r w:rsidRPr="00145C2A">
        <w:t>,</w:t>
      </w:r>
      <w:r>
        <w:t xml:space="preserve"> </w:t>
      </w:r>
      <w:r w:rsidRPr="00624640">
        <w:t>and while the text was thus visible</w:t>
      </w:r>
      <w:r w:rsidRPr="00145C2A">
        <w:t>,</w:t>
      </w:r>
      <w:r>
        <w:t xml:space="preserve"> </w:t>
      </w:r>
      <w:r w:rsidRPr="00624640">
        <w:t>photographs were taken</w:t>
      </w:r>
      <w:r w:rsidRPr="00145C2A">
        <w:t xml:space="preserve">; </w:t>
      </w:r>
      <w:r w:rsidRPr="00624640">
        <w:t>then the chemicals were washed out</w:t>
      </w:r>
      <w:r w:rsidRPr="00145C2A">
        <w:t>.</w:t>
      </w:r>
      <w:r>
        <w:t>”</w:t>
      </w:r>
      <w:r w:rsidRPr="00145C2A">
        <w:t xml:space="preserve"> (</w:t>
      </w:r>
      <w:r>
        <w:t>Diringer 219</w:t>
      </w:r>
      <w:r w:rsidRPr="00145C2A">
        <w:t>)</w:t>
      </w:r>
    </w:p>
    <w:p w14:paraId="715C25D0" w14:textId="77777777" w:rsidR="00145C2A" w:rsidRDefault="00145C2A" w:rsidP="00DA0C7F">
      <w:pPr>
        <w:numPr>
          <w:ilvl w:val="2"/>
          <w:numId w:val="47"/>
        </w:numPr>
        <w:jc w:val="both"/>
      </w:pPr>
      <w:r w:rsidRPr="00624640">
        <w:t>infra-red or ultra</w:t>
      </w:r>
      <w:r w:rsidRPr="00624640">
        <w:softHyphen/>
        <w:t>violet photography</w:t>
      </w:r>
    </w:p>
    <w:p w14:paraId="772393EC" w14:textId="77777777" w:rsidR="00145C2A" w:rsidRDefault="00145C2A" w:rsidP="00DA0C7F">
      <w:pPr>
        <w:numPr>
          <w:ilvl w:val="3"/>
          <w:numId w:val="47"/>
        </w:numPr>
        <w:jc w:val="both"/>
      </w:pPr>
      <w:r>
        <w:t>“</w:t>
      </w:r>
      <w:r w:rsidRPr="00624640">
        <w:t>Nowadays</w:t>
      </w:r>
      <w:r w:rsidRPr="00145C2A">
        <w:t>,</w:t>
      </w:r>
      <w:r>
        <w:t xml:space="preserve"> </w:t>
      </w:r>
      <w:r w:rsidRPr="00624640">
        <w:t>photographs of the old writing can be taken without any chemical treatment</w:t>
      </w:r>
      <w:r w:rsidRPr="00145C2A">
        <w:t>,</w:t>
      </w:r>
      <w:r>
        <w:t xml:space="preserve"> </w:t>
      </w:r>
      <w:r w:rsidRPr="00624640">
        <w:t>simply by employing infra-red or ultra</w:t>
      </w:r>
      <w:r w:rsidRPr="00624640">
        <w:softHyphen/>
        <w:t>violet photography</w:t>
      </w:r>
      <w:r w:rsidRPr="00145C2A">
        <w:t>,</w:t>
      </w:r>
      <w:r>
        <w:t xml:space="preserve"> </w:t>
      </w:r>
      <w:r w:rsidRPr="00624640">
        <w:t>or fluorescence</w:t>
      </w:r>
      <w:r w:rsidRPr="00145C2A">
        <w:t xml:space="preserve">. </w:t>
      </w:r>
      <w:r w:rsidRPr="00624640">
        <w:t>Many valuable manuscripts which had been lost</w:t>
      </w:r>
      <w:r>
        <w:t xml:space="preserve"> </w:t>
      </w:r>
      <w:r w:rsidR="00544664" w:rsidRPr="00544664">
        <w:t>. . .</w:t>
      </w:r>
      <w:r w:rsidRPr="00145C2A">
        <w:t xml:space="preserve"> </w:t>
      </w:r>
      <w:r w:rsidRPr="00624640">
        <w:t>have thus been recovered from palimpsests</w:t>
      </w:r>
      <w:r w:rsidRPr="00145C2A">
        <w:t>.</w:t>
      </w:r>
      <w:r>
        <w:t>”</w:t>
      </w:r>
      <w:r w:rsidRPr="00145C2A">
        <w:t xml:space="preserve"> (</w:t>
      </w:r>
      <w:r>
        <w:t>Diringer 219</w:t>
      </w:r>
      <w:r w:rsidRPr="00145C2A">
        <w:t>)</w:t>
      </w:r>
    </w:p>
    <w:p w14:paraId="2AEEAC36" w14:textId="77777777" w:rsidR="00145C2A" w:rsidRPr="00624640" w:rsidRDefault="00145C2A" w:rsidP="00DA0C7F">
      <w:pPr>
        <w:numPr>
          <w:ilvl w:val="2"/>
          <w:numId w:val="47"/>
        </w:numPr>
        <w:jc w:val="both"/>
      </w:pPr>
      <w:r w:rsidRPr="00624640">
        <w:t>the ultra-violet method</w:t>
      </w:r>
    </w:p>
    <w:p w14:paraId="2151679D" w14:textId="77777777" w:rsidR="00145C2A" w:rsidRDefault="00145C2A" w:rsidP="00DA0C7F">
      <w:pPr>
        <w:numPr>
          <w:ilvl w:val="3"/>
          <w:numId w:val="47"/>
        </w:numPr>
        <w:jc w:val="both"/>
      </w:pPr>
      <w:r w:rsidRPr="00624640">
        <w:t>Leonard V</w:t>
      </w:r>
      <w:r w:rsidRPr="00145C2A">
        <w:t xml:space="preserve">. </w:t>
      </w:r>
      <w:r w:rsidRPr="00624640">
        <w:t>Dodds</w:t>
      </w:r>
      <w:r w:rsidRPr="00145C2A">
        <w:t xml:space="preserve"> (</w:t>
      </w:r>
      <w:r w:rsidRPr="00624640">
        <w:rPr>
          <w:i/>
        </w:rPr>
        <w:t>Antiquity</w:t>
      </w:r>
      <w:r w:rsidRPr="00145C2A">
        <w:t xml:space="preserve">): </w:t>
      </w:r>
      <w:r>
        <w:t>u</w:t>
      </w:r>
      <w:r w:rsidRPr="00624640">
        <w:t>ltra-violet rays</w:t>
      </w:r>
      <w:r w:rsidRPr="00145C2A">
        <w:t xml:space="preserve"> </w:t>
      </w:r>
      <w:r>
        <w:t>“</w:t>
      </w:r>
      <w:r w:rsidRPr="00624640">
        <w:t xml:space="preserve">are generated by a lamp of the familiar mercury </w:t>
      </w:r>
      <w:proofErr w:type="spellStart"/>
      <w:r w:rsidRPr="00624640">
        <w:t>vapour</w:t>
      </w:r>
      <w:proofErr w:type="spellEnd"/>
      <w:r w:rsidRPr="00624640">
        <w:t xml:space="preserve"> type</w:t>
      </w:r>
      <w:r w:rsidRPr="00145C2A">
        <w:t xml:space="preserve">. </w:t>
      </w:r>
      <w:r w:rsidRPr="00624640">
        <w:t xml:space="preserve">In this instrument a direct current of electricity is passed through the </w:t>
      </w:r>
      <w:proofErr w:type="spellStart"/>
      <w:r w:rsidRPr="00624640">
        <w:t>vapour</w:t>
      </w:r>
      <w:proofErr w:type="spellEnd"/>
      <w:r w:rsidRPr="00624640">
        <w:t xml:space="preserve"> of molten mercury contained in a quartz generator</w:t>
      </w:r>
      <w:r w:rsidRPr="00145C2A">
        <w:t>,</w:t>
      </w:r>
      <w:r>
        <w:t xml:space="preserve"> </w:t>
      </w:r>
      <w:r w:rsidRPr="00624640">
        <w:t>and electrons in the form of ultra</w:t>
      </w:r>
      <w:r w:rsidRPr="00624640">
        <w:softHyphen/>
        <w:t>violet energy are driven off similarly to X-rays</w:t>
      </w:r>
      <w:r w:rsidRPr="00145C2A">
        <w:t xml:space="preserve">. </w:t>
      </w:r>
      <w:r w:rsidRPr="00624640">
        <w:t>The burner is housed in a box-like structure with suitable arrangements for observation and insertion of the camera lens</w:t>
      </w:r>
      <w:r w:rsidRPr="00145C2A">
        <w:t>,</w:t>
      </w:r>
      <w:r>
        <w:t xml:space="preserve"> </w:t>
      </w:r>
      <w:r w:rsidRPr="00624640">
        <w:t>and all rays emitted by the lamp other than the ultra-violet are screened from the subject examined by the provision of a special filter which is permeable to this group only</w:t>
      </w:r>
      <w:r w:rsidRPr="00145C2A">
        <w:t xml:space="preserve">. </w:t>
      </w:r>
      <w:r w:rsidRPr="00624640">
        <w:t>Consequently the manuscript is illuminated by a beam of invisible ultra-violet rays only</w:t>
      </w:r>
      <w:r w:rsidRPr="00145C2A">
        <w:t xml:space="preserve">. </w:t>
      </w:r>
      <w:r w:rsidRPr="00624640">
        <w:t>In some lamps a so</w:t>
      </w:r>
      <w:r>
        <w:t xml:space="preserve">lution of </w:t>
      </w:r>
      <w:proofErr w:type="spellStart"/>
      <w:r>
        <w:t>co</w:t>
      </w:r>
      <w:r w:rsidRPr="00624640">
        <w:t>pper</w:t>
      </w:r>
      <w:r w:rsidRPr="00624640">
        <w:softHyphen/>
        <w:t>sulphate</w:t>
      </w:r>
      <w:proofErr w:type="spellEnd"/>
      <w:r w:rsidRPr="00624640">
        <w:t xml:space="preserve"> and a deep orange-dye</w:t>
      </w:r>
      <w:r w:rsidRPr="00145C2A">
        <w:t>,</w:t>
      </w:r>
      <w:r>
        <w:t xml:space="preserve"> </w:t>
      </w:r>
      <w:proofErr w:type="spellStart"/>
      <w:r w:rsidRPr="00624640">
        <w:t>nitrosodimethylanaline</w:t>
      </w:r>
      <w:proofErr w:type="spellEnd"/>
      <w:r w:rsidRPr="00145C2A">
        <w:t>,</w:t>
      </w:r>
      <w:r>
        <w:t xml:space="preserve"> </w:t>
      </w:r>
      <w:r w:rsidRPr="00624640">
        <w:t>is used to make the filter</w:t>
      </w:r>
      <w:r w:rsidRPr="00145C2A">
        <w:t>,</w:t>
      </w:r>
      <w:r>
        <w:t xml:space="preserve"> </w:t>
      </w:r>
      <w:r w:rsidRPr="00624640">
        <w:t>and this is contained between sheets of uviol blue glass</w:t>
      </w:r>
      <w:r w:rsidRPr="00145C2A">
        <w:t>,</w:t>
      </w:r>
      <w:r>
        <w:t xml:space="preserve"> </w:t>
      </w:r>
      <w:r w:rsidRPr="00624640">
        <w:t xml:space="preserve">but in the </w:t>
      </w:r>
      <w:proofErr w:type="spellStart"/>
      <w:r w:rsidRPr="00624640">
        <w:t>Hanovia</w:t>
      </w:r>
      <w:proofErr w:type="spellEnd"/>
      <w:r w:rsidRPr="00624640">
        <w:t xml:space="preserve"> apparatus</w:t>
      </w:r>
      <w:r w:rsidRPr="00145C2A">
        <w:t>,</w:t>
      </w:r>
      <w:r>
        <w:t xml:space="preserve"> </w:t>
      </w:r>
      <w:r w:rsidRPr="00624640">
        <w:t>one of the most widely used</w:t>
      </w:r>
      <w:r w:rsidRPr="00145C2A">
        <w:t>,</w:t>
      </w:r>
      <w:r>
        <w:t xml:space="preserve"> </w:t>
      </w:r>
      <w:r w:rsidRPr="00624640">
        <w:t>this type of filter has been super</w:t>
      </w:r>
      <w:r w:rsidRPr="00624640">
        <w:lastRenderedPageBreak/>
        <w:t>seded entirely by a new glass</w:t>
      </w:r>
      <w:r w:rsidRPr="00145C2A">
        <w:t>,</w:t>
      </w:r>
      <w:r>
        <w:t xml:space="preserve"> </w:t>
      </w:r>
      <w:r w:rsidRPr="00624640">
        <w:t xml:space="preserve">almost black in </w:t>
      </w:r>
      <w:proofErr w:type="spellStart"/>
      <w:r w:rsidRPr="00624640">
        <w:t>colour</w:t>
      </w:r>
      <w:proofErr w:type="spellEnd"/>
      <w:r w:rsidRPr="00145C2A">
        <w:t>,</w:t>
      </w:r>
      <w:r>
        <w:t xml:space="preserve"> </w:t>
      </w:r>
      <w:r w:rsidRPr="00624640">
        <w:t>which transmits the ult</w:t>
      </w:r>
      <w:r>
        <w:t>ra-violet rays only</w:t>
      </w:r>
      <w:r w:rsidRPr="00145C2A">
        <w:t>.</w:t>
      </w:r>
      <w:r>
        <w:t>”</w:t>
      </w:r>
      <w:r w:rsidRPr="00145C2A">
        <w:t xml:space="preserve"> (</w:t>
      </w:r>
      <w:r>
        <w:t>Qtd</w:t>
      </w:r>
      <w:r w:rsidRPr="00145C2A">
        <w:t xml:space="preserve">. </w:t>
      </w:r>
      <w:r>
        <w:t>in Diringer 222</w:t>
      </w:r>
      <w:r w:rsidRPr="00145C2A">
        <w:t>)</w:t>
      </w:r>
    </w:p>
    <w:p w14:paraId="4B00BD43" w14:textId="77777777" w:rsidR="00145C2A" w:rsidRPr="00624640" w:rsidRDefault="00145C2A" w:rsidP="00DA0C7F">
      <w:pPr>
        <w:numPr>
          <w:ilvl w:val="3"/>
          <w:numId w:val="47"/>
        </w:numPr>
        <w:jc w:val="both"/>
      </w:pPr>
      <w:r>
        <w:t>“</w:t>
      </w:r>
      <w:r w:rsidRPr="00624640">
        <w:t>When an old manuscript is examined in this way</w:t>
      </w:r>
      <w:r w:rsidRPr="00145C2A">
        <w:t>,</w:t>
      </w:r>
      <w:r>
        <w:t xml:space="preserve"> </w:t>
      </w:r>
      <w:r w:rsidRPr="00624640">
        <w:t>the tints and dyes left in the parchment from the earlier writings fluoresce dis</w:t>
      </w:r>
      <w:r w:rsidRPr="00624640">
        <w:softHyphen/>
        <w:t>tinctly from those of the visible text and from the parchment itself</w:t>
      </w:r>
      <w:r w:rsidRPr="00145C2A">
        <w:t>,</w:t>
      </w:r>
      <w:r>
        <w:t xml:space="preserve"> </w:t>
      </w:r>
      <w:r w:rsidRPr="00624640">
        <w:t>and the palimpsest can easily be distinguished</w:t>
      </w:r>
      <w:r w:rsidRPr="00145C2A">
        <w:t xml:space="preserve">. </w:t>
      </w:r>
      <w:r w:rsidRPr="00624640">
        <w:t>By using a special filter the later writings may be eliminated and a photograph taken of the earlier script only</w:t>
      </w:r>
      <w:r w:rsidRPr="00145C2A">
        <w:t>,</w:t>
      </w:r>
      <w:r>
        <w:t xml:space="preserve"> </w:t>
      </w:r>
      <w:r w:rsidRPr="00624640">
        <w:t>but it is of probably greater interest to see the two texts on one print</w:t>
      </w:r>
      <w:r w:rsidRPr="00145C2A">
        <w:t xml:space="preserve">. </w:t>
      </w:r>
      <w:r w:rsidRPr="00624640">
        <w:t>The visible writings appear as if in outline type</w:t>
      </w:r>
      <w:r w:rsidRPr="00145C2A">
        <w:t>,</w:t>
      </w:r>
      <w:r>
        <w:t xml:space="preserve"> </w:t>
      </w:r>
      <w:r w:rsidRPr="00624640">
        <w:t>that is white letters with a narrow black edge</w:t>
      </w:r>
      <w:r w:rsidRPr="00145C2A">
        <w:t>,</w:t>
      </w:r>
      <w:r>
        <w:t xml:space="preserve"> </w:t>
      </w:r>
      <w:r w:rsidRPr="00624640">
        <w:t>and underneath</w:t>
      </w:r>
      <w:r w:rsidRPr="00145C2A">
        <w:t>,</w:t>
      </w:r>
      <w:r>
        <w:t xml:space="preserve"> </w:t>
      </w:r>
      <w:r w:rsidRPr="00624640">
        <w:t>or often transversally</w:t>
      </w:r>
      <w:r w:rsidRPr="00145C2A">
        <w:t>,</w:t>
      </w:r>
      <w:r>
        <w:t xml:space="preserve"> </w:t>
      </w:r>
      <w:r w:rsidRPr="00624640">
        <w:t>may be seen the dark grey letter</w:t>
      </w:r>
      <w:r w:rsidRPr="00624640">
        <w:softHyphen/>
        <w:t>ing of the original text</w:t>
      </w:r>
      <w:r w:rsidRPr="00145C2A">
        <w:t xml:space="preserve">. </w:t>
      </w:r>
      <w:r w:rsidRPr="00624640">
        <w:t>Slight imperfections due to the varying action of the cleaning process are to be expected</w:t>
      </w:r>
      <w:r w:rsidRPr="00145C2A">
        <w:t>,</w:t>
      </w:r>
      <w:r>
        <w:t xml:space="preserve"> </w:t>
      </w:r>
      <w:r w:rsidRPr="00624640">
        <w:t>but it is seldom that any difficulties in deciphering oc</w:t>
      </w:r>
      <w:r>
        <w:t>cur which are due to visibility</w:t>
      </w:r>
      <w:r w:rsidRPr="00145C2A">
        <w:t>.</w:t>
      </w:r>
      <w:r>
        <w:t>”</w:t>
      </w:r>
      <w:r w:rsidRPr="00145C2A">
        <w:t xml:space="preserve"> (</w:t>
      </w:r>
      <w:r>
        <w:t>Qtd</w:t>
      </w:r>
      <w:r w:rsidRPr="00145C2A">
        <w:t xml:space="preserve">. </w:t>
      </w:r>
      <w:r>
        <w:t>in Diringer 223</w:t>
      </w:r>
      <w:r w:rsidRPr="00145C2A">
        <w:t>)</w:t>
      </w:r>
    </w:p>
    <w:p w14:paraId="76699B43" w14:textId="77777777" w:rsidR="00145C2A" w:rsidRDefault="00145C2A" w:rsidP="00DA0C7F">
      <w:pPr>
        <w:numPr>
          <w:ilvl w:val="1"/>
          <w:numId w:val="47"/>
        </w:numPr>
        <w:jc w:val="both"/>
      </w:pPr>
      <w:r>
        <w:t>“</w:t>
      </w:r>
      <w:r w:rsidRPr="00624640">
        <w:t>Sometimes the palimpsests are bilingual</w:t>
      </w:r>
      <w:r w:rsidRPr="00145C2A">
        <w:t>,</w:t>
      </w:r>
      <w:r>
        <w:t xml:space="preserve"> </w:t>
      </w:r>
      <w:r w:rsidRPr="00624640">
        <w:t>the old writing being Greek and the new writing Latin</w:t>
      </w:r>
      <w:r w:rsidRPr="00145C2A">
        <w:t xml:space="preserve">; </w:t>
      </w:r>
      <w:r w:rsidRPr="00624640">
        <w:t>or the old</w:t>
      </w:r>
      <w:r w:rsidRPr="00145C2A">
        <w:t>,</w:t>
      </w:r>
      <w:r>
        <w:t xml:space="preserve"> </w:t>
      </w:r>
      <w:r w:rsidRPr="00624640">
        <w:t>Syriac and the new</w:t>
      </w:r>
      <w:r w:rsidRPr="00145C2A">
        <w:t>,</w:t>
      </w:r>
      <w:r>
        <w:t xml:space="preserve"> </w:t>
      </w:r>
      <w:r w:rsidRPr="00624640">
        <w:t>Arabic</w:t>
      </w:r>
      <w:r w:rsidRPr="00145C2A">
        <w:t xml:space="preserve">; </w:t>
      </w:r>
      <w:r w:rsidRPr="00624640">
        <w:t>or Hebrew and Latin</w:t>
      </w:r>
      <w:r w:rsidRPr="00145C2A">
        <w:t>.</w:t>
      </w:r>
      <w:r>
        <w:t>”</w:t>
      </w:r>
      <w:r w:rsidRPr="00145C2A">
        <w:t xml:space="preserve"> (</w:t>
      </w:r>
      <w:r>
        <w:t>Diringer 219</w:t>
      </w:r>
      <w:r w:rsidRPr="00145C2A">
        <w:t>)</w:t>
      </w:r>
    </w:p>
    <w:p w14:paraId="4C765712" w14:textId="77777777" w:rsidR="00145C2A" w:rsidRDefault="00145C2A" w:rsidP="00DA0C7F">
      <w:pPr>
        <w:numPr>
          <w:ilvl w:val="1"/>
          <w:numId w:val="47"/>
        </w:numPr>
        <w:jc w:val="both"/>
      </w:pPr>
      <w:r>
        <w:t>“</w:t>
      </w:r>
      <w:r w:rsidRPr="00624640">
        <w:t>There are even</w:t>
      </w:r>
      <w:r w:rsidRPr="00145C2A">
        <w:t>,</w:t>
      </w:r>
      <w:r>
        <w:t xml:space="preserve"> </w:t>
      </w:r>
      <w:r w:rsidRPr="00624640">
        <w:t>though rare</w:t>
      </w:r>
      <w:r w:rsidRPr="00145C2A">
        <w:t>,</w:t>
      </w:r>
      <w:r>
        <w:t xml:space="preserve"> </w:t>
      </w:r>
      <w:r w:rsidRPr="00624640">
        <w:t>in</w:t>
      </w:r>
      <w:r w:rsidRPr="00624640">
        <w:softHyphen/>
        <w:t>stances of double palimpsests</w:t>
      </w:r>
      <w:r w:rsidRPr="00145C2A">
        <w:t>,</w:t>
      </w:r>
      <w:r>
        <w:t xml:space="preserve"> </w:t>
      </w:r>
      <w:r w:rsidRPr="00624640">
        <w:rPr>
          <w:i/>
        </w:rPr>
        <w:t>i</w:t>
      </w:r>
      <w:r w:rsidRPr="00145C2A">
        <w:t>.</w:t>
      </w:r>
      <w:r w:rsidRPr="00624640">
        <w:rPr>
          <w:i/>
        </w:rPr>
        <w:t>e</w:t>
      </w:r>
      <w:r w:rsidRPr="00145C2A">
        <w:t xml:space="preserve">. </w:t>
      </w:r>
      <w:r w:rsidRPr="00624640">
        <w:t>in which there appear three successive writings</w:t>
      </w:r>
      <w:r w:rsidRPr="00145C2A">
        <w:t>.</w:t>
      </w:r>
      <w:r>
        <w:t>”</w:t>
      </w:r>
    </w:p>
    <w:p w14:paraId="72F71F95" w14:textId="77777777" w:rsidR="00145C2A" w:rsidRDefault="00145C2A" w:rsidP="00DA0C7F">
      <w:pPr>
        <w:numPr>
          <w:ilvl w:val="2"/>
          <w:numId w:val="47"/>
        </w:numPr>
        <w:jc w:val="both"/>
      </w:pPr>
      <w:r>
        <w:t xml:space="preserve">In a </w:t>
      </w:r>
      <w:r w:rsidRPr="00624640">
        <w:t xml:space="preserve">British Museum </w:t>
      </w:r>
      <w:r>
        <w:t>manuscript</w:t>
      </w:r>
      <w:r w:rsidRPr="00145C2A">
        <w:t xml:space="preserve"> </w:t>
      </w:r>
      <w:r>
        <w:t>“</w:t>
      </w:r>
      <w:r w:rsidRPr="00624640">
        <w:t>from the great collection of manuscripts of</w:t>
      </w:r>
      <w:r w:rsidRPr="00145C2A">
        <w:t xml:space="preserve"> [</w:t>
      </w:r>
      <w:r w:rsidRPr="00624640">
        <w:t>219</w:t>
      </w:r>
      <w:r w:rsidRPr="00145C2A">
        <w:t xml:space="preserve">] </w:t>
      </w:r>
      <w:r w:rsidR="00544664" w:rsidRPr="00544664">
        <w:t>. . .</w:t>
      </w:r>
      <w:r w:rsidRPr="00145C2A">
        <w:t xml:space="preserve"> </w:t>
      </w:r>
      <w:r w:rsidRPr="00624640">
        <w:t xml:space="preserve">the </w:t>
      </w:r>
      <w:proofErr w:type="spellStart"/>
      <w:r w:rsidRPr="00624640">
        <w:t>Nitrian</w:t>
      </w:r>
      <w:proofErr w:type="spellEnd"/>
      <w:r w:rsidRPr="00624640">
        <w:t xml:space="preserve"> Desert in Egypt </w:t>
      </w:r>
      <w:r w:rsidR="00544664" w:rsidRPr="00544664">
        <w:t>. . .</w:t>
      </w:r>
      <w:r w:rsidRPr="00145C2A">
        <w:t xml:space="preserve"> </w:t>
      </w:r>
      <w:r w:rsidRPr="00624640">
        <w:t>a Syriac translation of St</w:t>
      </w:r>
      <w:r w:rsidRPr="00145C2A">
        <w:t xml:space="preserve">. </w:t>
      </w:r>
      <w:r w:rsidRPr="00624640">
        <w:t>Chrysostom</w:t>
      </w:r>
      <w:r>
        <w:t>’</w:t>
      </w:r>
      <w:r w:rsidRPr="00624640">
        <w:t xml:space="preserve">s </w:t>
      </w:r>
      <w:r w:rsidRPr="00624640">
        <w:rPr>
          <w:i/>
        </w:rPr>
        <w:t>Homilies</w:t>
      </w:r>
      <w:r w:rsidRPr="00145C2A">
        <w:t>,</w:t>
      </w:r>
      <w:r>
        <w:t xml:space="preserve"> </w:t>
      </w:r>
      <w:r w:rsidRPr="00624640">
        <w:t>of the ninth or tenth century</w:t>
      </w:r>
      <w:r w:rsidRPr="00145C2A">
        <w:t>,</w:t>
      </w:r>
      <w:r>
        <w:t xml:space="preserve"> </w:t>
      </w:r>
      <w:r w:rsidRPr="00624640">
        <w:t>covers a Latin grammatical treatise</w:t>
      </w:r>
      <w:r w:rsidRPr="00145C2A">
        <w:t>,</w:t>
      </w:r>
      <w:r>
        <w:t xml:space="preserve"> </w:t>
      </w:r>
      <w:r w:rsidRPr="00624640">
        <w:t>written in cursive minuscule of the sixth century</w:t>
      </w:r>
      <w:r w:rsidRPr="00145C2A">
        <w:t>,</w:t>
      </w:r>
      <w:r>
        <w:t xml:space="preserve"> </w:t>
      </w:r>
      <w:r w:rsidRPr="00624640">
        <w:t xml:space="preserve">which again displaced the </w:t>
      </w:r>
      <w:r w:rsidRPr="00624640">
        <w:rPr>
          <w:i/>
        </w:rPr>
        <w:t>Annales</w:t>
      </w:r>
      <w:r w:rsidRPr="00624640">
        <w:t xml:space="preserve"> of the Latin historian C</w:t>
      </w:r>
      <w:r w:rsidRPr="00145C2A">
        <w:t xml:space="preserve">. </w:t>
      </w:r>
      <w:proofErr w:type="spellStart"/>
      <w:r w:rsidRPr="00624640">
        <w:t>Granius</w:t>
      </w:r>
      <w:proofErr w:type="spellEnd"/>
      <w:r w:rsidRPr="00624640">
        <w:t xml:space="preserve"> Licinianus</w:t>
      </w:r>
      <w:r w:rsidRPr="00145C2A">
        <w:t xml:space="preserve"> (</w:t>
      </w:r>
      <w:r w:rsidRPr="00624640">
        <w:t xml:space="preserve">who lived in the first half of the second century </w:t>
      </w:r>
      <w:proofErr w:type="spellStart"/>
      <w:r w:rsidRPr="00624640">
        <w:rPr>
          <w:smallCaps/>
        </w:rPr>
        <w:t>a</w:t>
      </w:r>
      <w:r w:rsidRPr="00145C2A">
        <w:rPr>
          <w:smallCaps/>
        </w:rPr>
        <w:t>.</w:t>
      </w:r>
      <w:r w:rsidRPr="00624640">
        <w:rPr>
          <w:smallCaps/>
        </w:rPr>
        <w:t>d</w:t>
      </w:r>
      <w:r w:rsidRPr="00145C2A">
        <w:t>.</w:t>
      </w:r>
      <w:proofErr w:type="spellEnd"/>
      <w:r w:rsidRPr="00145C2A">
        <w:t xml:space="preserve">) </w:t>
      </w:r>
      <w:r w:rsidRPr="00624640">
        <w:t>written in uncials of the fifth century</w:t>
      </w:r>
      <w:r w:rsidRPr="00145C2A">
        <w:t>.</w:t>
      </w:r>
      <w:r>
        <w:t>”</w:t>
      </w:r>
      <w:r w:rsidRPr="00145C2A">
        <w:t xml:space="preserve"> (</w:t>
      </w:r>
      <w:r>
        <w:t>Diringer 219</w:t>
      </w:r>
      <w:r w:rsidRPr="00145C2A">
        <w:t>,</w:t>
      </w:r>
      <w:r>
        <w:t xml:space="preserve"> 221</w:t>
      </w:r>
      <w:r w:rsidRPr="00145C2A">
        <w:t>)</w:t>
      </w:r>
    </w:p>
    <w:p w14:paraId="0D83935D" w14:textId="77777777" w:rsidR="00145C2A" w:rsidRDefault="00145C2A" w:rsidP="00DA0C7F">
      <w:pPr>
        <w:numPr>
          <w:ilvl w:val="2"/>
          <w:numId w:val="47"/>
        </w:numPr>
        <w:jc w:val="both"/>
      </w:pPr>
      <w:r w:rsidRPr="00624640">
        <w:t>Another palimp</w:t>
      </w:r>
      <w:r>
        <w:t>sest</w:t>
      </w:r>
      <w:r w:rsidRPr="00624640">
        <w:t xml:space="preserve"> from the </w:t>
      </w:r>
      <w:proofErr w:type="spellStart"/>
      <w:r w:rsidRPr="00624640">
        <w:t>Nitrian</w:t>
      </w:r>
      <w:proofErr w:type="spellEnd"/>
      <w:r w:rsidRPr="00624640">
        <w:t xml:space="preserve"> Desert collec</w:t>
      </w:r>
      <w:r>
        <w:t>tion</w:t>
      </w:r>
      <w:r w:rsidRPr="00145C2A">
        <w:t xml:space="preserve"> </w:t>
      </w:r>
      <w:r>
        <w:t>“</w:t>
      </w:r>
      <w:r w:rsidRPr="00624640">
        <w:t>is a work of Severus of Antioch of the early ninth century</w:t>
      </w:r>
      <w:r w:rsidRPr="00145C2A">
        <w:t>,</w:t>
      </w:r>
      <w:r>
        <w:t xml:space="preserve"> </w:t>
      </w:r>
      <w:r w:rsidRPr="00624640">
        <w:t xml:space="preserve">written on leaves taken from manuscripts of the </w:t>
      </w:r>
      <w:r w:rsidRPr="00624640">
        <w:rPr>
          <w:i/>
        </w:rPr>
        <w:t>Iliad</w:t>
      </w:r>
      <w:r w:rsidRPr="00624640">
        <w:t xml:space="preserve"> and the </w:t>
      </w:r>
      <w:r w:rsidRPr="00624640">
        <w:rPr>
          <w:i/>
        </w:rPr>
        <w:t>Gospel of St</w:t>
      </w:r>
      <w:r w:rsidRPr="00145C2A">
        <w:t xml:space="preserve">. </w:t>
      </w:r>
      <w:r w:rsidRPr="00624640">
        <w:rPr>
          <w:i/>
        </w:rPr>
        <w:t>Luke</w:t>
      </w:r>
      <w:r w:rsidRPr="00624640">
        <w:t xml:space="preserve"> of the sixth century</w:t>
      </w:r>
      <w:r w:rsidRPr="00145C2A">
        <w:t>,</w:t>
      </w:r>
      <w:r>
        <w:t xml:space="preserve"> </w:t>
      </w:r>
      <w:r w:rsidRPr="00624640">
        <w:t xml:space="preserve">and of the </w:t>
      </w:r>
      <w:r w:rsidRPr="00624640">
        <w:rPr>
          <w:i/>
        </w:rPr>
        <w:t>Elements</w:t>
      </w:r>
      <w:r w:rsidRPr="00624640">
        <w:t xml:space="preserve"> of Euclid of the seventh or eighth century</w:t>
      </w:r>
      <w:r w:rsidRPr="00145C2A">
        <w:t>.</w:t>
      </w:r>
      <w:r>
        <w:t>”</w:t>
      </w:r>
      <w:r w:rsidRPr="00145C2A">
        <w:t xml:space="preserve"> (</w:t>
      </w:r>
      <w:r>
        <w:t>Diringer 221</w:t>
      </w:r>
      <w:r w:rsidRPr="00145C2A">
        <w:t>)</w:t>
      </w:r>
    </w:p>
    <w:p w14:paraId="0BB9108F" w14:textId="77777777" w:rsidR="00145C2A" w:rsidRPr="00056A73" w:rsidRDefault="00145C2A" w:rsidP="00DA0C7F">
      <w:pPr>
        <w:numPr>
          <w:ilvl w:val="1"/>
          <w:numId w:val="47"/>
        </w:numPr>
        <w:jc w:val="both"/>
      </w:pPr>
      <w:r>
        <w:t>some famous palimpsests</w:t>
      </w:r>
    </w:p>
    <w:p w14:paraId="55BCF326" w14:textId="77777777" w:rsidR="00145C2A" w:rsidRPr="003B4492" w:rsidRDefault="00145C2A" w:rsidP="00DA0C7F">
      <w:pPr>
        <w:numPr>
          <w:ilvl w:val="2"/>
          <w:numId w:val="47"/>
        </w:numPr>
        <w:jc w:val="both"/>
      </w:pPr>
      <w:r w:rsidRPr="00624640">
        <w:rPr>
          <w:i/>
        </w:rPr>
        <w:t xml:space="preserve">Codex </w:t>
      </w:r>
      <w:proofErr w:type="spellStart"/>
      <w:r w:rsidRPr="00624640">
        <w:rPr>
          <w:i/>
        </w:rPr>
        <w:t>Ephraemi</w:t>
      </w:r>
      <w:proofErr w:type="spellEnd"/>
    </w:p>
    <w:p w14:paraId="4CC8D14B" w14:textId="77777777" w:rsidR="00145C2A" w:rsidRPr="003B4492" w:rsidRDefault="00145C2A" w:rsidP="00DA0C7F">
      <w:pPr>
        <w:numPr>
          <w:ilvl w:val="3"/>
          <w:numId w:val="47"/>
        </w:numPr>
        <w:jc w:val="both"/>
      </w:pPr>
      <w:r>
        <w:t>“</w:t>
      </w:r>
      <w:r w:rsidR="00544664" w:rsidRPr="00544664">
        <w:t>. . .</w:t>
      </w:r>
      <w:r w:rsidRPr="00145C2A">
        <w:t xml:space="preserve"> </w:t>
      </w:r>
      <w:r w:rsidRPr="00624640">
        <w:t>Biblical text</w:t>
      </w:r>
      <w:r w:rsidRPr="00145C2A">
        <w:t xml:space="preserve"> (</w:t>
      </w:r>
      <w:r w:rsidRPr="00624640">
        <w:t>portions of the Old and New Testaments in Greek</w:t>
      </w:r>
      <w:r w:rsidRPr="00145C2A">
        <w:t>,</w:t>
      </w:r>
      <w:r>
        <w:t xml:space="preserve"> </w:t>
      </w:r>
      <w:r w:rsidRPr="00624640">
        <w:t>of the fifth cen</w:t>
      </w:r>
      <w:r>
        <w:t>tury</w:t>
      </w:r>
      <w:r w:rsidRPr="00145C2A">
        <w:t>) [</w:t>
      </w:r>
      <w:r w:rsidRPr="00624640">
        <w:t>under</w:t>
      </w:r>
      <w:r>
        <w:t>lies</w:t>
      </w:r>
      <w:r w:rsidRPr="00145C2A">
        <w:t xml:space="preserve">] </w:t>
      </w:r>
      <w:r w:rsidRPr="00624640">
        <w:t>the works of St</w:t>
      </w:r>
      <w:r w:rsidRPr="00145C2A">
        <w:t xml:space="preserve">. </w:t>
      </w:r>
      <w:r w:rsidRPr="00624640">
        <w:t>Ephraem of Syria</w:t>
      </w:r>
      <w:r w:rsidRPr="00145C2A">
        <w:t>,</w:t>
      </w:r>
      <w:r>
        <w:t xml:space="preserve"> </w:t>
      </w:r>
      <w:r w:rsidRPr="00624640">
        <w:t>written in a hand which may be assigned to the twelfth century</w:t>
      </w:r>
      <w:r w:rsidRPr="00145C2A">
        <w:t>.</w:t>
      </w:r>
      <w:r>
        <w:t>”</w:t>
      </w:r>
      <w:r w:rsidRPr="00145C2A">
        <w:t xml:space="preserve"> (</w:t>
      </w:r>
      <w:r>
        <w:t>Diringer 221</w:t>
      </w:r>
      <w:r w:rsidRPr="00145C2A">
        <w:t>)</w:t>
      </w:r>
    </w:p>
    <w:p w14:paraId="4F1217F1" w14:textId="77777777" w:rsidR="00145C2A" w:rsidRPr="00624640" w:rsidRDefault="00145C2A" w:rsidP="00DA0C7F">
      <w:pPr>
        <w:numPr>
          <w:ilvl w:val="3"/>
          <w:numId w:val="47"/>
        </w:numPr>
        <w:jc w:val="both"/>
      </w:pPr>
      <w:r>
        <w:t>It was</w:t>
      </w:r>
      <w:r w:rsidRPr="00145C2A">
        <w:t xml:space="preserve"> </w:t>
      </w:r>
      <w:r>
        <w:t>“</w:t>
      </w:r>
      <w:r w:rsidRPr="00624640">
        <w:t>brought from the East to Italy early in the sixteenth century</w:t>
      </w:r>
      <w:r w:rsidRPr="00145C2A">
        <w:t>,</w:t>
      </w:r>
      <w:r>
        <w:t xml:space="preserve"> </w:t>
      </w:r>
      <w:r w:rsidRPr="00624640">
        <w:t>and taken to Paris by Queen Cath</w:t>
      </w:r>
      <w:r>
        <w:t xml:space="preserve">erine </w:t>
      </w:r>
      <w:proofErr w:type="spellStart"/>
      <w:r>
        <w:t>de’Medici</w:t>
      </w:r>
      <w:proofErr w:type="spellEnd"/>
      <w:r>
        <w:t xml:space="preserve"> </w:t>
      </w:r>
      <w:r w:rsidR="00544664" w:rsidRPr="00544664">
        <w:t>. . .</w:t>
      </w:r>
      <w:r>
        <w:t>”</w:t>
      </w:r>
      <w:r w:rsidRPr="00145C2A">
        <w:t xml:space="preserve"> </w:t>
      </w:r>
      <w:r>
        <w:t>It is</w:t>
      </w:r>
      <w:r w:rsidRPr="00145C2A">
        <w:t xml:space="preserve"> </w:t>
      </w:r>
      <w:r>
        <w:t>“</w:t>
      </w:r>
      <w:r w:rsidRPr="00624640">
        <w:t>now in the National Library in Paris</w:t>
      </w:r>
      <w:r>
        <w:t xml:space="preserve"> </w:t>
      </w:r>
      <w:r w:rsidR="00544664" w:rsidRPr="00544664">
        <w:t>. . .</w:t>
      </w:r>
      <w:r>
        <w:t>”</w:t>
      </w:r>
      <w:r w:rsidRPr="00145C2A">
        <w:t xml:space="preserve"> (</w:t>
      </w:r>
      <w:r>
        <w:t>Diringer 221</w:t>
      </w:r>
      <w:r w:rsidRPr="00145C2A">
        <w:t>)</w:t>
      </w:r>
    </w:p>
    <w:p w14:paraId="042D4F66" w14:textId="77777777" w:rsidR="00145C2A" w:rsidRDefault="00145C2A" w:rsidP="00DA0C7F">
      <w:pPr>
        <w:numPr>
          <w:ilvl w:val="3"/>
          <w:numId w:val="47"/>
        </w:numPr>
        <w:jc w:val="both"/>
      </w:pPr>
      <w:r>
        <w:t>late 1600s</w:t>
      </w:r>
      <w:r w:rsidRPr="00145C2A">
        <w:t xml:space="preserve">: </w:t>
      </w:r>
      <w:r>
        <w:t>“</w:t>
      </w:r>
      <w:r w:rsidRPr="00624640">
        <w:t>The idea of using palimpsest manuscripts for the recovery of earlier works was first taken up at the end of the seventeenth century</w:t>
      </w:r>
      <w:r w:rsidRPr="00145C2A">
        <w:t>,</w:t>
      </w:r>
      <w:r>
        <w:t xml:space="preserve"> </w:t>
      </w:r>
      <w:r w:rsidRPr="00624640">
        <w:t xml:space="preserve">when attention was called to the </w:t>
      </w:r>
      <w:r w:rsidR="00544664" w:rsidRPr="00544664">
        <w:t>. . .</w:t>
      </w:r>
      <w:r w:rsidRPr="00145C2A">
        <w:t xml:space="preserve"> </w:t>
      </w:r>
      <w:r w:rsidRPr="00624640">
        <w:rPr>
          <w:i/>
        </w:rPr>
        <w:t xml:space="preserve">Codex </w:t>
      </w:r>
      <w:proofErr w:type="spellStart"/>
      <w:r w:rsidRPr="00624640">
        <w:rPr>
          <w:i/>
        </w:rPr>
        <w:t>Ephraemi</w:t>
      </w:r>
      <w:proofErr w:type="spellEnd"/>
      <w:r>
        <w:t xml:space="preserve"> </w:t>
      </w:r>
      <w:r w:rsidR="00544664" w:rsidRPr="00544664">
        <w:t>. . .</w:t>
      </w:r>
      <w:r>
        <w:t>”</w:t>
      </w:r>
      <w:r w:rsidRPr="00145C2A">
        <w:t xml:space="preserve"> (</w:t>
      </w:r>
      <w:r>
        <w:t>Diringer 221</w:t>
      </w:r>
      <w:r w:rsidRPr="00145C2A">
        <w:t>)</w:t>
      </w:r>
    </w:p>
    <w:p w14:paraId="594B9D2C" w14:textId="77777777" w:rsidR="00145C2A" w:rsidRDefault="00145C2A" w:rsidP="00DA0C7F">
      <w:pPr>
        <w:numPr>
          <w:ilvl w:val="2"/>
          <w:numId w:val="47"/>
        </w:numPr>
        <w:jc w:val="both"/>
      </w:pPr>
      <w:r w:rsidRPr="00624640">
        <w:t>Cicero</w:t>
      </w:r>
      <w:r>
        <w:t>’</w:t>
      </w:r>
      <w:r w:rsidRPr="00624640">
        <w:t xml:space="preserve">s </w:t>
      </w:r>
      <w:r w:rsidRPr="00624640">
        <w:rPr>
          <w:i/>
        </w:rPr>
        <w:t xml:space="preserve">De </w:t>
      </w:r>
      <w:proofErr w:type="spellStart"/>
      <w:r w:rsidRPr="00624640">
        <w:rPr>
          <w:i/>
        </w:rPr>
        <w:t>Republica</w:t>
      </w:r>
      <w:proofErr w:type="spellEnd"/>
    </w:p>
    <w:p w14:paraId="44D985C3" w14:textId="77777777" w:rsidR="00145C2A" w:rsidRDefault="00145C2A" w:rsidP="00DA0C7F">
      <w:pPr>
        <w:numPr>
          <w:ilvl w:val="3"/>
          <w:numId w:val="47"/>
        </w:numPr>
        <w:jc w:val="both"/>
      </w:pPr>
      <w:r>
        <w:t>“</w:t>
      </w:r>
      <w:r w:rsidRPr="00624640">
        <w:t>One of the most important palimpsests</w:t>
      </w:r>
      <w:r w:rsidRPr="00145C2A">
        <w:t xml:space="preserve"> [</w:t>
      </w:r>
      <w:r w:rsidRPr="00624640">
        <w:t>contain</w:t>
      </w:r>
      <w:r>
        <w:t>s</w:t>
      </w:r>
      <w:r w:rsidRPr="00145C2A">
        <w:t xml:space="preserve">] </w:t>
      </w:r>
      <w:r w:rsidRPr="00624640">
        <w:t>portions of Cicero</w:t>
      </w:r>
      <w:r>
        <w:t>’</w:t>
      </w:r>
      <w:r w:rsidRPr="00624640">
        <w:t xml:space="preserve">s </w:t>
      </w:r>
      <w:r w:rsidRPr="00624640">
        <w:rPr>
          <w:i/>
        </w:rPr>
        <w:t xml:space="preserve">De </w:t>
      </w:r>
      <w:proofErr w:type="spellStart"/>
      <w:r w:rsidRPr="00624640">
        <w:rPr>
          <w:i/>
        </w:rPr>
        <w:t>Republica</w:t>
      </w:r>
      <w:proofErr w:type="spellEnd"/>
      <w:r w:rsidRPr="00145C2A">
        <w:t>,</w:t>
      </w:r>
      <w:r>
        <w:t xml:space="preserve"> </w:t>
      </w:r>
      <w:r w:rsidRPr="00624640">
        <w:t>of the fourth century</w:t>
      </w:r>
      <w:r w:rsidRPr="00145C2A">
        <w:t>,</w:t>
      </w:r>
      <w:r>
        <w:t xml:space="preserve"> </w:t>
      </w:r>
      <w:r w:rsidRPr="00624640">
        <w:t>written under the work of St</w:t>
      </w:r>
      <w:r w:rsidRPr="00145C2A">
        <w:t xml:space="preserve">. </w:t>
      </w:r>
      <w:r w:rsidRPr="00624640">
        <w:t>Augustine on the Psalms</w:t>
      </w:r>
      <w:r w:rsidRPr="00145C2A">
        <w:t>,</w:t>
      </w:r>
      <w:r>
        <w:t xml:space="preserve"> </w:t>
      </w:r>
      <w:r w:rsidRPr="00624640">
        <w:t xml:space="preserve">of the seventh century </w:t>
      </w:r>
      <w:r w:rsidR="00544664" w:rsidRPr="00544664">
        <w:t>. . .</w:t>
      </w:r>
      <w:r>
        <w:t>”</w:t>
      </w:r>
      <w:r w:rsidRPr="00145C2A">
        <w:t xml:space="preserve"> </w:t>
      </w:r>
      <w:r>
        <w:t xml:space="preserve">It is in the </w:t>
      </w:r>
      <w:r w:rsidRPr="00624640">
        <w:t xml:space="preserve">a Vatican </w:t>
      </w:r>
      <w:r>
        <w:t>Museum</w:t>
      </w:r>
      <w:r w:rsidRPr="00145C2A">
        <w:t>. (</w:t>
      </w:r>
      <w:r>
        <w:t>Diringer 221</w:t>
      </w:r>
      <w:r w:rsidRPr="00145C2A">
        <w:t>)</w:t>
      </w:r>
    </w:p>
    <w:p w14:paraId="67ED6F71" w14:textId="77777777" w:rsidR="00145C2A" w:rsidRDefault="00145C2A" w:rsidP="00DA0C7F">
      <w:pPr>
        <w:numPr>
          <w:ilvl w:val="3"/>
          <w:numId w:val="47"/>
        </w:numPr>
        <w:jc w:val="both"/>
      </w:pPr>
      <w:r w:rsidRPr="00624640">
        <w:t>E</w:t>
      </w:r>
      <w:r w:rsidRPr="00145C2A">
        <w:t xml:space="preserve">. </w:t>
      </w:r>
      <w:proofErr w:type="spellStart"/>
      <w:r w:rsidRPr="00624640">
        <w:t>Maunde</w:t>
      </w:r>
      <w:proofErr w:type="spellEnd"/>
      <w:r w:rsidRPr="00624640">
        <w:t xml:space="preserve"> Thompson</w:t>
      </w:r>
      <w:r w:rsidRPr="00145C2A">
        <w:t xml:space="preserve">: </w:t>
      </w:r>
      <w:r>
        <w:t>t</w:t>
      </w:r>
      <w:r w:rsidRPr="00624640">
        <w:t xml:space="preserve">he </w:t>
      </w:r>
      <w:r>
        <w:t>Cicero text</w:t>
      </w:r>
      <w:r w:rsidRPr="00145C2A">
        <w:t>,</w:t>
      </w:r>
      <w:r>
        <w:t xml:space="preserve"> </w:t>
      </w:r>
      <w:r w:rsidRPr="00624640">
        <w:t>written</w:t>
      </w:r>
      <w:r w:rsidRPr="00145C2A">
        <w:t xml:space="preserve"> </w:t>
      </w:r>
      <w:r>
        <w:t>“</w:t>
      </w:r>
      <w:r w:rsidRPr="00624640">
        <w:t xml:space="preserve">in a large and massive style </w:t>
      </w:r>
      <w:r w:rsidR="00544664" w:rsidRPr="00544664">
        <w:t>. . .</w:t>
      </w:r>
      <w:r w:rsidRPr="00145C2A">
        <w:t xml:space="preserve"> </w:t>
      </w:r>
      <w:r w:rsidRPr="00624640">
        <w:t xml:space="preserve">must have formed a large volume which </w:t>
      </w:r>
      <w:r w:rsidR="00544664" w:rsidRPr="00544664">
        <w:t>. . .</w:t>
      </w:r>
      <w:r w:rsidRPr="00145C2A">
        <w:t xml:space="preserve"> </w:t>
      </w:r>
      <w:r w:rsidRPr="00624640">
        <w:t xml:space="preserve">was presumably an edition </w:t>
      </w:r>
      <w:proofErr w:type="spellStart"/>
      <w:r w:rsidRPr="00624640">
        <w:t>de luxe</w:t>
      </w:r>
      <w:proofErr w:type="spellEnd"/>
      <w:r w:rsidRPr="00624640">
        <w:t xml:space="preserve"> on a scale which could</w:t>
      </w:r>
      <w:r>
        <w:t xml:space="preserve"> not often have been repeated</w:t>
      </w:r>
      <w:r w:rsidRPr="00145C2A">
        <w:t>.</w:t>
      </w:r>
      <w:r>
        <w:t>”</w:t>
      </w:r>
      <w:r w:rsidRPr="00145C2A">
        <w:t xml:space="preserve"> (</w:t>
      </w:r>
      <w:r>
        <w:t>Qtd</w:t>
      </w:r>
      <w:r w:rsidRPr="00145C2A">
        <w:t xml:space="preserve">. </w:t>
      </w:r>
      <w:r>
        <w:t>in Diringer 221</w:t>
      </w:r>
      <w:r w:rsidRPr="00145C2A">
        <w:t>)</w:t>
      </w:r>
    </w:p>
    <w:p w14:paraId="1AD92795" w14:textId="77777777" w:rsidR="00145C2A" w:rsidRDefault="00145C2A" w:rsidP="00DA0C7F">
      <w:pPr>
        <w:numPr>
          <w:ilvl w:val="2"/>
          <w:numId w:val="47"/>
        </w:numPr>
        <w:jc w:val="both"/>
      </w:pPr>
      <w:r w:rsidRPr="00624640">
        <w:rPr>
          <w:i/>
        </w:rPr>
        <w:t xml:space="preserve">Codex </w:t>
      </w:r>
      <w:proofErr w:type="spellStart"/>
      <w:r w:rsidRPr="00624640">
        <w:rPr>
          <w:i/>
        </w:rPr>
        <w:t>Ambrosianus</w:t>
      </w:r>
      <w:proofErr w:type="spellEnd"/>
    </w:p>
    <w:p w14:paraId="17D03754" w14:textId="77777777" w:rsidR="00145C2A" w:rsidRDefault="00145C2A" w:rsidP="00DA0C7F">
      <w:pPr>
        <w:numPr>
          <w:ilvl w:val="3"/>
          <w:numId w:val="47"/>
        </w:numPr>
        <w:jc w:val="both"/>
      </w:pPr>
      <w:r>
        <w:lastRenderedPageBreak/>
        <w:t>“</w:t>
      </w:r>
      <w:r w:rsidRPr="00624640">
        <w:t xml:space="preserve">Cardinal Angelo Mai published in 1814-15 the </w:t>
      </w:r>
      <w:r w:rsidRPr="00624640">
        <w:rPr>
          <w:i/>
        </w:rPr>
        <w:t xml:space="preserve">Codex </w:t>
      </w:r>
      <w:proofErr w:type="spellStart"/>
      <w:r w:rsidRPr="00624640">
        <w:rPr>
          <w:i/>
        </w:rPr>
        <w:t>Ambrosianus</w:t>
      </w:r>
      <w:proofErr w:type="spellEnd"/>
      <w:r w:rsidRPr="00145C2A">
        <w:t xml:space="preserve"> (</w:t>
      </w:r>
      <w:r w:rsidRPr="00624640">
        <w:t>Ambrosian Library</w:t>
      </w:r>
      <w:r w:rsidRPr="00145C2A">
        <w:t>,</w:t>
      </w:r>
      <w:r>
        <w:t xml:space="preserve"> </w:t>
      </w:r>
      <w:r w:rsidRPr="00624640">
        <w:t>at Milan</w:t>
      </w:r>
      <w:r>
        <w:t xml:space="preserve"> </w:t>
      </w:r>
      <w:r w:rsidR="00544664" w:rsidRPr="00544664">
        <w:t>. . .</w:t>
      </w:r>
      <w:r w:rsidRPr="00145C2A">
        <w:t xml:space="preserve">) </w:t>
      </w:r>
      <w:r w:rsidRPr="00624640">
        <w:t>of Plautus</w:t>
      </w:r>
      <w:r w:rsidRPr="00145C2A">
        <w:t>,</w:t>
      </w:r>
      <w:r>
        <w:t xml:space="preserve"> </w:t>
      </w:r>
      <w:r w:rsidRPr="00624640">
        <w:t>written in rustic capitals of the fourth or fifth century under a Biblical text of the ninth century</w:t>
      </w:r>
      <w:r w:rsidRPr="00145C2A">
        <w:t>.</w:t>
      </w:r>
      <w:r>
        <w:t>”</w:t>
      </w:r>
      <w:r w:rsidRPr="00145C2A">
        <w:t xml:space="preserve"> (</w:t>
      </w:r>
      <w:r>
        <w:t>Diringer 221</w:t>
      </w:r>
      <w:r w:rsidRPr="00145C2A">
        <w:t>)</w:t>
      </w:r>
    </w:p>
    <w:p w14:paraId="29E74DD6" w14:textId="77777777" w:rsidR="00145C2A" w:rsidRDefault="00145C2A" w:rsidP="00DA0C7F">
      <w:pPr>
        <w:numPr>
          <w:ilvl w:val="2"/>
          <w:numId w:val="47"/>
        </w:numPr>
        <w:jc w:val="both"/>
      </w:pPr>
      <w:r w:rsidRPr="00624640">
        <w:t xml:space="preserve">A famous Verona palimpsest—discovered in 1816 by Niebuhr—contains the only extant fragment of the </w:t>
      </w:r>
      <w:r w:rsidRPr="00624640">
        <w:rPr>
          <w:i/>
        </w:rPr>
        <w:t>Institutions</w:t>
      </w:r>
      <w:r w:rsidRPr="00145C2A">
        <w:t xml:space="preserve"> (</w:t>
      </w:r>
      <w:r w:rsidRPr="00624640">
        <w:t>being an Introduction to Roman Jurisprudence</w:t>
      </w:r>
      <w:r w:rsidRPr="00145C2A">
        <w:t xml:space="preserve">) </w:t>
      </w:r>
      <w:r w:rsidRPr="00624640">
        <w:t>of the eminent jurist Gaius</w:t>
      </w:r>
      <w:r w:rsidRPr="00145C2A">
        <w:t xml:space="preserve"> (</w:t>
      </w:r>
      <w:proofErr w:type="spellStart"/>
      <w:r w:rsidRPr="00624640">
        <w:rPr>
          <w:smallCaps/>
        </w:rPr>
        <w:t>a</w:t>
      </w:r>
      <w:r w:rsidRPr="00145C2A">
        <w:rPr>
          <w:smallCaps/>
        </w:rPr>
        <w:t>.</w:t>
      </w:r>
      <w:r w:rsidRPr="00624640">
        <w:rPr>
          <w:smallCaps/>
        </w:rPr>
        <w:t>d</w:t>
      </w:r>
      <w:r w:rsidRPr="00145C2A">
        <w:t>.</w:t>
      </w:r>
      <w:proofErr w:type="spellEnd"/>
      <w:r w:rsidRPr="00145C2A">
        <w:t xml:space="preserve"> </w:t>
      </w:r>
      <w:r w:rsidRPr="00624640">
        <w:rPr>
          <w:i/>
        </w:rPr>
        <w:t>c</w:t>
      </w:r>
      <w:r w:rsidRPr="00145C2A">
        <w:t xml:space="preserve">. </w:t>
      </w:r>
      <w:r w:rsidRPr="00624640">
        <w:t>110-</w:t>
      </w:r>
      <w:r w:rsidRPr="00624640">
        <w:rPr>
          <w:i/>
        </w:rPr>
        <w:t>c</w:t>
      </w:r>
      <w:r w:rsidRPr="00145C2A">
        <w:t xml:space="preserve">. </w:t>
      </w:r>
      <w:r w:rsidRPr="00624640">
        <w:t>184</w:t>
      </w:r>
      <w:r w:rsidRPr="00145C2A">
        <w:t>),</w:t>
      </w:r>
      <w:r>
        <w:t xml:space="preserve"> </w:t>
      </w:r>
      <w:r w:rsidRPr="00624640">
        <w:t xml:space="preserve">and the </w:t>
      </w:r>
      <w:r w:rsidRPr="00624640">
        <w:rPr>
          <w:i/>
        </w:rPr>
        <w:t xml:space="preserve">Fasti </w:t>
      </w:r>
      <w:proofErr w:type="spellStart"/>
      <w:r w:rsidRPr="00624640">
        <w:rPr>
          <w:i/>
        </w:rPr>
        <w:t>Consulares</w:t>
      </w:r>
      <w:proofErr w:type="spellEnd"/>
      <w:r w:rsidRPr="00624640">
        <w:t xml:space="preserve"> of the years </w:t>
      </w:r>
      <w:proofErr w:type="spellStart"/>
      <w:r w:rsidRPr="00624640">
        <w:rPr>
          <w:smallCaps/>
        </w:rPr>
        <w:t>a</w:t>
      </w:r>
      <w:r w:rsidRPr="00145C2A">
        <w:rPr>
          <w:smallCaps/>
        </w:rPr>
        <w:t>.</w:t>
      </w:r>
      <w:r w:rsidRPr="00624640">
        <w:rPr>
          <w:smallCaps/>
        </w:rPr>
        <w:t>d</w:t>
      </w:r>
      <w:r w:rsidRPr="00145C2A">
        <w:t>.</w:t>
      </w:r>
      <w:proofErr w:type="spellEnd"/>
      <w:r w:rsidRPr="00145C2A">
        <w:t xml:space="preserve"> </w:t>
      </w:r>
      <w:r w:rsidRPr="00624640">
        <w:t>487-94</w:t>
      </w:r>
      <w:r w:rsidRPr="00145C2A">
        <w:t xml:space="preserve">; </w:t>
      </w:r>
      <w:r w:rsidRPr="00624640">
        <w:t>the former is written in an interesting literary hand of mixed uncial and minuscule letters ascribed to the fifth century</w:t>
      </w:r>
      <w:r w:rsidRPr="00145C2A">
        <w:t>,</w:t>
      </w:r>
      <w:r>
        <w:t xml:space="preserve"> </w:t>
      </w:r>
      <w:r w:rsidRPr="00624640">
        <w:t>while the latter is written in the half-uncial literary hand</w:t>
      </w:r>
      <w:r w:rsidRPr="00145C2A">
        <w:t>.</w:t>
      </w:r>
      <w:r>
        <w:t>”</w:t>
      </w:r>
      <w:r w:rsidRPr="00145C2A">
        <w:t xml:space="preserve"> (</w:t>
      </w:r>
      <w:r>
        <w:t>Diringer 221</w:t>
      </w:r>
      <w:r w:rsidRPr="00145C2A">
        <w:t>)</w:t>
      </w:r>
    </w:p>
    <w:p w14:paraId="29A1C6B0" w14:textId="77777777" w:rsidR="00145C2A" w:rsidRDefault="00145C2A" w:rsidP="00DA0C7F">
      <w:pPr>
        <w:numPr>
          <w:ilvl w:val="2"/>
          <w:numId w:val="47"/>
        </w:numPr>
        <w:jc w:val="both"/>
      </w:pPr>
      <w:r>
        <w:t xml:space="preserve">At </w:t>
      </w:r>
      <w:r w:rsidRPr="00624640">
        <w:t>the Ambrosian Library</w:t>
      </w:r>
      <w:r w:rsidRPr="00145C2A">
        <w:t>,</w:t>
      </w:r>
      <w:r>
        <w:t xml:space="preserve"> </w:t>
      </w:r>
      <w:r w:rsidRPr="00624640">
        <w:t xml:space="preserve">at Milan </w:t>
      </w:r>
      <w:r w:rsidR="00544664" w:rsidRPr="00544664">
        <w:t>. . .</w:t>
      </w:r>
      <w:r w:rsidRPr="00145C2A">
        <w:t xml:space="preserve"> </w:t>
      </w:r>
      <w:r w:rsidRPr="00624640">
        <w:t>a portion of Virgil</w:t>
      </w:r>
      <w:r w:rsidRPr="00145C2A">
        <w:t xml:space="preserve"> (</w:t>
      </w:r>
      <w:r w:rsidRPr="00624640">
        <w:t>140 folios are extant</w:t>
      </w:r>
      <w:r w:rsidRPr="00145C2A">
        <w:t>),</w:t>
      </w:r>
      <w:r>
        <w:t xml:space="preserve"> </w:t>
      </w:r>
      <w:r w:rsidRPr="00624640">
        <w:t xml:space="preserve">in semi-uncial of the fifth or sixth century </w:t>
      </w:r>
      <w:proofErr w:type="spellStart"/>
      <w:r w:rsidRPr="00624640">
        <w:rPr>
          <w:smallCaps/>
        </w:rPr>
        <w:t>a</w:t>
      </w:r>
      <w:r w:rsidRPr="00145C2A">
        <w:rPr>
          <w:smallCaps/>
        </w:rPr>
        <w:t>.</w:t>
      </w:r>
      <w:r w:rsidRPr="00624640">
        <w:rPr>
          <w:smallCaps/>
        </w:rPr>
        <w:t>d</w:t>
      </w:r>
      <w:r w:rsidRPr="00145C2A">
        <w:t>.</w:t>
      </w:r>
      <w:proofErr w:type="spellEnd"/>
      <w:r w:rsidRPr="00145C2A">
        <w:t xml:space="preserve">, </w:t>
      </w:r>
      <w:r>
        <w:t>“</w:t>
      </w:r>
      <w:r w:rsidRPr="00624640">
        <w:t>all rewritten</w:t>
      </w:r>
      <w:r w:rsidRPr="00145C2A">
        <w:t>,</w:t>
      </w:r>
      <w:r>
        <w:t xml:space="preserve"> </w:t>
      </w:r>
      <w:r w:rsidRPr="00624640">
        <w:t>some more than once</w:t>
      </w:r>
      <w:r>
        <w:t>”</w:t>
      </w:r>
      <w:r w:rsidRPr="00145C2A">
        <w:t xml:space="preserve">; </w:t>
      </w:r>
      <w:r w:rsidRPr="00624640">
        <w:t xml:space="preserve">the upper script is Arabic of </w:t>
      </w:r>
      <w:r w:rsidRPr="00624640">
        <w:rPr>
          <w:i/>
        </w:rPr>
        <w:t>c</w:t>
      </w:r>
      <w:r w:rsidRPr="00145C2A">
        <w:t xml:space="preserve">. </w:t>
      </w:r>
      <w:r w:rsidRPr="00624640">
        <w:t>1100</w:t>
      </w:r>
      <w:r w:rsidRPr="00145C2A">
        <w:t xml:space="preserve"> (</w:t>
      </w:r>
      <w:r w:rsidRPr="00624640">
        <w:t>it is a copy of a</w:t>
      </w:r>
      <w:r w:rsidRPr="00145C2A">
        <w:t xml:space="preserve"> [</w:t>
      </w:r>
      <w:r w:rsidRPr="00624640">
        <w:t>221</w:t>
      </w:r>
      <w:r w:rsidRPr="00145C2A">
        <w:t xml:space="preserve">] </w:t>
      </w:r>
      <w:r w:rsidRPr="00624640">
        <w:t>Christian work</w:t>
      </w:r>
      <w:r w:rsidRPr="00145C2A">
        <w:t xml:space="preserve">); </w:t>
      </w:r>
      <w:r>
        <w:t>“</w:t>
      </w:r>
      <w:r w:rsidRPr="00624640">
        <w:t>the lower scripts include Hebrew</w:t>
      </w:r>
      <w:r w:rsidRPr="00145C2A">
        <w:t>,</w:t>
      </w:r>
      <w:r>
        <w:t xml:space="preserve"> </w:t>
      </w:r>
      <w:r w:rsidRPr="00624640">
        <w:t>Syriac</w:t>
      </w:r>
      <w:r w:rsidRPr="00145C2A">
        <w:t>,</w:t>
      </w:r>
      <w:r>
        <w:t xml:space="preserve"> </w:t>
      </w:r>
      <w:r w:rsidRPr="00624640">
        <w:t>Greek</w:t>
      </w:r>
      <w:r w:rsidRPr="00145C2A">
        <w:t>,</w:t>
      </w:r>
      <w:r>
        <w:t xml:space="preserve"> </w:t>
      </w:r>
      <w:r w:rsidRPr="00624640">
        <w:t>Coptic and Latin</w:t>
      </w:r>
      <w:r w:rsidRPr="00145C2A">
        <w:t xml:space="preserve">; </w:t>
      </w:r>
      <w:r w:rsidRPr="00624640">
        <w:t>the Latin apparently much the oldest</w:t>
      </w:r>
      <w:r>
        <w:t>”</w:t>
      </w:r>
      <w:r w:rsidRPr="00145C2A">
        <w:t xml:space="preserve"> (</w:t>
      </w:r>
      <w:r w:rsidRPr="00624640">
        <w:t>Lowe</w:t>
      </w:r>
      <w:r w:rsidRPr="00145C2A">
        <w:t>).</w:t>
      </w:r>
      <w:r>
        <w:t>”</w:t>
      </w:r>
      <w:r w:rsidRPr="00145C2A">
        <w:t xml:space="preserve"> (</w:t>
      </w:r>
      <w:r>
        <w:t>Diringer 221-22</w:t>
      </w:r>
      <w:r w:rsidRPr="00145C2A">
        <w:t>)</w:t>
      </w:r>
    </w:p>
    <w:p w14:paraId="3E500D67" w14:textId="77777777" w:rsidR="00145C2A" w:rsidRDefault="00145C2A" w:rsidP="00DA0C7F">
      <w:pPr>
        <w:numPr>
          <w:ilvl w:val="2"/>
          <w:numId w:val="47"/>
        </w:numPr>
        <w:jc w:val="both"/>
      </w:pPr>
      <w:r>
        <w:t>A</w:t>
      </w:r>
      <w:r w:rsidRPr="00624640">
        <w:t xml:space="preserve"> Vatican codex </w:t>
      </w:r>
      <w:r>
        <w:t>is</w:t>
      </w:r>
      <w:r w:rsidRPr="00145C2A">
        <w:t xml:space="preserve"> </w:t>
      </w:r>
      <w:r>
        <w:t>“</w:t>
      </w:r>
      <w:r w:rsidRPr="00624640">
        <w:t>a fragmentary copy of the Old Testament</w:t>
      </w:r>
      <w:r w:rsidRPr="00145C2A">
        <w:t>,</w:t>
      </w:r>
      <w:r>
        <w:t xml:space="preserve"> </w:t>
      </w:r>
      <w:r w:rsidRPr="00624640">
        <w:t>written</w:t>
      </w:r>
      <w:r w:rsidRPr="00145C2A">
        <w:t xml:space="preserve"> (</w:t>
      </w:r>
      <w:r w:rsidRPr="00624640">
        <w:t>probably at Lorsch</w:t>
      </w:r>
      <w:r w:rsidRPr="00145C2A">
        <w:t xml:space="preserve">) </w:t>
      </w:r>
      <w:r w:rsidRPr="00624640">
        <w:t>mainly in eighth-century uncials</w:t>
      </w:r>
      <w:r w:rsidRPr="00145C2A">
        <w:t>,</w:t>
      </w:r>
      <w:r>
        <w:t xml:space="preserve"> </w:t>
      </w:r>
      <w:r w:rsidRPr="00624640">
        <w:t>a small portion being in ninth-century minus</w:t>
      </w:r>
      <w:r>
        <w:t xml:space="preserve">cule </w:t>
      </w:r>
      <w:r w:rsidR="00544664" w:rsidRPr="00544664">
        <w:t>. . .</w:t>
      </w:r>
      <w:r>
        <w:t>”</w:t>
      </w:r>
      <w:r w:rsidRPr="00145C2A">
        <w:t xml:space="preserve"> (</w:t>
      </w:r>
      <w:r>
        <w:t>Diringer 222</w:t>
      </w:r>
      <w:r w:rsidRPr="00145C2A">
        <w:t>)</w:t>
      </w:r>
    </w:p>
    <w:p w14:paraId="201EFC7D" w14:textId="77777777" w:rsidR="00145C2A" w:rsidRDefault="00145C2A" w:rsidP="00DA0C7F">
      <w:pPr>
        <w:numPr>
          <w:ilvl w:val="3"/>
          <w:numId w:val="47"/>
        </w:numPr>
        <w:jc w:val="both"/>
      </w:pPr>
      <w:r>
        <w:t>It</w:t>
      </w:r>
      <w:r w:rsidRPr="00145C2A">
        <w:t xml:space="preserve"> </w:t>
      </w:r>
      <w:r>
        <w:t>“</w:t>
      </w:r>
      <w:r w:rsidRPr="00624640">
        <w:t>consists partly of palimpsest leaves and pa</w:t>
      </w:r>
      <w:r>
        <w:t xml:space="preserve">rtly of non-palimpsest leaves </w:t>
      </w:r>
      <w:r w:rsidR="00544664" w:rsidRPr="00544664">
        <w:t>. . .</w:t>
      </w:r>
      <w:r>
        <w:t>”</w:t>
      </w:r>
      <w:r w:rsidRPr="00145C2A">
        <w:t xml:space="preserve"> (</w:t>
      </w:r>
      <w:r>
        <w:t>Diringer 222</w:t>
      </w:r>
      <w:r w:rsidRPr="00145C2A">
        <w:t>)</w:t>
      </w:r>
    </w:p>
    <w:p w14:paraId="5FC9199B" w14:textId="77777777" w:rsidR="00145C2A" w:rsidRDefault="00145C2A" w:rsidP="00DA0C7F">
      <w:pPr>
        <w:numPr>
          <w:ilvl w:val="3"/>
          <w:numId w:val="47"/>
        </w:numPr>
        <w:jc w:val="both"/>
      </w:pPr>
      <w:r>
        <w:t>Lowe</w:t>
      </w:r>
      <w:r w:rsidRPr="00624640">
        <w:t xml:space="preserve"> </w:t>
      </w:r>
      <w:r>
        <w:t xml:space="preserve">thinks they </w:t>
      </w:r>
      <w:r w:rsidRPr="00624640">
        <w:t>are</w:t>
      </w:r>
      <w:r w:rsidRPr="00145C2A">
        <w:t xml:space="preserve"> </w:t>
      </w:r>
      <w:r>
        <w:t>“</w:t>
      </w:r>
      <w:r w:rsidRPr="00624640">
        <w:t>a restoration of a portion of older palimpsest leaves</w:t>
      </w:r>
      <w:r w:rsidRPr="00145C2A">
        <w:t>.</w:t>
      </w:r>
      <w:r>
        <w:t>”</w:t>
      </w:r>
      <w:r w:rsidRPr="00145C2A">
        <w:t xml:space="preserve"> (</w:t>
      </w:r>
      <w:r>
        <w:t>Diringer 222</w:t>
      </w:r>
      <w:r w:rsidRPr="00145C2A">
        <w:t>)</w:t>
      </w:r>
    </w:p>
    <w:p w14:paraId="40E8331D" w14:textId="77777777" w:rsidR="00145C2A" w:rsidRDefault="00145C2A" w:rsidP="00DA0C7F">
      <w:pPr>
        <w:numPr>
          <w:ilvl w:val="3"/>
          <w:numId w:val="47"/>
        </w:numPr>
        <w:jc w:val="both"/>
      </w:pPr>
      <w:r>
        <w:t>“</w:t>
      </w:r>
      <w:r w:rsidRPr="00624640">
        <w:t>The earlier scripts of the preserved palimpsest leaves show portions of the following works or au</w:t>
      </w:r>
      <w:r>
        <w:t>thors</w:t>
      </w:r>
      <w:r w:rsidRPr="00145C2A">
        <w:t>:</w:t>
      </w:r>
    </w:p>
    <w:p w14:paraId="26FDB747" w14:textId="77777777" w:rsidR="00145C2A" w:rsidRDefault="00145C2A" w:rsidP="00DA0C7F">
      <w:pPr>
        <w:numPr>
          <w:ilvl w:val="4"/>
          <w:numId w:val="47"/>
        </w:numPr>
        <w:jc w:val="both"/>
      </w:pPr>
      <w:r>
        <w:t>“</w:t>
      </w:r>
      <w:r w:rsidRPr="00624640">
        <w:t>Seneca</w:t>
      </w:r>
      <w:r w:rsidRPr="00145C2A">
        <w:t xml:space="preserve"> (</w:t>
      </w:r>
      <w:r w:rsidRPr="00624640">
        <w:t>written in fifth-century un</w:t>
      </w:r>
      <w:r>
        <w:t>cials</w:t>
      </w:r>
      <w:r w:rsidRPr="00145C2A">
        <w:t>),</w:t>
      </w:r>
    </w:p>
    <w:p w14:paraId="6E6CED2A" w14:textId="77777777" w:rsidR="00145C2A" w:rsidRDefault="00145C2A" w:rsidP="00DA0C7F">
      <w:pPr>
        <w:numPr>
          <w:ilvl w:val="4"/>
          <w:numId w:val="47"/>
        </w:numPr>
        <w:jc w:val="both"/>
      </w:pPr>
      <w:r>
        <w:t>“</w:t>
      </w:r>
      <w:r w:rsidRPr="00624640">
        <w:t>Lucan</w:t>
      </w:r>
      <w:r w:rsidRPr="00145C2A">
        <w:t xml:space="preserve"> (</w:t>
      </w:r>
      <w:r w:rsidRPr="00624640">
        <w:t>Rustic capitals</w:t>
      </w:r>
      <w:r w:rsidRPr="00145C2A">
        <w:t>,</w:t>
      </w:r>
      <w:r>
        <w:t xml:space="preserve"> </w:t>
      </w:r>
      <w:r w:rsidRPr="00624640">
        <w:t>fourth or fifth cen</w:t>
      </w:r>
      <w:r>
        <w:t>tury</w:t>
      </w:r>
      <w:r w:rsidRPr="00145C2A">
        <w:t>),</w:t>
      </w:r>
    </w:p>
    <w:p w14:paraId="63D3644F" w14:textId="77777777" w:rsidR="00145C2A" w:rsidRDefault="00145C2A" w:rsidP="00DA0C7F">
      <w:pPr>
        <w:numPr>
          <w:ilvl w:val="4"/>
          <w:numId w:val="47"/>
        </w:numPr>
        <w:jc w:val="both"/>
      </w:pPr>
      <w:r>
        <w:t>“</w:t>
      </w:r>
      <w:r w:rsidRPr="00624640">
        <w:t>Hy</w:t>
      </w:r>
      <w:r>
        <w:t>ginus</w:t>
      </w:r>
      <w:r w:rsidRPr="00145C2A">
        <w:t xml:space="preserve"> (</w:t>
      </w:r>
      <w:r>
        <w:t>uncials</w:t>
      </w:r>
      <w:r w:rsidRPr="00145C2A">
        <w:t>,</w:t>
      </w:r>
      <w:r>
        <w:t xml:space="preserve"> fifth century</w:t>
      </w:r>
      <w:r w:rsidRPr="00145C2A">
        <w:t>),</w:t>
      </w:r>
    </w:p>
    <w:p w14:paraId="3FBC14DF" w14:textId="77777777" w:rsidR="00145C2A" w:rsidRDefault="00145C2A" w:rsidP="00DA0C7F">
      <w:pPr>
        <w:numPr>
          <w:ilvl w:val="4"/>
          <w:numId w:val="47"/>
        </w:numPr>
        <w:jc w:val="both"/>
      </w:pPr>
      <w:r>
        <w:t>“</w:t>
      </w:r>
      <w:r w:rsidRPr="00624640">
        <w:t>a Greek medical fragment</w:t>
      </w:r>
      <w:r w:rsidRPr="00145C2A">
        <w:t xml:space="preserve"> (</w:t>
      </w:r>
      <w:r w:rsidRPr="00624640">
        <w:t>Greek sloping un</w:t>
      </w:r>
      <w:r>
        <w:t>cial</w:t>
      </w:r>
      <w:r w:rsidRPr="00145C2A">
        <w:t>,</w:t>
      </w:r>
      <w:r>
        <w:t xml:space="preserve"> fifth century</w:t>
      </w:r>
      <w:r w:rsidRPr="00145C2A">
        <w:t>),</w:t>
      </w:r>
    </w:p>
    <w:p w14:paraId="2D79979D" w14:textId="77777777" w:rsidR="00145C2A" w:rsidRDefault="00145C2A" w:rsidP="00DA0C7F">
      <w:pPr>
        <w:numPr>
          <w:ilvl w:val="4"/>
          <w:numId w:val="47"/>
        </w:numPr>
        <w:jc w:val="both"/>
      </w:pPr>
      <w:r>
        <w:t>“</w:t>
      </w:r>
      <w:r w:rsidRPr="00624640">
        <w:t>Fronto</w:t>
      </w:r>
      <w:r w:rsidRPr="00145C2A">
        <w:t xml:space="preserve"> (</w:t>
      </w:r>
      <w:r w:rsidRPr="00624640">
        <w:t>Rustic capitals</w:t>
      </w:r>
      <w:r w:rsidRPr="00145C2A">
        <w:t>,</w:t>
      </w:r>
      <w:r>
        <w:t xml:space="preserve"> </w:t>
      </w:r>
      <w:r w:rsidRPr="00624640">
        <w:t>fourth or fifth cen</w:t>
      </w:r>
      <w:r>
        <w:t>tury</w:t>
      </w:r>
      <w:r w:rsidRPr="00145C2A">
        <w:t>),</w:t>
      </w:r>
    </w:p>
    <w:p w14:paraId="2CBA2B64" w14:textId="77777777" w:rsidR="00145C2A" w:rsidRDefault="00145C2A" w:rsidP="00DA0C7F">
      <w:pPr>
        <w:numPr>
          <w:ilvl w:val="4"/>
          <w:numId w:val="47"/>
        </w:numPr>
        <w:jc w:val="both"/>
      </w:pPr>
      <w:r>
        <w:t>“</w:t>
      </w:r>
      <w:r w:rsidRPr="00624640">
        <w:t>an oratorical fragment</w:t>
      </w:r>
      <w:r w:rsidRPr="00145C2A">
        <w:t xml:space="preserve"> (</w:t>
      </w:r>
      <w:r w:rsidRPr="00624640">
        <w:t>quarter unci</w:t>
      </w:r>
      <w:r>
        <w:t>al</w:t>
      </w:r>
      <w:r w:rsidRPr="00145C2A">
        <w:t>,</w:t>
      </w:r>
      <w:r>
        <w:t xml:space="preserve"> fifth or sixth century</w:t>
      </w:r>
      <w:r w:rsidRPr="00145C2A">
        <w:t>),</w:t>
      </w:r>
    </w:p>
    <w:p w14:paraId="7D1F6E7F" w14:textId="77777777" w:rsidR="00145C2A" w:rsidRDefault="00145C2A" w:rsidP="00DA0C7F">
      <w:pPr>
        <w:numPr>
          <w:ilvl w:val="4"/>
          <w:numId w:val="47"/>
        </w:numPr>
        <w:jc w:val="both"/>
      </w:pPr>
      <w:r>
        <w:t>“</w:t>
      </w:r>
      <w:r w:rsidRPr="00624640">
        <w:t>Livy</w:t>
      </w:r>
      <w:r w:rsidRPr="00145C2A">
        <w:t xml:space="preserve"> (</w:t>
      </w:r>
      <w:r w:rsidRPr="00624640">
        <w:t>Rustic capitals</w:t>
      </w:r>
      <w:r w:rsidRPr="00145C2A">
        <w:t>,</w:t>
      </w:r>
      <w:r>
        <w:t xml:space="preserve"> </w:t>
      </w:r>
      <w:r w:rsidRPr="00624640">
        <w:t>fourth cen</w:t>
      </w:r>
      <w:r>
        <w:t>tury</w:t>
      </w:r>
      <w:r w:rsidRPr="00145C2A">
        <w:t>),</w:t>
      </w:r>
    </w:p>
    <w:p w14:paraId="39DEEFCE" w14:textId="77777777" w:rsidR="00145C2A" w:rsidRDefault="00145C2A" w:rsidP="00DA0C7F">
      <w:pPr>
        <w:numPr>
          <w:ilvl w:val="4"/>
          <w:numId w:val="47"/>
        </w:numPr>
        <w:jc w:val="both"/>
      </w:pPr>
      <w:r>
        <w:t>“</w:t>
      </w:r>
      <w:r w:rsidRPr="00624640">
        <w:t xml:space="preserve">Aulus </w:t>
      </w:r>
      <w:proofErr w:type="spellStart"/>
      <w:r w:rsidRPr="00624640">
        <w:t>Gellius</w:t>
      </w:r>
      <w:proofErr w:type="spellEnd"/>
      <w:r w:rsidRPr="00145C2A">
        <w:t xml:space="preserve"> (</w:t>
      </w:r>
      <w:r w:rsidRPr="00624640">
        <w:t>Rustic capitals</w:t>
      </w:r>
      <w:r w:rsidRPr="00145C2A">
        <w:t>,</w:t>
      </w:r>
      <w:r>
        <w:t xml:space="preserve"> </w:t>
      </w:r>
      <w:r w:rsidRPr="00624640">
        <w:t>fourth cen</w:t>
      </w:r>
      <w:r>
        <w:t>tury</w:t>
      </w:r>
      <w:r w:rsidRPr="00145C2A">
        <w:t>),</w:t>
      </w:r>
    </w:p>
    <w:p w14:paraId="38A27A71" w14:textId="77777777" w:rsidR="00145C2A" w:rsidRDefault="00145C2A" w:rsidP="00DA0C7F">
      <w:pPr>
        <w:numPr>
          <w:ilvl w:val="4"/>
          <w:numId w:val="47"/>
        </w:numPr>
        <w:jc w:val="both"/>
      </w:pPr>
      <w:r>
        <w:t>“</w:t>
      </w:r>
      <w:r w:rsidRPr="00624640">
        <w:t>Cicero</w:t>
      </w:r>
      <w:r w:rsidRPr="00145C2A">
        <w:t>,</w:t>
      </w:r>
      <w:r>
        <w:t xml:space="preserve"> </w:t>
      </w:r>
      <w:r w:rsidRPr="00624640">
        <w:rPr>
          <w:i/>
        </w:rPr>
        <w:t xml:space="preserve">Pro </w:t>
      </w:r>
      <w:proofErr w:type="spellStart"/>
      <w:r w:rsidRPr="00624640">
        <w:rPr>
          <w:i/>
        </w:rPr>
        <w:t>Rabirio</w:t>
      </w:r>
      <w:proofErr w:type="spellEnd"/>
      <w:r w:rsidRPr="00624640">
        <w:t xml:space="preserve"> and </w:t>
      </w:r>
      <w:r w:rsidRPr="00624640">
        <w:rPr>
          <w:i/>
        </w:rPr>
        <w:t>pro</w:t>
      </w:r>
      <w:r w:rsidRPr="00145C2A">
        <w:t xml:space="preserve"> [</w:t>
      </w:r>
      <w:r w:rsidRPr="00624640">
        <w:rPr>
          <w:i/>
        </w:rPr>
        <w:t>sic</w:t>
      </w:r>
      <w:r w:rsidRPr="00145C2A">
        <w:t xml:space="preserve">] </w:t>
      </w:r>
      <w:proofErr w:type="spellStart"/>
      <w:r w:rsidRPr="00624640">
        <w:rPr>
          <w:i/>
        </w:rPr>
        <w:t>Roscio</w:t>
      </w:r>
      <w:proofErr w:type="spellEnd"/>
      <w:r w:rsidRPr="00624640">
        <w:rPr>
          <w:i/>
        </w:rPr>
        <w:t xml:space="preserve"> </w:t>
      </w:r>
      <w:proofErr w:type="spellStart"/>
      <w:r w:rsidRPr="00624640">
        <w:rPr>
          <w:i/>
        </w:rPr>
        <w:t>Comoedo</w:t>
      </w:r>
      <w:proofErr w:type="spellEnd"/>
      <w:r w:rsidRPr="00145C2A">
        <w:t xml:space="preserve"> (</w:t>
      </w:r>
      <w:r w:rsidRPr="00624640">
        <w:t>uncials</w:t>
      </w:r>
      <w:r w:rsidRPr="00145C2A">
        <w:t>,</w:t>
      </w:r>
      <w:r>
        <w:t xml:space="preserve"> </w:t>
      </w:r>
      <w:r w:rsidRPr="00624640">
        <w:t>fifth century</w:t>
      </w:r>
      <w:r w:rsidRPr="00145C2A">
        <w:t>).</w:t>
      </w:r>
      <w:r>
        <w:t>”</w:t>
      </w:r>
      <w:r w:rsidRPr="00145C2A">
        <w:t xml:space="preserve"> (</w:t>
      </w:r>
      <w:r>
        <w:t>Diringer 222</w:t>
      </w:r>
      <w:r w:rsidRPr="00145C2A">
        <w:t>)</w:t>
      </w:r>
    </w:p>
    <w:p w14:paraId="4C401B44" w14:textId="77777777" w:rsidR="00145C2A" w:rsidRDefault="00145C2A" w:rsidP="00DA0C7F">
      <w:pPr>
        <w:numPr>
          <w:ilvl w:val="2"/>
          <w:numId w:val="47"/>
        </w:numPr>
        <w:jc w:val="both"/>
      </w:pPr>
      <w:r>
        <w:t>“</w:t>
      </w:r>
      <w:r w:rsidRPr="00624640">
        <w:t xml:space="preserve">Another curious palimpsest </w:t>
      </w:r>
      <w:r w:rsidR="00544664" w:rsidRPr="00544664">
        <w:t>. . .</w:t>
      </w:r>
      <w:r w:rsidRPr="00145C2A">
        <w:t xml:space="preserve"> </w:t>
      </w:r>
      <w:r w:rsidRPr="00624640">
        <w:t>codex</w:t>
      </w:r>
      <w:r>
        <w:t>”</w:t>
      </w:r>
      <w:r w:rsidRPr="00145C2A">
        <w:t xml:space="preserve"> (</w:t>
      </w:r>
      <w:r>
        <w:t>Diringer 222</w:t>
      </w:r>
      <w:r w:rsidRPr="00145C2A">
        <w:t>)</w:t>
      </w:r>
    </w:p>
    <w:p w14:paraId="5262CDDA" w14:textId="77777777" w:rsidR="00145C2A" w:rsidRDefault="00145C2A" w:rsidP="00DA0C7F">
      <w:pPr>
        <w:numPr>
          <w:ilvl w:val="3"/>
          <w:numId w:val="47"/>
        </w:numPr>
        <w:jc w:val="both"/>
      </w:pPr>
      <w:r>
        <w:t>“</w:t>
      </w:r>
      <w:r w:rsidRPr="00624640">
        <w:t>The upper text</w:t>
      </w:r>
      <w:r w:rsidRPr="00145C2A">
        <w:t xml:space="preserve"> (</w:t>
      </w:r>
      <w:r w:rsidRPr="00624640">
        <w:rPr>
          <w:i/>
        </w:rPr>
        <w:t xml:space="preserve">Acta </w:t>
      </w:r>
      <w:proofErr w:type="spellStart"/>
      <w:r w:rsidRPr="00624640">
        <w:rPr>
          <w:i/>
        </w:rPr>
        <w:t>Synodi</w:t>
      </w:r>
      <w:proofErr w:type="spellEnd"/>
      <w:r w:rsidRPr="00624640">
        <w:rPr>
          <w:i/>
        </w:rPr>
        <w:t xml:space="preserve"> I </w:t>
      </w:r>
      <w:proofErr w:type="spellStart"/>
      <w:r w:rsidRPr="00624640">
        <w:rPr>
          <w:i/>
        </w:rPr>
        <w:t>Chalcedonensis</w:t>
      </w:r>
      <w:proofErr w:type="spellEnd"/>
      <w:r w:rsidRPr="00145C2A">
        <w:t xml:space="preserve">) </w:t>
      </w:r>
      <w:r w:rsidRPr="00624640">
        <w:t>was written in Bobbio in the seventh century</w:t>
      </w:r>
      <w:r w:rsidRPr="00145C2A">
        <w:t>.</w:t>
      </w:r>
      <w:r>
        <w:t>”</w:t>
      </w:r>
      <w:r w:rsidRPr="00145C2A">
        <w:t xml:space="preserve"> (</w:t>
      </w:r>
      <w:r>
        <w:t>Diringer 222</w:t>
      </w:r>
      <w:r w:rsidRPr="00145C2A">
        <w:t>)</w:t>
      </w:r>
    </w:p>
    <w:p w14:paraId="33800F58" w14:textId="77777777" w:rsidR="00145C2A" w:rsidRPr="00624640" w:rsidRDefault="00145C2A" w:rsidP="00DA0C7F">
      <w:pPr>
        <w:numPr>
          <w:ilvl w:val="3"/>
          <w:numId w:val="47"/>
        </w:numPr>
        <w:jc w:val="both"/>
      </w:pPr>
      <w:r>
        <w:t>Under it are</w:t>
      </w:r>
      <w:r w:rsidRPr="00145C2A">
        <w:t xml:space="preserve"> </w:t>
      </w:r>
      <w:r>
        <w:t>“</w:t>
      </w:r>
      <w:r w:rsidRPr="00624640">
        <w:t xml:space="preserve">the </w:t>
      </w:r>
      <w:proofErr w:type="spellStart"/>
      <w:r w:rsidRPr="00624640">
        <w:rPr>
          <w:i/>
        </w:rPr>
        <w:t>Mesogothic</w:t>
      </w:r>
      <w:proofErr w:type="spellEnd"/>
      <w:r w:rsidRPr="00624640">
        <w:rPr>
          <w:i/>
        </w:rPr>
        <w:t xml:space="preserve"> Commentary</w:t>
      </w:r>
      <w:r w:rsidRPr="00145C2A">
        <w:t>,</w:t>
      </w:r>
      <w:r>
        <w:t xml:space="preserve"> </w:t>
      </w:r>
      <w:r w:rsidR="00544664" w:rsidRPr="00544664">
        <w:t>. . .</w:t>
      </w:r>
      <w:r w:rsidRPr="00145C2A">
        <w:t xml:space="preserve"> </w:t>
      </w:r>
      <w:r w:rsidRPr="00624640">
        <w:t>Cicero</w:t>
      </w:r>
      <w:r w:rsidRPr="00145C2A">
        <w:t>,</w:t>
      </w:r>
      <w:r>
        <w:t xml:space="preserve"> </w:t>
      </w:r>
      <w:r w:rsidRPr="00624640">
        <w:t>Fronto</w:t>
      </w:r>
      <w:r w:rsidRPr="00145C2A">
        <w:t>,</w:t>
      </w:r>
      <w:r>
        <w:t xml:space="preserve"> </w:t>
      </w:r>
      <w:r w:rsidRPr="00624640">
        <w:t>Symmachus</w:t>
      </w:r>
      <w:r w:rsidRPr="00145C2A">
        <w:t>,</w:t>
      </w:r>
      <w:r>
        <w:t xml:space="preserve"> </w:t>
      </w:r>
      <w:r w:rsidRPr="00624640">
        <w:t>Pliny</w:t>
      </w:r>
      <w:r w:rsidRPr="00145C2A">
        <w:t>,</w:t>
      </w:r>
      <w:r>
        <w:t xml:space="preserve"> </w:t>
      </w:r>
      <w:r w:rsidRPr="00624640">
        <w:t>Juvenal</w:t>
      </w:r>
      <w:r w:rsidRPr="00145C2A">
        <w:t>,</w:t>
      </w:r>
      <w:r>
        <w:t xml:space="preserve"> </w:t>
      </w:r>
      <w:r w:rsidRPr="00624640">
        <w:t>Persius</w:t>
      </w:r>
      <w:r w:rsidRPr="00145C2A">
        <w:t>,</w:t>
      </w:r>
      <w:r>
        <w:t xml:space="preserve"> </w:t>
      </w:r>
      <w:r w:rsidRPr="00624640">
        <w:t xml:space="preserve">and </w:t>
      </w:r>
      <w:r w:rsidRPr="00624640">
        <w:rPr>
          <w:i/>
        </w:rPr>
        <w:t xml:space="preserve">Tractatus </w:t>
      </w:r>
      <w:proofErr w:type="spellStart"/>
      <w:r w:rsidRPr="00624640">
        <w:rPr>
          <w:i/>
        </w:rPr>
        <w:t>Arianorum</w:t>
      </w:r>
      <w:proofErr w:type="spellEnd"/>
      <w:r w:rsidRPr="00145C2A">
        <w:t xml:space="preserve">. </w:t>
      </w:r>
      <w:r w:rsidRPr="00624640">
        <w:t>They are written in Latin rustic capitals</w:t>
      </w:r>
      <w:r w:rsidRPr="00145C2A">
        <w:t>,</w:t>
      </w:r>
      <w:r>
        <w:t xml:space="preserve"> </w:t>
      </w:r>
      <w:r w:rsidRPr="00624640">
        <w:t>uncials and half-uncials of the fifth or sixth century</w:t>
      </w:r>
      <w:r w:rsidRPr="00145C2A">
        <w:t>.</w:t>
      </w:r>
      <w:r>
        <w:t>”</w:t>
      </w:r>
      <w:r w:rsidRPr="00145C2A">
        <w:t xml:space="preserve"> (</w:t>
      </w:r>
      <w:r>
        <w:t>Diringer 222</w:t>
      </w:r>
      <w:r w:rsidRPr="00145C2A">
        <w:t>)</w:t>
      </w:r>
    </w:p>
    <w:p w14:paraId="52D97311" w14:textId="77777777" w:rsidR="00145C2A" w:rsidRDefault="00145C2A" w:rsidP="00145C2A">
      <w:r>
        <w:br w:type="page"/>
      </w:r>
    </w:p>
    <w:p w14:paraId="7B2033AE" w14:textId="77777777" w:rsidR="00145C2A" w:rsidRDefault="00DA0C7F" w:rsidP="00DA0C7F">
      <w:pPr>
        <w:pStyle w:val="Heading2"/>
        <w:rPr>
          <w:lang w:bidi="he-IL"/>
        </w:rPr>
      </w:pPr>
      <w:bookmarkStart w:id="30" w:name="_Toc502362190"/>
      <w:r>
        <w:rPr>
          <w:lang w:bidi="he-IL"/>
        </w:rPr>
        <w:lastRenderedPageBreak/>
        <w:t>Hebrew Parchment Codices</w:t>
      </w:r>
      <w:r w:rsidR="00145C2A" w:rsidRPr="00145C2A">
        <w:rPr>
          <w:lang w:bidi="he-IL"/>
        </w:rPr>
        <w:t>:</w:t>
      </w:r>
      <w:r>
        <w:rPr>
          <w:lang w:bidi="he-IL"/>
        </w:rPr>
        <w:t xml:space="preserve"> The</w:t>
      </w:r>
      <w:r w:rsidRPr="00145C2A">
        <w:rPr>
          <w:lang w:bidi="he-IL"/>
        </w:rPr>
        <w:t xml:space="preserve"> </w:t>
      </w:r>
      <w:r>
        <w:rPr>
          <w:lang w:bidi="he-IL"/>
        </w:rPr>
        <w:t>“</w:t>
      </w:r>
      <w:r w:rsidRPr="00D6170B">
        <w:rPr>
          <w:lang w:bidi="he-IL"/>
        </w:rPr>
        <w:t>Model Codices</w:t>
      </w:r>
      <w:r w:rsidR="00145C2A">
        <w:rPr>
          <w:lang w:bidi="he-IL"/>
        </w:rPr>
        <w:t>”</w:t>
      </w:r>
      <w:bookmarkEnd w:id="30"/>
    </w:p>
    <w:p w14:paraId="1D6B989E" w14:textId="77777777" w:rsidR="00145C2A" w:rsidRDefault="00145C2A" w:rsidP="00145C2A">
      <w:pPr>
        <w:jc w:val="both"/>
        <w:rPr>
          <w:lang w:bidi="he-IL"/>
        </w:rPr>
      </w:pPr>
    </w:p>
    <w:p w14:paraId="43CAA95C" w14:textId="77777777" w:rsidR="00145C2A" w:rsidRPr="00D6170B" w:rsidRDefault="00145C2A" w:rsidP="00145C2A">
      <w:pPr>
        <w:jc w:val="both"/>
        <w:rPr>
          <w:lang w:bidi="he-IL"/>
        </w:rPr>
      </w:pPr>
    </w:p>
    <w:p w14:paraId="50CFFE98" w14:textId="77777777" w:rsidR="00145C2A" w:rsidRPr="00D6170B" w:rsidRDefault="00145C2A" w:rsidP="00DA0C7F">
      <w:pPr>
        <w:numPr>
          <w:ilvl w:val="0"/>
          <w:numId w:val="42"/>
        </w:numPr>
        <w:jc w:val="both"/>
        <w:rPr>
          <w:lang w:bidi="he-IL"/>
        </w:rPr>
      </w:pPr>
      <w:r>
        <w:rPr>
          <w:b/>
          <w:lang w:bidi="he-IL"/>
        </w:rPr>
        <w:t>introduction</w:t>
      </w:r>
    </w:p>
    <w:p w14:paraId="5666F4B2" w14:textId="77777777" w:rsidR="00145C2A" w:rsidRDefault="00145C2A" w:rsidP="00DA0C7F">
      <w:pPr>
        <w:numPr>
          <w:ilvl w:val="1"/>
          <w:numId w:val="49"/>
        </w:numPr>
        <w:jc w:val="both"/>
        <w:rPr>
          <w:lang w:bidi="he-IL"/>
        </w:rPr>
      </w:pPr>
      <w:proofErr w:type="spellStart"/>
      <w:r>
        <w:rPr>
          <w:lang w:bidi="he-IL"/>
        </w:rPr>
        <w:t>pointings</w:t>
      </w:r>
      <w:proofErr w:type="spellEnd"/>
    </w:p>
    <w:p w14:paraId="46C62495" w14:textId="77777777" w:rsidR="00145C2A" w:rsidRDefault="00145C2A" w:rsidP="00DA0C7F">
      <w:pPr>
        <w:numPr>
          <w:ilvl w:val="2"/>
          <w:numId w:val="49"/>
        </w:numPr>
        <w:jc w:val="both"/>
        <w:rPr>
          <w:lang w:bidi="he-IL"/>
        </w:rPr>
      </w:pPr>
      <w:r>
        <w:rPr>
          <w:lang w:bidi="he-IL"/>
        </w:rPr>
        <w:t>500s-600s</w:t>
      </w:r>
      <w:r w:rsidRPr="00145C2A">
        <w:rPr>
          <w:lang w:bidi="he-IL"/>
        </w:rPr>
        <w:t xml:space="preserve">: </w:t>
      </w:r>
      <w:r>
        <w:rPr>
          <w:lang w:bidi="he-IL"/>
        </w:rPr>
        <w:t>adding vowel symbols apparently arose in Syria</w:t>
      </w:r>
      <w:r w:rsidRPr="00145C2A">
        <w:rPr>
          <w:lang w:bidi="he-IL"/>
        </w:rPr>
        <w:t>.</w:t>
      </w:r>
    </w:p>
    <w:p w14:paraId="3A7652C1" w14:textId="77777777" w:rsidR="00145C2A" w:rsidRDefault="00145C2A" w:rsidP="00DA0C7F">
      <w:pPr>
        <w:numPr>
          <w:ilvl w:val="2"/>
          <w:numId w:val="49"/>
        </w:numPr>
        <w:jc w:val="both"/>
        <w:rPr>
          <w:lang w:bidi="he-IL"/>
        </w:rPr>
      </w:pPr>
      <w:r>
        <w:rPr>
          <w:lang w:bidi="he-IL"/>
        </w:rPr>
        <w:t>Symbols were added to the Syriac Bible and Qur’an</w:t>
      </w:r>
      <w:r w:rsidRPr="00145C2A">
        <w:rPr>
          <w:lang w:bidi="he-IL"/>
        </w:rPr>
        <w:t>.</w:t>
      </w:r>
    </w:p>
    <w:p w14:paraId="68517BCB" w14:textId="77777777" w:rsidR="00145C2A" w:rsidRDefault="00145C2A" w:rsidP="00DA0C7F">
      <w:pPr>
        <w:numPr>
          <w:ilvl w:val="2"/>
          <w:numId w:val="49"/>
        </w:numPr>
        <w:jc w:val="both"/>
        <w:rPr>
          <w:lang w:bidi="he-IL"/>
        </w:rPr>
      </w:pPr>
      <w:r>
        <w:rPr>
          <w:lang w:bidi="he-IL"/>
        </w:rPr>
        <w:t>This was imitated by Jewish scholars</w:t>
      </w:r>
      <w:r w:rsidRPr="00145C2A">
        <w:rPr>
          <w:lang w:bidi="he-IL"/>
        </w:rPr>
        <w:t xml:space="preserve"> (</w:t>
      </w:r>
      <w:proofErr w:type="spellStart"/>
      <w:r>
        <w:rPr>
          <w:lang w:bidi="he-IL"/>
        </w:rPr>
        <w:t>Masoretes</w:t>
      </w:r>
      <w:proofErr w:type="spellEnd"/>
      <w:r w:rsidRPr="00145C2A">
        <w:rPr>
          <w:lang w:bidi="he-IL"/>
        </w:rPr>
        <w:t xml:space="preserve">) </w:t>
      </w:r>
      <w:r>
        <w:rPr>
          <w:lang w:bidi="he-IL"/>
        </w:rPr>
        <w:t>in Babylonia and Palestine</w:t>
      </w:r>
      <w:r w:rsidRPr="00145C2A">
        <w:rPr>
          <w:lang w:bidi="he-IL"/>
        </w:rPr>
        <w:t>.</w:t>
      </w:r>
    </w:p>
    <w:p w14:paraId="1907181B" w14:textId="77777777" w:rsidR="00145C2A" w:rsidRDefault="00145C2A" w:rsidP="00DA0C7F">
      <w:pPr>
        <w:numPr>
          <w:ilvl w:val="1"/>
          <w:numId w:val="49"/>
        </w:numPr>
        <w:jc w:val="both"/>
        <w:rPr>
          <w:lang w:bidi="he-IL"/>
        </w:rPr>
      </w:pPr>
      <w:r>
        <w:rPr>
          <w:lang w:bidi="he-IL"/>
        </w:rPr>
        <w:t>“model”</w:t>
      </w:r>
      <w:r w:rsidRPr="00145C2A">
        <w:rPr>
          <w:lang w:bidi="he-IL"/>
        </w:rPr>
        <w:t xml:space="preserve">: </w:t>
      </w:r>
      <w:r>
        <w:rPr>
          <w:lang w:bidi="he-IL"/>
        </w:rPr>
        <w:t xml:space="preserve">Heb </w:t>
      </w:r>
      <w:proofErr w:type="spellStart"/>
      <w:r>
        <w:rPr>
          <w:i/>
          <w:iCs/>
          <w:lang w:bidi="he-IL"/>
        </w:rPr>
        <w:t>keter</w:t>
      </w:r>
      <w:proofErr w:type="spellEnd"/>
      <w:r w:rsidRPr="00145C2A">
        <w:rPr>
          <w:iCs/>
          <w:lang w:bidi="he-IL"/>
        </w:rPr>
        <w:t xml:space="preserve">, </w:t>
      </w:r>
      <w:r>
        <w:rPr>
          <w:iCs/>
          <w:lang w:bidi="he-IL"/>
        </w:rPr>
        <w:t>“</w:t>
      </w:r>
      <w:r>
        <w:rPr>
          <w:lang w:bidi="he-IL"/>
        </w:rPr>
        <w:t>crown”</w:t>
      </w:r>
      <w:r w:rsidRPr="00145C2A">
        <w:rPr>
          <w:lang w:bidi="he-IL"/>
        </w:rPr>
        <w:t xml:space="preserve">: </w:t>
      </w:r>
      <w:r>
        <w:rPr>
          <w:lang w:bidi="he-IL"/>
        </w:rPr>
        <w:t>full Old Testaments for study of the ben-Asher text and apparatus</w:t>
      </w:r>
    </w:p>
    <w:p w14:paraId="403472DD" w14:textId="77777777" w:rsidR="00145C2A" w:rsidRPr="00D6170B" w:rsidRDefault="00145C2A" w:rsidP="00145C2A">
      <w:pPr>
        <w:jc w:val="both"/>
        <w:rPr>
          <w:lang w:bidi="he-IL"/>
        </w:rPr>
      </w:pPr>
    </w:p>
    <w:p w14:paraId="372764D3" w14:textId="77777777" w:rsidR="00145C2A" w:rsidRDefault="00145C2A" w:rsidP="00DA0C7F">
      <w:pPr>
        <w:numPr>
          <w:ilvl w:val="0"/>
          <w:numId w:val="49"/>
        </w:numPr>
        <w:jc w:val="both"/>
        <w:rPr>
          <w:lang w:bidi="he-IL"/>
        </w:rPr>
      </w:pPr>
      <w:r w:rsidRPr="00D6170B">
        <w:rPr>
          <w:b/>
          <w:lang w:bidi="he-IL"/>
        </w:rPr>
        <w:t>Cairo Prophets Codex</w:t>
      </w:r>
      <w:r w:rsidRPr="00145C2A">
        <w:rPr>
          <w:lang w:bidi="he-IL"/>
        </w:rPr>
        <w:t xml:space="preserve"> (</w:t>
      </w:r>
      <w:r>
        <w:rPr>
          <w:smallCaps/>
          <w:lang w:bidi="he-IL"/>
        </w:rPr>
        <w:t>ad</w:t>
      </w:r>
      <w:r>
        <w:rPr>
          <w:lang w:bidi="he-IL"/>
        </w:rPr>
        <w:t xml:space="preserve"> 895</w:t>
      </w:r>
      <w:r w:rsidRPr="00145C2A">
        <w:rPr>
          <w:lang w:bidi="he-IL"/>
        </w:rPr>
        <w:t>)</w:t>
      </w:r>
    </w:p>
    <w:p w14:paraId="7D53B2A3" w14:textId="77777777" w:rsidR="00145C2A" w:rsidRDefault="00145C2A" w:rsidP="00DA0C7F">
      <w:pPr>
        <w:numPr>
          <w:ilvl w:val="2"/>
          <w:numId w:val="49"/>
        </w:numPr>
        <w:jc w:val="both"/>
        <w:rPr>
          <w:lang w:bidi="he-IL"/>
        </w:rPr>
      </w:pPr>
      <w:r>
        <w:rPr>
          <w:lang w:bidi="he-IL"/>
        </w:rPr>
        <w:t>both former prophets</w:t>
      </w:r>
      <w:r w:rsidRPr="00145C2A">
        <w:rPr>
          <w:lang w:bidi="he-IL"/>
        </w:rPr>
        <w:t xml:space="preserve"> (</w:t>
      </w:r>
      <w:r>
        <w:rPr>
          <w:lang w:bidi="he-IL"/>
        </w:rPr>
        <w:t>Jos</w:t>
      </w:r>
      <w:r w:rsidRPr="00145C2A">
        <w:rPr>
          <w:lang w:bidi="he-IL"/>
        </w:rPr>
        <w:t>,</w:t>
      </w:r>
      <w:r>
        <w:rPr>
          <w:lang w:bidi="he-IL"/>
        </w:rPr>
        <w:t xml:space="preserve"> </w:t>
      </w:r>
      <w:proofErr w:type="spellStart"/>
      <w:r>
        <w:rPr>
          <w:lang w:bidi="he-IL"/>
        </w:rPr>
        <w:t>Jgs</w:t>
      </w:r>
      <w:proofErr w:type="spellEnd"/>
      <w:r w:rsidRPr="00145C2A">
        <w:rPr>
          <w:lang w:bidi="he-IL"/>
        </w:rPr>
        <w:t>,</w:t>
      </w:r>
      <w:r>
        <w:rPr>
          <w:lang w:bidi="he-IL"/>
        </w:rPr>
        <w:t xml:space="preserve"> </w:t>
      </w:r>
      <w:proofErr w:type="spellStart"/>
      <w:r>
        <w:rPr>
          <w:lang w:bidi="he-IL"/>
        </w:rPr>
        <w:t>Sm</w:t>
      </w:r>
      <w:proofErr w:type="spellEnd"/>
      <w:r w:rsidRPr="00145C2A">
        <w:rPr>
          <w:lang w:bidi="he-IL"/>
        </w:rPr>
        <w:t>,</w:t>
      </w:r>
      <w:r>
        <w:rPr>
          <w:lang w:bidi="he-IL"/>
        </w:rPr>
        <w:t xml:space="preserve"> Kgs</w:t>
      </w:r>
      <w:r w:rsidRPr="00145C2A">
        <w:rPr>
          <w:lang w:bidi="he-IL"/>
        </w:rPr>
        <w:t xml:space="preserve">) </w:t>
      </w:r>
      <w:r>
        <w:rPr>
          <w:lang w:bidi="he-IL"/>
        </w:rPr>
        <w:t>and latter prophets</w:t>
      </w:r>
      <w:r w:rsidRPr="00145C2A">
        <w:rPr>
          <w:lang w:bidi="he-IL"/>
        </w:rPr>
        <w:t xml:space="preserve"> (</w:t>
      </w:r>
      <w:r>
        <w:rPr>
          <w:lang w:bidi="he-IL"/>
        </w:rPr>
        <w:t>21 books</w:t>
      </w:r>
      <w:r w:rsidRPr="00145C2A">
        <w:rPr>
          <w:lang w:bidi="he-IL"/>
        </w:rPr>
        <w:t>)</w:t>
      </w:r>
    </w:p>
    <w:p w14:paraId="0EF91C11" w14:textId="77777777" w:rsidR="00145C2A" w:rsidRDefault="00145C2A" w:rsidP="00DA0C7F">
      <w:pPr>
        <w:numPr>
          <w:ilvl w:val="2"/>
          <w:numId w:val="49"/>
        </w:numPr>
        <w:jc w:val="both"/>
        <w:rPr>
          <w:lang w:bidi="he-IL"/>
        </w:rPr>
      </w:pPr>
      <w:r>
        <w:rPr>
          <w:lang w:bidi="he-IL"/>
        </w:rPr>
        <w:t xml:space="preserve">Moses ben Asher added vowel points in </w:t>
      </w:r>
      <w:r>
        <w:rPr>
          <w:smallCaps/>
          <w:lang w:bidi="he-IL"/>
        </w:rPr>
        <w:t>ad</w:t>
      </w:r>
      <w:r>
        <w:rPr>
          <w:lang w:bidi="he-IL"/>
        </w:rPr>
        <w:t xml:space="preserve"> 895</w:t>
      </w:r>
      <w:r w:rsidRPr="00145C2A">
        <w:rPr>
          <w:lang w:bidi="he-IL"/>
        </w:rPr>
        <w:t>.</w:t>
      </w:r>
    </w:p>
    <w:p w14:paraId="05B66D9B" w14:textId="77777777" w:rsidR="00145C2A" w:rsidRDefault="00145C2A" w:rsidP="00DA0C7F">
      <w:pPr>
        <w:numPr>
          <w:ilvl w:val="2"/>
          <w:numId w:val="49"/>
        </w:numPr>
        <w:jc w:val="both"/>
        <w:rPr>
          <w:lang w:bidi="he-IL"/>
        </w:rPr>
      </w:pPr>
      <w:r>
        <w:rPr>
          <w:lang w:bidi="he-IL"/>
        </w:rPr>
        <w:t>the oldest dated Hebrew Old Testament manuscript</w:t>
      </w:r>
    </w:p>
    <w:p w14:paraId="429773FA" w14:textId="77777777" w:rsidR="00145C2A" w:rsidRDefault="00145C2A" w:rsidP="00DA0C7F">
      <w:pPr>
        <w:numPr>
          <w:ilvl w:val="2"/>
          <w:numId w:val="49"/>
        </w:numPr>
        <w:jc w:val="both"/>
        <w:rPr>
          <w:lang w:bidi="he-IL"/>
        </w:rPr>
      </w:pPr>
      <w:r>
        <w:rPr>
          <w:lang w:bidi="he-IL"/>
        </w:rPr>
        <w:t>history</w:t>
      </w:r>
    </w:p>
    <w:p w14:paraId="47491F27" w14:textId="77777777" w:rsidR="00145C2A" w:rsidRDefault="00145C2A" w:rsidP="00DA0C7F">
      <w:pPr>
        <w:numPr>
          <w:ilvl w:val="3"/>
          <w:numId w:val="49"/>
        </w:numPr>
        <w:jc w:val="both"/>
        <w:rPr>
          <w:lang w:bidi="he-IL"/>
        </w:rPr>
      </w:pPr>
      <w:r>
        <w:rPr>
          <w:lang w:bidi="he-IL"/>
        </w:rPr>
        <w:t>given to Karaite Jewish community in Jerusalem</w:t>
      </w:r>
    </w:p>
    <w:p w14:paraId="5B3CF322" w14:textId="77777777" w:rsidR="00145C2A" w:rsidRDefault="00145C2A" w:rsidP="00DA0C7F">
      <w:pPr>
        <w:numPr>
          <w:ilvl w:val="3"/>
          <w:numId w:val="49"/>
        </w:numPr>
        <w:jc w:val="both"/>
        <w:rPr>
          <w:lang w:bidi="he-IL"/>
        </w:rPr>
      </w:pPr>
      <w:r>
        <w:rPr>
          <w:lang w:bidi="he-IL"/>
        </w:rPr>
        <w:t>seized during First Crusade</w:t>
      </w:r>
      <w:r w:rsidRPr="00145C2A">
        <w:rPr>
          <w:lang w:bidi="he-IL"/>
        </w:rPr>
        <w:t xml:space="preserve"> (</w:t>
      </w:r>
      <w:r>
        <w:rPr>
          <w:lang w:bidi="he-IL"/>
        </w:rPr>
        <w:t>1096-99</w:t>
      </w:r>
      <w:r w:rsidRPr="00145C2A">
        <w:rPr>
          <w:lang w:bidi="he-IL"/>
        </w:rPr>
        <w:t xml:space="preserve">); </w:t>
      </w:r>
      <w:r>
        <w:rPr>
          <w:lang w:bidi="he-IL"/>
        </w:rPr>
        <w:t>King Baldwin releases to Karaites of Cairo</w:t>
      </w:r>
      <w:r w:rsidRPr="00145C2A">
        <w:rPr>
          <w:lang w:bidi="he-IL"/>
        </w:rPr>
        <w:t xml:space="preserve">; </w:t>
      </w:r>
      <w:r>
        <w:rPr>
          <w:lang w:bidi="he-IL"/>
        </w:rPr>
        <w:t>still there today</w:t>
      </w:r>
    </w:p>
    <w:p w14:paraId="4C4842A2" w14:textId="77777777" w:rsidR="00145C2A" w:rsidRPr="00D6170B" w:rsidRDefault="00145C2A" w:rsidP="00145C2A">
      <w:pPr>
        <w:jc w:val="both"/>
        <w:rPr>
          <w:lang w:bidi="he-IL"/>
        </w:rPr>
      </w:pPr>
    </w:p>
    <w:p w14:paraId="0B310E2E" w14:textId="77777777" w:rsidR="00145C2A" w:rsidRDefault="00145C2A" w:rsidP="00DA0C7F">
      <w:pPr>
        <w:numPr>
          <w:ilvl w:val="0"/>
          <w:numId w:val="49"/>
        </w:numPr>
        <w:jc w:val="both"/>
        <w:rPr>
          <w:lang w:bidi="he-IL"/>
        </w:rPr>
      </w:pPr>
      <w:r w:rsidRPr="00D6170B">
        <w:rPr>
          <w:b/>
          <w:lang w:bidi="he-IL"/>
        </w:rPr>
        <w:t>Aleppo Codex</w:t>
      </w:r>
      <w:r w:rsidRPr="00145C2A">
        <w:rPr>
          <w:lang w:bidi="he-IL"/>
        </w:rPr>
        <w:t xml:space="preserve"> (</w:t>
      </w:r>
      <w:r>
        <w:rPr>
          <w:lang w:bidi="he-IL"/>
        </w:rPr>
        <w:t>c</w:t>
      </w:r>
      <w:r w:rsidRPr="00145C2A">
        <w:rPr>
          <w:lang w:bidi="he-IL"/>
        </w:rPr>
        <w:t xml:space="preserve">. </w:t>
      </w:r>
      <w:r>
        <w:rPr>
          <w:smallCaps/>
          <w:lang w:bidi="he-IL"/>
        </w:rPr>
        <w:t>ad</w:t>
      </w:r>
      <w:r>
        <w:rPr>
          <w:lang w:bidi="he-IL"/>
        </w:rPr>
        <w:t xml:space="preserve"> 930</w:t>
      </w:r>
      <w:r w:rsidRPr="00145C2A">
        <w:rPr>
          <w:lang w:bidi="he-IL"/>
        </w:rPr>
        <w:t>)</w:t>
      </w:r>
    </w:p>
    <w:p w14:paraId="73F9BF91" w14:textId="77777777" w:rsidR="00145C2A" w:rsidRDefault="00145C2A" w:rsidP="00DA0C7F">
      <w:pPr>
        <w:numPr>
          <w:ilvl w:val="1"/>
          <w:numId w:val="49"/>
        </w:numPr>
        <w:jc w:val="both"/>
        <w:rPr>
          <w:lang w:bidi="he-IL"/>
        </w:rPr>
      </w:pPr>
      <w:r>
        <w:rPr>
          <w:lang w:bidi="he-IL"/>
        </w:rPr>
        <w:t>c</w:t>
      </w:r>
      <w:r w:rsidRPr="00145C2A">
        <w:rPr>
          <w:lang w:bidi="he-IL"/>
        </w:rPr>
        <w:t xml:space="preserve">. </w:t>
      </w:r>
      <w:r>
        <w:rPr>
          <w:lang w:bidi="he-IL"/>
        </w:rPr>
        <w:t>930</w:t>
      </w:r>
      <w:r w:rsidRPr="00145C2A">
        <w:rPr>
          <w:lang w:bidi="he-IL"/>
        </w:rPr>
        <w:t xml:space="preserve">: </w:t>
      </w:r>
      <w:r>
        <w:rPr>
          <w:lang w:bidi="he-IL"/>
        </w:rPr>
        <w:t>Aaron ben Moses ben Asher adds vowel points and accents</w:t>
      </w:r>
      <w:r w:rsidRPr="00145C2A">
        <w:rPr>
          <w:lang w:bidi="he-IL"/>
        </w:rPr>
        <w:t xml:space="preserve"> (</w:t>
      </w:r>
      <w:r>
        <w:rPr>
          <w:lang w:bidi="he-IL"/>
        </w:rPr>
        <w:t>guides to the phrasing and inflection in recital</w:t>
      </w:r>
      <w:r w:rsidRPr="00145C2A">
        <w:rPr>
          <w:lang w:bidi="he-IL"/>
        </w:rPr>
        <w:t>).</w:t>
      </w:r>
    </w:p>
    <w:p w14:paraId="4F371B1B" w14:textId="77777777" w:rsidR="00145C2A" w:rsidRDefault="00145C2A" w:rsidP="00DA0C7F">
      <w:pPr>
        <w:numPr>
          <w:ilvl w:val="1"/>
          <w:numId w:val="49"/>
        </w:numPr>
        <w:jc w:val="both"/>
        <w:rPr>
          <w:lang w:bidi="he-IL"/>
        </w:rPr>
      </w:pPr>
      <w:r>
        <w:rPr>
          <w:lang w:bidi="he-IL"/>
        </w:rPr>
        <w:t>history</w:t>
      </w:r>
    </w:p>
    <w:p w14:paraId="1017B759" w14:textId="77777777" w:rsidR="00145C2A" w:rsidRDefault="00145C2A" w:rsidP="00DA0C7F">
      <w:pPr>
        <w:numPr>
          <w:ilvl w:val="2"/>
          <w:numId w:val="49"/>
        </w:numPr>
        <w:jc w:val="both"/>
        <w:rPr>
          <w:lang w:bidi="he-IL"/>
        </w:rPr>
      </w:pPr>
      <w:r>
        <w:rPr>
          <w:lang w:bidi="he-IL"/>
        </w:rPr>
        <w:t>Given to Karaite Jewish community in Jerusalem</w:t>
      </w:r>
      <w:r w:rsidRPr="00145C2A">
        <w:rPr>
          <w:lang w:bidi="he-IL"/>
        </w:rPr>
        <w:t>.</w:t>
      </w:r>
    </w:p>
    <w:p w14:paraId="78E19151" w14:textId="77777777" w:rsidR="00145C2A" w:rsidRDefault="00145C2A" w:rsidP="00DA0C7F">
      <w:pPr>
        <w:numPr>
          <w:ilvl w:val="2"/>
          <w:numId w:val="49"/>
        </w:numPr>
        <w:jc w:val="both"/>
        <w:rPr>
          <w:lang w:bidi="he-IL"/>
        </w:rPr>
      </w:pPr>
      <w:r>
        <w:rPr>
          <w:lang w:bidi="he-IL"/>
        </w:rPr>
        <w:t>Endorsed by Maimonides</w:t>
      </w:r>
      <w:r w:rsidRPr="00145C2A">
        <w:rPr>
          <w:lang w:bidi="he-IL"/>
        </w:rPr>
        <w:t xml:space="preserve"> (</w:t>
      </w:r>
      <w:r>
        <w:rPr>
          <w:lang w:bidi="he-IL"/>
        </w:rPr>
        <w:t>d</w:t>
      </w:r>
      <w:r w:rsidRPr="00145C2A">
        <w:rPr>
          <w:lang w:bidi="he-IL"/>
        </w:rPr>
        <w:t xml:space="preserve">. </w:t>
      </w:r>
      <w:r>
        <w:rPr>
          <w:lang w:bidi="he-IL"/>
        </w:rPr>
        <w:t>1204</w:t>
      </w:r>
      <w:r w:rsidRPr="00145C2A">
        <w:rPr>
          <w:lang w:bidi="he-IL"/>
        </w:rPr>
        <w:t xml:space="preserve">) </w:t>
      </w:r>
      <w:r>
        <w:rPr>
          <w:lang w:bidi="he-IL"/>
        </w:rPr>
        <w:t>as a reliable guide to certain features of the standard text</w:t>
      </w:r>
      <w:r w:rsidRPr="00145C2A">
        <w:rPr>
          <w:lang w:bidi="he-IL"/>
        </w:rPr>
        <w:t>.</w:t>
      </w:r>
    </w:p>
    <w:p w14:paraId="0090D547" w14:textId="77777777" w:rsidR="00145C2A" w:rsidRDefault="00145C2A" w:rsidP="00DA0C7F">
      <w:pPr>
        <w:numPr>
          <w:ilvl w:val="2"/>
          <w:numId w:val="49"/>
        </w:numPr>
        <w:jc w:val="both"/>
        <w:rPr>
          <w:lang w:bidi="he-IL"/>
        </w:rPr>
      </w:pPr>
      <w:r>
        <w:rPr>
          <w:lang w:bidi="he-IL"/>
        </w:rPr>
        <w:t>1478</w:t>
      </w:r>
      <w:r w:rsidRPr="00145C2A">
        <w:rPr>
          <w:lang w:bidi="he-IL"/>
        </w:rPr>
        <w:t xml:space="preserve">: </w:t>
      </w:r>
      <w:r>
        <w:rPr>
          <w:lang w:bidi="he-IL"/>
        </w:rPr>
        <w:t>presence in Aleppo is first attested</w:t>
      </w:r>
    </w:p>
    <w:p w14:paraId="4F52BA37" w14:textId="77777777" w:rsidR="00145C2A" w:rsidRDefault="00145C2A" w:rsidP="00DA0C7F">
      <w:pPr>
        <w:numPr>
          <w:ilvl w:val="2"/>
          <w:numId w:val="49"/>
        </w:numPr>
        <w:jc w:val="both"/>
        <w:rPr>
          <w:lang w:bidi="he-IL"/>
        </w:rPr>
      </w:pPr>
      <w:r>
        <w:rPr>
          <w:lang w:bidi="he-IL"/>
        </w:rPr>
        <w:t>1947</w:t>
      </w:r>
      <w:r w:rsidRPr="00145C2A">
        <w:rPr>
          <w:lang w:bidi="he-IL"/>
        </w:rPr>
        <w:t xml:space="preserve">: </w:t>
      </w:r>
      <w:r>
        <w:rPr>
          <w:lang w:bidi="he-IL"/>
        </w:rPr>
        <w:t>anti-Jewish rioting in Aleppo</w:t>
      </w:r>
      <w:r w:rsidRPr="00145C2A">
        <w:rPr>
          <w:lang w:bidi="he-IL"/>
        </w:rPr>
        <w:t xml:space="preserve">. </w:t>
      </w:r>
      <w:r>
        <w:rPr>
          <w:lang w:bidi="he-IL"/>
        </w:rPr>
        <w:t>The codex is thought destroyed</w:t>
      </w:r>
      <w:r w:rsidRPr="00145C2A">
        <w:rPr>
          <w:lang w:bidi="he-IL"/>
        </w:rPr>
        <w:t>.</w:t>
      </w:r>
    </w:p>
    <w:p w14:paraId="33BEBD61" w14:textId="77777777" w:rsidR="00145C2A" w:rsidRDefault="00145C2A" w:rsidP="00DA0C7F">
      <w:pPr>
        <w:numPr>
          <w:ilvl w:val="2"/>
          <w:numId w:val="49"/>
        </w:numPr>
        <w:jc w:val="both"/>
        <w:rPr>
          <w:lang w:bidi="he-IL"/>
        </w:rPr>
      </w:pPr>
      <w:r>
        <w:rPr>
          <w:lang w:bidi="he-IL"/>
        </w:rPr>
        <w:t>1958</w:t>
      </w:r>
      <w:r w:rsidRPr="00145C2A">
        <w:rPr>
          <w:lang w:bidi="he-IL"/>
        </w:rPr>
        <w:t xml:space="preserve">: </w:t>
      </w:r>
      <w:r>
        <w:rPr>
          <w:lang w:bidi="he-IL"/>
        </w:rPr>
        <w:t>in damaged form it reaches Israel</w:t>
      </w:r>
      <w:r w:rsidRPr="00145C2A">
        <w:rPr>
          <w:lang w:bidi="he-IL"/>
        </w:rPr>
        <w:t xml:space="preserve">. </w:t>
      </w:r>
      <w:r>
        <w:rPr>
          <w:lang w:bidi="he-IL"/>
        </w:rPr>
        <w:t>Portions lost are</w:t>
      </w:r>
      <w:r w:rsidRPr="00145C2A">
        <w:rPr>
          <w:lang w:bidi="he-IL"/>
        </w:rPr>
        <w:t>:</w:t>
      </w:r>
    </w:p>
    <w:p w14:paraId="3773F8AC" w14:textId="77777777" w:rsidR="00145C2A" w:rsidRDefault="00145C2A" w:rsidP="00DA0C7F">
      <w:pPr>
        <w:numPr>
          <w:ilvl w:val="3"/>
          <w:numId w:val="49"/>
        </w:numPr>
        <w:jc w:val="both"/>
        <w:rPr>
          <w:lang w:bidi="he-IL"/>
        </w:rPr>
      </w:pPr>
      <w:r>
        <w:rPr>
          <w:lang w:bidi="he-IL"/>
        </w:rPr>
        <w:t>Gen-</w:t>
      </w:r>
      <w:proofErr w:type="spellStart"/>
      <w:r>
        <w:rPr>
          <w:lang w:bidi="he-IL"/>
        </w:rPr>
        <w:t>Deut</w:t>
      </w:r>
      <w:proofErr w:type="spellEnd"/>
      <w:r>
        <w:rPr>
          <w:lang w:bidi="he-IL"/>
        </w:rPr>
        <w:t xml:space="preserve"> 28</w:t>
      </w:r>
      <w:r w:rsidRPr="00145C2A">
        <w:rPr>
          <w:lang w:bidi="he-IL"/>
        </w:rPr>
        <w:t>:</w:t>
      </w:r>
      <w:r>
        <w:rPr>
          <w:lang w:bidi="he-IL"/>
        </w:rPr>
        <w:t>17</w:t>
      </w:r>
      <w:r>
        <w:rPr>
          <w:lang w:bidi="he-IL"/>
        </w:rPr>
        <w:tab/>
      </w:r>
      <w:proofErr w:type="spellStart"/>
      <w:r>
        <w:rPr>
          <w:lang w:bidi="he-IL"/>
        </w:rPr>
        <w:t>Qoh</w:t>
      </w:r>
      <w:proofErr w:type="spellEnd"/>
    </w:p>
    <w:p w14:paraId="7717AE6E" w14:textId="77777777" w:rsidR="00145C2A" w:rsidRDefault="00145C2A" w:rsidP="00DA0C7F">
      <w:pPr>
        <w:numPr>
          <w:ilvl w:val="3"/>
          <w:numId w:val="49"/>
        </w:numPr>
        <w:jc w:val="both"/>
        <w:rPr>
          <w:lang w:bidi="he-IL"/>
        </w:rPr>
      </w:pPr>
      <w:r>
        <w:rPr>
          <w:lang w:bidi="he-IL"/>
        </w:rPr>
        <w:t>parts of 2 Kgs</w:t>
      </w:r>
      <w:r>
        <w:rPr>
          <w:lang w:bidi="he-IL"/>
        </w:rPr>
        <w:tab/>
      </w:r>
      <w:r>
        <w:rPr>
          <w:lang w:bidi="he-IL"/>
        </w:rPr>
        <w:tab/>
      </w:r>
      <w:proofErr w:type="spellStart"/>
      <w:r>
        <w:rPr>
          <w:lang w:bidi="he-IL"/>
        </w:rPr>
        <w:t>Sgs</w:t>
      </w:r>
      <w:proofErr w:type="spellEnd"/>
      <w:r>
        <w:rPr>
          <w:lang w:bidi="he-IL"/>
        </w:rPr>
        <w:t xml:space="preserve"> 3</w:t>
      </w:r>
      <w:r w:rsidRPr="00145C2A">
        <w:rPr>
          <w:lang w:bidi="he-IL"/>
        </w:rPr>
        <w:t>:</w:t>
      </w:r>
      <w:r>
        <w:rPr>
          <w:lang w:bidi="he-IL"/>
        </w:rPr>
        <w:t>11-end</w:t>
      </w:r>
      <w:r w:rsidRPr="00145C2A">
        <w:rPr>
          <w:lang w:bidi="he-IL"/>
        </w:rPr>
        <w:t xml:space="preserve"> (</w:t>
      </w:r>
      <w:r>
        <w:rPr>
          <w:lang w:bidi="he-IL"/>
        </w:rPr>
        <w:t>8</w:t>
      </w:r>
      <w:r w:rsidRPr="00145C2A">
        <w:rPr>
          <w:lang w:bidi="he-IL"/>
        </w:rPr>
        <w:t>:</w:t>
      </w:r>
      <w:r>
        <w:rPr>
          <w:lang w:bidi="he-IL"/>
        </w:rPr>
        <w:t>14</w:t>
      </w:r>
      <w:r w:rsidRPr="00145C2A">
        <w:rPr>
          <w:lang w:bidi="he-IL"/>
        </w:rPr>
        <w:t>)</w:t>
      </w:r>
    </w:p>
    <w:p w14:paraId="628BAAE5" w14:textId="77777777" w:rsidR="00145C2A" w:rsidRDefault="00145C2A" w:rsidP="00DA0C7F">
      <w:pPr>
        <w:numPr>
          <w:ilvl w:val="3"/>
          <w:numId w:val="49"/>
        </w:numPr>
        <w:jc w:val="both"/>
        <w:rPr>
          <w:lang w:bidi="he-IL"/>
        </w:rPr>
      </w:pPr>
      <w:r>
        <w:rPr>
          <w:lang w:bidi="he-IL"/>
        </w:rPr>
        <w:t>parts of 2 Chr</w:t>
      </w:r>
      <w:r>
        <w:rPr>
          <w:lang w:bidi="he-IL"/>
        </w:rPr>
        <w:tab/>
      </w:r>
      <w:r>
        <w:rPr>
          <w:lang w:bidi="he-IL"/>
        </w:rPr>
        <w:tab/>
        <w:t>Jer</w:t>
      </w:r>
    </w:p>
    <w:p w14:paraId="2327F3A0" w14:textId="77777777" w:rsidR="00145C2A" w:rsidRDefault="00145C2A" w:rsidP="00DA0C7F">
      <w:pPr>
        <w:numPr>
          <w:ilvl w:val="3"/>
          <w:numId w:val="49"/>
        </w:numPr>
        <w:jc w:val="both"/>
        <w:rPr>
          <w:lang w:bidi="he-IL"/>
        </w:rPr>
      </w:pPr>
      <w:r>
        <w:rPr>
          <w:lang w:bidi="he-IL"/>
        </w:rPr>
        <w:t>Ezra-</w:t>
      </w:r>
      <w:proofErr w:type="spellStart"/>
      <w:r>
        <w:rPr>
          <w:lang w:bidi="he-IL"/>
        </w:rPr>
        <w:t>Neh</w:t>
      </w:r>
      <w:proofErr w:type="spellEnd"/>
      <w:r>
        <w:rPr>
          <w:lang w:bidi="he-IL"/>
        </w:rPr>
        <w:tab/>
      </w:r>
      <w:r>
        <w:rPr>
          <w:lang w:bidi="he-IL"/>
        </w:rPr>
        <w:tab/>
        <w:t>Lam</w:t>
      </w:r>
    </w:p>
    <w:p w14:paraId="4EBA1232" w14:textId="77777777" w:rsidR="00145C2A" w:rsidRDefault="00145C2A" w:rsidP="00DA0C7F">
      <w:pPr>
        <w:numPr>
          <w:ilvl w:val="3"/>
          <w:numId w:val="49"/>
        </w:numPr>
        <w:jc w:val="both"/>
        <w:rPr>
          <w:lang w:bidi="he-IL"/>
        </w:rPr>
      </w:pPr>
      <w:r>
        <w:rPr>
          <w:lang w:bidi="he-IL"/>
        </w:rPr>
        <w:t>Est</w:t>
      </w:r>
      <w:r>
        <w:rPr>
          <w:lang w:bidi="he-IL"/>
        </w:rPr>
        <w:tab/>
      </w:r>
      <w:r>
        <w:rPr>
          <w:lang w:bidi="he-IL"/>
        </w:rPr>
        <w:tab/>
      </w:r>
      <w:r>
        <w:rPr>
          <w:lang w:bidi="he-IL"/>
        </w:rPr>
        <w:tab/>
        <w:t>Dan</w:t>
      </w:r>
    </w:p>
    <w:p w14:paraId="5358F688" w14:textId="77777777" w:rsidR="00145C2A" w:rsidRDefault="00145C2A" w:rsidP="00DA0C7F">
      <w:pPr>
        <w:numPr>
          <w:ilvl w:val="3"/>
          <w:numId w:val="49"/>
        </w:numPr>
        <w:jc w:val="both"/>
        <w:rPr>
          <w:lang w:bidi="he-IL"/>
        </w:rPr>
      </w:pPr>
      <w:proofErr w:type="spellStart"/>
      <w:r>
        <w:rPr>
          <w:lang w:bidi="he-IL"/>
        </w:rPr>
        <w:t>Pss</w:t>
      </w:r>
      <w:proofErr w:type="spellEnd"/>
      <w:r>
        <w:rPr>
          <w:lang w:bidi="he-IL"/>
        </w:rPr>
        <w:t xml:space="preserve"> 15</w:t>
      </w:r>
      <w:r w:rsidRPr="00145C2A">
        <w:rPr>
          <w:lang w:bidi="he-IL"/>
        </w:rPr>
        <w:t>:</w:t>
      </w:r>
      <w:r>
        <w:rPr>
          <w:lang w:bidi="he-IL"/>
        </w:rPr>
        <w:t>1-25</w:t>
      </w:r>
      <w:r w:rsidRPr="00145C2A">
        <w:rPr>
          <w:lang w:bidi="he-IL"/>
        </w:rPr>
        <w:t>:</w:t>
      </w:r>
      <w:r>
        <w:rPr>
          <w:lang w:bidi="he-IL"/>
        </w:rPr>
        <w:t>2</w:t>
      </w:r>
      <w:r>
        <w:rPr>
          <w:lang w:bidi="he-IL"/>
        </w:rPr>
        <w:tab/>
      </w:r>
      <w:r>
        <w:rPr>
          <w:lang w:bidi="he-IL"/>
        </w:rPr>
        <w:tab/>
        <w:t>minor prophets</w:t>
      </w:r>
    </w:p>
    <w:p w14:paraId="16F6AE9A" w14:textId="77777777" w:rsidR="00145C2A" w:rsidRDefault="00145C2A" w:rsidP="00DA0C7F">
      <w:pPr>
        <w:numPr>
          <w:ilvl w:val="1"/>
          <w:numId w:val="49"/>
        </w:numPr>
        <w:jc w:val="both"/>
      </w:pPr>
      <w:r>
        <w:t>Aleppo codex and the autographs</w:t>
      </w:r>
    </w:p>
    <w:p w14:paraId="109512B4" w14:textId="77777777" w:rsidR="00145C2A" w:rsidRDefault="00145C2A" w:rsidP="00DA0C7F">
      <w:pPr>
        <w:numPr>
          <w:ilvl w:val="2"/>
          <w:numId w:val="49"/>
        </w:numPr>
        <w:jc w:val="both"/>
      </w:pPr>
      <w:r>
        <w:t>The Aleppo Codex was copied about 1800 years after the oldest OT book</w:t>
      </w:r>
      <w:r w:rsidRPr="00145C2A">
        <w:t xml:space="preserve"> (</w:t>
      </w:r>
      <w:r>
        <w:t>Genesis</w:t>
      </w:r>
      <w:r w:rsidRPr="00145C2A">
        <w:t>,</w:t>
      </w:r>
      <w:r>
        <w:t xml:space="preserve"> largely 900s </w:t>
      </w:r>
      <w:proofErr w:type="spellStart"/>
      <w:r>
        <w:rPr>
          <w:smallCaps/>
        </w:rPr>
        <w:t>bc</w:t>
      </w:r>
      <w:proofErr w:type="spellEnd"/>
      <w:r w:rsidRPr="00145C2A">
        <w:t>). (</w:t>
      </w:r>
      <w:r>
        <w:t>VanderKam 123</w:t>
      </w:r>
      <w:r w:rsidRPr="00145C2A">
        <w:t>)</w:t>
      </w:r>
    </w:p>
    <w:p w14:paraId="41FB452E" w14:textId="77777777" w:rsidR="00145C2A" w:rsidRDefault="00145C2A" w:rsidP="00DA0C7F">
      <w:pPr>
        <w:numPr>
          <w:ilvl w:val="2"/>
          <w:numId w:val="49"/>
        </w:numPr>
        <w:jc w:val="both"/>
      </w:pPr>
      <w:r>
        <w:t>The Aleppo Codex was copied about 1100 years after the most recent OT book in the Hebrew Bible</w:t>
      </w:r>
      <w:r w:rsidRPr="00145C2A">
        <w:t xml:space="preserve"> (</w:t>
      </w:r>
      <w:r>
        <w:t>Daniel</w:t>
      </w:r>
      <w:r w:rsidRPr="00145C2A">
        <w:t>,</w:t>
      </w:r>
      <w:r>
        <w:t xml:space="preserve"> c</w:t>
      </w:r>
      <w:r w:rsidRPr="00145C2A">
        <w:t xml:space="preserve">. </w:t>
      </w:r>
      <w:r>
        <w:t xml:space="preserve">165 </w:t>
      </w:r>
      <w:proofErr w:type="spellStart"/>
      <w:r>
        <w:rPr>
          <w:smallCaps/>
        </w:rPr>
        <w:t>bc</w:t>
      </w:r>
      <w:proofErr w:type="spellEnd"/>
      <w:r w:rsidRPr="00145C2A">
        <w:t>). (</w:t>
      </w:r>
      <w:r>
        <w:t>VanderKam 123</w:t>
      </w:r>
      <w:r w:rsidRPr="00145C2A">
        <w:t>)</w:t>
      </w:r>
    </w:p>
    <w:p w14:paraId="5F99BB9E" w14:textId="77777777" w:rsidR="00145C2A" w:rsidRDefault="00145C2A" w:rsidP="00DA0C7F">
      <w:pPr>
        <w:numPr>
          <w:ilvl w:val="2"/>
          <w:numId w:val="49"/>
        </w:numPr>
        <w:jc w:val="both"/>
      </w:pPr>
      <w:r>
        <w:t>“In an age of hand copying</w:t>
      </w:r>
      <w:r w:rsidRPr="00145C2A">
        <w:t>,</w:t>
      </w:r>
      <w:r>
        <w:t xml:space="preserve"> much could happen to a text in so many centuries—all of it bad</w:t>
      </w:r>
      <w:r w:rsidRPr="00145C2A">
        <w:t>.</w:t>
      </w:r>
      <w:r>
        <w:t>”</w:t>
      </w:r>
      <w:r w:rsidRPr="00145C2A">
        <w:t xml:space="preserve"> (</w:t>
      </w:r>
      <w:r>
        <w:t>VanderKam 123</w:t>
      </w:r>
      <w:r w:rsidRPr="00145C2A">
        <w:t>)</w:t>
      </w:r>
    </w:p>
    <w:p w14:paraId="27BF884C" w14:textId="77777777" w:rsidR="00145C2A" w:rsidRPr="00D6170B" w:rsidRDefault="00145C2A" w:rsidP="00145C2A">
      <w:pPr>
        <w:jc w:val="both"/>
        <w:rPr>
          <w:lang w:bidi="he-IL"/>
        </w:rPr>
      </w:pPr>
    </w:p>
    <w:p w14:paraId="79DC94A9" w14:textId="77777777" w:rsidR="00145C2A" w:rsidRDefault="00145C2A" w:rsidP="00DA0C7F">
      <w:pPr>
        <w:numPr>
          <w:ilvl w:val="0"/>
          <w:numId w:val="49"/>
        </w:numPr>
        <w:jc w:val="both"/>
        <w:rPr>
          <w:lang w:bidi="he-IL"/>
        </w:rPr>
      </w:pPr>
      <w:r w:rsidRPr="00D6170B">
        <w:rPr>
          <w:b/>
          <w:lang w:bidi="he-IL"/>
        </w:rPr>
        <w:t>Leningrad Codex</w:t>
      </w:r>
      <w:r w:rsidRPr="00145C2A">
        <w:rPr>
          <w:lang w:bidi="he-IL"/>
        </w:rPr>
        <w:t xml:space="preserve"> (</w:t>
      </w:r>
      <w:r>
        <w:rPr>
          <w:smallCaps/>
          <w:lang w:bidi="he-IL"/>
        </w:rPr>
        <w:t>ad</w:t>
      </w:r>
      <w:r>
        <w:rPr>
          <w:lang w:bidi="he-IL"/>
        </w:rPr>
        <w:t xml:space="preserve"> 1009</w:t>
      </w:r>
      <w:r w:rsidRPr="00145C2A">
        <w:rPr>
          <w:lang w:bidi="he-IL"/>
        </w:rPr>
        <w:t>)</w:t>
      </w:r>
    </w:p>
    <w:p w14:paraId="1E401B6C" w14:textId="77777777" w:rsidR="00145C2A" w:rsidRDefault="00145C2A" w:rsidP="00DA0C7F">
      <w:pPr>
        <w:numPr>
          <w:ilvl w:val="1"/>
          <w:numId w:val="49"/>
        </w:numPr>
        <w:jc w:val="both"/>
        <w:rPr>
          <w:lang w:bidi="he-IL"/>
        </w:rPr>
      </w:pPr>
      <w:r>
        <w:rPr>
          <w:lang w:bidi="he-IL"/>
        </w:rPr>
        <w:t>Brought from the Crimea in 1839</w:t>
      </w:r>
      <w:r w:rsidRPr="00145C2A">
        <w:rPr>
          <w:lang w:bidi="he-IL"/>
        </w:rPr>
        <w:t>.</w:t>
      </w:r>
    </w:p>
    <w:p w14:paraId="1C68B3D0" w14:textId="77777777" w:rsidR="00145C2A" w:rsidRDefault="00145C2A" w:rsidP="00DA0C7F">
      <w:pPr>
        <w:numPr>
          <w:ilvl w:val="1"/>
          <w:numId w:val="49"/>
        </w:numPr>
        <w:jc w:val="both"/>
        <w:rPr>
          <w:lang w:bidi="he-IL"/>
        </w:rPr>
      </w:pPr>
      <w:r>
        <w:rPr>
          <w:lang w:bidi="he-IL"/>
        </w:rPr>
        <w:lastRenderedPageBreak/>
        <w:t xml:space="preserve">Vowels and apparatus are from </w:t>
      </w:r>
      <w:proofErr w:type="spellStart"/>
      <w:r>
        <w:rPr>
          <w:lang w:bidi="he-IL"/>
        </w:rPr>
        <w:t>mss</w:t>
      </w:r>
      <w:proofErr w:type="spellEnd"/>
      <w:r>
        <w:rPr>
          <w:lang w:bidi="he-IL"/>
        </w:rPr>
        <w:t xml:space="preserve"> corrected and annotated by Aaron ben Moses ben Asher</w:t>
      </w:r>
      <w:r w:rsidRPr="00145C2A">
        <w:rPr>
          <w:lang w:bidi="he-IL"/>
        </w:rPr>
        <w:t>.</w:t>
      </w:r>
    </w:p>
    <w:p w14:paraId="77C6E12A" w14:textId="77777777" w:rsidR="00145C2A" w:rsidRDefault="00145C2A" w:rsidP="00145C2A">
      <w:r>
        <w:br w:type="page"/>
      </w:r>
    </w:p>
    <w:p w14:paraId="23B907B7" w14:textId="77777777" w:rsidR="00145C2A" w:rsidRDefault="00DA0C7F" w:rsidP="001718F5">
      <w:pPr>
        <w:pStyle w:val="Heading2"/>
      </w:pPr>
      <w:bookmarkStart w:id="31" w:name="_Toc502362191"/>
      <w:r>
        <w:lastRenderedPageBreak/>
        <w:t>Medieval Vellum Codices</w:t>
      </w:r>
      <w:bookmarkEnd w:id="31"/>
    </w:p>
    <w:p w14:paraId="0C69A9E9" w14:textId="77777777" w:rsidR="00145C2A" w:rsidRDefault="00145C2A" w:rsidP="00145C2A">
      <w:pPr>
        <w:jc w:val="both"/>
      </w:pPr>
    </w:p>
    <w:p w14:paraId="4CA80C7C" w14:textId="77777777" w:rsidR="00145C2A" w:rsidRPr="00BB6553" w:rsidRDefault="00145C2A" w:rsidP="00145C2A">
      <w:pPr>
        <w:jc w:val="both"/>
      </w:pPr>
    </w:p>
    <w:p w14:paraId="65F3DDC4" w14:textId="77777777" w:rsidR="00145C2A" w:rsidRPr="00624640" w:rsidRDefault="00145C2A" w:rsidP="00DA0C7F">
      <w:pPr>
        <w:numPr>
          <w:ilvl w:val="0"/>
          <w:numId w:val="49"/>
        </w:numPr>
        <w:jc w:val="both"/>
      </w:pPr>
      <w:r>
        <w:rPr>
          <w:b/>
        </w:rPr>
        <w:t>introduction</w:t>
      </w:r>
    </w:p>
    <w:p w14:paraId="578F978C" w14:textId="77777777" w:rsidR="00145C2A" w:rsidRDefault="00145C2A" w:rsidP="001718F5">
      <w:pPr>
        <w:numPr>
          <w:ilvl w:val="1"/>
          <w:numId w:val="50"/>
        </w:numPr>
        <w:jc w:val="both"/>
      </w:pPr>
      <w:r>
        <w:t>“manuscript”</w:t>
      </w:r>
      <w:r w:rsidRPr="00145C2A">
        <w:t xml:space="preserve">: </w:t>
      </w:r>
      <w:r w:rsidRPr="00624640">
        <w:rPr>
          <w:i/>
        </w:rPr>
        <w:t>codices</w:t>
      </w:r>
      <w:r w:rsidRPr="00145C2A">
        <w:t xml:space="preserve"> (</w:t>
      </w:r>
      <w:r w:rsidRPr="00624640">
        <w:t xml:space="preserve">or </w:t>
      </w:r>
      <w:r w:rsidRPr="00624640">
        <w:rPr>
          <w:i/>
        </w:rPr>
        <w:t>libri</w:t>
      </w:r>
      <w:r w:rsidRPr="00145C2A">
        <w:t xml:space="preserve">) </w:t>
      </w:r>
      <w:proofErr w:type="spellStart"/>
      <w:r w:rsidRPr="00624640">
        <w:rPr>
          <w:i/>
        </w:rPr>
        <w:t>manuscripti</w:t>
      </w:r>
      <w:proofErr w:type="spellEnd"/>
      <w:r w:rsidRPr="00145C2A">
        <w:t xml:space="preserve"> (</w:t>
      </w:r>
      <w:r>
        <w:t>“hand written”</w:t>
      </w:r>
      <w:r w:rsidRPr="00145C2A">
        <w:t>)</w:t>
      </w:r>
    </w:p>
    <w:p w14:paraId="3AB5AC8D" w14:textId="77777777" w:rsidR="00145C2A" w:rsidRDefault="00145C2A" w:rsidP="001718F5">
      <w:pPr>
        <w:numPr>
          <w:ilvl w:val="1"/>
          <w:numId w:val="50"/>
        </w:numPr>
        <w:jc w:val="both"/>
      </w:pPr>
      <w:r w:rsidRPr="00624640">
        <w:t xml:space="preserve">From the </w:t>
      </w:r>
      <w:r>
        <w:t>triumph of the parchment over papyrus</w:t>
      </w:r>
      <w:r w:rsidRPr="00145C2A">
        <w:t xml:space="preserve"> (</w:t>
      </w:r>
      <w:r>
        <w:t>c</w:t>
      </w:r>
      <w:r w:rsidRPr="00145C2A">
        <w:t xml:space="preserve">. </w:t>
      </w:r>
      <w:r>
        <w:rPr>
          <w:smallCaps/>
        </w:rPr>
        <w:t>a</w:t>
      </w:r>
      <w:r w:rsidRPr="00624640">
        <w:rPr>
          <w:smallCaps/>
        </w:rPr>
        <w:t>d</w:t>
      </w:r>
      <w:r>
        <w:t xml:space="preserve"> 300</w:t>
      </w:r>
      <w:r w:rsidRPr="00145C2A">
        <w:t xml:space="preserve">) </w:t>
      </w:r>
      <w:r w:rsidRPr="00624640">
        <w:t>to the invention of printing</w:t>
      </w:r>
      <w:r w:rsidRPr="00145C2A">
        <w:t xml:space="preserve"> (</w:t>
      </w:r>
      <w:r>
        <w:t>c</w:t>
      </w:r>
      <w:r w:rsidRPr="00145C2A">
        <w:t xml:space="preserve">. </w:t>
      </w:r>
      <w:r>
        <w:rPr>
          <w:smallCaps/>
        </w:rPr>
        <w:t>a</w:t>
      </w:r>
      <w:r w:rsidRPr="00624640">
        <w:rPr>
          <w:smallCaps/>
        </w:rPr>
        <w:t>d</w:t>
      </w:r>
      <w:r>
        <w:t xml:space="preserve"> </w:t>
      </w:r>
      <w:r w:rsidRPr="00624640">
        <w:t>1450</w:t>
      </w:r>
      <w:r w:rsidRPr="00145C2A">
        <w:t>),</w:t>
      </w:r>
      <w:r>
        <w:t xml:space="preserve"> </w:t>
      </w:r>
      <w:r w:rsidRPr="00624640">
        <w:t xml:space="preserve">the </w:t>
      </w:r>
      <w:r>
        <w:t xml:space="preserve">handwritten </w:t>
      </w:r>
      <w:r w:rsidRPr="00624640">
        <w:t xml:space="preserve">parchment codex </w:t>
      </w:r>
      <w:r>
        <w:t>dominates</w:t>
      </w:r>
      <w:r w:rsidRPr="00145C2A">
        <w:t>,</w:t>
      </w:r>
      <w:r>
        <w:t xml:space="preserve"> for a millennium</w:t>
      </w:r>
      <w:r w:rsidRPr="00145C2A">
        <w:t>. (</w:t>
      </w:r>
      <w:r>
        <w:t>Diringer 205</w:t>
      </w:r>
      <w:r w:rsidRPr="00145C2A">
        <w:t>)</w:t>
      </w:r>
    </w:p>
    <w:p w14:paraId="66A97D21" w14:textId="77777777" w:rsidR="00145C2A" w:rsidRDefault="00145C2A" w:rsidP="001718F5">
      <w:pPr>
        <w:numPr>
          <w:ilvl w:val="1"/>
          <w:numId w:val="50"/>
        </w:numPr>
        <w:jc w:val="both"/>
      </w:pPr>
      <w:r>
        <w:t>M</w:t>
      </w:r>
      <w:r w:rsidRPr="00624640">
        <w:t>anus</w:t>
      </w:r>
      <w:r>
        <w:t>cripts were usually on vellum</w:t>
      </w:r>
      <w:r w:rsidRPr="00145C2A">
        <w:t>. (</w:t>
      </w:r>
      <w:r>
        <w:t>Diringer 203</w:t>
      </w:r>
      <w:r w:rsidRPr="00145C2A">
        <w:t>)</w:t>
      </w:r>
    </w:p>
    <w:p w14:paraId="0F324803" w14:textId="77777777" w:rsidR="00145C2A" w:rsidRDefault="00145C2A" w:rsidP="00145C2A">
      <w:pPr>
        <w:jc w:val="both"/>
      </w:pPr>
    </w:p>
    <w:p w14:paraId="17015995" w14:textId="77777777" w:rsidR="00145C2A" w:rsidRDefault="00145C2A" w:rsidP="001718F5">
      <w:pPr>
        <w:numPr>
          <w:ilvl w:val="0"/>
          <w:numId w:val="50"/>
        </w:numPr>
        <w:jc w:val="both"/>
      </w:pPr>
      <w:r w:rsidRPr="00516539">
        <w:rPr>
          <w:b/>
        </w:rPr>
        <w:t>scriptorium</w:t>
      </w:r>
    </w:p>
    <w:p w14:paraId="29D66F57" w14:textId="77777777" w:rsidR="00145C2A" w:rsidRDefault="00145C2A" w:rsidP="001718F5">
      <w:pPr>
        <w:numPr>
          <w:ilvl w:val="1"/>
          <w:numId w:val="50"/>
        </w:numPr>
        <w:jc w:val="both"/>
      </w:pPr>
      <w:r>
        <w:t>“</w:t>
      </w:r>
      <w:r w:rsidRPr="00624640">
        <w:t>In the most important abbeys and monasteries a</w:t>
      </w:r>
      <w:r w:rsidRPr="00145C2A">
        <w:t xml:space="preserve"> </w:t>
      </w:r>
      <w:r>
        <w:t>“</w:t>
      </w:r>
      <w:r w:rsidRPr="00624640">
        <w:t>writing room</w:t>
      </w:r>
      <w:r>
        <w:t>”</w:t>
      </w:r>
      <w:r w:rsidRPr="00145C2A">
        <w:t xml:space="preserve"> </w:t>
      </w:r>
      <w:r w:rsidRPr="00624640">
        <w:t>or scriptorium was assigned to the scribes</w:t>
      </w:r>
      <w:r w:rsidRPr="00145C2A">
        <w:t>,</w:t>
      </w:r>
      <w:r>
        <w:t xml:space="preserve"> </w:t>
      </w:r>
      <w:r w:rsidRPr="00624640">
        <w:t>who were constantly employed in transcribing</w:t>
      </w:r>
      <w:r w:rsidRPr="00145C2A">
        <w:t>,</w:t>
      </w:r>
      <w:r>
        <w:t xml:space="preserve"> </w:t>
      </w:r>
      <w:r w:rsidRPr="00624640">
        <w:t>not only service-books for the choir and the church</w:t>
      </w:r>
      <w:r w:rsidRPr="00145C2A">
        <w:t>,</w:t>
      </w:r>
      <w:r>
        <w:t xml:space="preserve"> </w:t>
      </w:r>
      <w:r w:rsidRPr="00624640">
        <w:t>but also books for the library and the monastery school</w:t>
      </w:r>
      <w:r w:rsidRPr="00145C2A">
        <w:t>,</w:t>
      </w:r>
      <w:r>
        <w:t xml:space="preserve"> </w:t>
      </w:r>
      <w:r w:rsidRPr="00624640">
        <w:t>and even lay books</w:t>
      </w:r>
      <w:r w:rsidRPr="00145C2A">
        <w:t>.</w:t>
      </w:r>
      <w:r>
        <w:t>”</w:t>
      </w:r>
      <w:r w:rsidRPr="00145C2A">
        <w:t xml:space="preserve"> (</w:t>
      </w:r>
      <w:r>
        <w:t>Diringer 206</w:t>
      </w:r>
      <w:r w:rsidRPr="00145C2A">
        <w:t>)</w:t>
      </w:r>
    </w:p>
    <w:p w14:paraId="227A17A7" w14:textId="77777777" w:rsidR="00145C2A" w:rsidRDefault="00145C2A" w:rsidP="001718F5">
      <w:pPr>
        <w:numPr>
          <w:ilvl w:val="1"/>
          <w:numId w:val="50"/>
        </w:numPr>
        <w:jc w:val="both"/>
      </w:pPr>
      <w:r>
        <w:t>“</w:t>
      </w:r>
      <w:r w:rsidRPr="00624640">
        <w:t>The scriptor</w:t>
      </w:r>
      <w:r w:rsidRPr="00624640">
        <w:softHyphen/>
        <w:t>ium was often built in the form of a series of separate little partitions or stud</w:t>
      </w:r>
      <w:r>
        <w:t>ies</w:t>
      </w:r>
      <w:r w:rsidRPr="00145C2A">
        <w:t>.</w:t>
      </w:r>
      <w:r>
        <w:t>”</w:t>
      </w:r>
      <w:r w:rsidRPr="00145C2A">
        <w:t xml:space="preserve"> (</w:t>
      </w:r>
      <w:r>
        <w:t>Diringer 207</w:t>
      </w:r>
      <w:r w:rsidRPr="00145C2A">
        <w:t>)</w:t>
      </w:r>
    </w:p>
    <w:p w14:paraId="40EA1A3D" w14:textId="77777777" w:rsidR="00145C2A" w:rsidRDefault="00145C2A" w:rsidP="001718F5">
      <w:pPr>
        <w:numPr>
          <w:ilvl w:val="1"/>
          <w:numId w:val="50"/>
        </w:numPr>
        <w:jc w:val="both"/>
      </w:pPr>
      <w:r w:rsidRPr="00624640">
        <w:t xml:space="preserve">The </w:t>
      </w:r>
      <w:proofErr w:type="spellStart"/>
      <w:r w:rsidRPr="00624640">
        <w:rPr>
          <w:i/>
        </w:rPr>
        <w:t>armarius</w:t>
      </w:r>
      <w:proofErr w:type="spellEnd"/>
      <w:r>
        <w:t xml:space="preserve"> was in charge</w:t>
      </w:r>
      <w:r w:rsidRPr="00145C2A">
        <w:t>,</w:t>
      </w:r>
      <w:r>
        <w:t xml:space="preserve"> </w:t>
      </w:r>
      <w:r w:rsidRPr="00624640">
        <w:t>pro</w:t>
      </w:r>
      <w:r>
        <w:t>viding</w:t>
      </w:r>
      <w:r w:rsidRPr="00145C2A">
        <w:t xml:space="preserve"> </w:t>
      </w:r>
      <w:r>
        <w:t>“</w:t>
      </w:r>
      <w:r w:rsidRPr="00624640">
        <w:t>desks</w:t>
      </w:r>
      <w:r w:rsidRPr="00145C2A">
        <w:t>,</w:t>
      </w:r>
      <w:r>
        <w:t xml:space="preserve"> </w:t>
      </w:r>
      <w:r w:rsidRPr="00624640">
        <w:t>parchment</w:t>
      </w:r>
      <w:r w:rsidRPr="00145C2A">
        <w:t>,</w:t>
      </w:r>
      <w:r>
        <w:t xml:space="preserve"> </w:t>
      </w:r>
      <w:r w:rsidRPr="00624640">
        <w:t>pens</w:t>
      </w:r>
      <w:r w:rsidRPr="00145C2A">
        <w:t>,</w:t>
      </w:r>
      <w:r>
        <w:t xml:space="preserve"> </w:t>
      </w:r>
      <w:r w:rsidRPr="00624640">
        <w:t>ink</w:t>
      </w:r>
      <w:r w:rsidRPr="00145C2A">
        <w:t>,</w:t>
      </w:r>
      <w:r>
        <w:t xml:space="preserve"> </w:t>
      </w:r>
      <w:r w:rsidRPr="00624640">
        <w:t>penknives</w:t>
      </w:r>
      <w:r w:rsidRPr="00145C2A">
        <w:t>,</w:t>
      </w:r>
      <w:r>
        <w:t xml:space="preserve"> </w:t>
      </w:r>
      <w:r w:rsidRPr="00624640">
        <w:t>awls</w:t>
      </w:r>
      <w:r w:rsidRPr="00145C2A">
        <w:t xml:space="preserve"> (</w:t>
      </w:r>
      <w:r w:rsidRPr="00624640">
        <w:t>to give guiding marks for ruling lines</w:t>
      </w:r>
      <w:r w:rsidRPr="00145C2A">
        <w:t>),</w:t>
      </w:r>
      <w:r>
        <w:t xml:space="preserve"> </w:t>
      </w:r>
      <w:r w:rsidRPr="00624640">
        <w:t>rulers</w:t>
      </w:r>
      <w:r w:rsidRPr="00145C2A">
        <w:t>,</w:t>
      </w:r>
      <w:r>
        <w:t xml:space="preserve"> </w:t>
      </w:r>
      <w:r w:rsidRPr="00624640">
        <w:t xml:space="preserve">metal </w:t>
      </w:r>
      <w:proofErr w:type="spellStart"/>
      <w:r w:rsidRPr="00624640">
        <w:rPr>
          <w:i/>
        </w:rPr>
        <w:t>stili</w:t>
      </w:r>
      <w:proofErr w:type="spellEnd"/>
      <w:r w:rsidRPr="00145C2A">
        <w:t xml:space="preserve"> (</w:t>
      </w:r>
      <w:r w:rsidRPr="00624640">
        <w:t>to draw the lines</w:t>
      </w:r>
      <w:r w:rsidRPr="00145C2A">
        <w:t>),</w:t>
      </w:r>
      <w:r>
        <w:t xml:space="preserve"> </w:t>
      </w:r>
      <w:r w:rsidRPr="00624640">
        <w:t>pumice-stone</w:t>
      </w:r>
      <w:r w:rsidRPr="00145C2A">
        <w:t xml:space="preserve"> (</w:t>
      </w:r>
      <w:r w:rsidRPr="00624640">
        <w:t>to smooth the surface of the parchment</w:t>
      </w:r>
      <w:r w:rsidRPr="00145C2A">
        <w:t>),</w:t>
      </w:r>
      <w:r>
        <w:t xml:space="preserve"> </w:t>
      </w:r>
      <w:r w:rsidRPr="00624640">
        <w:t>reading frames</w:t>
      </w:r>
      <w:r w:rsidRPr="00145C2A">
        <w:t xml:space="preserve"> (</w:t>
      </w:r>
      <w:r w:rsidRPr="00624640">
        <w:t>to hold the book to be copied</w:t>
      </w:r>
      <w:r w:rsidRPr="00145C2A">
        <w:t>),</w:t>
      </w:r>
      <w:r>
        <w:t xml:space="preserve"> </w:t>
      </w:r>
      <w:r w:rsidRPr="00624640">
        <w:t>and weights</w:t>
      </w:r>
      <w:r w:rsidRPr="00145C2A">
        <w:t xml:space="preserve"> (</w:t>
      </w:r>
      <w:r w:rsidRPr="00624640">
        <w:t>to keep</w:t>
      </w:r>
      <w:r>
        <w:t xml:space="preserve"> down the pages of the codices</w:t>
      </w:r>
      <w:r w:rsidRPr="00145C2A">
        <w:t xml:space="preserve">) </w:t>
      </w:r>
      <w:r w:rsidR="00544664" w:rsidRPr="00544664">
        <w:t>. . .</w:t>
      </w:r>
      <w:r>
        <w:t>”</w:t>
      </w:r>
      <w:r w:rsidRPr="00145C2A">
        <w:t xml:space="preserve"> (</w:t>
      </w:r>
      <w:r>
        <w:t>Diringer 207</w:t>
      </w:r>
      <w:r w:rsidRPr="00145C2A">
        <w:t>)</w:t>
      </w:r>
    </w:p>
    <w:p w14:paraId="6FFD7551" w14:textId="77777777" w:rsidR="00145C2A" w:rsidRDefault="00145C2A" w:rsidP="001718F5">
      <w:pPr>
        <w:numPr>
          <w:ilvl w:val="1"/>
          <w:numId w:val="50"/>
        </w:numPr>
        <w:jc w:val="both"/>
      </w:pPr>
      <w:r>
        <w:t>“</w:t>
      </w:r>
      <w:r w:rsidRPr="00624640">
        <w:t>The scriptorium</w:t>
      </w:r>
      <w:r>
        <w:t xml:space="preserve"> </w:t>
      </w:r>
      <w:r w:rsidR="00544664" w:rsidRPr="00544664">
        <w:t>. . .</w:t>
      </w:r>
      <w:r w:rsidRPr="00145C2A">
        <w:t xml:space="preserve"> </w:t>
      </w:r>
      <w:r w:rsidRPr="00624640">
        <w:t xml:space="preserve">had special rules </w:t>
      </w:r>
      <w:r w:rsidR="00544664" w:rsidRPr="00544664">
        <w:t>. . .</w:t>
      </w:r>
      <w:r>
        <w:t>”</w:t>
      </w:r>
      <w:r w:rsidRPr="00145C2A">
        <w:t xml:space="preserve"> (</w:t>
      </w:r>
      <w:r>
        <w:t>Diringer 207</w:t>
      </w:r>
      <w:r w:rsidRPr="00145C2A">
        <w:t>)</w:t>
      </w:r>
    </w:p>
    <w:p w14:paraId="698A987D" w14:textId="77777777" w:rsidR="00145C2A" w:rsidRDefault="00145C2A" w:rsidP="001718F5">
      <w:pPr>
        <w:numPr>
          <w:ilvl w:val="2"/>
          <w:numId w:val="50"/>
        </w:numPr>
        <w:jc w:val="both"/>
      </w:pPr>
      <w:r>
        <w:t>“</w:t>
      </w:r>
      <w:r w:rsidRPr="00624640">
        <w:t>To guard against ir</w:t>
      </w:r>
      <w:r w:rsidRPr="00624640">
        <w:softHyphen/>
        <w:t xml:space="preserve">reparable loss by fire </w:t>
      </w:r>
      <w:r w:rsidR="00544664" w:rsidRPr="00544664">
        <w:t>. . .</w:t>
      </w:r>
      <w:r w:rsidRPr="00145C2A">
        <w:t>, [</w:t>
      </w:r>
      <w:r>
        <w:t>candles and lamps were</w:t>
      </w:r>
      <w:r w:rsidRPr="00145C2A">
        <w:t xml:space="preserve">] </w:t>
      </w:r>
      <w:r w:rsidRPr="00624640">
        <w:t>entirely forbidden</w:t>
      </w:r>
      <w:r w:rsidRPr="00145C2A">
        <w:t>,</w:t>
      </w:r>
      <w:r>
        <w:t xml:space="preserve"> </w:t>
      </w:r>
      <w:r w:rsidRPr="00624640">
        <w:t>so all work had to</w:t>
      </w:r>
      <w:r>
        <w:t xml:space="preserve"> be done during daylight</w:t>
      </w:r>
      <w:r w:rsidRPr="00145C2A">
        <w:t xml:space="preserve">: </w:t>
      </w:r>
      <w:r>
        <w:t>the m</w:t>
      </w:r>
      <w:r w:rsidRPr="00624640">
        <w:t>onastic scribe worked about six hours daily</w:t>
      </w:r>
      <w:r w:rsidRPr="00145C2A">
        <w:t>.</w:t>
      </w:r>
      <w:r>
        <w:t>”</w:t>
      </w:r>
      <w:r w:rsidRPr="00145C2A">
        <w:t xml:space="preserve"> (</w:t>
      </w:r>
      <w:r>
        <w:t>Diringer 207</w:t>
      </w:r>
      <w:r w:rsidRPr="00145C2A">
        <w:t>)</w:t>
      </w:r>
    </w:p>
    <w:p w14:paraId="0508DB31" w14:textId="77777777" w:rsidR="00145C2A" w:rsidRDefault="00145C2A" w:rsidP="001718F5">
      <w:pPr>
        <w:numPr>
          <w:ilvl w:val="2"/>
          <w:numId w:val="50"/>
        </w:numPr>
        <w:jc w:val="both"/>
      </w:pPr>
      <w:r>
        <w:t>“</w:t>
      </w:r>
      <w:r w:rsidRPr="00624640">
        <w:t>To prevent interruption and distraction</w:t>
      </w:r>
      <w:r w:rsidRPr="00145C2A">
        <w:t>,</w:t>
      </w:r>
      <w:r>
        <w:t xml:space="preserve"> </w:t>
      </w:r>
      <w:r w:rsidR="00544664" w:rsidRPr="00544664">
        <w:t>. . .</w:t>
      </w:r>
      <w:r w:rsidRPr="00145C2A">
        <w:t xml:space="preserve"> </w:t>
      </w:r>
      <w:r w:rsidRPr="00624640">
        <w:t>absolute silence was required</w:t>
      </w:r>
      <w:r w:rsidRPr="00145C2A">
        <w:t>.</w:t>
      </w:r>
      <w:r>
        <w:t>”</w:t>
      </w:r>
      <w:r w:rsidRPr="00145C2A">
        <w:t xml:space="preserve"> (</w:t>
      </w:r>
      <w:r>
        <w:t>Diringer 207</w:t>
      </w:r>
      <w:r w:rsidRPr="00145C2A">
        <w:t>)</w:t>
      </w:r>
    </w:p>
    <w:p w14:paraId="3FCD89DE" w14:textId="77777777" w:rsidR="00145C2A" w:rsidRDefault="00145C2A" w:rsidP="001718F5">
      <w:pPr>
        <w:numPr>
          <w:ilvl w:val="3"/>
          <w:numId w:val="50"/>
        </w:numPr>
        <w:jc w:val="both"/>
      </w:pPr>
      <w:r>
        <w:t>“</w:t>
      </w:r>
      <w:r w:rsidR="00544664" w:rsidRPr="00544664">
        <w:t>. . .</w:t>
      </w:r>
      <w:r w:rsidRPr="00145C2A">
        <w:t xml:space="preserve"> </w:t>
      </w:r>
      <w:r w:rsidRPr="00624640">
        <w:t>if a scribe wanted to consult a book</w:t>
      </w:r>
      <w:r w:rsidRPr="00145C2A">
        <w:t>,</w:t>
      </w:r>
      <w:r>
        <w:t xml:space="preserve"> </w:t>
      </w:r>
      <w:r w:rsidRPr="00624640">
        <w:t>he extended his hands and made a mo</w:t>
      </w:r>
      <w:r>
        <w:t xml:space="preserve">vement as of turning over pages </w:t>
      </w:r>
      <w:r w:rsidR="00544664" w:rsidRPr="00544664">
        <w:t>. . .</w:t>
      </w:r>
      <w:r>
        <w:t>”</w:t>
      </w:r>
      <w:r w:rsidRPr="00145C2A">
        <w:t xml:space="preserve"> (</w:t>
      </w:r>
      <w:r>
        <w:t>Diringer 207</w:t>
      </w:r>
      <w:r w:rsidRPr="00145C2A">
        <w:t>)</w:t>
      </w:r>
    </w:p>
    <w:p w14:paraId="4B2EE3C9" w14:textId="77777777" w:rsidR="00145C2A" w:rsidRDefault="00145C2A" w:rsidP="001718F5">
      <w:pPr>
        <w:numPr>
          <w:ilvl w:val="3"/>
          <w:numId w:val="50"/>
        </w:numPr>
        <w:jc w:val="both"/>
      </w:pPr>
      <w:r>
        <w:t>“</w:t>
      </w:r>
      <w:r w:rsidR="00544664" w:rsidRPr="00544664">
        <w:t>. . .</w:t>
      </w:r>
      <w:r w:rsidRPr="00145C2A">
        <w:t xml:space="preserve"> </w:t>
      </w:r>
      <w:r w:rsidRPr="00624640">
        <w:t>if the book required was a psalter</w:t>
      </w:r>
      <w:r w:rsidRPr="00145C2A">
        <w:t>,</w:t>
      </w:r>
      <w:r>
        <w:t xml:space="preserve"> </w:t>
      </w:r>
      <w:r w:rsidRPr="00624640">
        <w:t>he made the general sign</w:t>
      </w:r>
      <w:r w:rsidRPr="00145C2A">
        <w:t>,</w:t>
      </w:r>
      <w:r>
        <w:t xml:space="preserve"> </w:t>
      </w:r>
      <w:r w:rsidRPr="00624640">
        <w:t>and then placed his hands on his head in shape of a crown</w:t>
      </w:r>
      <w:r w:rsidRPr="00145C2A">
        <w:t xml:space="preserve"> (</w:t>
      </w:r>
      <w:r w:rsidRPr="00624640">
        <w:t>allud</w:t>
      </w:r>
      <w:r>
        <w:t>ing to King David</w:t>
      </w:r>
      <w:r w:rsidRPr="00145C2A">
        <w:t xml:space="preserve">) </w:t>
      </w:r>
      <w:r w:rsidR="00544664" w:rsidRPr="00544664">
        <w:t>. . .</w:t>
      </w:r>
      <w:r>
        <w:t>”</w:t>
      </w:r>
      <w:r w:rsidRPr="00145C2A">
        <w:t xml:space="preserve"> (</w:t>
      </w:r>
      <w:r>
        <w:t>Diringer 207</w:t>
      </w:r>
      <w:r w:rsidRPr="00145C2A">
        <w:t>)</w:t>
      </w:r>
    </w:p>
    <w:p w14:paraId="60E58390" w14:textId="77777777" w:rsidR="00145C2A" w:rsidRDefault="00145C2A" w:rsidP="001718F5">
      <w:pPr>
        <w:numPr>
          <w:ilvl w:val="3"/>
          <w:numId w:val="50"/>
        </w:numPr>
        <w:jc w:val="both"/>
      </w:pPr>
      <w:r>
        <w:t>“</w:t>
      </w:r>
      <w:r w:rsidR="00544664" w:rsidRPr="00544664">
        <w:t>. . .</w:t>
      </w:r>
      <w:r w:rsidRPr="00145C2A">
        <w:t xml:space="preserve"> </w:t>
      </w:r>
      <w:r w:rsidRPr="00624640">
        <w:t>if a pagan book was needed</w:t>
      </w:r>
      <w:r w:rsidRPr="00145C2A">
        <w:t>,</w:t>
      </w:r>
      <w:r>
        <w:t xml:space="preserve"> </w:t>
      </w:r>
      <w:r w:rsidRPr="00624640">
        <w:t>the general sign was followed by scratching the ear in the manner of a dog</w:t>
      </w:r>
      <w:r w:rsidRPr="00145C2A">
        <w:t>.</w:t>
      </w:r>
      <w:r>
        <w:t>”</w:t>
      </w:r>
      <w:r w:rsidRPr="00145C2A">
        <w:t xml:space="preserve"> (</w:t>
      </w:r>
      <w:r>
        <w:t>Diringer 208</w:t>
      </w:r>
      <w:r w:rsidRPr="00145C2A">
        <w:t>)</w:t>
      </w:r>
    </w:p>
    <w:p w14:paraId="5FF51A94" w14:textId="77777777" w:rsidR="00145C2A" w:rsidRDefault="00145C2A" w:rsidP="001718F5">
      <w:pPr>
        <w:numPr>
          <w:ilvl w:val="1"/>
          <w:numId w:val="50"/>
        </w:numPr>
        <w:jc w:val="both"/>
      </w:pPr>
      <w:r>
        <w:t>“</w:t>
      </w:r>
      <w:r w:rsidR="00544664" w:rsidRPr="00544664">
        <w:t>. . .</w:t>
      </w:r>
      <w:r w:rsidRPr="00145C2A">
        <w:t xml:space="preserve"> </w:t>
      </w:r>
      <w:r w:rsidRPr="00624640">
        <w:t>as a rule</w:t>
      </w:r>
      <w:r w:rsidRPr="00145C2A">
        <w:t>,</w:t>
      </w:r>
      <w:r>
        <w:t xml:space="preserve"> </w:t>
      </w:r>
      <w:r w:rsidRPr="00624640">
        <w:t xml:space="preserve">the scribe </w:t>
      </w:r>
      <w:r w:rsidRPr="00624640">
        <w:rPr>
          <w:i/>
        </w:rPr>
        <w:t>copied</w:t>
      </w:r>
      <w:r w:rsidRPr="00624640">
        <w:t xml:space="preserve"> his book</w:t>
      </w:r>
      <w:r w:rsidRPr="00145C2A">
        <w:t>,</w:t>
      </w:r>
      <w:r>
        <w:t xml:space="preserve"> </w:t>
      </w:r>
      <w:r w:rsidRPr="00624640">
        <w:t>and did not write from dictation</w:t>
      </w:r>
      <w:r w:rsidRPr="00145C2A">
        <w:t>.</w:t>
      </w:r>
      <w:r>
        <w:t>”</w:t>
      </w:r>
      <w:r w:rsidRPr="00145C2A">
        <w:t xml:space="preserve"> (</w:t>
      </w:r>
      <w:r>
        <w:t>Diringer 208</w:t>
      </w:r>
      <w:r w:rsidRPr="00145C2A">
        <w:t>)</w:t>
      </w:r>
    </w:p>
    <w:p w14:paraId="590995DA" w14:textId="77777777" w:rsidR="00145C2A" w:rsidRPr="00624640" w:rsidRDefault="00145C2A" w:rsidP="001718F5">
      <w:pPr>
        <w:numPr>
          <w:ilvl w:val="1"/>
          <w:numId w:val="50"/>
        </w:numPr>
        <w:jc w:val="both"/>
      </w:pPr>
      <w:r>
        <w:t>“</w:t>
      </w:r>
      <w:r w:rsidRPr="00624640">
        <w:t>When no scriptorium was available</w:t>
      </w:r>
      <w:r w:rsidRPr="00145C2A">
        <w:t>,</w:t>
      </w:r>
      <w:r>
        <w:t xml:space="preserve"> </w:t>
      </w:r>
      <w:r w:rsidRPr="00624640">
        <w:t>separate little rooms were assigned to book copying</w:t>
      </w:r>
      <w:r w:rsidRPr="00145C2A">
        <w:t xml:space="preserve">; </w:t>
      </w:r>
      <w:r w:rsidRPr="00624640">
        <w:t>they were situated in such a way that each scribe had to himself a window open to the cloister walk</w:t>
      </w:r>
      <w:r w:rsidRPr="00145C2A">
        <w:t xml:space="preserve">. </w:t>
      </w:r>
      <w:r w:rsidRPr="00624640">
        <w:t>Only in special cases were private rooms or cells assigned</w:t>
      </w:r>
      <w:r w:rsidRPr="00145C2A">
        <w:t>.</w:t>
      </w:r>
      <w:r>
        <w:t>”</w:t>
      </w:r>
      <w:r w:rsidRPr="00145C2A">
        <w:t xml:space="preserve"> (</w:t>
      </w:r>
      <w:r>
        <w:t>Diringer 208</w:t>
      </w:r>
      <w:r w:rsidRPr="00145C2A">
        <w:t>)</w:t>
      </w:r>
    </w:p>
    <w:p w14:paraId="5FC6B039" w14:textId="77777777" w:rsidR="00145C2A" w:rsidRDefault="00145C2A" w:rsidP="00145C2A">
      <w:pPr>
        <w:widowControl w:val="0"/>
        <w:jc w:val="both"/>
      </w:pPr>
    </w:p>
    <w:p w14:paraId="6463675A" w14:textId="77777777" w:rsidR="00145C2A" w:rsidRPr="00C14E1F" w:rsidRDefault="00145C2A" w:rsidP="001718F5">
      <w:pPr>
        <w:numPr>
          <w:ilvl w:val="0"/>
          <w:numId w:val="50"/>
        </w:numPr>
        <w:jc w:val="both"/>
      </w:pPr>
      <w:r w:rsidRPr="00C14E1F">
        <w:rPr>
          <w:b/>
        </w:rPr>
        <w:t>expense</w:t>
      </w:r>
      <w:r>
        <w:rPr>
          <w:b/>
        </w:rPr>
        <w:t xml:space="preserve"> of vellum</w:t>
      </w:r>
    </w:p>
    <w:p w14:paraId="5480D012" w14:textId="77777777" w:rsidR="00145C2A" w:rsidRPr="00C14E1F" w:rsidRDefault="00145C2A" w:rsidP="001718F5">
      <w:pPr>
        <w:numPr>
          <w:ilvl w:val="1"/>
          <w:numId w:val="50"/>
        </w:numPr>
        <w:jc w:val="both"/>
      </w:pPr>
      <w:r>
        <w:t xml:space="preserve">pre-587 </w:t>
      </w:r>
      <w:proofErr w:type="spellStart"/>
      <w:r w:rsidRPr="00D4267B">
        <w:rPr>
          <w:smallCaps/>
        </w:rPr>
        <w:t>bc</w:t>
      </w:r>
      <w:proofErr w:type="spellEnd"/>
      <w:r>
        <w:t xml:space="preserve"> on</w:t>
      </w:r>
      <w:r w:rsidRPr="00145C2A">
        <w:t xml:space="preserve">: </w:t>
      </w:r>
      <w:r>
        <w:t>i</w:t>
      </w:r>
      <w:r w:rsidRPr="00C14E1F">
        <w:t>n Israel</w:t>
      </w:r>
      <w:r w:rsidRPr="00145C2A">
        <w:t>,</w:t>
      </w:r>
      <w:r>
        <w:t xml:space="preserve"> </w:t>
      </w:r>
      <w:r w:rsidRPr="00C14E1F">
        <w:t>probably</w:t>
      </w:r>
      <w:r w:rsidRPr="00145C2A">
        <w:t xml:space="preserve"> </w:t>
      </w:r>
      <w:r>
        <w:t>“</w:t>
      </w:r>
      <w:r w:rsidRPr="00C14E1F">
        <w:t>leather was the regular material for important or official documents as well as for formal copies</w:t>
      </w:r>
      <w:r w:rsidRPr="00145C2A">
        <w:t>,</w:t>
      </w:r>
      <w:r>
        <w:t xml:space="preserve"> </w:t>
      </w:r>
      <w:r w:rsidRPr="00C14E1F">
        <w:t>while the much cheaper papyrus</w:t>
      </w:r>
      <w:r w:rsidRPr="00145C2A">
        <w:t xml:space="preserve"> [</w:t>
      </w:r>
      <w:r w:rsidRPr="00C14E1F">
        <w:t>and</w:t>
      </w:r>
      <w:r w:rsidRPr="00145C2A">
        <w:t xml:space="preserve">] </w:t>
      </w:r>
      <w:r w:rsidRPr="00C14E1F">
        <w:t xml:space="preserve">ostraca </w:t>
      </w:r>
      <w:r w:rsidR="00544664" w:rsidRPr="00544664">
        <w:t>. . .</w:t>
      </w:r>
      <w:r w:rsidRPr="00145C2A">
        <w:t xml:space="preserve"> </w:t>
      </w:r>
      <w:r w:rsidRPr="00C14E1F">
        <w:t xml:space="preserve">were employed for more or less private and merely ephemeral matters </w:t>
      </w:r>
      <w:r w:rsidR="00544664" w:rsidRPr="00544664">
        <w:t>. . .</w:t>
      </w:r>
      <w:r>
        <w:t>”</w:t>
      </w:r>
      <w:r w:rsidRPr="00145C2A">
        <w:t xml:space="preserve"> (</w:t>
      </w:r>
      <w:r w:rsidRPr="00C14E1F">
        <w:t>Diringer 176</w:t>
      </w:r>
      <w:r w:rsidRPr="00145C2A">
        <w:t>)</w:t>
      </w:r>
    </w:p>
    <w:p w14:paraId="6CBB1D5A" w14:textId="77777777" w:rsidR="00145C2A" w:rsidRDefault="00145C2A" w:rsidP="001718F5">
      <w:pPr>
        <w:widowControl w:val="0"/>
        <w:numPr>
          <w:ilvl w:val="1"/>
          <w:numId w:val="50"/>
        </w:numPr>
        <w:jc w:val="both"/>
      </w:pPr>
      <w:r>
        <w:lastRenderedPageBreak/>
        <w:t>“</w:t>
      </w:r>
      <w:r w:rsidRPr="00CD3B12">
        <w:t>By 1424</w:t>
      </w:r>
      <w:r w:rsidRPr="00145C2A">
        <w:t>,</w:t>
      </w:r>
      <w:r>
        <w:t xml:space="preserve"> </w:t>
      </w:r>
      <w:r w:rsidRPr="00CD3B12">
        <w:t xml:space="preserve">Cambridge University library owned only 122 </w:t>
      </w:r>
      <w:r>
        <w:t xml:space="preserve">books—each of which had a value </w:t>
      </w:r>
      <w:r w:rsidRPr="00CD3B12">
        <w:t>equal to a farm or vineyard</w:t>
      </w:r>
      <w:r w:rsidRPr="00145C2A">
        <w:t>.</w:t>
      </w:r>
      <w:r>
        <w:t>”</w:t>
      </w:r>
      <w:r w:rsidRPr="00145C2A">
        <w:t xml:space="preserve"> (</w:t>
      </w:r>
      <w:r w:rsidRPr="00CD3B12">
        <w:rPr>
          <w:sz w:val="20"/>
        </w:rPr>
        <w:t>Meggs</w:t>
      </w:r>
      <w:r w:rsidRPr="00145C2A">
        <w:rPr>
          <w:sz w:val="20"/>
        </w:rPr>
        <w:t>,</w:t>
      </w:r>
      <w:r>
        <w:rPr>
          <w:sz w:val="20"/>
        </w:rPr>
        <w:t xml:space="preserve"> </w:t>
      </w:r>
      <w:r w:rsidRPr="00CD3B12">
        <w:rPr>
          <w:sz w:val="20"/>
        </w:rPr>
        <w:t>Philip B</w:t>
      </w:r>
      <w:r w:rsidRPr="00145C2A">
        <w:rPr>
          <w:sz w:val="20"/>
        </w:rPr>
        <w:t xml:space="preserve">. </w:t>
      </w:r>
      <w:r w:rsidRPr="00CD3B12">
        <w:rPr>
          <w:i/>
          <w:sz w:val="20"/>
        </w:rPr>
        <w:t>A History of Graphic Design</w:t>
      </w:r>
      <w:r w:rsidRPr="00145C2A">
        <w:rPr>
          <w:sz w:val="20"/>
        </w:rPr>
        <w:t xml:space="preserve">. </w:t>
      </w:r>
      <w:r>
        <w:rPr>
          <w:sz w:val="20"/>
        </w:rPr>
        <w:t>New York</w:t>
      </w:r>
      <w:r w:rsidRPr="00145C2A">
        <w:rPr>
          <w:sz w:val="20"/>
        </w:rPr>
        <w:t xml:space="preserve">: </w:t>
      </w:r>
      <w:r w:rsidRPr="00CD3B12">
        <w:rPr>
          <w:sz w:val="20"/>
        </w:rPr>
        <w:t>John Wiley</w:t>
      </w:r>
      <w:r>
        <w:rPr>
          <w:sz w:val="20"/>
        </w:rPr>
        <w:t xml:space="preserve"> and Sons</w:t>
      </w:r>
      <w:r w:rsidRPr="00145C2A">
        <w:rPr>
          <w:sz w:val="20"/>
        </w:rPr>
        <w:t>,</w:t>
      </w:r>
      <w:r>
        <w:rPr>
          <w:sz w:val="20"/>
        </w:rPr>
        <w:t xml:space="preserve"> </w:t>
      </w:r>
      <w:r w:rsidRPr="00CD3B12">
        <w:rPr>
          <w:sz w:val="20"/>
        </w:rPr>
        <w:t>1998</w:t>
      </w:r>
      <w:r w:rsidRPr="00145C2A">
        <w:rPr>
          <w:sz w:val="20"/>
        </w:rPr>
        <w:t xml:space="preserve">. </w:t>
      </w:r>
      <w:r w:rsidRPr="00CD3B12">
        <w:rPr>
          <w:sz w:val="20"/>
        </w:rPr>
        <w:t>58-69</w:t>
      </w:r>
      <w:r w:rsidRPr="00145C2A">
        <w:rPr>
          <w:sz w:val="20"/>
        </w:rPr>
        <w:t xml:space="preserve">. </w:t>
      </w:r>
      <w:r w:rsidRPr="00CD3B12">
        <w:rPr>
          <w:sz w:val="20"/>
        </w:rPr>
        <w:t>Qtd</w:t>
      </w:r>
      <w:r w:rsidRPr="00145C2A">
        <w:rPr>
          <w:sz w:val="20"/>
        </w:rPr>
        <w:t xml:space="preserve">. </w:t>
      </w:r>
      <w:r w:rsidRPr="00CD3B12">
        <w:rPr>
          <w:sz w:val="20"/>
        </w:rPr>
        <w:t>in</w:t>
      </w:r>
      <w:r w:rsidRPr="00145C2A">
        <w:rPr>
          <w:sz w:val="20"/>
        </w:rPr>
        <w:t xml:space="preserve"> </w:t>
      </w:r>
      <w:r>
        <w:rPr>
          <w:sz w:val="20"/>
        </w:rPr>
        <w:t>“Printing Press”</w:t>
      </w:r>
      <w:r w:rsidRPr="00145C2A">
        <w:rPr>
          <w:sz w:val="20"/>
        </w:rPr>
        <w:t>)</w:t>
      </w:r>
    </w:p>
    <w:p w14:paraId="6161E53A" w14:textId="77777777" w:rsidR="00145C2A" w:rsidRPr="00794E90" w:rsidRDefault="00145C2A" w:rsidP="001718F5">
      <w:pPr>
        <w:widowControl w:val="0"/>
        <w:numPr>
          <w:ilvl w:val="1"/>
          <w:numId w:val="50"/>
        </w:numPr>
        <w:jc w:val="both"/>
      </w:pPr>
      <w:r w:rsidRPr="00794E90">
        <w:t>1450</w:t>
      </w:r>
      <w:r w:rsidRPr="00145C2A">
        <w:t xml:space="preserve">: </w:t>
      </w:r>
      <w:r w:rsidRPr="00794E90">
        <w:t>invention of the printing press</w:t>
      </w:r>
      <w:r w:rsidRPr="00145C2A">
        <w:t>. (</w:t>
      </w:r>
      <w:r>
        <w:t>“Printing Press”</w:t>
      </w:r>
      <w:r w:rsidRPr="00145C2A">
        <w:t>)</w:t>
      </w:r>
    </w:p>
    <w:p w14:paraId="03A3D2B1" w14:textId="77777777" w:rsidR="00145C2A" w:rsidRPr="00C14E1F" w:rsidRDefault="00145C2A" w:rsidP="001718F5">
      <w:pPr>
        <w:widowControl w:val="0"/>
        <w:numPr>
          <w:ilvl w:val="1"/>
          <w:numId w:val="50"/>
        </w:numPr>
        <w:jc w:val="both"/>
      </w:pPr>
      <w:r w:rsidRPr="00C14E1F">
        <w:t>1455 or 1456</w:t>
      </w:r>
      <w:r w:rsidRPr="00145C2A">
        <w:t xml:space="preserve">: </w:t>
      </w:r>
      <w:r w:rsidRPr="00C14E1F">
        <w:t>the Gutenberg Bible</w:t>
      </w:r>
    </w:p>
    <w:p w14:paraId="3ED68400" w14:textId="77777777" w:rsidR="00145C2A" w:rsidRPr="00C14E1F" w:rsidRDefault="00145C2A" w:rsidP="001718F5">
      <w:pPr>
        <w:widowControl w:val="0"/>
        <w:numPr>
          <w:ilvl w:val="2"/>
          <w:numId w:val="50"/>
        </w:numPr>
        <w:jc w:val="both"/>
      </w:pPr>
      <w:r>
        <w:t>“</w:t>
      </w:r>
      <w:r w:rsidR="00544664" w:rsidRPr="00544664">
        <w:t>. . .</w:t>
      </w:r>
      <w:r w:rsidRPr="00145C2A">
        <w:t xml:space="preserve"> </w:t>
      </w:r>
      <w:r w:rsidRPr="00C14E1F">
        <w:t>about 150 copies were printed on paper and about 35 on vellum</w:t>
      </w:r>
      <w:r w:rsidRPr="00145C2A">
        <w:t>.</w:t>
      </w:r>
      <w:r>
        <w:t>”</w:t>
      </w:r>
      <w:r w:rsidRPr="00145C2A">
        <w:t xml:space="preserve"> (</w:t>
      </w:r>
      <w:r w:rsidRPr="00C14E1F">
        <w:t>Metzger 263</w:t>
      </w:r>
      <w:r w:rsidRPr="00145C2A">
        <w:t>)</w:t>
      </w:r>
    </w:p>
    <w:p w14:paraId="4692DA94" w14:textId="77777777" w:rsidR="00145C2A" w:rsidRPr="00C14E1F" w:rsidRDefault="00145C2A" w:rsidP="001718F5">
      <w:pPr>
        <w:widowControl w:val="0"/>
        <w:numPr>
          <w:ilvl w:val="2"/>
          <w:numId w:val="50"/>
        </w:numPr>
        <w:jc w:val="both"/>
      </w:pPr>
      <w:r>
        <w:t>“</w:t>
      </w:r>
      <w:r w:rsidRPr="00C14E1F">
        <w:t xml:space="preserve">Only twelve parchment and thirty-six paper copies </w:t>
      </w:r>
      <w:r w:rsidR="00544664" w:rsidRPr="00544664">
        <w:t>. . .</w:t>
      </w:r>
      <w:r w:rsidRPr="00145C2A">
        <w:t xml:space="preserve"> </w:t>
      </w:r>
      <w:r w:rsidRPr="00C14E1F">
        <w:t>exist worldwide</w:t>
      </w:r>
      <w:r w:rsidRPr="00145C2A">
        <w:t xml:space="preserve">; </w:t>
      </w:r>
      <w:r w:rsidRPr="00C14E1F">
        <w:t>four of the parchment copies are complete</w:t>
      </w:r>
      <w:r w:rsidRPr="00145C2A">
        <w:t>,</w:t>
      </w:r>
      <w:r>
        <w:t xml:space="preserve"> </w:t>
      </w:r>
      <w:r w:rsidRPr="00C14E1F">
        <w:t>as are seventeen of the paper copies</w:t>
      </w:r>
      <w:r w:rsidRPr="00145C2A">
        <w:t>.</w:t>
      </w:r>
      <w:r>
        <w:t>”</w:t>
      </w:r>
      <w:r w:rsidRPr="00145C2A">
        <w:t xml:space="preserve"> (</w:t>
      </w:r>
      <w:r w:rsidRPr="00C14E1F">
        <w:t>Metzger 263</w:t>
      </w:r>
      <w:r w:rsidRPr="00145C2A">
        <w:t>)</w:t>
      </w:r>
    </w:p>
    <w:p w14:paraId="0AD82CCC" w14:textId="77777777" w:rsidR="00145C2A" w:rsidRPr="00C14E1F" w:rsidRDefault="00145C2A" w:rsidP="001718F5">
      <w:pPr>
        <w:widowControl w:val="0"/>
        <w:numPr>
          <w:ilvl w:val="2"/>
          <w:numId w:val="50"/>
        </w:numPr>
        <w:jc w:val="both"/>
      </w:pPr>
      <w:r>
        <w:t xml:space="preserve">How many </w:t>
      </w:r>
      <w:r w:rsidRPr="00C14E1F">
        <w:t>calves were needed for the 35 parchment copies</w:t>
      </w:r>
      <w:r w:rsidRPr="00145C2A">
        <w:t>?</w:t>
      </w:r>
    </w:p>
    <w:p w14:paraId="223B3719" w14:textId="77777777" w:rsidR="00145C2A" w:rsidRPr="00C14E1F" w:rsidRDefault="00145C2A" w:rsidP="001718F5">
      <w:pPr>
        <w:widowControl w:val="0"/>
        <w:numPr>
          <w:ilvl w:val="3"/>
          <w:numId w:val="50"/>
        </w:numPr>
        <w:jc w:val="both"/>
      </w:pPr>
      <w:r w:rsidRPr="00C14E1F">
        <w:t>The 1282 pages are 15½ x 11⅛ in</w:t>
      </w:r>
      <w:r w:rsidRPr="00145C2A">
        <w:t>. (</w:t>
      </w:r>
      <w:r w:rsidRPr="00C14E1F">
        <w:t>Metzger 263</w:t>
      </w:r>
      <w:r w:rsidRPr="00145C2A">
        <w:t>)</w:t>
      </w:r>
    </w:p>
    <w:p w14:paraId="54BD7B45" w14:textId="77777777" w:rsidR="00145C2A" w:rsidRPr="00C14E1F" w:rsidRDefault="00145C2A" w:rsidP="001718F5">
      <w:pPr>
        <w:widowControl w:val="0"/>
        <w:numPr>
          <w:ilvl w:val="3"/>
          <w:numId w:val="50"/>
        </w:numPr>
        <w:jc w:val="both"/>
      </w:pPr>
      <w:r w:rsidRPr="00C14E1F">
        <w:t>So</w:t>
      </w:r>
      <w:r w:rsidRPr="00145C2A">
        <w:t xml:space="preserve"> </w:t>
      </w:r>
      <w:r>
        <w:t>“</w:t>
      </w:r>
      <w:r w:rsidRPr="00C14E1F">
        <w:t>340 sheets of four pages each were needed</w:t>
      </w:r>
      <w:r w:rsidRPr="00145C2A">
        <w:t>.</w:t>
      </w:r>
      <w:r>
        <w:t>”</w:t>
      </w:r>
      <w:r w:rsidRPr="00145C2A">
        <w:t xml:space="preserve"> (</w:t>
      </w:r>
      <w:r w:rsidRPr="00C14E1F">
        <w:t>Metzger 263</w:t>
      </w:r>
      <w:r w:rsidRPr="00145C2A">
        <w:t>)</w:t>
      </w:r>
    </w:p>
    <w:p w14:paraId="042EE0F5" w14:textId="77777777" w:rsidR="00145C2A" w:rsidRDefault="00145C2A" w:rsidP="001718F5">
      <w:pPr>
        <w:widowControl w:val="0"/>
        <w:numPr>
          <w:ilvl w:val="3"/>
          <w:numId w:val="50"/>
        </w:numPr>
        <w:jc w:val="both"/>
      </w:pPr>
      <w:r>
        <w:t>“</w:t>
      </w:r>
      <w:r w:rsidR="00544664" w:rsidRPr="00544664">
        <w:t>. . .</w:t>
      </w:r>
      <w:r w:rsidRPr="00145C2A">
        <w:t xml:space="preserve"> </w:t>
      </w:r>
      <w:r w:rsidRPr="00C14E1F">
        <w:t xml:space="preserve">one calfskin provided only two good sheets of this size </w:t>
      </w:r>
      <w:r w:rsidR="00544664" w:rsidRPr="00544664">
        <w:t>. . .</w:t>
      </w:r>
      <w:r>
        <w:t>”</w:t>
      </w:r>
      <w:r w:rsidRPr="00145C2A">
        <w:t xml:space="preserve"> (</w:t>
      </w:r>
      <w:r w:rsidRPr="00C14E1F">
        <w:t>Metzger 263</w:t>
      </w:r>
      <w:r w:rsidRPr="00145C2A">
        <w:t>)</w:t>
      </w:r>
    </w:p>
    <w:p w14:paraId="1578D725" w14:textId="77777777" w:rsidR="00145C2A" w:rsidRDefault="00145C2A" w:rsidP="001718F5">
      <w:pPr>
        <w:widowControl w:val="0"/>
        <w:numPr>
          <w:ilvl w:val="3"/>
          <w:numId w:val="50"/>
        </w:numPr>
        <w:jc w:val="both"/>
      </w:pPr>
      <w:r>
        <w:t>So</w:t>
      </w:r>
      <w:r w:rsidRPr="00145C2A">
        <w:t xml:space="preserve"> </w:t>
      </w:r>
      <w:r>
        <w:t>“</w:t>
      </w:r>
      <w:r w:rsidRPr="00C14E1F">
        <w:t>almost 6</w:t>
      </w:r>
      <w:r w:rsidRPr="00145C2A">
        <w:t>,</w:t>
      </w:r>
      <w:r w:rsidRPr="00C14E1F">
        <w:t xml:space="preserve">000 calves were needed </w:t>
      </w:r>
      <w:r w:rsidR="00544664" w:rsidRPr="00544664">
        <w:t>. . .</w:t>
      </w:r>
      <w:r w:rsidRPr="00145C2A">
        <w:t xml:space="preserve"> </w:t>
      </w:r>
      <w:r w:rsidRPr="00C14E1F">
        <w:t xml:space="preserve">for the 35 parchment copies </w:t>
      </w:r>
      <w:r w:rsidR="00544664" w:rsidRPr="00544664">
        <w:t>. . .</w:t>
      </w:r>
      <w:r>
        <w:t>”</w:t>
      </w:r>
      <w:r w:rsidRPr="00145C2A">
        <w:t xml:space="preserve"> (</w:t>
      </w:r>
      <w:r w:rsidRPr="00C14E1F">
        <w:t>Metzger 263</w:t>
      </w:r>
      <w:r w:rsidRPr="00145C2A">
        <w:t>)</w:t>
      </w:r>
    </w:p>
    <w:p w14:paraId="57E26C80" w14:textId="77777777" w:rsidR="00145C2A" w:rsidRPr="00C14E1F" w:rsidRDefault="00145C2A" w:rsidP="001718F5">
      <w:pPr>
        <w:widowControl w:val="0"/>
        <w:numPr>
          <w:ilvl w:val="3"/>
          <w:numId w:val="50"/>
        </w:numPr>
        <w:jc w:val="both"/>
      </w:pPr>
      <w:r>
        <w:t>That is 172 calves per Bible</w:t>
      </w:r>
      <w:r w:rsidRPr="00145C2A">
        <w:t>.</w:t>
      </w:r>
    </w:p>
    <w:p w14:paraId="24693DF9" w14:textId="77777777" w:rsidR="00145C2A" w:rsidRDefault="00145C2A" w:rsidP="00145C2A">
      <w:r>
        <w:br w:type="page"/>
      </w:r>
    </w:p>
    <w:p w14:paraId="747B3A44" w14:textId="77777777" w:rsidR="00145C2A" w:rsidRPr="00354FE3" w:rsidRDefault="001718F5" w:rsidP="001718F5">
      <w:pPr>
        <w:pStyle w:val="Heading2"/>
      </w:pPr>
      <w:bookmarkStart w:id="32" w:name="_Toc502362192"/>
      <w:r>
        <w:lastRenderedPageBreak/>
        <w:t>Paper</w:t>
      </w:r>
      <w:bookmarkEnd w:id="32"/>
    </w:p>
    <w:p w14:paraId="3677477A" w14:textId="77777777" w:rsidR="00145C2A" w:rsidRPr="00354FE3" w:rsidRDefault="00145C2A" w:rsidP="00145C2A"/>
    <w:p w14:paraId="18FDE811" w14:textId="77777777" w:rsidR="00145C2A" w:rsidRPr="00354FE3" w:rsidRDefault="00145C2A" w:rsidP="00145C2A">
      <w:pPr>
        <w:ind w:left="1440" w:right="720" w:hanging="720"/>
        <w:rPr>
          <w:sz w:val="20"/>
        </w:rPr>
      </w:pPr>
      <w:r>
        <w:rPr>
          <w:sz w:val="20"/>
        </w:rPr>
        <w:t>“</w:t>
      </w:r>
      <w:r w:rsidRPr="00354FE3">
        <w:rPr>
          <w:sz w:val="20"/>
        </w:rPr>
        <w:t>Kraft Process</w:t>
      </w:r>
      <w:r w:rsidRPr="00145C2A">
        <w:rPr>
          <w:sz w:val="20"/>
        </w:rPr>
        <w:t>.</w:t>
      </w:r>
      <w:r>
        <w:rPr>
          <w:sz w:val="20"/>
        </w:rPr>
        <w:t>”</w:t>
      </w:r>
      <w:r w:rsidRPr="00145C2A">
        <w:rPr>
          <w:sz w:val="20"/>
        </w:rPr>
        <w:t xml:space="preserve"> </w:t>
      </w:r>
      <w:r w:rsidRPr="00354FE3">
        <w:rPr>
          <w:i/>
          <w:sz w:val="20"/>
        </w:rPr>
        <w:t>Wikipedia</w:t>
      </w:r>
      <w:r w:rsidRPr="00145C2A">
        <w:rPr>
          <w:sz w:val="20"/>
        </w:rPr>
        <w:t xml:space="preserve">. </w:t>
      </w:r>
      <w:r w:rsidRPr="00354FE3">
        <w:rPr>
          <w:sz w:val="20"/>
        </w:rPr>
        <w:t>9 Feb</w:t>
      </w:r>
      <w:r w:rsidRPr="00145C2A">
        <w:rPr>
          <w:sz w:val="20"/>
        </w:rPr>
        <w:t xml:space="preserve">. </w:t>
      </w:r>
      <w:r w:rsidRPr="00354FE3">
        <w:rPr>
          <w:sz w:val="20"/>
        </w:rPr>
        <w:t>2008</w:t>
      </w:r>
      <w:r w:rsidRPr="00145C2A">
        <w:rPr>
          <w:sz w:val="20"/>
        </w:rPr>
        <w:t>.</w:t>
      </w:r>
    </w:p>
    <w:p w14:paraId="5FBC985C" w14:textId="77777777" w:rsidR="00145C2A" w:rsidRDefault="00145C2A" w:rsidP="00145C2A">
      <w:pPr>
        <w:ind w:left="1440" w:right="720" w:hanging="720"/>
        <w:rPr>
          <w:sz w:val="20"/>
        </w:rPr>
      </w:pPr>
      <w:r>
        <w:rPr>
          <w:sz w:val="20"/>
        </w:rPr>
        <w:t>Laumer</w:t>
      </w:r>
      <w:r w:rsidRPr="00145C2A">
        <w:rPr>
          <w:sz w:val="20"/>
        </w:rPr>
        <w:t>,</w:t>
      </w:r>
      <w:r>
        <w:rPr>
          <w:sz w:val="20"/>
        </w:rPr>
        <w:t xml:space="preserve"> John</w:t>
      </w:r>
      <w:r w:rsidRPr="00145C2A">
        <w:rPr>
          <w:sz w:val="20"/>
        </w:rPr>
        <w:t xml:space="preserve">. </w:t>
      </w:r>
      <w:r>
        <w:rPr>
          <w:sz w:val="20"/>
        </w:rPr>
        <w:t>“Rock Paper</w:t>
      </w:r>
      <w:r w:rsidRPr="00145C2A">
        <w:rPr>
          <w:sz w:val="20"/>
        </w:rPr>
        <w:t xml:space="preserve">: </w:t>
      </w:r>
      <w:r>
        <w:rPr>
          <w:sz w:val="20"/>
        </w:rPr>
        <w:t>For Tree-Less Photo Printing</w:t>
      </w:r>
      <w:r w:rsidRPr="00145C2A">
        <w:rPr>
          <w:sz w:val="20"/>
        </w:rPr>
        <w:t>.</w:t>
      </w:r>
      <w:r>
        <w:rPr>
          <w:sz w:val="20"/>
        </w:rPr>
        <w:t>”</w:t>
      </w:r>
      <w:r w:rsidRPr="00145C2A">
        <w:rPr>
          <w:sz w:val="20"/>
        </w:rPr>
        <w:t xml:space="preserve"> </w:t>
      </w:r>
      <w:proofErr w:type="spellStart"/>
      <w:r>
        <w:rPr>
          <w:i/>
          <w:sz w:val="20"/>
        </w:rPr>
        <w:t>Treehugger</w:t>
      </w:r>
      <w:proofErr w:type="spellEnd"/>
      <w:r w:rsidRPr="00145C2A">
        <w:rPr>
          <w:sz w:val="20"/>
        </w:rPr>
        <w:t xml:space="preserve">. </w:t>
      </w:r>
      <w:r>
        <w:rPr>
          <w:sz w:val="20"/>
        </w:rPr>
        <w:t>14 Feb</w:t>
      </w:r>
      <w:r w:rsidRPr="00145C2A">
        <w:rPr>
          <w:sz w:val="20"/>
        </w:rPr>
        <w:t xml:space="preserve">. </w:t>
      </w:r>
      <w:r>
        <w:rPr>
          <w:sz w:val="20"/>
        </w:rPr>
        <w:t>2006</w:t>
      </w:r>
      <w:r w:rsidRPr="00145C2A">
        <w:rPr>
          <w:sz w:val="20"/>
        </w:rPr>
        <w:t xml:space="preserve">. </w:t>
      </w:r>
      <w:r>
        <w:rPr>
          <w:sz w:val="20"/>
        </w:rPr>
        <w:t>9 Feb</w:t>
      </w:r>
      <w:r w:rsidRPr="00145C2A">
        <w:rPr>
          <w:sz w:val="20"/>
        </w:rPr>
        <w:t xml:space="preserve">. </w:t>
      </w:r>
      <w:r>
        <w:rPr>
          <w:sz w:val="20"/>
        </w:rPr>
        <w:t>2008</w:t>
      </w:r>
      <w:r w:rsidRPr="00145C2A">
        <w:rPr>
          <w:sz w:val="20"/>
        </w:rPr>
        <w:t xml:space="preserve">. </w:t>
      </w:r>
      <w:r>
        <w:rPr>
          <w:sz w:val="20"/>
        </w:rPr>
        <w:t>&lt;</w:t>
      </w:r>
      <w:r w:rsidRPr="00B057AD">
        <w:rPr>
          <w:sz w:val="20"/>
        </w:rPr>
        <w:t>http</w:t>
      </w:r>
      <w:r w:rsidRPr="00145C2A">
        <w:rPr>
          <w:sz w:val="20"/>
        </w:rPr>
        <w:t>:</w:t>
      </w:r>
      <w:r w:rsidRPr="00B057AD">
        <w:rPr>
          <w:sz w:val="20"/>
        </w:rPr>
        <w:t>//www</w:t>
      </w:r>
      <w:r w:rsidRPr="00145C2A">
        <w:rPr>
          <w:sz w:val="20"/>
        </w:rPr>
        <w:t>.</w:t>
      </w:r>
      <w:r w:rsidRPr="00B057AD">
        <w:rPr>
          <w:sz w:val="20"/>
        </w:rPr>
        <w:t>treehugger</w:t>
      </w:r>
      <w:r w:rsidRPr="00145C2A">
        <w:rPr>
          <w:sz w:val="20"/>
        </w:rPr>
        <w:t>.</w:t>
      </w:r>
      <w:r w:rsidRPr="00B057AD">
        <w:rPr>
          <w:sz w:val="20"/>
        </w:rPr>
        <w:t>com/files/2006/02/rock_paperwater</w:t>
      </w:r>
      <w:r w:rsidRPr="00145C2A">
        <w:rPr>
          <w:sz w:val="20"/>
        </w:rPr>
        <w:t>.</w:t>
      </w:r>
      <w:r w:rsidRPr="00B057AD">
        <w:rPr>
          <w:sz w:val="20"/>
        </w:rPr>
        <w:t>php</w:t>
      </w:r>
      <w:r>
        <w:rPr>
          <w:sz w:val="20"/>
        </w:rPr>
        <w:t>&gt;</w:t>
      </w:r>
      <w:r w:rsidRPr="00145C2A">
        <w:rPr>
          <w:sz w:val="20"/>
        </w:rPr>
        <w:t>.</w:t>
      </w:r>
    </w:p>
    <w:p w14:paraId="612DE680" w14:textId="77777777" w:rsidR="00145C2A" w:rsidRPr="00354FE3" w:rsidRDefault="00145C2A" w:rsidP="00145C2A">
      <w:pPr>
        <w:ind w:left="1440" w:right="720" w:hanging="720"/>
        <w:rPr>
          <w:sz w:val="20"/>
        </w:rPr>
      </w:pPr>
      <w:r>
        <w:rPr>
          <w:sz w:val="20"/>
        </w:rPr>
        <w:t>“Paper</w:t>
      </w:r>
      <w:r w:rsidRPr="00145C2A">
        <w:rPr>
          <w:sz w:val="20"/>
        </w:rPr>
        <w:t>.</w:t>
      </w:r>
      <w:r>
        <w:rPr>
          <w:sz w:val="20"/>
        </w:rPr>
        <w:t>”</w:t>
      </w:r>
      <w:r w:rsidRPr="00145C2A">
        <w:rPr>
          <w:sz w:val="20"/>
        </w:rPr>
        <w:t xml:space="preserve"> </w:t>
      </w:r>
      <w:r w:rsidRPr="00354FE3">
        <w:rPr>
          <w:i/>
          <w:sz w:val="20"/>
        </w:rPr>
        <w:t>Wikipedia</w:t>
      </w:r>
      <w:r w:rsidRPr="00145C2A">
        <w:rPr>
          <w:sz w:val="20"/>
        </w:rPr>
        <w:t xml:space="preserve">. </w:t>
      </w:r>
      <w:r w:rsidRPr="00354FE3">
        <w:rPr>
          <w:sz w:val="20"/>
        </w:rPr>
        <w:t>9 Feb</w:t>
      </w:r>
      <w:r w:rsidRPr="00145C2A">
        <w:rPr>
          <w:sz w:val="20"/>
        </w:rPr>
        <w:t xml:space="preserve">. </w:t>
      </w:r>
      <w:r w:rsidRPr="00354FE3">
        <w:rPr>
          <w:sz w:val="20"/>
        </w:rPr>
        <w:t>2008</w:t>
      </w:r>
      <w:r w:rsidRPr="00145C2A">
        <w:rPr>
          <w:sz w:val="20"/>
        </w:rPr>
        <w:t>.</w:t>
      </w:r>
    </w:p>
    <w:p w14:paraId="38F0979D" w14:textId="77777777" w:rsidR="00145C2A" w:rsidRPr="00354FE3" w:rsidRDefault="00145C2A" w:rsidP="00145C2A">
      <w:pPr>
        <w:ind w:left="1440" w:right="720" w:hanging="720"/>
        <w:rPr>
          <w:sz w:val="20"/>
        </w:rPr>
      </w:pPr>
      <w:r>
        <w:rPr>
          <w:sz w:val="20"/>
        </w:rPr>
        <w:t>“Pulpwood</w:t>
      </w:r>
      <w:r w:rsidRPr="00145C2A">
        <w:rPr>
          <w:sz w:val="20"/>
        </w:rPr>
        <w:t>.</w:t>
      </w:r>
      <w:r>
        <w:rPr>
          <w:sz w:val="20"/>
        </w:rPr>
        <w:t>”</w:t>
      </w:r>
      <w:r w:rsidRPr="00145C2A">
        <w:rPr>
          <w:sz w:val="20"/>
        </w:rPr>
        <w:t xml:space="preserve"> </w:t>
      </w:r>
      <w:r w:rsidRPr="00354FE3">
        <w:rPr>
          <w:i/>
          <w:sz w:val="20"/>
        </w:rPr>
        <w:t>Wikipedia</w:t>
      </w:r>
      <w:r w:rsidRPr="00145C2A">
        <w:rPr>
          <w:sz w:val="20"/>
        </w:rPr>
        <w:t xml:space="preserve">. </w:t>
      </w:r>
      <w:r w:rsidRPr="00354FE3">
        <w:rPr>
          <w:sz w:val="20"/>
        </w:rPr>
        <w:t>9 Feb</w:t>
      </w:r>
      <w:r w:rsidRPr="00145C2A">
        <w:rPr>
          <w:sz w:val="20"/>
        </w:rPr>
        <w:t xml:space="preserve">. </w:t>
      </w:r>
      <w:r w:rsidRPr="00354FE3">
        <w:rPr>
          <w:sz w:val="20"/>
        </w:rPr>
        <w:t>2008</w:t>
      </w:r>
      <w:r w:rsidRPr="00145C2A">
        <w:rPr>
          <w:sz w:val="20"/>
        </w:rPr>
        <w:t>.</w:t>
      </w:r>
    </w:p>
    <w:p w14:paraId="00F53715" w14:textId="77777777" w:rsidR="00145C2A" w:rsidRDefault="00145C2A" w:rsidP="00145C2A"/>
    <w:p w14:paraId="5A4EDA53" w14:textId="77777777" w:rsidR="00145C2A" w:rsidRPr="00354FE3" w:rsidRDefault="00145C2A" w:rsidP="00145C2A"/>
    <w:p w14:paraId="1E1A76C0" w14:textId="77777777" w:rsidR="00145C2A" w:rsidRDefault="00145C2A" w:rsidP="00145C2A">
      <w:pPr>
        <w:numPr>
          <w:ilvl w:val="0"/>
          <w:numId w:val="27"/>
        </w:numPr>
        <w:jc w:val="both"/>
      </w:pPr>
      <w:r>
        <w:t>“</w:t>
      </w:r>
      <w:r>
        <w:rPr>
          <w:b/>
        </w:rPr>
        <w:t>paper</w:t>
      </w:r>
      <w:r>
        <w:t>”</w:t>
      </w:r>
    </w:p>
    <w:p w14:paraId="784A6576" w14:textId="77777777" w:rsidR="00145C2A" w:rsidRDefault="00145C2A" w:rsidP="00145C2A">
      <w:pPr>
        <w:numPr>
          <w:ilvl w:val="1"/>
          <w:numId w:val="27"/>
        </w:numPr>
        <w:jc w:val="both"/>
      </w:pPr>
      <w:r>
        <w:t>A writing and packaging material made of</w:t>
      </w:r>
      <w:r w:rsidRPr="00145C2A">
        <w:t xml:space="preserve"> </w:t>
      </w:r>
      <w:r>
        <w:t>“</w:t>
      </w:r>
      <w:r w:rsidRPr="00354FE3">
        <w:t>vegetable fibers composed of cellulose</w:t>
      </w:r>
      <w:r>
        <w:t xml:space="preserve"> </w:t>
      </w:r>
      <w:r w:rsidR="00544664" w:rsidRPr="00544664">
        <w:t>. . .</w:t>
      </w:r>
      <w:r>
        <w:t>”</w:t>
      </w:r>
      <w:r w:rsidRPr="00145C2A">
        <w:t xml:space="preserve"> (</w:t>
      </w:r>
      <w:r>
        <w:t>“Paper”</w:t>
      </w:r>
      <w:r w:rsidRPr="00145C2A">
        <w:t>)</w:t>
      </w:r>
    </w:p>
    <w:p w14:paraId="5923452B" w14:textId="77777777" w:rsidR="00145C2A" w:rsidRDefault="00145C2A" w:rsidP="00145C2A">
      <w:pPr>
        <w:numPr>
          <w:ilvl w:val="1"/>
          <w:numId w:val="27"/>
        </w:numPr>
        <w:jc w:val="both"/>
      </w:pPr>
      <w:r>
        <w:t>Most fibers are from pulpwood trees</w:t>
      </w:r>
      <w:r w:rsidRPr="00145C2A">
        <w:t>. (</w:t>
      </w:r>
      <w:r>
        <w:t>“Paper”</w:t>
      </w:r>
      <w:r w:rsidRPr="00145C2A">
        <w:t>)</w:t>
      </w:r>
    </w:p>
    <w:p w14:paraId="392172A4" w14:textId="77777777" w:rsidR="00145C2A" w:rsidRPr="00354FE3" w:rsidRDefault="00145C2A" w:rsidP="00145C2A">
      <w:pPr>
        <w:numPr>
          <w:ilvl w:val="1"/>
          <w:numId w:val="27"/>
        </w:numPr>
        <w:jc w:val="both"/>
      </w:pPr>
      <w:r>
        <w:t>Fibers from</w:t>
      </w:r>
      <w:r w:rsidRPr="00145C2A">
        <w:t xml:space="preserve"> </w:t>
      </w:r>
      <w:r>
        <w:t>“</w:t>
      </w:r>
      <w:r w:rsidRPr="00354FE3">
        <w:t>cotton</w:t>
      </w:r>
      <w:r w:rsidRPr="00145C2A">
        <w:t>,</w:t>
      </w:r>
      <w:r>
        <w:t xml:space="preserve"> </w:t>
      </w:r>
      <w:r w:rsidRPr="00354FE3">
        <w:t>hemp</w:t>
      </w:r>
      <w:r w:rsidRPr="00145C2A">
        <w:t>,</w:t>
      </w:r>
      <w:r>
        <w:t xml:space="preserve"> </w:t>
      </w:r>
      <w:r w:rsidRPr="00354FE3">
        <w:t>linen</w:t>
      </w:r>
      <w:r w:rsidRPr="00145C2A">
        <w:t>,</w:t>
      </w:r>
      <w:r>
        <w:t xml:space="preserve"> </w:t>
      </w:r>
      <w:r w:rsidRPr="00354FE3">
        <w:t>and rice are also us</w:t>
      </w:r>
      <w:r>
        <w:t>ed</w:t>
      </w:r>
      <w:r w:rsidRPr="00145C2A">
        <w:t>.</w:t>
      </w:r>
      <w:r>
        <w:t>”</w:t>
      </w:r>
      <w:r w:rsidRPr="00145C2A">
        <w:t xml:space="preserve"> (</w:t>
      </w:r>
      <w:r>
        <w:t>“Paper”</w:t>
      </w:r>
      <w:r w:rsidRPr="00145C2A">
        <w:t>)</w:t>
      </w:r>
    </w:p>
    <w:p w14:paraId="5337C642" w14:textId="77777777" w:rsidR="00145C2A" w:rsidRDefault="00145C2A" w:rsidP="00145C2A"/>
    <w:p w14:paraId="1DBDB329" w14:textId="77777777" w:rsidR="00145C2A" w:rsidRDefault="00145C2A" w:rsidP="00145C2A">
      <w:pPr>
        <w:numPr>
          <w:ilvl w:val="0"/>
          <w:numId w:val="27"/>
        </w:numPr>
        <w:jc w:val="both"/>
      </w:pPr>
      <w:r w:rsidRPr="00354FE3">
        <w:rPr>
          <w:b/>
        </w:rPr>
        <w:t>pulpwood trees</w:t>
      </w:r>
    </w:p>
    <w:p w14:paraId="118EF5ED" w14:textId="77777777" w:rsidR="00145C2A" w:rsidRDefault="00145C2A" w:rsidP="00145C2A">
      <w:pPr>
        <w:numPr>
          <w:ilvl w:val="1"/>
          <w:numId w:val="27"/>
        </w:numPr>
        <w:jc w:val="both"/>
      </w:pPr>
      <w:r>
        <w:t>“</w:t>
      </w:r>
      <w:r w:rsidR="00544664" w:rsidRPr="00544664">
        <w:t>. . .</w:t>
      </w:r>
      <w:r w:rsidRPr="00145C2A">
        <w:t xml:space="preserve"> </w:t>
      </w:r>
      <w:r>
        <w:t xml:space="preserve">better </w:t>
      </w:r>
      <w:r w:rsidRPr="00354FE3">
        <w:t>trees are usually used for sawlogs for lumber</w:t>
      </w:r>
      <w:r>
        <w:t xml:space="preserve"> production </w:t>
      </w:r>
      <w:r w:rsidR="00544664" w:rsidRPr="00544664">
        <w:t>. . .</w:t>
      </w:r>
      <w:r>
        <w:t>”</w:t>
      </w:r>
      <w:r w:rsidRPr="00145C2A">
        <w:t xml:space="preserve"> (</w:t>
      </w:r>
      <w:r>
        <w:t>“Pulpwood”</w:t>
      </w:r>
      <w:r w:rsidRPr="00145C2A">
        <w:t>)</w:t>
      </w:r>
    </w:p>
    <w:p w14:paraId="347D4A42" w14:textId="77777777" w:rsidR="00145C2A" w:rsidRDefault="00145C2A" w:rsidP="00145C2A">
      <w:pPr>
        <w:numPr>
          <w:ilvl w:val="1"/>
          <w:numId w:val="27"/>
        </w:numPr>
        <w:jc w:val="both"/>
      </w:pPr>
      <w:r>
        <w:t>“</w:t>
      </w:r>
      <w:r w:rsidRPr="00354FE3">
        <w:t xml:space="preserve">Pulpwood </w:t>
      </w:r>
      <w:r w:rsidR="00544664" w:rsidRPr="00544664">
        <w:t>. . .</w:t>
      </w:r>
      <w:r w:rsidRPr="00145C2A">
        <w:t xml:space="preserve"> </w:t>
      </w:r>
      <w:r w:rsidRPr="00354FE3">
        <w:t>in a mixed logging opera</w:t>
      </w:r>
      <w:r>
        <w:t>tion”</w:t>
      </w:r>
      <w:r w:rsidRPr="00145C2A">
        <w:t xml:space="preserve"> </w:t>
      </w:r>
      <w:r>
        <w:t>derives from</w:t>
      </w:r>
      <w:r w:rsidRPr="00145C2A">
        <w:t xml:space="preserve"> (</w:t>
      </w:r>
      <w:r>
        <w:t>“Pulpwood”</w:t>
      </w:r>
      <w:r w:rsidRPr="00145C2A">
        <w:t>)</w:t>
      </w:r>
    </w:p>
    <w:p w14:paraId="4596928E" w14:textId="77777777" w:rsidR="00145C2A" w:rsidRDefault="00145C2A" w:rsidP="00145C2A">
      <w:pPr>
        <w:numPr>
          <w:ilvl w:val="2"/>
          <w:numId w:val="27"/>
        </w:numPr>
        <w:jc w:val="both"/>
      </w:pPr>
      <w:r>
        <w:t>“</w:t>
      </w:r>
      <w:r w:rsidR="00544664" w:rsidRPr="00544664">
        <w:t>. . .</w:t>
      </w:r>
      <w:r w:rsidRPr="00145C2A">
        <w:t xml:space="preserve"> </w:t>
      </w:r>
      <w:r w:rsidRPr="00354FE3">
        <w:t>open-grown trees</w:t>
      </w:r>
      <w:r w:rsidRPr="00145C2A">
        <w:t>,</w:t>
      </w:r>
      <w:r>
        <w:t xml:space="preserve"> that </w:t>
      </w:r>
      <w:r w:rsidRPr="00354FE3">
        <w:t>are heavily branched low on the trunk</w:t>
      </w:r>
      <w:r w:rsidRPr="00145C2A">
        <w:t>,</w:t>
      </w:r>
      <w:r>
        <w:t xml:space="preserve"> </w:t>
      </w:r>
      <w:r w:rsidRPr="00354FE3">
        <w:t>and so make poor sawlogs</w:t>
      </w:r>
      <w:r w:rsidRPr="00145C2A">
        <w:t>.</w:t>
      </w:r>
      <w:r>
        <w:t>”</w:t>
      </w:r>
      <w:r w:rsidRPr="00145C2A">
        <w:t xml:space="preserve"> (</w:t>
      </w:r>
      <w:r>
        <w:t>“Pulpwood”</w:t>
      </w:r>
      <w:r w:rsidRPr="00145C2A">
        <w:t>)</w:t>
      </w:r>
    </w:p>
    <w:p w14:paraId="3C811D7D" w14:textId="77777777" w:rsidR="00145C2A" w:rsidRDefault="00145C2A" w:rsidP="00145C2A">
      <w:pPr>
        <w:numPr>
          <w:ilvl w:val="2"/>
          <w:numId w:val="27"/>
        </w:numPr>
        <w:jc w:val="both"/>
      </w:pPr>
      <w:r>
        <w:t>“</w:t>
      </w:r>
      <w:r w:rsidR="00544664" w:rsidRPr="00544664">
        <w:t>. . .</w:t>
      </w:r>
      <w:r w:rsidRPr="00145C2A">
        <w:t xml:space="preserve"> </w:t>
      </w:r>
      <w:r w:rsidRPr="00354FE3">
        <w:t>dead or diseased trees</w:t>
      </w:r>
      <w:r w:rsidRPr="00145C2A">
        <w:t>.</w:t>
      </w:r>
      <w:r>
        <w:t>”</w:t>
      </w:r>
      <w:r w:rsidRPr="00145C2A">
        <w:t xml:space="preserve"> (</w:t>
      </w:r>
      <w:r>
        <w:t>“Pulpwood”</w:t>
      </w:r>
      <w:r w:rsidRPr="00145C2A">
        <w:t>)</w:t>
      </w:r>
    </w:p>
    <w:p w14:paraId="40551E53" w14:textId="77777777" w:rsidR="00145C2A" w:rsidRDefault="00145C2A" w:rsidP="00145C2A">
      <w:pPr>
        <w:numPr>
          <w:ilvl w:val="2"/>
          <w:numId w:val="27"/>
        </w:numPr>
        <w:jc w:val="both"/>
      </w:pPr>
      <w:r>
        <w:t>“</w:t>
      </w:r>
      <w:r w:rsidR="00544664" w:rsidRPr="00544664">
        <w:t>. . .</w:t>
      </w:r>
      <w:r w:rsidRPr="00145C2A">
        <w:t xml:space="preserve"> </w:t>
      </w:r>
      <w:r w:rsidRPr="00354FE3">
        <w:t xml:space="preserve">tops cut from trees harvested for sawlogs </w:t>
      </w:r>
      <w:r w:rsidR="00544664" w:rsidRPr="00544664">
        <w:t>. . .</w:t>
      </w:r>
      <w:r>
        <w:t>”</w:t>
      </w:r>
      <w:r w:rsidRPr="00145C2A">
        <w:t xml:space="preserve"> (</w:t>
      </w:r>
      <w:r>
        <w:t>“Pulpwood”</w:t>
      </w:r>
      <w:r w:rsidRPr="00145C2A">
        <w:t>)</w:t>
      </w:r>
    </w:p>
    <w:p w14:paraId="1C792ECC" w14:textId="77777777" w:rsidR="00145C2A" w:rsidRDefault="00145C2A" w:rsidP="00145C2A">
      <w:pPr>
        <w:numPr>
          <w:ilvl w:val="3"/>
          <w:numId w:val="27"/>
        </w:numPr>
        <w:jc w:val="both"/>
      </w:pPr>
      <w:r w:rsidRPr="00145C2A">
        <w:t>(</w:t>
      </w:r>
      <w:r>
        <w:t>“</w:t>
      </w:r>
      <w:r w:rsidR="00544664" w:rsidRPr="00544664">
        <w:t>. . .</w:t>
      </w:r>
      <w:r w:rsidRPr="00145C2A">
        <w:t xml:space="preserve"> </w:t>
      </w:r>
      <w:r w:rsidRPr="00354FE3">
        <w:t>branches are rarely used since they contain little useable wood after the bark has re</w:t>
      </w:r>
      <w:r>
        <w:t>moved</w:t>
      </w:r>
      <w:r w:rsidRPr="00145C2A">
        <w:t>.</w:t>
      </w:r>
      <w:r>
        <w:t>”</w:t>
      </w:r>
      <w:r w:rsidRPr="00145C2A">
        <w:t>) (</w:t>
      </w:r>
      <w:r>
        <w:t>“Pulpwood”</w:t>
      </w:r>
      <w:r w:rsidRPr="00145C2A">
        <w:t>)</w:t>
      </w:r>
    </w:p>
    <w:p w14:paraId="7004F703" w14:textId="77777777" w:rsidR="00145C2A" w:rsidRDefault="00145C2A" w:rsidP="00145C2A">
      <w:pPr>
        <w:numPr>
          <w:ilvl w:val="2"/>
          <w:numId w:val="27"/>
        </w:numPr>
        <w:jc w:val="both"/>
      </w:pPr>
      <w:r>
        <w:t>“</w:t>
      </w:r>
      <w:r w:rsidR="00544664" w:rsidRPr="00544664">
        <w:t>. . .</w:t>
      </w:r>
      <w:r w:rsidRPr="00145C2A">
        <w:t xml:space="preserve"> </w:t>
      </w:r>
      <w:r w:rsidRPr="00354FE3">
        <w:t>trees too small to harvest for sawlogs</w:t>
      </w:r>
      <w:r w:rsidRPr="00145C2A">
        <w:t>.</w:t>
      </w:r>
      <w:r>
        <w:t>”</w:t>
      </w:r>
      <w:r w:rsidRPr="00145C2A">
        <w:t xml:space="preserve"> (</w:t>
      </w:r>
      <w:r>
        <w:t>“Pulpwood”</w:t>
      </w:r>
      <w:r w:rsidRPr="00145C2A">
        <w:t>)</w:t>
      </w:r>
    </w:p>
    <w:p w14:paraId="0985230E" w14:textId="77777777" w:rsidR="00145C2A" w:rsidRPr="00354FE3" w:rsidRDefault="00145C2A" w:rsidP="00145C2A">
      <w:pPr>
        <w:numPr>
          <w:ilvl w:val="1"/>
          <w:numId w:val="27"/>
        </w:numPr>
        <w:jc w:val="both"/>
      </w:pPr>
      <w:r>
        <w:t>“</w:t>
      </w:r>
      <w:r w:rsidRPr="00354FE3">
        <w:t xml:space="preserve">Salvage cuts after </w:t>
      </w:r>
      <w:r>
        <w:t>forest fires</w:t>
      </w:r>
      <w:r w:rsidRPr="00145C2A">
        <w:t>,</w:t>
      </w:r>
      <w:r>
        <w:t xml:space="preserve"> tornadoes</w:t>
      </w:r>
      <w:r w:rsidRPr="00145C2A">
        <w:t>,</w:t>
      </w:r>
      <w:r>
        <w:t xml:space="preserve"> hurricanes</w:t>
      </w:r>
      <w:r w:rsidRPr="00145C2A">
        <w:t>,</w:t>
      </w:r>
      <w:r>
        <w:t xml:space="preserve"> </w:t>
      </w:r>
      <w:r w:rsidRPr="00354FE3">
        <w:t>or other natural disasters are often also for pulpwood</w:t>
      </w:r>
      <w:r w:rsidRPr="00145C2A">
        <w:t xml:space="preserve">. </w:t>
      </w:r>
      <w:r w:rsidRPr="00354FE3">
        <w:t>An alternative source of wood for use in kraft pulping</w:t>
      </w:r>
      <w:r w:rsidRPr="00145C2A">
        <w:t xml:space="preserve"> [</w:t>
      </w:r>
      <w:r>
        <w:t>“</w:t>
      </w:r>
      <w:r w:rsidRPr="00354FE3">
        <w:t xml:space="preserve">a technology for conversion of wood into </w:t>
      </w:r>
      <w:r>
        <w:t xml:space="preserve">wood pulp </w:t>
      </w:r>
      <w:r w:rsidRPr="00354FE3">
        <w:t xml:space="preserve">consisting of almost pure </w:t>
      </w:r>
      <w:r>
        <w:t xml:space="preserve">cellulose </w:t>
      </w:r>
      <w:r w:rsidRPr="00354FE3">
        <w:t>fibers</w:t>
      </w:r>
      <w:r w:rsidRPr="00145C2A">
        <w:t>,</w:t>
      </w:r>
      <w:r>
        <w:t>”</w:t>
      </w:r>
      <w:r w:rsidRPr="00145C2A">
        <w:t xml:space="preserve"> </w:t>
      </w:r>
      <w:r>
        <w:t>“Kraft Process”</w:t>
      </w:r>
      <w:r w:rsidRPr="00145C2A">
        <w:t xml:space="preserve">] </w:t>
      </w:r>
      <w:r w:rsidRPr="00354FE3">
        <w:t>is recovered lumber from demolition</w:t>
      </w:r>
      <w:r w:rsidRPr="00145C2A">
        <w:t>,</w:t>
      </w:r>
      <w:r>
        <w:t xml:space="preserve"> </w:t>
      </w:r>
      <w:r w:rsidRPr="00354FE3">
        <w:t>industrial processing of wood and wooden pallets</w:t>
      </w:r>
      <w:r w:rsidRPr="00145C2A">
        <w:t>.</w:t>
      </w:r>
      <w:r>
        <w:t>”</w:t>
      </w:r>
      <w:r w:rsidRPr="00145C2A">
        <w:t xml:space="preserve"> (</w:t>
      </w:r>
      <w:r>
        <w:t>“Pulpwood”</w:t>
      </w:r>
      <w:r w:rsidRPr="00145C2A">
        <w:t>)</w:t>
      </w:r>
    </w:p>
    <w:p w14:paraId="539E9864" w14:textId="77777777" w:rsidR="00145C2A" w:rsidRPr="001C725E" w:rsidRDefault="00145C2A" w:rsidP="00145C2A"/>
    <w:p w14:paraId="06491909" w14:textId="77777777" w:rsidR="00145C2A" w:rsidRDefault="00145C2A" w:rsidP="00145C2A">
      <w:pPr>
        <w:numPr>
          <w:ilvl w:val="0"/>
          <w:numId w:val="27"/>
        </w:numPr>
        <w:jc w:val="both"/>
      </w:pPr>
      <w:r>
        <w:rPr>
          <w:b/>
        </w:rPr>
        <w:t>China</w:t>
      </w:r>
    </w:p>
    <w:p w14:paraId="3D52268B" w14:textId="77777777" w:rsidR="00145C2A" w:rsidRDefault="00145C2A" w:rsidP="00145C2A">
      <w:pPr>
        <w:numPr>
          <w:ilvl w:val="1"/>
          <w:numId w:val="27"/>
        </w:numPr>
        <w:jc w:val="both"/>
      </w:pPr>
      <w:r>
        <w:t>writing paper</w:t>
      </w:r>
    </w:p>
    <w:p w14:paraId="139D65C9" w14:textId="77777777" w:rsidR="00145C2A" w:rsidRDefault="00145C2A" w:rsidP="00145C2A">
      <w:pPr>
        <w:numPr>
          <w:ilvl w:val="2"/>
          <w:numId w:val="27"/>
        </w:numPr>
        <w:jc w:val="both"/>
      </w:pPr>
      <w:r>
        <w:t xml:space="preserve">100s </w:t>
      </w:r>
      <w:proofErr w:type="spellStart"/>
      <w:r w:rsidRPr="00DF5482">
        <w:rPr>
          <w:smallCaps/>
        </w:rPr>
        <w:t>bc</w:t>
      </w:r>
      <w:proofErr w:type="spellEnd"/>
      <w:r w:rsidRPr="00145C2A">
        <w:t xml:space="preserve">: </w:t>
      </w:r>
      <w:r>
        <w:t>“</w:t>
      </w:r>
      <w:r w:rsidRPr="00354FE3">
        <w:t>true paper without writing has been excavated</w:t>
      </w:r>
      <w:r w:rsidRPr="00145C2A">
        <w:t xml:space="preserve"> [</w:t>
      </w:r>
      <w:r>
        <w:t xml:space="preserve">that was </w:t>
      </w:r>
      <w:r w:rsidRPr="00354FE3">
        <w:t>used for</w:t>
      </w:r>
      <w:r w:rsidRPr="00145C2A">
        <w:t xml:space="preserve">] </w:t>
      </w:r>
      <w:r w:rsidRPr="00354FE3">
        <w:t>wrapping or padding protection</w:t>
      </w:r>
      <w:r>
        <w:t xml:space="preserve"> </w:t>
      </w:r>
      <w:r w:rsidR="00544664" w:rsidRPr="00544664">
        <w:t>. . .</w:t>
      </w:r>
      <w:r>
        <w:t>”</w:t>
      </w:r>
      <w:r w:rsidRPr="00145C2A">
        <w:t xml:space="preserve"> (</w:t>
      </w:r>
      <w:r>
        <w:t>“Paper”</w:t>
      </w:r>
      <w:r w:rsidRPr="00145C2A">
        <w:t>)</w:t>
      </w:r>
    </w:p>
    <w:p w14:paraId="185687D8" w14:textId="77777777" w:rsidR="00145C2A" w:rsidRDefault="00145C2A" w:rsidP="00145C2A">
      <w:pPr>
        <w:numPr>
          <w:ilvl w:val="2"/>
          <w:numId w:val="27"/>
        </w:numPr>
        <w:jc w:val="both"/>
      </w:pPr>
      <w:r>
        <w:t xml:space="preserve">8 </w:t>
      </w:r>
      <w:proofErr w:type="spellStart"/>
      <w:r w:rsidRPr="00DF5482">
        <w:rPr>
          <w:smallCaps/>
        </w:rPr>
        <w:t>bc</w:t>
      </w:r>
      <w:proofErr w:type="spellEnd"/>
      <w:r w:rsidRPr="00145C2A">
        <w:t xml:space="preserve">: </w:t>
      </w:r>
      <w:r>
        <w:t xml:space="preserve">archaeologists in 2006 </w:t>
      </w:r>
      <w:r w:rsidRPr="00354FE3">
        <w:t>discov</w:t>
      </w:r>
      <w:r>
        <w:t>ered</w:t>
      </w:r>
      <w:r w:rsidRPr="00354FE3">
        <w:t xml:space="preserve"> </w:t>
      </w:r>
      <w:r>
        <w:t>paper</w:t>
      </w:r>
      <w:r w:rsidRPr="00145C2A">
        <w:t xml:space="preserve"> </w:t>
      </w:r>
      <w:r>
        <w:t>“</w:t>
      </w:r>
      <w:r w:rsidRPr="00354FE3">
        <w:t>specimens bearing written Chinese characters at north-east</w:t>
      </w:r>
      <w:r>
        <w:t xml:space="preserve"> China’</w:t>
      </w:r>
      <w:r w:rsidRPr="00354FE3">
        <w:t>s Gansu province</w:t>
      </w:r>
      <w:r w:rsidRPr="00145C2A">
        <w:t xml:space="preserve"> [</w:t>
      </w:r>
      <w:r w:rsidRPr="00354FE3">
        <w:t>that</w:t>
      </w:r>
      <w:r w:rsidRPr="00145C2A">
        <w:t xml:space="preserve">] </w:t>
      </w:r>
      <w:r w:rsidRPr="00354FE3">
        <w:t xml:space="preserve">was in use by the ancient Chinese military more than 100 years before Cai </w:t>
      </w:r>
      <w:r w:rsidR="00544664" w:rsidRPr="00544664">
        <w:t>. . .</w:t>
      </w:r>
      <w:r>
        <w:t>”</w:t>
      </w:r>
      <w:r w:rsidRPr="00145C2A">
        <w:t xml:space="preserve"> (</w:t>
      </w:r>
      <w:r>
        <w:t>“Paper”</w:t>
      </w:r>
      <w:r w:rsidRPr="00145C2A">
        <w:t>)</w:t>
      </w:r>
    </w:p>
    <w:p w14:paraId="4AA6294F" w14:textId="77777777" w:rsidR="00145C2A" w:rsidRDefault="00145C2A" w:rsidP="00145C2A">
      <w:pPr>
        <w:numPr>
          <w:ilvl w:val="2"/>
          <w:numId w:val="27"/>
        </w:numPr>
        <w:jc w:val="both"/>
      </w:pPr>
      <w:r w:rsidRPr="00DF5482">
        <w:rPr>
          <w:smallCaps/>
        </w:rPr>
        <w:t>ad</w:t>
      </w:r>
      <w:r>
        <w:t xml:space="preserve"> 105</w:t>
      </w:r>
      <w:r w:rsidRPr="00145C2A">
        <w:t xml:space="preserve">: </w:t>
      </w:r>
      <w:r>
        <w:t>tradition says</w:t>
      </w:r>
      <w:r w:rsidRPr="00145C2A">
        <w:t xml:space="preserve"> </w:t>
      </w:r>
      <w:r>
        <w:t>“</w:t>
      </w:r>
      <w:r w:rsidRPr="00354FE3">
        <w:t>the Han Dynasty Chinese court official Cai Lun</w:t>
      </w:r>
      <w:r w:rsidRPr="00145C2A">
        <w:t xml:space="preserve"> [</w:t>
      </w:r>
      <w:r w:rsidRPr="00354FE3">
        <w:t>invented</w:t>
      </w:r>
      <w:r w:rsidRPr="00145C2A">
        <w:t xml:space="preserve">] </w:t>
      </w:r>
      <w:r w:rsidRPr="00354FE3">
        <w:t>papermaking</w:t>
      </w:r>
      <w:r w:rsidRPr="00145C2A">
        <w:t xml:space="preserve"> (</w:t>
      </w:r>
      <w:r w:rsidRPr="00354FE3">
        <w:t>inspired from wasps and bees</w:t>
      </w:r>
      <w:r w:rsidRPr="00145C2A">
        <w:t xml:space="preserve">) </w:t>
      </w:r>
      <w:r w:rsidRPr="00354FE3">
        <w:t xml:space="preserve">from wood pulp </w:t>
      </w:r>
      <w:r w:rsidR="00544664" w:rsidRPr="00544664">
        <w:t>. . .</w:t>
      </w:r>
      <w:r>
        <w:t>”</w:t>
      </w:r>
      <w:r w:rsidRPr="00145C2A">
        <w:t xml:space="preserve"> (</w:t>
      </w:r>
      <w:r>
        <w:t>“Paper”</w:t>
      </w:r>
      <w:r w:rsidRPr="00145C2A">
        <w:t>)</w:t>
      </w:r>
    </w:p>
    <w:p w14:paraId="638B8C3F" w14:textId="77777777" w:rsidR="00145C2A" w:rsidRDefault="00145C2A" w:rsidP="00145C2A">
      <w:pPr>
        <w:numPr>
          <w:ilvl w:val="1"/>
          <w:numId w:val="27"/>
        </w:numPr>
        <w:jc w:val="both"/>
      </w:pPr>
      <w:r>
        <w:t>toilet paper</w:t>
      </w:r>
    </w:p>
    <w:p w14:paraId="7B9030D6" w14:textId="77777777" w:rsidR="00145C2A" w:rsidRDefault="00145C2A" w:rsidP="00145C2A">
      <w:pPr>
        <w:numPr>
          <w:ilvl w:val="2"/>
          <w:numId w:val="27"/>
        </w:numPr>
        <w:jc w:val="both"/>
      </w:pPr>
      <w:r>
        <w:t xml:space="preserve">500s </w:t>
      </w:r>
      <w:r w:rsidRPr="001C725E">
        <w:rPr>
          <w:smallCaps/>
        </w:rPr>
        <w:t>ad</w:t>
      </w:r>
      <w:r w:rsidRPr="00145C2A">
        <w:t xml:space="preserve">: </w:t>
      </w:r>
      <w:r>
        <w:t>“</w:t>
      </w:r>
      <w:r w:rsidRPr="00DF5482">
        <w:t xml:space="preserve">Toilet paper was used in China by at least the 6th century </w:t>
      </w:r>
      <w:r w:rsidRPr="00DF5482">
        <w:rPr>
          <w:smallCaps/>
        </w:rPr>
        <w:t>ad</w:t>
      </w:r>
      <w:r w:rsidRPr="00145C2A">
        <w:t>.</w:t>
      </w:r>
      <w:r>
        <w:t>”</w:t>
      </w:r>
      <w:r w:rsidRPr="00145C2A">
        <w:t xml:space="preserve"> (</w:t>
      </w:r>
      <w:r>
        <w:t>“Paper”</w:t>
      </w:r>
      <w:r w:rsidRPr="00145C2A">
        <w:t>)</w:t>
      </w:r>
    </w:p>
    <w:p w14:paraId="65AE8DC8" w14:textId="77777777" w:rsidR="00145C2A" w:rsidRDefault="00145C2A" w:rsidP="00145C2A">
      <w:pPr>
        <w:numPr>
          <w:ilvl w:val="2"/>
          <w:numId w:val="27"/>
        </w:numPr>
        <w:jc w:val="both"/>
      </w:pPr>
      <w:r w:rsidRPr="00DF5482">
        <w:rPr>
          <w:smallCaps/>
        </w:rPr>
        <w:t>ad</w:t>
      </w:r>
      <w:r w:rsidRPr="00DF5482">
        <w:t xml:space="preserve"> 1393</w:t>
      </w:r>
      <w:r w:rsidRPr="00145C2A">
        <w:t xml:space="preserve">: </w:t>
      </w:r>
      <w:r>
        <w:t>“</w:t>
      </w:r>
      <w:r w:rsidRPr="00DF5482">
        <w:t xml:space="preserve">the Bureau of Imperial Supplies </w:t>
      </w:r>
      <w:r w:rsidR="00544664" w:rsidRPr="00544664">
        <w:t>. . .</w:t>
      </w:r>
      <w:r w:rsidRPr="00145C2A">
        <w:t xml:space="preserve"> </w:t>
      </w:r>
      <w:r w:rsidRPr="00DF5482">
        <w:t>manufactured 720</w:t>
      </w:r>
      <w:r w:rsidRPr="00145C2A">
        <w:t>,</w:t>
      </w:r>
      <w:r w:rsidRPr="00DF5482">
        <w:t>000 sheets of toilet paper for the entire court</w:t>
      </w:r>
      <w:r w:rsidRPr="00145C2A">
        <w:t xml:space="preserve"> (</w:t>
      </w:r>
      <w:r w:rsidRPr="00DF5482">
        <w:t>produced of the cheap rice-straw paper</w:t>
      </w:r>
      <w:r w:rsidRPr="00145C2A">
        <w:t>).</w:t>
      </w:r>
      <w:r>
        <w:t>”</w:t>
      </w:r>
      <w:r w:rsidRPr="00145C2A">
        <w:t xml:space="preserve"> (</w:t>
      </w:r>
      <w:r>
        <w:t>“Paper”</w:t>
      </w:r>
      <w:r w:rsidRPr="00145C2A">
        <w:t>)</w:t>
      </w:r>
    </w:p>
    <w:p w14:paraId="74821E39" w14:textId="77777777" w:rsidR="00145C2A" w:rsidRDefault="00145C2A" w:rsidP="00145C2A">
      <w:pPr>
        <w:numPr>
          <w:ilvl w:val="1"/>
          <w:numId w:val="27"/>
        </w:numPr>
        <w:jc w:val="both"/>
      </w:pPr>
      <w:r w:rsidRPr="001C725E">
        <w:rPr>
          <w:smallCaps/>
        </w:rPr>
        <w:t>ad</w:t>
      </w:r>
      <w:r>
        <w:t xml:space="preserve"> 618-907</w:t>
      </w:r>
      <w:r w:rsidRPr="00145C2A">
        <w:t xml:space="preserve"> (</w:t>
      </w:r>
      <w:r>
        <w:t>Tang Dynasty</w:t>
      </w:r>
      <w:r w:rsidRPr="00145C2A">
        <w:t>)</w:t>
      </w:r>
    </w:p>
    <w:p w14:paraId="3ECE787A" w14:textId="77777777" w:rsidR="00145C2A" w:rsidRPr="00DF5482" w:rsidRDefault="00145C2A" w:rsidP="00145C2A">
      <w:pPr>
        <w:numPr>
          <w:ilvl w:val="2"/>
          <w:numId w:val="27"/>
        </w:numPr>
        <w:jc w:val="both"/>
      </w:pPr>
      <w:r>
        <w:t>Tea-bags are invented</w:t>
      </w:r>
      <w:r w:rsidRPr="00145C2A">
        <w:t>. (</w:t>
      </w:r>
      <w:r>
        <w:t>“Paper”</w:t>
      </w:r>
      <w:r w:rsidRPr="00145C2A">
        <w:t>)</w:t>
      </w:r>
    </w:p>
    <w:p w14:paraId="11F0BF42" w14:textId="77777777" w:rsidR="00145C2A" w:rsidRPr="00DF5482" w:rsidRDefault="00145C2A" w:rsidP="00145C2A">
      <w:pPr>
        <w:numPr>
          <w:ilvl w:val="2"/>
          <w:numId w:val="27"/>
        </w:numPr>
        <w:jc w:val="both"/>
      </w:pPr>
      <w:r>
        <w:t>Napkins are invented</w:t>
      </w:r>
      <w:r w:rsidRPr="00145C2A">
        <w:t>. (</w:t>
      </w:r>
      <w:r>
        <w:t>“Paper”</w:t>
      </w:r>
      <w:r w:rsidRPr="00145C2A">
        <w:t>)</w:t>
      </w:r>
    </w:p>
    <w:p w14:paraId="5BE5FFC5" w14:textId="77777777" w:rsidR="00145C2A" w:rsidRDefault="00145C2A" w:rsidP="00145C2A">
      <w:pPr>
        <w:numPr>
          <w:ilvl w:val="2"/>
          <w:numId w:val="27"/>
        </w:numPr>
        <w:jc w:val="both"/>
      </w:pPr>
      <w:r>
        <w:lastRenderedPageBreak/>
        <w:t>Paper cups are invented</w:t>
      </w:r>
      <w:r w:rsidRPr="00145C2A">
        <w:t>. (</w:t>
      </w:r>
      <w:r>
        <w:t>“Paper”</w:t>
      </w:r>
      <w:r w:rsidRPr="00145C2A">
        <w:t>)</w:t>
      </w:r>
    </w:p>
    <w:p w14:paraId="21921CA2" w14:textId="77777777" w:rsidR="00145C2A" w:rsidRDefault="00145C2A" w:rsidP="00145C2A">
      <w:pPr>
        <w:numPr>
          <w:ilvl w:val="1"/>
          <w:numId w:val="27"/>
        </w:numPr>
        <w:jc w:val="both"/>
      </w:pPr>
      <w:r w:rsidRPr="001C725E">
        <w:rPr>
          <w:smallCaps/>
        </w:rPr>
        <w:t>ad</w:t>
      </w:r>
      <w:r>
        <w:t xml:space="preserve"> 960-1279</w:t>
      </w:r>
      <w:r w:rsidRPr="00145C2A">
        <w:t xml:space="preserve"> (</w:t>
      </w:r>
      <w:r>
        <w:t>Song Dynasty</w:t>
      </w:r>
      <w:r w:rsidRPr="00145C2A">
        <w:t>)</w:t>
      </w:r>
    </w:p>
    <w:p w14:paraId="7D613430" w14:textId="77777777" w:rsidR="00145C2A" w:rsidRDefault="00145C2A" w:rsidP="00145C2A">
      <w:pPr>
        <w:numPr>
          <w:ilvl w:val="2"/>
          <w:numId w:val="27"/>
        </w:numPr>
        <w:jc w:val="both"/>
      </w:pPr>
      <w:r>
        <w:t>Paper money is invented</w:t>
      </w:r>
      <w:r w:rsidRPr="00145C2A">
        <w:t>. (</w:t>
      </w:r>
      <w:r>
        <w:t>“Paper”</w:t>
      </w:r>
      <w:r w:rsidRPr="00145C2A">
        <w:t>)</w:t>
      </w:r>
    </w:p>
    <w:p w14:paraId="151BFE44" w14:textId="77777777" w:rsidR="00145C2A" w:rsidRDefault="00145C2A" w:rsidP="00145C2A">
      <w:pPr>
        <w:numPr>
          <w:ilvl w:val="1"/>
          <w:numId w:val="27"/>
        </w:numPr>
        <w:jc w:val="both"/>
      </w:pPr>
      <w:r>
        <w:t>The Chinese tried to keep paper-making a secret</w:t>
      </w:r>
      <w:r w:rsidRPr="00145C2A">
        <w:t>. (</w:t>
      </w:r>
      <w:r>
        <w:t>“Paper”</w:t>
      </w:r>
      <w:r w:rsidRPr="00145C2A">
        <w:t>)</w:t>
      </w:r>
    </w:p>
    <w:p w14:paraId="6DF62EAC" w14:textId="77777777" w:rsidR="00145C2A" w:rsidRDefault="00145C2A" w:rsidP="00145C2A">
      <w:pPr>
        <w:numPr>
          <w:ilvl w:val="2"/>
          <w:numId w:val="27"/>
        </w:numPr>
        <w:jc w:val="both"/>
      </w:pPr>
      <w:r w:rsidRPr="001C725E">
        <w:rPr>
          <w:smallCaps/>
        </w:rPr>
        <w:t>ad</w:t>
      </w:r>
      <w:r>
        <w:t xml:space="preserve"> 604</w:t>
      </w:r>
      <w:r w:rsidRPr="00145C2A">
        <w:t xml:space="preserve">: </w:t>
      </w:r>
      <w:r>
        <w:t>the secret escapes to Korea</w:t>
      </w:r>
      <w:r w:rsidRPr="00145C2A">
        <w:t>. (</w:t>
      </w:r>
      <w:r>
        <w:t>“Paper”</w:t>
      </w:r>
      <w:r w:rsidRPr="00145C2A">
        <w:t>)</w:t>
      </w:r>
    </w:p>
    <w:p w14:paraId="186970A0" w14:textId="77777777" w:rsidR="00145C2A" w:rsidRPr="00DF5482" w:rsidRDefault="00145C2A" w:rsidP="00145C2A">
      <w:pPr>
        <w:numPr>
          <w:ilvl w:val="2"/>
          <w:numId w:val="27"/>
        </w:numPr>
        <w:jc w:val="both"/>
      </w:pPr>
      <w:r w:rsidRPr="001C725E">
        <w:rPr>
          <w:smallCaps/>
        </w:rPr>
        <w:t>ad</w:t>
      </w:r>
      <w:r>
        <w:t xml:space="preserve"> 610</w:t>
      </w:r>
      <w:r w:rsidRPr="00145C2A">
        <w:t xml:space="preserve">: </w:t>
      </w:r>
      <w:r>
        <w:t>the secret escapes to Japan</w:t>
      </w:r>
      <w:r w:rsidRPr="00145C2A">
        <w:t>,</w:t>
      </w:r>
      <w:r>
        <w:t xml:space="preserve"> where mulberry trees are used</w:t>
      </w:r>
      <w:r w:rsidRPr="00145C2A">
        <w:t>. (</w:t>
      </w:r>
      <w:r>
        <w:t>“Paper”</w:t>
      </w:r>
      <w:r w:rsidRPr="00145C2A">
        <w:t>)</w:t>
      </w:r>
    </w:p>
    <w:p w14:paraId="20127295" w14:textId="77777777" w:rsidR="00145C2A" w:rsidRDefault="00145C2A" w:rsidP="00145C2A"/>
    <w:p w14:paraId="7EC28A67" w14:textId="77777777" w:rsidR="00145C2A" w:rsidRDefault="00145C2A" w:rsidP="00145C2A">
      <w:pPr>
        <w:numPr>
          <w:ilvl w:val="0"/>
          <w:numId w:val="27"/>
        </w:numPr>
        <w:jc w:val="both"/>
      </w:pPr>
      <w:r>
        <w:rPr>
          <w:b/>
        </w:rPr>
        <w:t>Middle East</w:t>
      </w:r>
    </w:p>
    <w:p w14:paraId="08448E2D" w14:textId="77777777" w:rsidR="00145C2A" w:rsidRDefault="00145C2A" w:rsidP="00145C2A">
      <w:pPr>
        <w:numPr>
          <w:ilvl w:val="1"/>
          <w:numId w:val="27"/>
        </w:numPr>
        <w:jc w:val="both"/>
      </w:pPr>
      <w:r w:rsidRPr="001C725E">
        <w:rPr>
          <w:smallCaps/>
        </w:rPr>
        <w:t>ad</w:t>
      </w:r>
      <w:r>
        <w:t xml:space="preserve"> 751</w:t>
      </w:r>
      <w:r w:rsidRPr="00145C2A">
        <w:t xml:space="preserve">: </w:t>
      </w:r>
      <w:r>
        <w:t>Arabs defeat the Chinese at the Battle of Talas and learn how to make paper</w:t>
      </w:r>
      <w:r w:rsidRPr="00145C2A">
        <w:t>. (</w:t>
      </w:r>
      <w:r>
        <w:t>“Paper”</w:t>
      </w:r>
      <w:r w:rsidRPr="00145C2A">
        <w:t>)</w:t>
      </w:r>
    </w:p>
    <w:p w14:paraId="490F1875" w14:textId="77777777" w:rsidR="00145C2A" w:rsidRDefault="00145C2A" w:rsidP="00145C2A"/>
    <w:p w14:paraId="632A1E9D" w14:textId="77777777" w:rsidR="00145C2A" w:rsidRDefault="00145C2A" w:rsidP="00145C2A">
      <w:pPr>
        <w:numPr>
          <w:ilvl w:val="0"/>
          <w:numId w:val="27"/>
        </w:numPr>
        <w:jc w:val="both"/>
      </w:pPr>
      <w:r>
        <w:rPr>
          <w:b/>
        </w:rPr>
        <w:t>Europe</w:t>
      </w:r>
    </w:p>
    <w:p w14:paraId="61E54C44" w14:textId="77777777" w:rsidR="00145C2A" w:rsidRDefault="00145C2A" w:rsidP="00145C2A">
      <w:pPr>
        <w:numPr>
          <w:ilvl w:val="1"/>
          <w:numId w:val="27"/>
        </w:numPr>
        <w:jc w:val="both"/>
      </w:pPr>
      <w:r>
        <w:t>1096</w:t>
      </w:r>
      <w:r w:rsidRPr="00145C2A">
        <w:t xml:space="preserve"> (</w:t>
      </w:r>
      <w:r>
        <w:t>first crusade</w:t>
      </w:r>
      <w:r w:rsidRPr="00145C2A">
        <w:t xml:space="preserve">): </w:t>
      </w:r>
      <w:r>
        <w:t>Europeans discover paper manufacturing at Damascus</w:t>
      </w:r>
      <w:r w:rsidRPr="00145C2A">
        <w:t>. (</w:t>
      </w:r>
      <w:r>
        <w:t>“Paper”</w:t>
      </w:r>
      <w:r w:rsidRPr="00145C2A">
        <w:t>)</w:t>
      </w:r>
    </w:p>
    <w:p w14:paraId="34ABC7BD" w14:textId="77777777" w:rsidR="00145C2A" w:rsidRDefault="00145C2A" w:rsidP="00145C2A">
      <w:pPr>
        <w:numPr>
          <w:ilvl w:val="1"/>
          <w:numId w:val="27"/>
        </w:numPr>
        <w:jc w:val="both"/>
      </w:pPr>
      <w:r>
        <w:t>1120</w:t>
      </w:r>
      <w:r w:rsidRPr="00145C2A">
        <w:t xml:space="preserve">: </w:t>
      </w:r>
      <w:r>
        <w:t>first paper mill in Europe</w:t>
      </w:r>
      <w:r w:rsidRPr="00145C2A">
        <w:t xml:space="preserve"> (</w:t>
      </w:r>
      <w:r>
        <w:t>Valencia</w:t>
      </w:r>
      <w:r w:rsidRPr="00145C2A">
        <w:t>,</w:t>
      </w:r>
      <w:r>
        <w:t xml:space="preserve"> Spain</w:t>
      </w:r>
      <w:r w:rsidRPr="00145C2A">
        <w:t>). (</w:t>
      </w:r>
      <w:r>
        <w:t>“Paper”</w:t>
      </w:r>
      <w:r w:rsidRPr="00145C2A">
        <w:t>)</w:t>
      </w:r>
    </w:p>
    <w:p w14:paraId="3D1A5AE1" w14:textId="77777777" w:rsidR="00145C2A" w:rsidRDefault="00145C2A" w:rsidP="00145C2A">
      <w:pPr>
        <w:numPr>
          <w:ilvl w:val="1"/>
          <w:numId w:val="27"/>
        </w:numPr>
        <w:jc w:val="both"/>
      </w:pPr>
      <w:r>
        <w:t>1000s</w:t>
      </w:r>
      <w:r w:rsidRPr="00145C2A">
        <w:t xml:space="preserve">: </w:t>
      </w:r>
      <w:r>
        <w:t>“</w:t>
      </w:r>
      <w:r w:rsidRPr="00135A67">
        <w:t xml:space="preserve">The oldest known paper document in the West is the </w:t>
      </w:r>
      <w:r w:rsidRPr="00135A67">
        <w:rPr>
          <w:i/>
        </w:rPr>
        <w:t>Mozarab Missal of Silos</w:t>
      </w:r>
      <w:r w:rsidRPr="00135A67">
        <w:t xml:space="preserve"> </w:t>
      </w:r>
      <w:r w:rsidR="00544664" w:rsidRPr="00544664">
        <w:t>. . .</w:t>
      </w:r>
      <w:r w:rsidRPr="00145C2A">
        <w:t>,</w:t>
      </w:r>
      <w:r>
        <w:t xml:space="preserve"> </w:t>
      </w:r>
      <w:r w:rsidRPr="00135A67">
        <w:t>probably written in the Islamic part of Spain</w:t>
      </w:r>
      <w:r w:rsidRPr="00145C2A">
        <w:t>.</w:t>
      </w:r>
      <w:r>
        <w:t>”</w:t>
      </w:r>
      <w:r w:rsidRPr="00145C2A">
        <w:t xml:space="preserve"> (</w:t>
      </w:r>
      <w:r>
        <w:t>“Paper”</w:t>
      </w:r>
      <w:r w:rsidRPr="00145C2A">
        <w:t>)</w:t>
      </w:r>
    </w:p>
    <w:p w14:paraId="371D2C93" w14:textId="77777777" w:rsidR="00145C2A" w:rsidRDefault="00145C2A" w:rsidP="00145C2A">
      <w:pPr>
        <w:numPr>
          <w:ilvl w:val="1"/>
          <w:numId w:val="27"/>
        </w:numPr>
        <w:jc w:val="both"/>
      </w:pPr>
      <w:r>
        <w:t>1200s</w:t>
      </w:r>
      <w:r w:rsidRPr="00145C2A">
        <w:t xml:space="preserve">: </w:t>
      </w:r>
      <w:r>
        <w:t>Fabriano</w:t>
      </w:r>
      <w:r w:rsidRPr="00145C2A">
        <w:t>,</w:t>
      </w:r>
      <w:r>
        <w:t xml:space="preserve"> Italy</w:t>
      </w:r>
      <w:r w:rsidRPr="00145C2A">
        <w:t>,</w:t>
      </w:r>
      <w:r>
        <w:t xml:space="preserve"> manufactures paper from hemp and linen rags</w:t>
      </w:r>
      <w:r w:rsidRPr="00145C2A">
        <w:t>. (</w:t>
      </w:r>
      <w:r>
        <w:t>“Paper”</w:t>
      </w:r>
      <w:r w:rsidRPr="00145C2A">
        <w:t>)</w:t>
      </w:r>
    </w:p>
    <w:p w14:paraId="7543DE23" w14:textId="77777777" w:rsidR="00145C2A" w:rsidRDefault="00145C2A" w:rsidP="00145C2A">
      <w:pPr>
        <w:numPr>
          <w:ilvl w:val="1"/>
          <w:numId w:val="27"/>
        </w:numPr>
        <w:jc w:val="both"/>
      </w:pPr>
      <w:r>
        <w:t>by 1400</w:t>
      </w:r>
      <w:r w:rsidRPr="00145C2A">
        <w:t xml:space="preserve">: </w:t>
      </w:r>
      <w:r>
        <w:t>p</w:t>
      </w:r>
      <w:r w:rsidRPr="00135A67">
        <w:t>aper is manufactured in Italy and Germany</w:t>
      </w:r>
      <w:r w:rsidRPr="00145C2A">
        <w:t xml:space="preserve">, </w:t>
      </w:r>
      <w:r>
        <w:t>“</w:t>
      </w:r>
      <w:r w:rsidRPr="00135A67">
        <w:t>about the time when the woodcut printmaking technique was transferred from fabric to paper</w:t>
      </w:r>
      <w:r>
        <w:t xml:space="preserve"> </w:t>
      </w:r>
      <w:r w:rsidR="00544664" w:rsidRPr="00544664">
        <w:t>. . .</w:t>
      </w:r>
      <w:r>
        <w:t>”</w:t>
      </w:r>
      <w:r w:rsidRPr="00145C2A">
        <w:t xml:space="preserve"> (</w:t>
      </w:r>
      <w:r>
        <w:t>“Paper”</w:t>
      </w:r>
      <w:r w:rsidRPr="00145C2A">
        <w:t>)</w:t>
      </w:r>
    </w:p>
    <w:p w14:paraId="47ADE3A5" w14:textId="77777777" w:rsidR="00145C2A" w:rsidRDefault="00145C2A" w:rsidP="00145C2A">
      <w:pPr>
        <w:numPr>
          <w:ilvl w:val="1"/>
          <w:numId w:val="27"/>
        </w:numPr>
        <w:jc w:val="both"/>
      </w:pPr>
      <w:r>
        <w:t>“</w:t>
      </w:r>
      <w:r w:rsidRPr="00135A67">
        <w:t>Paper remained expensive</w:t>
      </w:r>
      <w:r w:rsidRPr="00145C2A">
        <w:t>,</w:t>
      </w:r>
      <w:r>
        <w:t xml:space="preserve"> </w:t>
      </w:r>
      <w:r w:rsidRPr="00135A67">
        <w:t>at least in book-sized qu</w:t>
      </w:r>
      <w:r>
        <w:t>antities</w:t>
      </w:r>
      <w:r w:rsidRPr="00145C2A">
        <w:t>,</w:t>
      </w:r>
      <w:r>
        <w:t xml:space="preserve"> through the centuries </w:t>
      </w:r>
      <w:r w:rsidR="00544664" w:rsidRPr="00544664">
        <w:t>. . .</w:t>
      </w:r>
      <w:r>
        <w:t>”</w:t>
      </w:r>
      <w:r w:rsidRPr="00145C2A">
        <w:t xml:space="preserve"> (</w:t>
      </w:r>
      <w:r>
        <w:t>“Paper”</w:t>
      </w:r>
      <w:r w:rsidRPr="00145C2A">
        <w:t>)</w:t>
      </w:r>
    </w:p>
    <w:p w14:paraId="7502FF63" w14:textId="77777777" w:rsidR="00145C2A" w:rsidRDefault="00145C2A" w:rsidP="00145C2A">
      <w:pPr>
        <w:numPr>
          <w:ilvl w:val="1"/>
          <w:numId w:val="27"/>
        </w:numPr>
        <w:jc w:val="both"/>
      </w:pPr>
      <w:r>
        <w:t>1800s</w:t>
      </w:r>
    </w:p>
    <w:p w14:paraId="0F0C7FFD" w14:textId="77777777" w:rsidR="00145C2A" w:rsidRDefault="00145C2A" w:rsidP="00145C2A">
      <w:pPr>
        <w:numPr>
          <w:ilvl w:val="2"/>
          <w:numId w:val="27"/>
        </w:numPr>
        <w:jc w:val="both"/>
      </w:pPr>
      <w:r>
        <w:t>“</w:t>
      </w:r>
      <w:r w:rsidR="00544664" w:rsidRPr="00544664">
        <w:t>. . .</w:t>
      </w:r>
      <w:r w:rsidRPr="00145C2A">
        <w:t xml:space="preserve"> </w:t>
      </w:r>
      <w:r>
        <w:t>steam-driven paper</w:t>
      </w:r>
      <w:r w:rsidRPr="00135A67">
        <w:t xml:space="preserve">making machines </w:t>
      </w:r>
      <w:r w:rsidR="00544664" w:rsidRPr="00544664">
        <w:t>. . .</w:t>
      </w:r>
      <w:r w:rsidRPr="00145C2A">
        <w:t xml:space="preserve"> </w:t>
      </w:r>
      <w:r w:rsidRPr="00135A67">
        <w:t xml:space="preserve">could make paper with </w:t>
      </w:r>
      <w:proofErr w:type="spellStart"/>
      <w:r w:rsidRPr="00135A67">
        <w:t>fibres</w:t>
      </w:r>
      <w:proofErr w:type="spellEnd"/>
      <w:r w:rsidRPr="00135A67">
        <w:t xml:space="preserve"> from wood pulp</w:t>
      </w:r>
      <w:r w:rsidRPr="00145C2A">
        <w:t>.</w:t>
      </w:r>
      <w:r>
        <w:t>”</w:t>
      </w:r>
      <w:r w:rsidRPr="00145C2A">
        <w:t xml:space="preserve"> </w:t>
      </w:r>
      <w:r>
        <w:t>Paper became cheap</w:t>
      </w:r>
      <w:r w:rsidRPr="00145C2A">
        <w:t>. (</w:t>
      </w:r>
      <w:r>
        <w:t>“Paper”</w:t>
      </w:r>
      <w:r w:rsidRPr="00145C2A">
        <w:t>)</w:t>
      </w:r>
    </w:p>
    <w:p w14:paraId="6D96CCAC" w14:textId="77777777" w:rsidR="00145C2A" w:rsidRDefault="00145C2A" w:rsidP="00145C2A">
      <w:pPr>
        <w:numPr>
          <w:ilvl w:val="2"/>
          <w:numId w:val="27"/>
        </w:numPr>
        <w:jc w:val="both"/>
      </w:pPr>
      <w:r>
        <w:t xml:space="preserve">concurrent </w:t>
      </w:r>
      <w:r w:rsidRPr="00135A67">
        <w:t>invention</w:t>
      </w:r>
      <w:r>
        <w:t>s</w:t>
      </w:r>
    </w:p>
    <w:p w14:paraId="4D36D26D" w14:textId="77777777" w:rsidR="00145C2A" w:rsidRDefault="00145C2A" w:rsidP="00145C2A">
      <w:pPr>
        <w:numPr>
          <w:ilvl w:val="3"/>
          <w:numId w:val="27"/>
        </w:numPr>
        <w:jc w:val="both"/>
      </w:pPr>
      <w:r>
        <w:t>“</w:t>
      </w:r>
      <w:r w:rsidRPr="00135A67">
        <w:t>the practical fountain pen</w:t>
      </w:r>
      <w:r>
        <w:t>”</w:t>
      </w:r>
      <w:r w:rsidRPr="00145C2A">
        <w:t xml:space="preserve"> (</w:t>
      </w:r>
      <w:r>
        <w:t>“Paper”</w:t>
      </w:r>
      <w:r w:rsidRPr="00145C2A">
        <w:t>)</w:t>
      </w:r>
    </w:p>
    <w:p w14:paraId="4B3387D3" w14:textId="77777777" w:rsidR="00145C2A" w:rsidRDefault="00145C2A" w:rsidP="00145C2A">
      <w:pPr>
        <w:numPr>
          <w:ilvl w:val="3"/>
          <w:numId w:val="27"/>
        </w:numPr>
        <w:jc w:val="both"/>
      </w:pPr>
      <w:r>
        <w:t>“</w:t>
      </w:r>
      <w:r w:rsidRPr="00135A67">
        <w:t>the mass produced pencil</w:t>
      </w:r>
      <w:r>
        <w:t>”</w:t>
      </w:r>
      <w:r w:rsidRPr="00145C2A">
        <w:t xml:space="preserve"> (</w:t>
      </w:r>
      <w:r>
        <w:t>“Paper”</w:t>
      </w:r>
      <w:r w:rsidRPr="00145C2A">
        <w:t>)</w:t>
      </w:r>
    </w:p>
    <w:p w14:paraId="12EE7688" w14:textId="77777777" w:rsidR="00145C2A" w:rsidRDefault="00145C2A" w:rsidP="00145C2A">
      <w:pPr>
        <w:numPr>
          <w:ilvl w:val="3"/>
          <w:numId w:val="27"/>
        </w:numPr>
        <w:jc w:val="both"/>
      </w:pPr>
      <w:r>
        <w:t>“the steam-</w:t>
      </w:r>
      <w:r w:rsidRPr="00135A67">
        <w:t>driven rotary printing press</w:t>
      </w:r>
      <w:r>
        <w:t>”</w:t>
      </w:r>
      <w:r w:rsidRPr="00145C2A">
        <w:t xml:space="preserve"> (</w:t>
      </w:r>
      <w:r>
        <w:t>“Paper”</w:t>
      </w:r>
      <w:r w:rsidRPr="00145C2A">
        <w:t>)</w:t>
      </w:r>
    </w:p>
    <w:p w14:paraId="614600D1" w14:textId="77777777" w:rsidR="00145C2A" w:rsidRDefault="00145C2A" w:rsidP="00145C2A">
      <w:pPr>
        <w:numPr>
          <w:ilvl w:val="2"/>
          <w:numId w:val="27"/>
        </w:numPr>
        <w:jc w:val="both"/>
      </w:pPr>
      <w:r>
        <w:t xml:space="preserve">With the concurrent </w:t>
      </w:r>
      <w:r w:rsidRPr="00135A67">
        <w:t>invention</w:t>
      </w:r>
      <w:r>
        <w:t>s</w:t>
      </w:r>
      <w:r w:rsidRPr="00145C2A">
        <w:t xml:space="preserve">, </w:t>
      </w:r>
      <w:r>
        <w:t>“wood-</w:t>
      </w:r>
      <w:r w:rsidRPr="00135A67">
        <w:t>based paper caused a major transformation of the 19th century economy and society in industrialized countries</w:t>
      </w:r>
      <w:r w:rsidRPr="00145C2A">
        <w:t>.</w:t>
      </w:r>
      <w:r>
        <w:t>”</w:t>
      </w:r>
      <w:r w:rsidRPr="00145C2A">
        <w:t xml:space="preserve"> (</w:t>
      </w:r>
      <w:r>
        <w:t>“Paper”</w:t>
      </w:r>
      <w:r w:rsidRPr="00145C2A">
        <w:t>)</w:t>
      </w:r>
    </w:p>
    <w:p w14:paraId="559A41B8" w14:textId="77777777" w:rsidR="00145C2A" w:rsidRPr="00135A67" w:rsidRDefault="00145C2A" w:rsidP="00145C2A">
      <w:pPr>
        <w:numPr>
          <w:ilvl w:val="3"/>
          <w:numId w:val="27"/>
        </w:numPr>
        <w:jc w:val="both"/>
      </w:pPr>
      <w:r>
        <w:t>by 1850</w:t>
      </w:r>
      <w:r w:rsidRPr="00145C2A">
        <w:t xml:space="preserve">: </w:t>
      </w:r>
      <w:r>
        <w:t>“the clerk</w:t>
      </w:r>
      <w:r w:rsidRPr="00145C2A">
        <w:t>,</w:t>
      </w:r>
      <w:r>
        <w:t xml:space="preserve"> or writer</w:t>
      </w:r>
      <w:r w:rsidRPr="00145C2A">
        <w:t>,</w:t>
      </w:r>
      <w:r>
        <w:t xml:space="preserve"> ceased to be a high-status job</w:t>
      </w:r>
      <w:r w:rsidRPr="00145C2A">
        <w:t>.</w:t>
      </w:r>
      <w:r>
        <w:t>”</w:t>
      </w:r>
      <w:r w:rsidRPr="00145C2A">
        <w:t xml:space="preserve"> (</w:t>
      </w:r>
      <w:r>
        <w:t>“Paper”</w:t>
      </w:r>
      <w:r w:rsidRPr="00145C2A">
        <w:t>)</w:t>
      </w:r>
    </w:p>
    <w:p w14:paraId="19D809FC" w14:textId="77777777" w:rsidR="00145C2A" w:rsidRDefault="00145C2A" w:rsidP="00145C2A">
      <w:pPr>
        <w:numPr>
          <w:ilvl w:val="3"/>
          <w:numId w:val="27"/>
        </w:numPr>
        <w:jc w:val="both"/>
      </w:pPr>
      <w:r>
        <w:t>“</w:t>
      </w:r>
      <w:r w:rsidR="00544664" w:rsidRPr="00544664">
        <w:t>. . .</w:t>
      </w:r>
      <w:r w:rsidRPr="00145C2A">
        <w:t xml:space="preserve"> </w:t>
      </w:r>
      <w:r w:rsidRPr="00135A67">
        <w:t>schoolbooks</w:t>
      </w:r>
      <w:r w:rsidRPr="00145C2A">
        <w:t>,</w:t>
      </w:r>
      <w:r>
        <w:t xml:space="preserve"> </w:t>
      </w:r>
      <w:r w:rsidRPr="00135A67">
        <w:t>fiction</w:t>
      </w:r>
      <w:r w:rsidRPr="00145C2A">
        <w:t>,</w:t>
      </w:r>
      <w:r>
        <w:t xml:space="preserve"> </w:t>
      </w:r>
      <w:r w:rsidRPr="00135A67">
        <w:t>non-fiction</w:t>
      </w:r>
      <w:r w:rsidRPr="00145C2A">
        <w:t>,</w:t>
      </w:r>
      <w:r>
        <w:t xml:space="preserve"> </w:t>
      </w:r>
      <w:r w:rsidRPr="00135A67">
        <w:t>and newspapers became gradually available by 1900</w:t>
      </w:r>
      <w:r>
        <w:t xml:space="preserve"> </w:t>
      </w:r>
      <w:r w:rsidR="00544664" w:rsidRPr="00544664">
        <w:t>. . .</w:t>
      </w:r>
      <w:r>
        <w:t>”</w:t>
      </w:r>
      <w:r w:rsidRPr="00145C2A">
        <w:t xml:space="preserve"> (</w:t>
      </w:r>
      <w:r>
        <w:t>“Paper”</w:t>
      </w:r>
      <w:r w:rsidRPr="00145C2A">
        <w:t>)</w:t>
      </w:r>
    </w:p>
    <w:p w14:paraId="1003CFBB" w14:textId="77777777" w:rsidR="00145C2A" w:rsidRDefault="00145C2A" w:rsidP="00145C2A">
      <w:pPr>
        <w:numPr>
          <w:ilvl w:val="1"/>
          <w:numId w:val="27"/>
        </w:numPr>
        <w:jc w:val="both"/>
      </w:pPr>
      <w:r>
        <w:t>Paper is now used</w:t>
      </w:r>
      <w:r w:rsidRPr="00145C2A">
        <w:t>:</w:t>
      </w:r>
    </w:p>
    <w:p w14:paraId="7D4501D6" w14:textId="77777777" w:rsidR="00145C2A" w:rsidRDefault="00145C2A" w:rsidP="00145C2A">
      <w:pPr>
        <w:numPr>
          <w:ilvl w:val="2"/>
          <w:numId w:val="27"/>
        </w:numPr>
        <w:jc w:val="both"/>
      </w:pPr>
      <w:r>
        <w:t>“To represent a value</w:t>
      </w:r>
      <w:r w:rsidRPr="00145C2A">
        <w:t xml:space="preserve">: </w:t>
      </w:r>
      <w:r>
        <w:t>paper money</w:t>
      </w:r>
      <w:r w:rsidRPr="00145C2A">
        <w:t>,</w:t>
      </w:r>
      <w:r>
        <w:t xml:space="preserve"> bank note</w:t>
      </w:r>
      <w:r w:rsidRPr="00145C2A">
        <w:t>,</w:t>
      </w:r>
      <w:r>
        <w:t xml:space="preserve"> cheque</w:t>
      </w:r>
      <w:r w:rsidRPr="00145C2A">
        <w:t>,</w:t>
      </w:r>
      <w:r>
        <w:t xml:space="preserve"> security</w:t>
      </w:r>
      <w:r w:rsidRPr="00145C2A">
        <w:t>,</w:t>
      </w:r>
      <w:r>
        <w:t xml:space="preserve"> voucher</w:t>
      </w:r>
      <w:r w:rsidRPr="00145C2A">
        <w:t>,</w:t>
      </w:r>
      <w:r>
        <w:t xml:space="preserve"> </w:t>
      </w:r>
      <w:r w:rsidR="00544664" w:rsidRPr="00544664">
        <w:t>. . .</w:t>
      </w:r>
      <w:r w:rsidRPr="00145C2A">
        <w:t xml:space="preserve"> </w:t>
      </w:r>
      <w:r>
        <w:t>ticket”</w:t>
      </w:r>
      <w:r w:rsidRPr="00145C2A">
        <w:t xml:space="preserve"> (</w:t>
      </w:r>
      <w:r>
        <w:t>“Paper”</w:t>
      </w:r>
      <w:r w:rsidRPr="00145C2A">
        <w:t>)</w:t>
      </w:r>
    </w:p>
    <w:p w14:paraId="5B6464D4" w14:textId="77777777" w:rsidR="00145C2A" w:rsidRDefault="00145C2A" w:rsidP="00145C2A">
      <w:pPr>
        <w:numPr>
          <w:ilvl w:val="2"/>
          <w:numId w:val="27"/>
        </w:numPr>
        <w:jc w:val="both"/>
      </w:pPr>
      <w:r>
        <w:t>“For entertainment</w:t>
      </w:r>
      <w:r w:rsidRPr="00145C2A">
        <w:t xml:space="preserve">: </w:t>
      </w:r>
      <w:r>
        <w:t>book</w:t>
      </w:r>
      <w:r w:rsidRPr="00145C2A">
        <w:t>,</w:t>
      </w:r>
      <w:r>
        <w:t xml:space="preserve"> magazine</w:t>
      </w:r>
      <w:r w:rsidRPr="00145C2A">
        <w:t>,</w:t>
      </w:r>
      <w:r>
        <w:t xml:space="preserve"> newspaper</w:t>
      </w:r>
      <w:r w:rsidRPr="00145C2A">
        <w:t>,</w:t>
      </w:r>
      <w:r>
        <w:t xml:space="preserve"> art </w:t>
      </w:r>
      <w:r w:rsidR="00544664" w:rsidRPr="00544664">
        <w:t>. . .</w:t>
      </w:r>
      <w:r>
        <w:t>”</w:t>
      </w:r>
      <w:r w:rsidRPr="00145C2A">
        <w:t xml:space="preserve"> (</w:t>
      </w:r>
      <w:r>
        <w:t>“Paper”</w:t>
      </w:r>
      <w:r w:rsidRPr="00145C2A">
        <w:t>)</w:t>
      </w:r>
    </w:p>
    <w:p w14:paraId="357CFD0C" w14:textId="77777777" w:rsidR="00145C2A" w:rsidRDefault="00145C2A" w:rsidP="00145C2A">
      <w:pPr>
        <w:numPr>
          <w:ilvl w:val="2"/>
          <w:numId w:val="27"/>
        </w:numPr>
        <w:jc w:val="both"/>
      </w:pPr>
      <w:r>
        <w:t>“For packaging</w:t>
      </w:r>
      <w:r w:rsidRPr="00145C2A">
        <w:t xml:space="preserve">: </w:t>
      </w:r>
      <w:r>
        <w:t>corrugated box</w:t>
      </w:r>
      <w:r w:rsidRPr="00145C2A">
        <w:t>,</w:t>
      </w:r>
      <w:r>
        <w:t xml:space="preserve"> paper bag</w:t>
      </w:r>
      <w:r w:rsidRPr="00145C2A">
        <w:t>,</w:t>
      </w:r>
      <w:r>
        <w:t xml:space="preserve"> envelope</w:t>
      </w:r>
      <w:r w:rsidRPr="00145C2A">
        <w:t>,</w:t>
      </w:r>
      <w:r>
        <w:t xml:space="preserve"> wrapping tissue</w:t>
      </w:r>
      <w:r w:rsidRPr="00145C2A">
        <w:t>,</w:t>
      </w:r>
      <w:r>
        <w:t xml:space="preserve"> </w:t>
      </w:r>
      <w:r w:rsidR="00544664" w:rsidRPr="00544664">
        <w:t>. . .</w:t>
      </w:r>
      <w:r w:rsidRPr="00145C2A">
        <w:t xml:space="preserve"> </w:t>
      </w:r>
      <w:r>
        <w:t>wallpaper</w:t>
      </w:r>
      <w:r w:rsidRPr="00145C2A">
        <w:t>,</w:t>
      </w:r>
      <w:r>
        <w:t>”</w:t>
      </w:r>
      <w:r w:rsidRPr="00145C2A">
        <w:t xml:space="preserve"> </w:t>
      </w:r>
      <w:r>
        <w:t>wax paper</w:t>
      </w:r>
      <w:r w:rsidRPr="00145C2A">
        <w:t xml:space="preserve"> (</w:t>
      </w:r>
      <w:r>
        <w:t>“Paper”</w:t>
      </w:r>
      <w:r w:rsidRPr="00145C2A">
        <w:t>)</w:t>
      </w:r>
    </w:p>
    <w:p w14:paraId="17047BA5" w14:textId="77777777" w:rsidR="00145C2A" w:rsidRDefault="00145C2A" w:rsidP="00145C2A">
      <w:pPr>
        <w:numPr>
          <w:ilvl w:val="2"/>
          <w:numId w:val="27"/>
        </w:numPr>
        <w:jc w:val="both"/>
      </w:pPr>
      <w:r>
        <w:t>“For cleaning</w:t>
      </w:r>
      <w:r w:rsidRPr="00145C2A">
        <w:t xml:space="preserve">: </w:t>
      </w:r>
      <w:r>
        <w:t>toilet paper</w:t>
      </w:r>
      <w:r w:rsidRPr="00145C2A">
        <w:t>,</w:t>
      </w:r>
      <w:r>
        <w:t xml:space="preserve"> handkerchiefs</w:t>
      </w:r>
      <w:r w:rsidRPr="00145C2A">
        <w:t>,</w:t>
      </w:r>
      <w:r>
        <w:t xml:space="preserve"> paper towels</w:t>
      </w:r>
      <w:r w:rsidRPr="00145C2A">
        <w:t>,</w:t>
      </w:r>
      <w:r>
        <w:t xml:space="preserve"> facial tissue </w:t>
      </w:r>
      <w:r w:rsidR="00544664" w:rsidRPr="00544664">
        <w:t>. . .</w:t>
      </w:r>
      <w:r w:rsidRPr="00145C2A">
        <w:t xml:space="preserve"> </w:t>
      </w:r>
      <w:r>
        <w:t>cat litter</w:t>
      </w:r>
      <w:r w:rsidRPr="00145C2A">
        <w:t>,</w:t>
      </w:r>
      <w:r>
        <w:t>”</w:t>
      </w:r>
      <w:r w:rsidRPr="00145C2A">
        <w:t xml:space="preserve"> </w:t>
      </w:r>
      <w:r>
        <w:t>filters</w:t>
      </w:r>
    </w:p>
    <w:p w14:paraId="22082AF5" w14:textId="77777777" w:rsidR="00145C2A" w:rsidRDefault="00145C2A" w:rsidP="00145C2A">
      <w:pPr>
        <w:numPr>
          <w:ilvl w:val="2"/>
          <w:numId w:val="27"/>
        </w:numPr>
        <w:jc w:val="both"/>
      </w:pPr>
      <w:r>
        <w:t>“For construction</w:t>
      </w:r>
      <w:r w:rsidRPr="00145C2A">
        <w:t xml:space="preserve">: </w:t>
      </w:r>
      <w:r>
        <w:t>papier-mâché</w:t>
      </w:r>
      <w:r w:rsidRPr="00145C2A">
        <w:t>,</w:t>
      </w:r>
      <w:r>
        <w:t xml:space="preserve"> origami</w:t>
      </w:r>
      <w:r w:rsidRPr="00145C2A">
        <w:t>,</w:t>
      </w:r>
      <w:r>
        <w:t xml:space="preserve"> </w:t>
      </w:r>
      <w:r w:rsidR="00544664" w:rsidRPr="00544664">
        <w:t>. . .</w:t>
      </w:r>
      <w:r w:rsidRPr="00145C2A">
        <w:t xml:space="preserve"> </w:t>
      </w:r>
      <w:r>
        <w:t>a core material in composite materials</w:t>
      </w:r>
      <w:r w:rsidRPr="00145C2A">
        <w:t>,</w:t>
      </w:r>
      <w:r>
        <w:t xml:space="preserve"> </w:t>
      </w:r>
      <w:r w:rsidR="00544664" w:rsidRPr="00544664">
        <w:t>. . .</w:t>
      </w:r>
      <w:r w:rsidRPr="00145C2A">
        <w:t xml:space="preserve"> </w:t>
      </w:r>
      <w:r>
        <w:t>construction paper and clothing”</w:t>
      </w:r>
      <w:r w:rsidRPr="00145C2A">
        <w:t xml:space="preserve"> (</w:t>
      </w:r>
      <w:r>
        <w:t>“Paper”</w:t>
      </w:r>
      <w:r w:rsidRPr="00145C2A">
        <w:t>)</w:t>
      </w:r>
    </w:p>
    <w:p w14:paraId="2E64AD75" w14:textId="77777777" w:rsidR="00145C2A" w:rsidRDefault="00145C2A" w:rsidP="00145C2A">
      <w:pPr>
        <w:numPr>
          <w:ilvl w:val="2"/>
          <w:numId w:val="27"/>
        </w:numPr>
        <w:jc w:val="both"/>
      </w:pPr>
      <w:r>
        <w:t>“Other uses</w:t>
      </w:r>
      <w:r w:rsidRPr="00145C2A">
        <w:t xml:space="preserve">: </w:t>
      </w:r>
      <w:r>
        <w:t>emery paper</w:t>
      </w:r>
      <w:r w:rsidRPr="00145C2A">
        <w:t>,</w:t>
      </w:r>
      <w:r>
        <w:t xml:space="preserve"> sandpaper</w:t>
      </w:r>
      <w:r w:rsidRPr="00145C2A">
        <w:t>,</w:t>
      </w:r>
      <w:r>
        <w:t xml:space="preserve"> blotting paper</w:t>
      </w:r>
      <w:r w:rsidRPr="00145C2A">
        <w:t>,</w:t>
      </w:r>
      <w:r>
        <w:t xml:space="preserve"> litmus paper”</w:t>
      </w:r>
      <w:r w:rsidRPr="00145C2A">
        <w:t xml:space="preserve"> (</w:t>
      </w:r>
      <w:r>
        <w:t>“Paper”</w:t>
      </w:r>
      <w:r w:rsidRPr="00145C2A">
        <w:t>)</w:t>
      </w:r>
    </w:p>
    <w:p w14:paraId="675F1AAC" w14:textId="77777777" w:rsidR="00145C2A" w:rsidRDefault="00145C2A" w:rsidP="00145C2A"/>
    <w:p w14:paraId="468F2907" w14:textId="77777777" w:rsidR="00145C2A" w:rsidRDefault="00145C2A" w:rsidP="00145C2A">
      <w:pPr>
        <w:numPr>
          <w:ilvl w:val="0"/>
          <w:numId w:val="27"/>
        </w:numPr>
        <w:jc w:val="both"/>
      </w:pPr>
      <w:r>
        <w:rPr>
          <w:b/>
        </w:rPr>
        <w:t>printing paper</w:t>
      </w:r>
    </w:p>
    <w:p w14:paraId="7D25C4A3" w14:textId="77777777" w:rsidR="00145C2A" w:rsidRDefault="00145C2A" w:rsidP="00145C2A">
      <w:pPr>
        <w:numPr>
          <w:ilvl w:val="1"/>
          <w:numId w:val="27"/>
        </w:numPr>
        <w:jc w:val="both"/>
      </w:pPr>
      <w:r>
        <w:lastRenderedPageBreak/>
        <w:t>“</w:t>
      </w:r>
      <w:r w:rsidR="00544664" w:rsidRPr="00544664">
        <w:t>. . .</w:t>
      </w:r>
      <w:r w:rsidRPr="00145C2A">
        <w:t xml:space="preserve"> </w:t>
      </w:r>
      <w:r w:rsidRPr="00B057AD">
        <w:t xml:space="preserve">a ream of 20 </w:t>
      </w:r>
      <w:proofErr w:type="spellStart"/>
      <w:r w:rsidRPr="00B057AD">
        <w:t>lb</w:t>
      </w:r>
      <w:proofErr w:type="spellEnd"/>
      <w:r w:rsidRPr="00145C2A">
        <w:t>,</w:t>
      </w:r>
      <w:r>
        <w:t xml:space="preserve"> 8½ x 11”</w:t>
      </w:r>
      <w:r w:rsidRPr="00145C2A">
        <w:t xml:space="preserve"> </w:t>
      </w:r>
      <w:r>
        <w:t xml:space="preserve">paper weighs 5 pounds </w:t>
      </w:r>
      <w:r w:rsidR="00544664" w:rsidRPr="00544664">
        <w:t>. . .</w:t>
      </w:r>
      <w:r>
        <w:t>”</w:t>
      </w:r>
      <w:r w:rsidRPr="00145C2A">
        <w:t xml:space="preserve"> (</w:t>
      </w:r>
      <w:r>
        <w:t>“Paper”</w:t>
      </w:r>
      <w:r w:rsidRPr="00145C2A">
        <w:t>)</w:t>
      </w:r>
    </w:p>
    <w:p w14:paraId="2CF58BEA" w14:textId="77777777" w:rsidR="00145C2A" w:rsidRDefault="00145C2A" w:rsidP="00145C2A">
      <w:pPr>
        <w:numPr>
          <w:ilvl w:val="2"/>
          <w:numId w:val="27"/>
        </w:numPr>
        <w:jc w:val="both"/>
      </w:pPr>
      <w:r>
        <w:t>It is called</w:t>
      </w:r>
      <w:r w:rsidRPr="00145C2A">
        <w:t xml:space="preserve"> </w:t>
      </w:r>
      <w:r>
        <w:t xml:space="preserve">“20 </w:t>
      </w:r>
      <w:proofErr w:type="spellStart"/>
      <w:r>
        <w:t>lb</w:t>
      </w:r>
      <w:proofErr w:type="spellEnd"/>
      <w:r>
        <w:t>”</w:t>
      </w:r>
      <w:r w:rsidRPr="00145C2A">
        <w:t xml:space="preserve"> </w:t>
      </w:r>
      <w:r>
        <w:t>“</w:t>
      </w:r>
      <w:r w:rsidRPr="00B057AD">
        <w:t>because it has been cut from a larger sheet into four pieces</w:t>
      </w:r>
      <w:r w:rsidRPr="00145C2A">
        <w:t>.</w:t>
      </w:r>
      <w:r>
        <w:t>”</w:t>
      </w:r>
      <w:r w:rsidRPr="00145C2A">
        <w:t xml:space="preserve"> (</w:t>
      </w:r>
      <w:r>
        <w:t>“Paper”</w:t>
      </w:r>
      <w:r w:rsidRPr="00145C2A">
        <w:t>)</w:t>
      </w:r>
    </w:p>
    <w:p w14:paraId="63055CA8" w14:textId="77777777" w:rsidR="00145C2A" w:rsidRDefault="00145C2A" w:rsidP="00145C2A">
      <w:pPr>
        <w:numPr>
          <w:ilvl w:val="1"/>
          <w:numId w:val="27"/>
        </w:numPr>
        <w:jc w:val="both"/>
      </w:pPr>
      <w:r>
        <w:t>In the United States</w:t>
      </w:r>
      <w:r w:rsidRPr="00145C2A">
        <w:t>:</w:t>
      </w:r>
    </w:p>
    <w:p w14:paraId="5FC09243" w14:textId="77777777" w:rsidR="00145C2A" w:rsidRDefault="00145C2A" w:rsidP="00145C2A">
      <w:pPr>
        <w:numPr>
          <w:ilvl w:val="2"/>
          <w:numId w:val="27"/>
        </w:numPr>
        <w:jc w:val="both"/>
      </w:pPr>
      <w:r>
        <w:t>“</w:t>
      </w:r>
      <w:r w:rsidRPr="00B057AD">
        <w:t xml:space="preserve">printing paper is </w:t>
      </w:r>
      <w:r>
        <w:t xml:space="preserve">20 </w:t>
      </w:r>
      <w:proofErr w:type="spellStart"/>
      <w:r>
        <w:t>lb</w:t>
      </w:r>
      <w:proofErr w:type="spellEnd"/>
      <w:r w:rsidRPr="00145C2A">
        <w:t>,</w:t>
      </w:r>
      <w:r>
        <w:t xml:space="preserve"> 24 </w:t>
      </w:r>
      <w:proofErr w:type="spellStart"/>
      <w:r>
        <w:t>lb</w:t>
      </w:r>
      <w:proofErr w:type="spellEnd"/>
      <w:r w:rsidRPr="00145C2A">
        <w:t>,</w:t>
      </w:r>
      <w:r>
        <w:t xml:space="preserve"> or 32 </w:t>
      </w:r>
      <w:proofErr w:type="spellStart"/>
      <w:r>
        <w:t>lb</w:t>
      </w:r>
      <w:proofErr w:type="spellEnd"/>
      <w:r>
        <w:t>”</w:t>
      </w:r>
      <w:r w:rsidRPr="00145C2A">
        <w:t xml:space="preserve"> (</w:t>
      </w:r>
      <w:r>
        <w:t>“Paper”</w:t>
      </w:r>
      <w:r w:rsidRPr="00145C2A">
        <w:t>)</w:t>
      </w:r>
    </w:p>
    <w:p w14:paraId="79B8107E" w14:textId="77777777" w:rsidR="00145C2A" w:rsidRDefault="00145C2A" w:rsidP="00145C2A">
      <w:pPr>
        <w:numPr>
          <w:ilvl w:val="2"/>
          <w:numId w:val="27"/>
        </w:numPr>
        <w:jc w:val="both"/>
      </w:pPr>
      <w:r>
        <w:t>c</w:t>
      </w:r>
      <w:r w:rsidRPr="00B057AD">
        <w:t xml:space="preserve">over stock is </w:t>
      </w:r>
      <w:r>
        <w:t xml:space="preserve">68 </w:t>
      </w:r>
      <w:proofErr w:type="spellStart"/>
      <w:r>
        <w:t>lb</w:t>
      </w:r>
      <w:proofErr w:type="spellEnd"/>
      <w:r w:rsidRPr="00145C2A">
        <w:t xml:space="preserve"> (</w:t>
      </w:r>
      <w:r>
        <w:t>“Paper”</w:t>
      </w:r>
      <w:r w:rsidRPr="00145C2A">
        <w:t>)</w:t>
      </w:r>
    </w:p>
    <w:p w14:paraId="255DB127" w14:textId="77777777" w:rsidR="00145C2A" w:rsidRDefault="00145C2A" w:rsidP="00145C2A">
      <w:pPr>
        <w:numPr>
          <w:ilvl w:val="2"/>
          <w:numId w:val="27"/>
        </w:numPr>
        <w:jc w:val="both"/>
      </w:pPr>
      <w:r>
        <w:t xml:space="preserve">card stock is </w:t>
      </w:r>
      <w:r w:rsidRPr="00B057AD">
        <w:t xml:space="preserve">110 </w:t>
      </w:r>
      <w:proofErr w:type="spellStart"/>
      <w:r w:rsidRPr="00B057AD">
        <w:t>lb</w:t>
      </w:r>
      <w:proofErr w:type="spellEnd"/>
      <w:r w:rsidRPr="00B057AD">
        <w:t xml:space="preserve"> or more</w:t>
      </w:r>
      <w:r w:rsidRPr="00145C2A">
        <w:t xml:space="preserve"> (</w:t>
      </w:r>
      <w:r>
        <w:t>“Paper”</w:t>
      </w:r>
      <w:r w:rsidRPr="00145C2A">
        <w:t>)</w:t>
      </w:r>
    </w:p>
    <w:p w14:paraId="1661F6EB" w14:textId="77777777" w:rsidR="00145C2A" w:rsidRDefault="00145C2A" w:rsidP="00145C2A"/>
    <w:p w14:paraId="474A4F5E" w14:textId="77777777" w:rsidR="00145C2A" w:rsidRDefault="00145C2A" w:rsidP="00145C2A">
      <w:pPr>
        <w:numPr>
          <w:ilvl w:val="0"/>
          <w:numId w:val="27"/>
        </w:numPr>
        <w:jc w:val="both"/>
      </w:pPr>
      <w:r w:rsidRPr="001C725E">
        <w:rPr>
          <w:b/>
        </w:rPr>
        <w:t>Rock Paper</w:t>
      </w:r>
      <w:r>
        <w:rPr>
          <w:b/>
        </w:rPr>
        <w:t>™</w:t>
      </w:r>
    </w:p>
    <w:p w14:paraId="08D39342" w14:textId="77777777" w:rsidR="00145C2A" w:rsidRDefault="00145C2A" w:rsidP="00145C2A">
      <w:pPr>
        <w:numPr>
          <w:ilvl w:val="1"/>
          <w:numId w:val="27"/>
        </w:numPr>
        <w:jc w:val="both"/>
      </w:pPr>
      <w:r>
        <w:t xml:space="preserve">made of </w:t>
      </w:r>
      <w:r w:rsidRPr="00B057AD">
        <w:t>powdered limestone</w:t>
      </w:r>
      <w:r w:rsidRPr="00145C2A">
        <w:t xml:space="preserve"> (</w:t>
      </w:r>
      <w:r>
        <w:t>Laumer</w:t>
      </w:r>
      <w:r w:rsidRPr="00145C2A">
        <w:t>)</w:t>
      </w:r>
    </w:p>
    <w:p w14:paraId="37C4F0BE" w14:textId="77777777" w:rsidR="00145C2A" w:rsidRDefault="00145C2A" w:rsidP="00145C2A">
      <w:pPr>
        <w:numPr>
          <w:ilvl w:val="1"/>
          <w:numId w:val="27"/>
        </w:numPr>
        <w:jc w:val="both"/>
      </w:pPr>
      <w:r>
        <w:t>“</w:t>
      </w:r>
      <w:r w:rsidR="00544664" w:rsidRPr="00544664">
        <w:t>. . .</w:t>
      </w:r>
      <w:r w:rsidRPr="00145C2A">
        <w:t xml:space="preserve"> </w:t>
      </w:r>
      <w:r w:rsidRPr="00B057AD">
        <w:t>printing papers for magazines and photography are coated with finely divided calcium carbonate</w:t>
      </w:r>
      <w:r w:rsidRPr="00145C2A">
        <w:t xml:space="preserve">: </w:t>
      </w:r>
      <w:r w:rsidRPr="00B057AD">
        <w:t>billions of tiny rock bits are impregnated</w:t>
      </w:r>
      <w:r>
        <w:t xml:space="preserve"> </w:t>
      </w:r>
      <w:r w:rsidR="00544664" w:rsidRPr="00544664">
        <w:t>. . .</w:t>
      </w:r>
      <w:r>
        <w:t>”</w:t>
      </w:r>
      <w:r w:rsidRPr="00145C2A">
        <w:t xml:space="preserve"> (</w:t>
      </w:r>
      <w:r>
        <w:t>Laumer</w:t>
      </w:r>
      <w:r w:rsidRPr="00145C2A">
        <w:t>)</w:t>
      </w:r>
    </w:p>
    <w:p w14:paraId="1954717B" w14:textId="77777777" w:rsidR="00145C2A" w:rsidRDefault="00145C2A" w:rsidP="00145C2A">
      <w:pPr>
        <w:numPr>
          <w:ilvl w:val="1"/>
          <w:numId w:val="27"/>
        </w:numPr>
        <w:jc w:val="both"/>
      </w:pPr>
      <w:r>
        <w:t>“</w:t>
      </w:r>
      <w:r w:rsidRPr="001C725E">
        <w:t>Very du</w:t>
      </w:r>
      <w:r>
        <w:t xml:space="preserve">rable </w:t>
      </w:r>
      <w:r w:rsidR="00544664" w:rsidRPr="00544664">
        <w:t>. . .</w:t>
      </w:r>
      <w:r>
        <w:t>”</w:t>
      </w:r>
      <w:r w:rsidRPr="00145C2A">
        <w:t xml:space="preserve"> (</w:t>
      </w:r>
      <w:r>
        <w:t>Laumer</w:t>
      </w:r>
      <w:r w:rsidRPr="00145C2A">
        <w:t>)</w:t>
      </w:r>
    </w:p>
    <w:p w14:paraId="579247F6" w14:textId="77777777" w:rsidR="00145C2A" w:rsidRDefault="00145C2A" w:rsidP="00145C2A">
      <w:pPr>
        <w:numPr>
          <w:ilvl w:val="1"/>
          <w:numId w:val="27"/>
        </w:numPr>
        <w:jc w:val="both"/>
      </w:pPr>
      <w:r>
        <w:t>“</w:t>
      </w:r>
      <w:r w:rsidR="00544664" w:rsidRPr="00544664">
        <w:t>. . .</w:t>
      </w:r>
      <w:r w:rsidRPr="00145C2A">
        <w:t xml:space="preserve"> </w:t>
      </w:r>
      <w:r w:rsidRPr="001C725E">
        <w:t>tear resistant</w:t>
      </w:r>
      <w:r>
        <w:t xml:space="preserve"> </w:t>
      </w:r>
      <w:r w:rsidR="00544664" w:rsidRPr="00544664">
        <w:t>. . .</w:t>
      </w:r>
      <w:r>
        <w:t>”</w:t>
      </w:r>
      <w:r w:rsidRPr="00145C2A">
        <w:t xml:space="preserve"> (</w:t>
      </w:r>
      <w:r>
        <w:t>Laumer</w:t>
      </w:r>
      <w:r w:rsidRPr="00145C2A">
        <w:t>)</w:t>
      </w:r>
    </w:p>
    <w:p w14:paraId="21DF7EC3" w14:textId="77777777" w:rsidR="00145C2A" w:rsidRDefault="00145C2A" w:rsidP="00145C2A">
      <w:pPr>
        <w:numPr>
          <w:ilvl w:val="1"/>
          <w:numId w:val="27"/>
        </w:numPr>
        <w:jc w:val="both"/>
      </w:pPr>
      <w:r>
        <w:t>“</w:t>
      </w:r>
      <w:r w:rsidRPr="001C725E">
        <w:t xml:space="preserve">After two hours in a pan of water the image printed on </w:t>
      </w:r>
      <w:r w:rsidR="00544664" w:rsidRPr="00544664">
        <w:t>. . .</w:t>
      </w:r>
      <w:r w:rsidRPr="00145C2A">
        <w:t xml:space="preserve"> </w:t>
      </w:r>
      <w:r w:rsidRPr="001C725E">
        <w:t>paper got quite blurry</w:t>
      </w:r>
      <w:r w:rsidRPr="00145C2A">
        <w:t xml:space="preserve">; </w:t>
      </w:r>
      <w:r w:rsidRPr="001C725E">
        <w:t>colors bled and changed</w:t>
      </w:r>
      <w:r w:rsidRPr="00145C2A">
        <w:t xml:space="preserve">; </w:t>
      </w:r>
      <w:r w:rsidRPr="001C725E">
        <w:t>and the coating resin</w:t>
      </w:r>
      <w:r>
        <w:t xml:space="preserve"> turned slippery</w:t>
      </w:r>
      <w:r w:rsidRPr="00145C2A">
        <w:t xml:space="preserve">. </w:t>
      </w:r>
      <w:r>
        <w:t>On drying</w:t>
      </w:r>
      <w:r w:rsidRPr="00145C2A">
        <w:t>,</w:t>
      </w:r>
      <w:r>
        <w:t xml:space="preserve"> it’</w:t>
      </w:r>
      <w:r w:rsidRPr="001C725E">
        <w:t>s edges curled up severely</w:t>
      </w:r>
      <w:r w:rsidRPr="00145C2A">
        <w:t>.</w:t>
      </w:r>
      <w:r>
        <w:t>”</w:t>
      </w:r>
      <w:r w:rsidRPr="00145C2A">
        <w:t xml:space="preserve"> (</w:t>
      </w:r>
      <w:r>
        <w:t>Laumer</w:t>
      </w:r>
      <w:r w:rsidRPr="00145C2A">
        <w:t>)</w:t>
      </w:r>
    </w:p>
    <w:p w14:paraId="160EC2E1" w14:textId="77777777" w:rsidR="00145C2A" w:rsidRPr="001C725E" w:rsidRDefault="00145C2A" w:rsidP="00145C2A">
      <w:pPr>
        <w:numPr>
          <w:ilvl w:val="1"/>
          <w:numId w:val="27"/>
        </w:numPr>
        <w:jc w:val="both"/>
      </w:pPr>
      <w:r>
        <w:t>With the Rock Paper sample</w:t>
      </w:r>
      <w:r w:rsidRPr="00145C2A">
        <w:t>,</w:t>
      </w:r>
      <w:r>
        <w:t xml:space="preserve"> there was</w:t>
      </w:r>
      <w:r w:rsidRPr="00145C2A">
        <w:t xml:space="preserve"> </w:t>
      </w:r>
      <w:r>
        <w:t>“</w:t>
      </w:r>
      <w:r w:rsidRPr="001C725E">
        <w:t>No blurring or resin dis</w:t>
      </w:r>
      <w:r>
        <w:t>s</w:t>
      </w:r>
      <w:r w:rsidRPr="001C725E">
        <w:t>olution at all</w:t>
      </w:r>
      <w:r w:rsidRPr="00145C2A">
        <w:t xml:space="preserve">. </w:t>
      </w:r>
      <w:r w:rsidRPr="001C725E">
        <w:t>Upon drying it returned to being flat and looked almost identical to an unwet copy of the print</w:t>
      </w:r>
      <w:r w:rsidRPr="00145C2A">
        <w:t>.</w:t>
      </w:r>
      <w:r>
        <w:t>”</w:t>
      </w:r>
      <w:r w:rsidRPr="00145C2A">
        <w:t xml:space="preserve"> (</w:t>
      </w:r>
      <w:r>
        <w:t>Laumer</w:t>
      </w:r>
      <w:r w:rsidRPr="00145C2A">
        <w:t>)</w:t>
      </w:r>
    </w:p>
    <w:p w14:paraId="4F56E284" w14:textId="77777777" w:rsidR="00145C2A" w:rsidRDefault="00145C2A" w:rsidP="00145C2A">
      <w:r>
        <w:br w:type="page"/>
      </w:r>
    </w:p>
    <w:p w14:paraId="533CC54F" w14:textId="77777777" w:rsidR="00145C2A" w:rsidRDefault="001718F5" w:rsidP="001718F5">
      <w:pPr>
        <w:pStyle w:val="Heading2"/>
      </w:pPr>
      <w:bookmarkStart w:id="33" w:name="_Toc502362193"/>
      <w:r>
        <w:lastRenderedPageBreak/>
        <w:t>Lost Writings</w:t>
      </w:r>
      <w:bookmarkEnd w:id="33"/>
    </w:p>
    <w:p w14:paraId="5D6A3BFE" w14:textId="77777777" w:rsidR="00145C2A" w:rsidRDefault="00145C2A" w:rsidP="00145C2A">
      <w:pPr>
        <w:widowControl w:val="0"/>
      </w:pPr>
    </w:p>
    <w:p w14:paraId="4F8C6660" w14:textId="77777777" w:rsidR="00145C2A" w:rsidRDefault="00145C2A" w:rsidP="00145C2A">
      <w:pPr>
        <w:widowControl w:val="0"/>
      </w:pPr>
    </w:p>
    <w:p w14:paraId="58404851" w14:textId="77777777" w:rsidR="00145C2A" w:rsidRDefault="00145C2A" w:rsidP="00B96624">
      <w:pPr>
        <w:numPr>
          <w:ilvl w:val="0"/>
          <w:numId w:val="37"/>
        </w:numPr>
        <w:jc w:val="both"/>
      </w:pPr>
      <w:r>
        <w:t>“</w:t>
      </w:r>
      <w:r w:rsidR="00544664" w:rsidRPr="00544664">
        <w:t>. . .</w:t>
      </w:r>
      <w:r w:rsidRPr="00145C2A">
        <w:t xml:space="preserve"> </w:t>
      </w:r>
      <w:r w:rsidRPr="00003366">
        <w:t>the first biblical texts</w:t>
      </w:r>
      <w:r w:rsidRPr="00145C2A">
        <w:t>,</w:t>
      </w:r>
      <w:r>
        <w:t xml:space="preserve"> </w:t>
      </w:r>
      <w:r w:rsidRPr="00003366">
        <w:t>were written on scrolls</w:t>
      </w:r>
      <w:r w:rsidRPr="00145C2A">
        <w:t xml:space="preserve"> (</w:t>
      </w:r>
      <w:r w:rsidRPr="00003366">
        <w:t>Jeremiah 36</w:t>
      </w:r>
      <w:r w:rsidRPr="00145C2A">
        <w:t xml:space="preserve">) </w:t>
      </w:r>
      <w:r w:rsidRPr="00003366">
        <w:t>perhaps made of pa</w:t>
      </w:r>
      <w:r>
        <w:t xml:space="preserve">pyrus </w:t>
      </w:r>
      <w:r w:rsidR="00544664" w:rsidRPr="00544664">
        <w:t>. . .</w:t>
      </w:r>
      <w:r>
        <w:t>”</w:t>
      </w:r>
      <w:r w:rsidRPr="00145C2A">
        <w:t xml:space="preserve"> (</w:t>
      </w:r>
      <w:r>
        <w:t>Mazar 515</w:t>
      </w:r>
      <w:r w:rsidRPr="00145C2A">
        <w:t>)</w:t>
      </w:r>
    </w:p>
    <w:p w14:paraId="3523244B" w14:textId="77777777" w:rsidR="00145C2A" w:rsidRDefault="00145C2A" w:rsidP="00B96624">
      <w:pPr>
        <w:numPr>
          <w:ilvl w:val="0"/>
          <w:numId w:val="37"/>
        </w:numPr>
        <w:jc w:val="both"/>
      </w:pPr>
      <w:r>
        <w:t>“</w:t>
      </w:r>
      <w:r w:rsidRPr="00003366">
        <w:t xml:space="preserve">The Hebrew inscriptions known from the period of the Monarchy </w:t>
      </w:r>
      <w:r w:rsidR="00544664" w:rsidRPr="00544664">
        <w:t>. . .</w:t>
      </w:r>
      <w:r w:rsidRPr="00145C2A">
        <w:t xml:space="preserve"> </w:t>
      </w:r>
      <w:r w:rsidRPr="00003366">
        <w:t>represent only a small portion of the written texts in Israel</w:t>
      </w:r>
      <w:r w:rsidRPr="00145C2A">
        <w:t>,</w:t>
      </w:r>
      <w:r>
        <w:t xml:space="preserve"> </w:t>
      </w:r>
      <w:r w:rsidRPr="00003366">
        <w:t>which were mostly taken down on papyrus</w:t>
      </w:r>
      <w:r w:rsidRPr="00145C2A">
        <w:t xml:space="preserve"> (</w:t>
      </w:r>
      <w:r w:rsidRPr="00003366">
        <w:t>brought from Egypt</w:t>
      </w:r>
      <w:r w:rsidRPr="00145C2A">
        <w:t xml:space="preserve">) </w:t>
      </w:r>
      <w:r w:rsidRPr="00003366">
        <w:t>or on parchment</w:t>
      </w:r>
      <w:r w:rsidRPr="00145C2A">
        <w:t>,</w:t>
      </w:r>
      <w:r>
        <w:t xml:space="preserve"> </w:t>
      </w:r>
      <w:r w:rsidRPr="00003366">
        <w:t>both of which are</w:t>
      </w:r>
      <w:r w:rsidRPr="00145C2A">
        <w:t xml:space="preserve"> [</w:t>
      </w:r>
      <w:r>
        <w:t>514</w:t>
      </w:r>
      <w:r w:rsidRPr="00145C2A">
        <w:t xml:space="preserve">] </w:t>
      </w:r>
      <w:r w:rsidRPr="00003366">
        <w:t>perishable</w:t>
      </w:r>
      <w:r w:rsidRPr="00145C2A">
        <w:t>.</w:t>
      </w:r>
      <w:r>
        <w:t>”</w:t>
      </w:r>
      <w:r w:rsidRPr="00145C2A">
        <w:t xml:space="preserve"> (</w:t>
      </w:r>
      <w:r>
        <w:t>Mazar 514-15</w:t>
      </w:r>
      <w:r w:rsidRPr="00145C2A">
        <w:t>)</w:t>
      </w:r>
    </w:p>
    <w:p w14:paraId="2034150F" w14:textId="77777777" w:rsidR="00145C2A" w:rsidRDefault="00145C2A" w:rsidP="00B96624">
      <w:pPr>
        <w:numPr>
          <w:ilvl w:val="0"/>
          <w:numId w:val="37"/>
        </w:numPr>
        <w:jc w:val="both"/>
      </w:pPr>
      <w:r>
        <w:t>“</w:t>
      </w:r>
      <w:r w:rsidRPr="00E422F2">
        <w:t>Throughout Palestine the most common</w:t>
      </w:r>
      <w:r w:rsidRPr="00145C2A">
        <w:t xml:space="preserve"> [</w:t>
      </w:r>
      <w:r w:rsidRPr="00E422F2">
        <w:t>writing material</w:t>
      </w:r>
      <w:r w:rsidRPr="00145C2A">
        <w:t xml:space="preserve">] </w:t>
      </w:r>
      <w:r w:rsidRPr="00E422F2">
        <w:t>may well have been papyrus</w:t>
      </w:r>
      <w:r>
        <w:t xml:space="preserve"> </w:t>
      </w:r>
      <w:r w:rsidR="00544664" w:rsidRPr="00544664">
        <w:t>. . .</w:t>
      </w:r>
      <w:r w:rsidRPr="00145C2A">
        <w:t xml:space="preserve"> </w:t>
      </w:r>
      <w:r w:rsidRPr="00E422F2">
        <w:t xml:space="preserve">The loss of original or early manuscripts of the Old Testament books is almost certainly due to the use </w:t>
      </w:r>
      <w:r>
        <w:t>of perishable writing materials</w:t>
      </w:r>
      <w:r w:rsidRPr="00145C2A">
        <w:t>.</w:t>
      </w:r>
      <w:r>
        <w:t>”</w:t>
      </w:r>
      <w:r w:rsidRPr="00145C2A">
        <w:t xml:space="preserve"> (</w:t>
      </w:r>
      <w:r>
        <w:t>Wiseman 30</w:t>
      </w:r>
      <w:r w:rsidRPr="00145C2A">
        <w:t>)</w:t>
      </w:r>
    </w:p>
    <w:p w14:paraId="0918A2B1" w14:textId="77777777" w:rsidR="00145C2A" w:rsidRDefault="00145C2A" w:rsidP="00145C2A">
      <w:r>
        <w:br w:type="page"/>
      </w:r>
    </w:p>
    <w:p w14:paraId="1126034C" w14:textId="77777777" w:rsidR="00145C2A" w:rsidRDefault="001718F5" w:rsidP="001718F5">
      <w:pPr>
        <w:pStyle w:val="Heading2"/>
      </w:pPr>
      <w:bookmarkStart w:id="34" w:name="_Toc502362194"/>
      <w:r>
        <w:lastRenderedPageBreak/>
        <w:t>Scribal Errors</w:t>
      </w:r>
      <w:bookmarkEnd w:id="34"/>
    </w:p>
    <w:p w14:paraId="7A59276A" w14:textId="77777777" w:rsidR="00145C2A" w:rsidRDefault="00145C2A" w:rsidP="00145C2A">
      <w:pPr>
        <w:widowControl w:val="0"/>
      </w:pPr>
    </w:p>
    <w:p w14:paraId="4949FF2C" w14:textId="77777777" w:rsidR="00145C2A" w:rsidRPr="001718F5" w:rsidRDefault="00145C2A" w:rsidP="00145C2A">
      <w:pPr>
        <w:widowControl w:val="0"/>
      </w:pPr>
    </w:p>
    <w:p w14:paraId="36CF29F4" w14:textId="77777777" w:rsidR="00145C2A" w:rsidRPr="001718F5" w:rsidRDefault="00145C2A" w:rsidP="00145C2A">
      <w:pPr>
        <w:pStyle w:val="Level2"/>
        <w:numPr>
          <w:ilvl w:val="0"/>
          <w:numId w:val="28"/>
        </w:numPr>
        <w:tabs>
          <w:tab w:val="clear" w:pos="360"/>
        </w:tabs>
        <w:autoSpaceDE w:val="0"/>
        <w:autoSpaceDN w:val="0"/>
        <w:adjustRightInd w:val="0"/>
        <w:jc w:val="both"/>
        <w:rPr>
          <w:rFonts w:ascii="Times New Roman" w:hAnsi="Times New Roman"/>
        </w:rPr>
      </w:pPr>
      <w:bookmarkStart w:id="35" w:name="_Toc502362195"/>
      <w:r w:rsidRPr="001718F5">
        <w:rPr>
          <w:rFonts w:ascii="Times New Roman" w:hAnsi="Times New Roman"/>
          <w:b/>
        </w:rPr>
        <w:t>unintentional</w:t>
      </w:r>
      <w:r w:rsidRPr="001718F5">
        <w:rPr>
          <w:rFonts w:ascii="Times New Roman" w:hAnsi="Times New Roman"/>
        </w:rPr>
        <w:t xml:space="preserve">: </w:t>
      </w:r>
      <w:r w:rsidRPr="001718F5">
        <w:rPr>
          <w:rFonts w:ascii="Times New Roman" w:hAnsi="Times New Roman"/>
          <w:b/>
        </w:rPr>
        <w:t>faulty eyesight</w:t>
      </w:r>
      <w:bookmarkEnd w:id="35"/>
    </w:p>
    <w:p w14:paraId="44894FDB"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36" w:name="_Toc502362196"/>
      <w:r w:rsidRPr="001718F5">
        <w:rPr>
          <w:rFonts w:ascii="Times New Roman" w:hAnsi="Times New Roman"/>
        </w:rPr>
        <w:t>resemblance of Greek uncial (capital) letters</w:t>
      </w:r>
      <w:bookmarkEnd w:id="36"/>
    </w:p>
    <w:p w14:paraId="62C952B5"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37" w:name="_Toc502362197"/>
      <w:r w:rsidRPr="001718F5">
        <w:rPr>
          <w:rFonts w:ascii="Times New Roman" w:hAnsi="Times New Roman"/>
        </w:rPr>
        <w:t>δ and λ (delta and lambda)</w:t>
      </w:r>
      <w:bookmarkEnd w:id="37"/>
    </w:p>
    <w:p w14:paraId="6076D4E6"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38" w:name="_Toc502362198"/>
      <w:r w:rsidRPr="001718F5">
        <w:rPr>
          <w:rFonts w:ascii="Times New Roman" w:hAnsi="Times New Roman"/>
        </w:rPr>
        <w:t>ε, θ, ο, Ϲ (epsilon, theta, omicron, lunar sigma)</w:t>
      </w:r>
      <w:bookmarkEnd w:id="38"/>
    </w:p>
    <w:p w14:paraId="49D27204"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39" w:name="_Toc502362199"/>
      <w:r w:rsidRPr="001718F5">
        <w:rPr>
          <w:rFonts w:ascii="Times New Roman" w:hAnsi="Times New Roman"/>
        </w:rPr>
        <w:t>γ, π, τ (gamma, pi, tau)</w:t>
      </w:r>
      <w:bookmarkEnd w:id="39"/>
    </w:p>
    <w:p w14:paraId="296CE3F6"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40" w:name="_Toc502362200"/>
      <w:proofErr w:type="spellStart"/>
      <w:r w:rsidRPr="001718F5">
        <w:rPr>
          <w:rFonts w:ascii="Times New Roman" w:hAnsi="Times New Roman"/>
        </w:rPr>
        <w:t>λλ</w:t>
      </w:r>
      <w:proofErr w:type="spellEnd"/>
      <w:r w:rsidRPr="001718F5">
        <w:rPr>
          <w:rFonts w:ascii="Times New Roman" w:hAnsi="Times New Roman"/>
        </w:rPr>
        <w:t xml:space="preserve"> are like μ (two lambdas are like mu)</w:t>
      </w:r>
      <w:bookmarkEnd w:id="40"/>
    </w:p>
    <w:p w14:paraId="51722C68"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41" w:name="_Toc502362201"/>
      <w:r w:rsidRPr="001718F5">
        <w:rPr>
          <w:rFonts w:ascii="Times New Roman" w:hAnsi="Times New Roman"/>
          <w:i/>
        </w:rPr>
        <w:t>homoeoteleu</w:t>
      </w:r>
      <w:r w:rsidRPr="001718F5">
        <w:rPr>
          <w:rFonts w:ascii="Times New Roman" w:hAnsi="Times New Roman"/>
          <w:i/>
        </w:rPr>
        <w:softHyphen/>
        <w:t>ton</w:t>
      </w:r>
      <w:r w:rsidRPr="001718F5">
        <w:rPr>
          <w:rFonts w:ascii="Times New Roman" w:hAnsi="Times New Roman"/>
        </w:rPr>
        <w:t>: similar endings of line</w:t>
      </w:r>
      <w:r w:rsidRPr="001718F5">
        <w:rPr>
          <w:rFonts w:ascii="Times New Roman" w:hAnsi="Times New Roman"/>
        </w:rPr>
        <w:softHyphen/>
        <w:t>s caused the eye to wander from the first to the second ending, omit</w:t>
      </w:r>
      <w:r w:rsidRPr="001718F5">
        <w:rPr>
          <w:rFonts w:ascii="Times New Roman" w:hAnsi="Times New Roman"/>
        </w:rPr>
        <w:softHyphen/>
        <w:t>ting lines in be</w:t>
      </w:r>
      <w:r w:rsidRPr="001718F5">
        <w:rPr>
          <w:rFonts w:ascii="Times New Roman" w:hAnsi="Times New Roman"/>
        </w:rPr>
        <w:softHyphen/>
        <w:t>tween</w:t>
      </w:r>
      <w:bookmarkEnd w:id="41"/>
    </w:p>
    <w:p w14:paraId="241E7C08"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42" w:name="_Toc502362202"/>
      <w:r w:rsidRPr="001718F5">
        <w:rPr>
          <w:rFonts w:ascii="Times New Roman" w:hAnsi="Times New Roman"/>
          <w:i/>
        </w:rPr>
        <w:t>haplography</w:t>
      </w:r>
      <w:r w:rsidRPr="001718F5">
        <w:rPr>
          <w:rFonts w:ascii="Times New Roman" w:hAnsi="Times New Roman"/>
        </w:rPr>
        <w:t xml:space="preserve"> (</w:t>
      </w:r>
      <w:proofErr w:type="spellStart"/>
      <w:r w:rsidRPr="001718F5">
        <w:rPr>
          <w:rFonts w:ascii="Times New Roman" w:hAnsi="Times New Roman"/>
          <w:i/>
        </w:rPr>
        <w:t>haplo</w:t>
      </w:r>
      <w:proofErr w:type="spellEnd"/>
      <w:r w:rsidRPr="001718F5">
        <w:rPr>
          <w:rFonts w:ascii="Times New Roman" w:hAnsi="Times New Roman"/>
        </w:rPr>
        <w:t>, “single”): omitting letters or lines that should be repeated</w:t>
      </w:r>
      <w:bookmarkEnd w:id="42"/>
    </w:p>
    <w:p w14:paraId="4089081D"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43" w:name="_Toc502362203"/>
      <w:r w:rsidRPr="001718F5">
        <w:rPr>
          <w:rFonts w:ascii="Times New Roman" w:hAnsi="Times New Roman"/>
        </w:rPr>
        <w:t>1 Cor 9:1 and 9:2 end with, “You are in the Lord”; 9:1 is left out in MS. A.</w:t>
      </w:r>
      <w:bookmarkEnd w:id="43"/>
    </w:p>
    <w:p w14:paraId="640905C4"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44" w:name="_Toc502362204"/>
      <w:r w:rsidRPr="001718F5">
        <w:rPr>
          <w:rFonts w:ascii="Times New Roman" w:hAnsi="Times New Roman"/>
        </w:rPr>
        <w:t xml:space="preserve">Haplography is a form of </w:t>
      </w:r>
      <w:proofErr w:type="spellStart"/>
      <w:r w:rsidRPr="001718F5">
        <w:rPr>
          <w:rFonts w:ascii="Times New Roman" w:hAnsi="Times New Roman"/>
        </w:rPr>
        <w:t>parablepsis</w:t>
      </w:r>
      <w:proofErr w:type="spellEnd"/>
      <w:r w:rsidRPr="001718F5">
        <w:rPr>
          <w:rFonts w:ascii="Times New Roman" w:hAnsi="Times New Roman"/>
        </w:rPr>
        <w:t xml:space="preserve"> (errors that result from looking to the side).</w:t>
      </w:r>
      <w:bookmarkEnd w:id="44"/>
    </w:p>
    <w:p w14:paraId="492F2A1C"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45" w:name="_Toc502362205"/>
      <w:r w:rsidRPr="001718F5">
        <w:rPr>
          <w:rFonts w:ascii="Times New Roman" w:hAnsi="Times New Roman"/>
          <w:i/>
        </w:rPr>
        <w:t>dittography</w:t>
      </w:r>
      <w:r w:rsidRPr="001718F5">
        <w:rPr>
          <w:rFonts w:ascii="Times New Roman" w:hAnsi="Times New Roman"/>
        </w:rPr>
        <w:t>: accidentally repeating a word or phrase</w:t>
      </w:r>
      <w:bookmarkEnd w:id="45"/>
    </w:p>
    <w:p w14:paraId="316F6251"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46" w:name="_Toc502362206"/>
      <w:r w:rsidRPr="001718F5">
        <w:rPr>
          <w:rFonts w:ascii="Times New Roman" w:hAnsi="Times New Roman"/>
        </w:rPr>
        <w:t>Acts 19:34 has “Great is Artemis of the Ephesians!” once.</w:t>
      </w:r>
      <w:bookmarkEnd w:id="46"/>
    </w:p>
    <w:p w14:paraId="191B97B8"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47" w:name="_Toc502362207"/>
      <w:r w:rsidRPr="001718F5">
        <w:rPr>
          <w:rFonts w:ascii="Times New Roman" w:hAnsi="Times New Roman"/>
        </w:rPr>
        <w:t xml:space="preserve">Only Codex </w:t>
      </w:r>
      <w:proofErr w:type="spellStart"/>
      <w:r w:rsidRPr="001718F5">
        <w:rPr>
          <w:rFonts w:ascii="Times New Roman" w:hAnsi="Times New Roman"/>
        </w:rPr>
        <w:t>Vaticanus</w:t>
      </w:r>
      <w:proofErr w:type="spellEnd"/>
      <w:r w:rsidRPr="001718F5">
        <w:rPr>
          <w:rFonts w:ascii="Times New Roman" w:hAnsi="Times New Roman"/>
        </w:rPr>
        <w:t xml:space="preserve"> has it twice.</w:t>
      </w:r>
      <w:bookmarkEnd w:id="47"/>
    </w:p>
    <w:p w14:paraId="52981C99" w14:textId="77777777" w:rsidR="00145C2A" w:rsidRPr="001718F5" w:rsidRDefault="00145C2A" w:rsidP="00145C2A">
      <w:pPr>
        <w:pStyle w:val="Level3"/>
        <w:numPr>
          <w:ilvl w:val="2"/>
          <w:numId w:val="28"/>
        </w:numPr>
        <w:autoSpaceDE w:val="0"/>
        <w:autoSpaceDN w:val="0"/>
        <w:adjustRightInd w:val="0"/>
        <w:jc w:val="both"/>
        <w:rPr>
          <w:rFonts w:ascii="Times New Roman" w:hAnsi="Times New Roman"/>
        </w:rPr>
      </w:pPr>
      <w:bookmarkStart w:id="48" w:name="_Toc502362208"/>
      <w:r w:rsidRPr="001718F5">
        <w:rPr>
          <w:rFonts w:ascii="Times New Roman" w:hAnsi="Times New Roman"/>
        </w:rPr>
        <w:t>The eye returns to the next phrase, but an oc</w:t>
      </w:r>
      <w:r w:rsidRPr="001718F5">
        <w:rPr>
          <w:rFonts w:ascii="Times New Roman" w:hAnsi="Times New Roman"/>
        </w:rPr>
        <w:softHyphen/>
        <w:t xml:space="preserve">currence of it previously in the text; so a passage became </w:t>
      </w:r>
      <w:proofErr w:type="spellStart"/>
      <w:r w:rsidRPr="001718F5">
        <w:rPr>
          <w:rFonts w:ascii="Times New Roman" w:hAnsi="Times New Roman"/>
        </w:rPr>
        <w:t>homynyms</w:t>
      </w:r>
      <w:proofErr w:type="spellEnd"/>
      <w:r w:rsidRPr="001718F5">
        <w:rPr>
          <w:rFonts w:ascii="Times New Roman" w:hAnsi="Times New Roman"/>
        </w:rPr>
        <w:t>. Omicron became long “o,” like omega (_</w:t>
      </w:r>
      <w:r w:rsidRPr="001718F5">
        <w:rPr>
          <w:rFonts w:ascii="Times New Roman" w:hAnsi="Times New Roman"/>
          <w:rtl/>
        </w:rPr>
        <w:t>ק</w:t>
      </w:r>
      <w:r w:rsidRPr="001718F5">
        <w:rPr>
          <w:rFonts w:ascii="Times New Roman" w:hAnsi="Times New Roman"/>
        </w:rPr>
        <w:t>o</w:t>
      </w:r>
      <w:r w:rsidRPr="001718F5">
        <w:rPr>
          <w:rFonts w:ascii="Times New Roman" w:hAnsi="Times New Roman"/>
          <w:rtl/>
        </w:rPr>
        <w:t>לו</w:t>
      </w:r>
      <w:r w:rsidRPr="001718F5">
        <w:rPr>
          <w:rFonts w:ascii="Times New Roman" w:hAnsi="Times New Roman"/>
        </w:rPr>
        <w:t>v and _</w:t>
      </w:r>
      <w:r w:rsidRPr="001718F5">
        <w:rPr>
          <w:rFonts w:ascii="Times New Roman" w:hAnsi="Times New Roman"/>
          <w:rtl/>
        </w:rPr>
        <w:t>קשלו</w:t>
      </w:r>
      <w:r w:rsidRPr="001718F5">
        <w:rPr>
          <w:rFonts w:ascii="Times New Roman" w:hAnsi="Times New Roman"/>
        </w:rPr>
        <w:t xml:space="preserve">v); the diphthong </w:t>
      </w:r>
      <w:r w:rsidRPr="001718F5">
        <w:rPr>
          <w:rFonts w:ascii="Times New Roman" w:hAnsi="Times New Roman"/>
          <w:rtl/>
        </w:rPr>
        <w:t>בי</w:t>
      </w:r>
      <w:r w:rsidRPr="001718F5">
        <w:rPr>
          <w:rFonts w:ascii="Times New Roman" w:hAnsi="Times New Roman"/>
        </w:rPr>
        <w:t xml:space="preserve"> became short </w:t>
      </w:r>
      <w:r w:rsidRPr="001718F5">
        <w:rPr>
          <w:rFonts w:ascii="Times New Roman" w:hAnsi="Times New Roman"/>
          <w:rtl/>
        </w:rPr>
        <w:t>ו (-ףטבי</w:t>
      </w:r>
      <w:r w:rsidRPr="001718F5">
        <w:rPr>
          <w:rFonts w:ascii="Times New Roman" w:hAnsi="Times New Roman"/>
        </w:rPr>
        <w:t xml:space="preserve"> and </w:t>
      </w:r>
      <w:r w:rsidRPr="001718F5">
        <w:rPr>
          <w:rFonts w:ascii="Times New Roman" w:hAnsi="Times New Roman"/>
        </w:rPr>
        <w:noBreakHyphen/>
      </w:r>
      <w:r w:rsidRPr="001718F5">
        <w:rPr>
          <w:rFonts w:ascii="Times New Roman" w:hAnsi="Times New Roman"/>
          <w:rtl/>
        </w:rPr>
        <w:t>ףטו); ח, י, ץ</w:t>
      </w:r>
      <w:r w:rsidRPr="001718F5">
        <w:rPr>
          <w:rFonts w:ascii="Times New Roman" w:hAnsi="Times New Roman"/>
        </w:rPr>
        <w:t xml:space="preserve">, and </w:t>
      </w:r>
      <w:r w:rsidRPr="001718F5">
        <w:rPr>
          <w:rFonts w:ascii="Times New Roman" w:hAnsi="Times New Roman"/>
          <w:rtl/>
        </w:rPr>
        <w:t>וי</w:t>
      </w:r>
      <w:r w:rsidRPr="001718F5">
        <w:rPr>
          <w:rFonts w:ascii="Times New Roman" w:hAnsi="Times New Roman"/>
        </w:rPr>
        <w:t>, o</w:t>
      </w:r>
      <w:r w:rsidRPr="001718F5">
        <w:rPr>
          <w:rFonts w:ascii="Times New Roman" w:hAnsi="Times New Roman"/>
          <w:rtl/>
        </w:rPr>
        <w:t>י</w:t>
      </w:r>
      <w:r w:rsidRPr="001718F5">
        <w:rPr>
          <w:rFonts w:ascii="Times New Roman" w:hAnsi="Times New Roman"/>
        </w:rPr>
        <w:t xml:space="preserve">, and </w:t>
      </w:r>
      <w:r w:rsidRPr="001718F5">
        <w:rPr>
          <w:rFonts w:ascii="Times New Roman" w:hAnsi="Times New Roman"/>
          <w:rtl/>
        </w:rPr>
        <w:t>ץי</w:t>
      </w:r>
      <w:r w:rsidRPr="001718F5">
        <w:rPr>
          <w:rFonts w:ascii="Times New Roman" w:hAnsi="Times New Roman"/>
        </w:rPr>
        <w:t xml:space="preserve"> all became long </w:t>
      </w:r>
      <w:r w:rsidRPr="001718F5">
        <w:rPr>
          <w:rFonts w:ascii="Times New Roman" w:hAnsi="Times New Roman"/>
          <w:rtl/>
        </w:rPr>
        <w:t>ו</w:t>
      </w:r>
      <w:r w:rsidRPr="001718F5">
        <w:rPr>
          <w:rFonts w:ascii="Times New Roman" w:hAnsi="Times New Roman"/>
        </w:rPr>
        <w:t xml:space="preserve"> (as in “feet”; cf. per</w:t>
      </w:r>
      <w:r w:rsidRPr="001718F5">
        <w:rPr>
          <w:rFonts w:ascii="Times New Roman" w:hAnsi="Times New Roman"/>
        </w:rPr>
        <w:softHyphen/>
        <w:t>sonal pronouns: _</w:t>
      </w:r>
      <w:r w:rsidRPr="001718F5">
        <w:rPr>
          <w:rFonts w:ascii="Times New Roman" w:hAnsi="Times New Roman"/>
          <w:rtl/>
        </w:rPr>
        <w:t>לו</w:t>
      </w:r>
      <w:r w:rsidRPr="001718F5">
        <w:rPr>
          <w:rFonts w:ascii="Times New Roman" w:hAnsi="Times New Roman" w:hint="cs"/>
          <w:rtl/>
        </w:rPr>
        <w:t>ע/_לוע</w:t>
      </w:r>
      <w:r w:rsidRPr="001718F5">
        <w:rPr>
          <w:rFonts w:ascii="Times New Roman" w:hAnsi="Times New Roman"/>
        </w:rPr>
        <w:t>, etc.).</w:t>
      </w:r>
      <w:bookmarkEnd w:id="48"/>
    </w:p>
    <w:p w14:paraId="308E009C"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49" w:name="_Toc502362209"/>
      <w:r w:rsidRPr="001718F5">
        <w:rPr>
          <w:rFonts w:ascii="Times New Roman" w:hAnsi="Times New Roman"/>
        </w:rPr>
        <w:t>Rough breathing is lost (cf. _</w:t>
      </w:r>
      <w:r w:rsidRPr="001718F5">
        <w:rPr>
          <w:rFonts w:ascii="Times New Roman" w:hAnsi="Times New Roman"/>
          <w:rtl/>
        </w:rPr>
        <w:t>יע</w:t>
      </w:r>
      <w:r w:rsidRPr="001718F5">
        <w:rPr>
          <w:rFonts w:ascii="Times New Roman" w:hAnsi="Times New Roman"/>
        </w:rPr>
        <w:t xml:space="preserve"> and _</w:t>
      </w:r>
      <w:r w:rsidRPr="001718F5">
        <w:rPr>
          <w:rFonts w:ascii="Times New Roman" w:hAnsi="Times New Roman"/>
          <w:rtl/>
        </w:rPr>
        <w:t>יע, _ך ף</w:t>
      </w:r>
      <w:r w:rsidRPr="001718F5">
        <w:rPr>
          <w:rFonts w:ascii="Times New Roman" w:hAnsi="Times New Roman"/>
        </w:rPr>
        <w:t>o</w:t>
      </w:r>
      <w:r w:rsidRPr="001718F5">
        <w:rPr>
          <w:rFonts w:ascii="Times New Roman" w:hAnsi="Times New Roman"/>
          <w:rtl/>
        </w:rPr>
        <w:t>ץ</w:t>
      </w:r>
      <w:r w:rsidRPr="001718F5">
        <w:rPr>
          <w:rFonts w:ascii="Times New Roman" w:hAnsi="Times New Roman"/>
        </w:rPr>
        <w:t xml:space="preserve"> and _</w:t>
      </w:r>
      <w:r w:rsidRPr="001718F5">
        <w:rPr>
          <w:rFonts w:ascii="Times New Roman" w:hAnsi="Times New Roman"/>
          <w:rtl/>
        </w:rPr>
        <w:t>ק</w:t>
      </w:r>
      <w:r w:rsidRPr="001718F5">
        <w:rPr>
          <w:rFonts w:ascii="Times New Roman" w:hAnsi="Times New Roman"/>
        </w:rPr>
        <w:t xml:space="preserve"> o_).</w:t>
      </w:r>
      <w:bookmarkEnd w:id="49"/>
    </w:p>
    <w:p w14:paraId="52BA3125" w14:textId="77777777" w:rsidR="00145C2A" w:rsidRPr="001718F5" w:rsidRDefault="00145C2A" w:rsidP="00145C2A">
      <w:pPr>
        <w:pStyle w:val="Level2"/>
        <w:ind w:left="0" w:firstLine="0"/>
        <w:jc w:val="both"/>
        <w:rPr>
          <w:rFonts w:ascii="Times New Roman" w:hAnsi="Times New Roman"/>
          <w:lang w:bidi="ar-SA"/>
        </w:rPr>
      </w:pPr>
    </w:p>
    <w:p w14:paraId="4BFC356D" w14:textId="77777777" w:rsidR="00145C2A" w:rsidRPr="001718F5" w:rsidRDefault="00145C2A" w:rsidP="00145C2A">
      <w:pPr>
        <w:pStyle w:val="Level2"/>
        <w:numPr>
          <w:ilvl w:val="0"/>
          <w:numId w:val="28"/>
        </w:numPr>
        <w:tabs>
          <w:tab w:val="clear" w:pos="360"/>
        </w:tabs>
        <w:autoSpaceDE w:val="0"/>
        <w:autoSpaceDN w:val="0"/>
        <w:adjustRightInd w:val="0"/>
        <w:jc w:val="both"/>
        <w:rPr>
          <w:rFonts w:ascii="Times New Roman" w:hAnsi="Times New Roman"/>
        </w:rPr>
      </w:pPr>
      <w:bookmarkStart w:id="50" w:name="_Toc502362210"/>
      <w:r w:rsidRPr="001718F5">
        <w:rPr>
          <w:rFonts w:ascii="Times New Roman" w:hAnsi="Times New Roman"/>
          <w:b/>
        </w:rPr>
        <w:t>unintentional</w:t>
      </w:r>
      <w:r w:rsidRPr="001718F5">
        <w:rPr>
          <w:rFonts w:ascii="Times New Roman" w:hAnsi="Times New Roman"/>
        </w:rPr>
        <w:t xml:space="preserve">: </w:t>
      </w:r>
      <w:r w:rsidRPr="001718F5">
        <w:rPr>
          <w:rFonts w:ascii="Times New Roman" w:hAnsi="Times New Roman"/>
          <w:b/>
        </w:rPr>
        <w:t>faults of the mind</w:t>
      </w:r>
      <w:bookmarkEnd w:id="50"/>
    </w:p>
    <w:p w14:paraId="259A8066"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51" w:name="_Toc502362211"/>
      <w:r w:rsidRPr="001718F5">
        <w:rPr>
          <w:rFonts w:ascii="Times New Roman" w:hAnsi="Times New Roman"/>
        </w:rPr>
        <w:t>substitution of synonyms</w:t>
      </w:r>
      <w:bookmarkEnd w:id="51"/>
    </w:p>
    <w:p w14:paraId="333C8ED0"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52" w:name="_Toc502362212"/>
      <w:r w:rsidRPr="001718F5">
        <w:rPr>
          <w:rFonts w:ascii="Times New Roman" w:hAnsi="Times New Roman"/>
        </w:rPr>
        <w:t>varying the sequence of words</w:t>
      </w:r>
      <w:bookmarkEnd w:id="52"/>
    </w:p>
    <w:p w14:paraId="353F9F86"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53" w:name="_Toc502362213"/>
      <w:r w:rsidRPr="001718F5">
        <w:rPr>
          <w:rFonts w:ascii="Times New Roman" w:hAnsi="Times New Roman"/>
        </w:rPr>
        <w:t>varying the sequence of letters</w:t>
      </w:r>
      <w:bookmarkEnd w:id="53"/>
    </w:p>
    <w:p w14:paraId="64D7A8FA"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54" w:name="_Toc502362214"/>
      <w:r w:rsidRPr="001718F5">
        <w:rPr>
          <w:rFonts w:ascii="Times New Roman" w:hAnsi="Times New Roman"/>
        </w:rPr>
        <w:t>assimilation to parallels in the synoptics, or in Colossians and Ephesians</w:t>
      </w:r>
      <w:bookmarkEnd w:id="54"/>
    </w:p>
    <w:p w14:paraId="407A5BBB" w14:textId="77777777" w:rsidR="00145C2A" w:rsidRPr="001718F5" w:rsidRDefault="00145C2A" w:rsidP="00145C2A"/>
    <w:p w14:paraId="311DF7C4" w14:textId="77777777" w:rsidR="00145C2A" w:rsidRPr="001718F5" w:rsidRDefault="00145C2A" w:rsidP="00145C2A">
      <w:pPr>
        <w:pStyle w:val="Level2"/>
        <w:numPr>
          <w:ilvl w:val="0"/>
          <w:numId w:val="28"/>
        </w:numPr>
        <w:tabs>
          <w:tab w:val="clear" w:pos="360"/>
        </w:tabs>
        <w:autoSpaceDE w:val="0"/>
        <w:autoSpaceDN w:val="0"/>
        <w:adjustRightInd w:val="0"/>
        <w:jc w:val="both"/>
        <w:rPr>
          <w:rFonts w:ascii="Times New Roman" w:hAnsi="Times New Roman"/>
        </w:rPr>
      </w:pPr>
      <w:bookmarkStart w:id="55" w:name="_Toc502362215"/>
      <w:r w:rsidRPr="001718F5">
        <w:rPr>
          <w:rFonts w:ascii="Times New Roman" w:hAnsi="Times New Roman"/>
          <w:b/>
        </w:rPr>
        <w:t>unintentional</w:t>
      </w:r>
      <w:r w:rsidRPr="001718F5">
        <w:rPr>
          <w:rFonts w:ascii="Times New Roman" w:hAnsi="Times New Roman"/>
        </w:rPr>
        <w:t xml:space="preserve">: </w:t>
      </w:r>
      <w:r w:rsidRPr="001718F5">
        <w:rPr>
          <w:rFonts w:ascii="Times New Roman" w:hAnsi="Times New Roman"/>
          <w:b/>
        </w:rPr>
        <w:t>errors of judgment</w:t>
      </w:r>
      <w:bookmarkEnd w:id="55"/>
    </w:p>
    <w:p w14:paraId="65B6E415" w14:textId="77777777" w:rsidR="00145C2A" w:rsidRPr="001718F5" w:rsidRDefault="00145C2A" w:rsidP="00145C2A">
      <w:pPr>
        <w:pStyle w:val="Level3"/>
        <w:numPr>
          <w:ilvl w:val="1"/>
          <w:numId w:val="28"/>
        </w:numPr>
        <w:tabs>
          <w:tab w:val="clear" w:pos="720"/>
        </w:tabs>
        <w:autoSpaceDE w:val="0"/>
        <w:autoSpaceDN w:val="0"/>
        <w:adjustRightInd w:val="0"/>
        <w:jc w:val="both"/>
        <w:rPr>
          <w:rFonts w:ascii="Times New Roman" w:hAnsi="Times New Roman"/>
        </w:rPr>
      </w:pPr>
      <w:bookmarkStart w:id="56" w:name="_Toc502362216"/>
      <w:r w:rsidRPr="001718F5">
        <w:rPr>
          <w:rFonts w:ascii="Times New Roman" w:hAnsi="Times New Roman"/>
        </w:rPr>
        <w:t xml:space="preserve">inclusion of marginalia, of </w:t>
      </w:r>
      <w:proofErr w:type="spellStart"/>
      <w:r w:rsidRPr="001718F5">
        <w:rPr>
          <w:rFonts w:ascii="Times New Roman" w:hAnsi="Times New Roman"/>
          <w:szCs w:val="22"/>
        </w:rPr>
        <w:t>ἐῖ</w:t>
      </w:r>
      <w:proofErr w:type="spellEnd"/>
      <w:r w:rsidRPr="001718F5">
        <w:rPr>
          <w:rFonts w:ascii="Times New Roman" w:hAnsi="Times New Roman"/>
          <w:szCs w:val="22"/>
        </w:rPr>
        <w:t>πεν</w:t>
      </w:r>
      <w:r w:rsidRPr="001718F5">
        <w:rPr>
          <w:rFonts w:ascii="Times New Roman" w:hAnsi="Times New Roman"/>
          <w:sz w:val="32"/>
          <w:szCs w:val="22"/>
        </w:rPr>
        <w:t xml:space="preserve"> </w:t>
      </w:r>
      <w:r w:rsidRPr="001718F5">
        <w:rPr>
          <w:rFonts w:ascii="Times New Roman" w:hAnsi="Times New Roman"/>
          <w:szCs w:val="22"/>
        </w:rPr>
        <w:t>ὁ</w:t>
      </w:r>
      <w:r w:rsidRPr="001718F5">
        <w:rPr>
          <w:rFonts w:ascii="Times New Roman" w:hAnsi="Times New Roman"/>
        </w:rPr>
        <w:t xml:space="preserve"> (</w:t>
      </w:r>
      <w:proofErr w:type="spellStart"/>
      <w:r w:rsidRPr="001718F5">
        <w:rPr>
          <w:rFonts w:ascii="Times New Roman" w:hAnsi="Times New Roman"/>
          <w:i/>
        </w:rPr>
        <w:t>eipen</w:t>
      </w:r>
      <w:proofErr w:type="spellEnd"/>
      <w:r w:rsidRPr="001718F5">
        <w:rPr>
          <w:rFonts w:ascii="Times New Roman" w:hAnsi="Times New Roman"/>
          <w:i/>
        </w:rPr>
        <w:t xml:space="preserve"> ho</w:t>
      </w:r>
      <w:r w:rsidRPr="001718F5">
        <w:rPr>
          <w:rFonts w:ascii="Times New Roman" w:hAnsi="Times New Roman"/>
        </w:rPr>
        <w:t>, “he said”), etc.</w:t>
      </w:r>
      <w:bookmarkEnd w:id="56"/>
    </w:p>
    <w:p w14:paraId="3458D737" w14:textId="77777777" w:rsidR="00145C2A" w:rsidRPr="001718F5" w:rsidRDefault="00145C2A" w:rsidP="00145C2A"/>
    <w:p w14:paraId="4F452DCC" w14:textId="77777777" w:rsidR="00145C2A" w:rsidRPr="001718F5" w:rsidRDefault="00145C2A" w:rsidP="00145C2A">
      <w:pPr>
        <w:pStyle w:val="Level2"/>
        <w:numPr>
          <w:ilvl w:val="0"/>
          <w:numId w:val="28"/>
        </w:numPr>
        <w:tabs>
          <w:tab w:val="clear" w:pos="360"/>
        </w:tabs>
        <w:autoSpaceDE w:val="0"/>
        <w:autoSpaceDN w:val="0"/>
        <w:adjustRightInd w:val="0"/>
        <w:jc w:val="both"/>
        <w:rPr>
          <w:rFonts w:ascii="Times New Roman" w:hAnsi="Times New Roman"/>
        </w:rPr>
      </w:pPr>
      <w:bookmarkStart w:id="57" w:name="_Toc502362217"/>
      <w:r w:rsidRPr="001718F5">
        <w:rPr>
          <w:rFonts w:ascii="Times New Roman" w:hAnsi="Times New Roman"/>
          <w:b/>
        </w:rPr>
        <w:t>intentional</w:t>
      </w:r>
      <w:r w:rsidRPr="001718F5">
        <w:rPr>
          <w:rFonts w:ascii="Times New Roman" w:hAnsi="Times New Roman"/>
        </w:rPr>
        <w:t xml:space="preserve"> “</w:t>
      </w:r>
      <w:r w:rsidRPr="001718F5">
        <w:rPr>
          <w:rFonts w:ascii="Times New Roman" w:hAnsi="Times New Roman"/>
          <w:b/>
        </w:rPr>
        <w:t>im</w:t>
      </w:r>
      <w:r w:rsidRPr="001718F5">
        <w:rPr>
          <w:rFonts w:ascii="Times New Roman" w:hAnsi="Times New Roman"/>
          <w:b/>
        </w:rPr>
        <w:softHyphen/>
        <w:t>provements</w:t>
      </w:r>
      <w:r w:rsidRPr="001718F5">
        <w:rPr>
          <w:rFonts w:ascii="Times New Roman" w:hAnsi="Times New Roman"/>
        </w:rPr>
        <w:t>”</w:t>
      </w:r>
      <w:bookmarkEnd w:id="57"/>
    </w:p>
    <w:p w14:paraId="2BFADCA1" w14:textId="77777777" w:rsidR="00145C2A" w:rsidRPr="001718F5" w:rsidRDefault="00145C2A" w:rsidP="00145C2A">
      <w:pPr>
        <w:pStyle w:val="Level2"/>
        <w:numPr>
          <w:ilvl w:val="1"/>
          <w:numId w:val="28"/>
        </w:numPr>
        <w:tabs>
          <w:tab w:val="clear" w:pos="720"/>
        </w:tabs>
        <w:autoSpaceDE w:val="0"/>
        <w:autoSpaceDN w:val="0"/>
        <w:adjustRightInd w:val="0"/>
        <w:jc w:val="both"/>
        <w:rPr>
          <w:rFonts w:ascii="Times New Roman" w:hAnsi="Times New Roman"/>
        </w:rPr>
      </w:pPr>
      <w:bookmarkStart w:id="58" w:name="_Toc502362218"/>
      <w:r w:rsidRPr="001718F5">
        <w:rPr>
          <w:rFonts w:ascii="Times New Roman" w:hAnsi="Times New Roman"/>
        </w:rPr>
        <w:t>improving spelling or grammar</w:t>
      </w:r>
      <w:bookmarkEnd w:id="58"/>
    </w:p>
    <w:p w14:paraId="51EEC715" w14:textId="77777777" w:rsidR="00145C2A" w:rsidRPr="001718F5" w:rsidRDefault="00145C2A" w:rsidP="00145C2A">
      <w:pPr>
        <w:pStyle w:val="Level2"/>
        <w:numPr>
          <w:ilvl w:val="1"/>
          <w:numId w:val="28"/>
        </w:numPr>
        <w:tabs>
          <w:tab w:val="clear" w:pos="720"/>
        </w:tabs>
        <w:autoSpaceDE w:val="0"/>
        <w:autoSpaceDN w:val="0"/>
        <w:adjustRightInd w:val="0"/>
        <w:jc w:val="both"/>
        <w:rPr>
          <w:rFonts w:ascii="Times New Roman" w:hAnsi="Times New Roman"/>
        </w:rPr>
      </w:pPr>
      <w:bookmarkStart w:id="59" w:name="_Toc502362219"/>
      <w:r w:rsidRPr="001718F5">
        <w:rPr>
          <w:rFonts w:ascii="Times New Roman" w:hAnsi="Times New Roman"/>
        </w:rPr>
        <w:t>assimilation to parallels in the synoptics, or in Colossians and Ephesians</w:t>
      </w:r>
      <w:bookmarkEnd w:id="59"/>
    </w:p>
    <w:p w14:paraId="50584C1E" w14:textId="77777777" w:rsidR="00145C2A" w:rsidRPr="001718F5" w:rsidRDefault="00145C2A" w:rsidP="00145C2A">
      <w:pPr>
        <w:pStyle w:val="Level2"/>
        <w:numPr>
          <w:ilvl w:val="2"/>
          <w:numId w:val="28"/>
        </w:numPr>
        <w:autoSpaceDE w:val="0"/>
        <w:autoSpaceDN w:val="0"/>
        <w:adjustRightInd w:val="0"/>
        <w:jc w:val="both"/>
        <w:rPr>
          <w:rFonts w:ascii="Times New Roman" w:hAnsi="Times New Roman"/>
        </w:rPr>
      </w:pPr>
      <w:bookmarkStart w:id="60" w:name="_Toc502362220"/>
      <w:r w:rsidRPr="001718F5">
        <w:rPr>
          <w:rFonts w:ascii="Times New Roman" w:hAnsi="Times New Roman"/>
        </w:rPr>
        <w:t>e.g., Luke’s Lord’s Prayer; Paul’s con</w:t>
      </w:r>
      <w:r w:rsidRPr="001718F5">
        <w:rPr>
          <w:rFonts w:ascii="Times New Roman" w:hAnsi="Times New Roman"/>
        </w:rPr>
        <w:softHyphen/>
        <w:t>versions</w:t>
      </w:r>
      <w:bookmarkEnd w:id="60"/>
    </w:p>
    <w:p w14:paraId="666CEC6B" w14:textId="77777777" w:rsidR="00145C2A" w:rsidRPr="001718F5" w:rsidRDefault="00145C2A" w:rsidP="00145C2A">
      <w:pPr>
        <w:pStyle w:val="Level2"/>
        <w:numPr>
          <w:ilvl w:val="1"/>
          <w:numId w:val="28"/>
        </w:numPr>
        <w:tabs>
          <w:tab w:val="clear" w:pos="720"/>
        </w:tabs>
        <w:autoSpaceDE w:val="0"/>
        <w:autoSpaceDN w:val="0"/>
        <w:adjustRightInd w:val="0"/>
        <w:jc w:val="both"/>
        <w:rPr>
          <w:rFonts w:ascii="Times New Roman" w:hAnsi="Times New Roman"/>
        </w:rPr>
      </w:pPr>
      <w:bookmarkStart w:id="61" w:name="_Toc502362221"/>
      <w:r w:rsidRPr="001718F5">
        <w:rPr>
          <w:rFonts w:ascii="Times New Roman" w:hAnsi="Times New Roman"/>
        </w:rPr>
        <w:t>assimilation to parallels within a book</w:t>
      </w:r>
      <w:bookmarkEnd w:id="61"/>
    </w:p>
    <w:p w14:paraId="7BB6B6AF" w14:textId="77777777" w:rsidR="00145C2A" w:rsidRPr="001718F5" w:rsidRDefault="00145C2A" w:rsidP="00145C2A">
      <w:pPr>
        <w:pStyle w:val="Level2"/>
        <w:numPr>
          <w:ilvl w:val="2"/>
          <w:numId w:val="28"/>
        </w:numPr>
        <w:autoSpaceDE w:val="0"/>
        <w:autoSpaceDN w:val="0"/>
        <w:adjustRightInd w:val="0"/>
        <w:jc w:val="both"/>
        <w:rPr>
          <w:rFonts w:ascii="Times New Roman" w:hAnsi="Times New Roman"/>
        </w:rPr>
      </w:pPr>
      <w:bookmarkStart w:id="62" w:name="_Toc502362222"/>
      <w:r w:rsidRPr="001718F5">
        <w:rPr>
          <w:rFonts w:ascii="Times New Roman" w:hAnsi="Times New Roman"/>
        </w:rPr>
        <w:t>e.g., “scribes” becomes “scribes and Pharisees”</w:t>
      </w:r>
      <w:bookmarkEnd w:id="62"/>
    </w:p>
    <w:p w14:paraId="2B8B5468" w14:textId="77777777" w:rsidR="00145C2A" w:rsidRPr="001718F5" w:rsidRDefault="00145C2A" w:rsidP="00145C2A">
      <w:pPr>
        <w:pStyle w:val="Level2"/>
        <w:numPr>
          <w:ilvl w:val="1"/>
          <w:numId w:val="28"/>
        </w:numPr>
        <w:tabs>
          <w:tab w:val="clear" w:pos="720"/>
        </w:tabs>
        <w:autoSpaceDE w:val="0"/>
        <w:autoSpaceDN w:val="0"/>
        <w:adjustRightInd w:val="0"/>
        <w:jc w:val="both"/>
        <w:rPr>
          <w:rFonts w:ascii="Times New Roman" w:hAnsi="Times New Roman"/>
        </w:rPr>
      </w:pPr>
      <w:bookmarkStart w:id="63" w:name="_Toc502362223"/>
      <w:r w:rsidRPr="001718F5">
        <w:rPr>
          <w:rFonts w:ascii="Times New Roman" w:hAnsi="Times New Roman"/>
        </w:rPr>
        <w:t>clarifying historical and geographical problems</w:t>
      </w:r>
      <w:bookmarkEnd w:id="63"/>
    </w:p>
    <w:p w14:paraId="1B31E4F0" w14:textId="77777777" w:rsidR="00145C2A" w:rsidRPr="001718F5" w:rsidRDefault="00145C2A" w:rsidP="00145C2A">
      <w:pPr>
        <w:pStyle w:val="Level2"/>
        <w:numPr>
          <w:ilvl w:val="2"/>
          <w:numId w:val="28"/>
        </w:numPr>
        <w:autoSpaceDE w:val="0"/>
        <w:autoSpaceDN w:val="0"/>
        <w:adjustRightInd w:val="0"/>
        <w:jc w:val="both"/>
        <w:rPr>
          <w:rFonts w:ascii="Times New Roman" w:hAnsi="Times New Roman"/>
        </w:rPr>
      </w:pPr>
      <w:bookmarkStart w:id="64" w:name="_Toc502362224"/>
      <w:r w:rsidRPr="001718F5">
        <w:rPr>
          <w:rFonts w:ascii="Times New Roman" w:hAnsi="Times New Roman"/>
        </w:rPr>
        <w:t>e.g., Mark 1:2, “As it is written in Isaiah,” becomes a quotation that includes Mal 3:1</w:t>
      </w:r>
      <w:bookmarkEnd w:id="64"/>
    </w:p>
    <w:p w14:paraId="642885C8" w14:textId="77777777" w:rsidR="00145C2A" w:rsidRPr="001718F5" w:rsidRDefault="00145C2A" w:rsidP="00145C2A">
      <w:pPr>
        <w:pStyle w:val="Level2"/>
        <w:numPr>
          <w:ilvl w:val="1"/>
          <w:numId w:val="28"/>
        </w:numPr>
        <w:tabs>
          <w:tab w:val="clear" w:pos="720"/>
        </w:tabs>
        <w:autoSpaceDE w:val="0"/>
        <w:autoSpaceDN w:val="0"/>
        <w:adjustRightInd w:val="0"/>
        <w:jc w:val="both"/>
        <w:rPr>
          <w:rFonts w:ascii="Times New Roman" w:hAnsi="Times New Roman"/>
        </w:rPr>
      </w:pPr>
      <w:bookmarkStart w:id="65" w:name="_Toc502362225"/>
      <w:r w:rsidRPr="001718F5">
        <w:rPr>
          <w:rFonts w:ascii="Times New Roman" w:hAnsi="Times New Roman"/>
        </w:rPr>
        <w:t>conflating variant readings</w:t>
      </w:r>
      <w:bookmarkEnd w:id="65"/>
    </w:p>
    <w:p w14:paraId="01A12526" w14:textId="77777777" w:rsidR="00145C2A" w:rsidRPr="001718F5" w:rsidRDefault="00145C2A" w:rsidP="00145C2A">
      <w:pPr>
        <w:pStyle w:val="Level2"/>
        <w:numPr>
          <w:ilvl w:val="1"/>
          <w:numId w:val="28"/>
        </w:numPr>
        <w:tabs>
          <w:tab w:val="clear" w:pos="720"/>
        </w:tabs>
        <w:autoSpaceDE w:val="0"/>
        <w:autoSpaceDN w:val="0"/>
        <w:adjustRightInd w:val="0"/>
        <w:jc w:val="both"/>
        <w:rPr>
          <w:rFonts w:ascii="Times New Roman" w:hAnsi="Times New Roman"/>
        </w:rPr>
      </w:pPr>
      <w:bookmarkStart w:id="66" w:name="_Toc502362226"/>
      <w:r w:rsidRPr="001718F5">
        <w:rPr>
          <w:rFonts w:ascii="Times New Roman" w:hAnsi="Times New Roman"/>
        </w:rPr>
        <w:t>doctrinal alterations (some eliminate or alter, others include monks’ added references to toasting in 1 Cor 7)</w:t>
      </w:r>
      <w:bookmarkEnd w:id="66"/>
    </w:p>
    <w:p w14:paraId="1E1ACDF7" w14:textId="77777777" w:rsidR="00145C2A" w:rsidRPr="001718F5" w:rsidRDefault="00145C2A" w:rsidP="00145C2A">
      <w:pPr>
        <w:pStyle w:val="Level2"/>
        <w:numPr>
          <w:ilvl w:val="1"/>
          <w:numId w:val="28"/>
        </w:numPr>
        <w:tabs>
          <w:tab w:val="clear" w:pos="720"/>
        </w:tabs>
        <w:autoSpaceDE w:val="0"/>
        <w:autoSpaceDN w:val="0"/>
        <w:adjustRightInd w:val="0"/>
        <w:jc w:val="both"/>
        <w:rPr>
          <w:rFonts w:ascii="Times New Roman" w:hAnsi="Times New Roman"/>
        </w:rPr>
      </w:pPr>
      <w:bookmarkStart w:id="67" w:name="_Toc502362227"/>
      <w:r w:rsidRPr="001718F5">
        <w:rPr>
          <w:rFonts w:ascii="Times New Roman" w:hAnsi="Times New Roman"/>
        </w:rPr>
        <w:t>addition of curious details</w:t>
      </w:r>
      <w:bookmarkEnd w:id="67"/>
    </w:p>
    <w:p w14:paraId="055C4830" w14:textId="77777777" w:rsidR="00145C2A" w:rsidRPr="001718F5" w:rsidRDefault="00145C2A" w:rsidP="00145C2A">
      <w:pPr>
        <w:pStyle w:val="Level2"/>
        <w:numPr>
          <w:ilvl w:val="2"/>
          <w:numId w:val="28"/>
        </w:numPr>
        <w:autoSpaceDE w:val="0"/>
        <w:autoSpaceDN w:val="0"/>
        <w:adjustRightInd w:val="0"/>
        <w:jc w:val="both"/>
        <w:rPr>
          <w:rFonts w:ascii="Times New Roman" w:hAnsi="Times New Roman"/>
        </w:rPr>
      </w:pPr>
      <w:bookmarkStart w:id="68" w:name="_Toc502362228"/>
      <w:r w:rsidRPr="001718F5">
        <w:rPr>
          <w:rFonts w:ascii="Times New Roman" w:hAnsi="Times New Roman"/>
        </w:rPr>
        <w:t>e.g., Jesus’ genealogy enlarged, or the members of “the household of Onesiphorus”</w:t>
      </w:r>
      <w:bookmarkEnd w:id="68"/>
    </w:p>
    <w:p w14:paraId="404A150B" w14:textId="77777777" w:rsidR="00145C2A" w:rsidRPr="001718F5" w:rsidRDefault="00145C2A" w:rsidP="00145C2A">
      <w:pPr>
        <w:pStyle w:val="Level2"/>
        <w:numPr>
          <w:ilvl w:val="2"/>
          <w:numId w:val="28"/>
        </w:numPr>
        <w:autoSpaceDE w:val="0"/>
        <w:autoSpaceDN w:val="0"/>
        <w:adjustRightInd w:val="0"/>
        <w:jc w:val="both"/>
        <w:rPr>
          <w:rFonts w:ascii="Times New Roman" w:hAnsi="Times New Roman"/>
        </w:rPr>
      </w:pPr>
      <w:bookmarkStart w:id="69" w:name="_Toc502362229"/>
      <w:r w:rsidRPr="001718F5">
        <w:rPr>
          <w:rFonts w:ascii="Times New Roman" w:hAnsi="Times New Roman"/>
        </w:rPr>
        <w:t>titles of books expanded</w:t>
      </w:r>
      <w:bookmarkEnd w:id="69"/>
      <w:r w:rsidRPr="001718F5">
        <w:br w:type="page"/>
      </w:r>
    </w:p>
    <w:p w14:paraId="751620A5" w14:textId="77777777" w:rsidR="00145C2A" w:rsidRPr="001718F5" w:rsidRDefault="001718F5" w:rsidP="001718F5">
      <w:pPr>
        <w:pStyle w:val="Heading2"/>
      </w:pPr>
      <w:bookmarkStart w:id="70" w:name="_Toc502362230"/>
      <w:r w:rsidRPr="001718F5">
        <w:lastRenderedPageBreak/>
        <w:t>Variant Readings</w:t>
      </w:r>
      <w:bookmarkEnd w:id="70"/>
    </w:p>
    <w:p w14:paraId="6CEF53C6" w14:textId="77777777" w:rsidR="00145C2A" w:rsidRPr="001718F5" w:rsidRDefault="00145C2A" w:rsidP="00145C2A">
      <w:pPr>
        <w:widowControl w:val="0"/>
      </w:pPr>
    </w:p>
    <w:p w14:paraId="346DBA42" w14:textId="77777777" w:rsidR="00145C2A" w:rsidRPr="001718F5" w:rsidRDefault="00145C2A" w:rsidP="00145C2A">
      <w:pPr>
        <w:widowControl w:val="0"/>
      </w:pPr>
    </w:p>
    <w:p w14:paraId="708F3C08" w14:textId="77777777" w:rsidR="00145C2A" w:rsidRPr="001718F5" w:rsidRDefault="00145C2A" w:rsidP="00145C2A">
      <w:pPr>
        <w:widowControl w:val="0"/>
        <w:numPr>
          <w:ilvl w:val="0"/>
          <w:numId w:val="29"/>
        </w:numPr>
        <w:jc w:val="both"/>
      </w:pPr>
      <w:r w:rsidRPr="001718F5">
        <w:rPr>
          <w:b/>
        </w:rPr>
        <w:t>Old Testament</w:t>
      </w:r>
    </w:p>
    <w:p w14:paraId="41FEF8BD" w14:textId="77777777" w:rsidR="00145C2A" w:rsidRPr="001718F5" w:rsidRDefault="00145C2A" w:rsidP="00145C2A">
      <w:pPr>
        <w:widowControl w:val="0"/>
        <w:numPr>
          <w:ilvl w:val="1"/>
          <w:numId w:val="29"/>
        </w:numPr>
        <w:jc w:val="both"/>
      </w:pPr>
      <w:r w:rsidRPr="001718F5">
        <w:t xml:space="preserve">In the Old Testament, “variant readings </w:t>
      </w:r>
      <w:r w:rsidR="00544664" w:rsidRPr="00544664">
        <w:t>. . .</w:t>
      </w:r>
      <w:r w:rsidRPr="001718F5">
        <w:t xml:space="preserve"> run into the hundreds of thousands.” (Akerson 528)</w:t>
      </w:r>
    </w:p>
    <w:p w14:paraId="6D9951FC" w14:textId="77777777" w:rsidR="00145C2A" w:rsidRPr="001718F5" w:rsidRDefault="00145C2A" w:rsidP="00145C2A">
      <w:pPr>
        <w:widowControl w:val="0"/>
        <w:numPr>
          <w:ilvl w:val="1"/>
          <w:numId w:val="29"/>
        </w:numPr>
        <w:jc w:val="both"/>
      </w:pPr>
      <w:r w:rsidRPr="001718F5">
        <w:t xml:space="preserve">The Great Isaiah Scroll, from the Dead Sea Scrolls, is 90% the same as </w:t>
      </w:r>
      <w:proofErr w:type="spellStart"/>
      <w:r w:rsidRPr="001718F5">
        <w:t>as</w:t>
      </w:r>
      <w:proofErr w:type="spellEnd"/>
      <w:r w:rsidRPr="001718F5">
        <w:t xml:space="preserve"> the </w:t>
      </w:r>
      <w:proofErr w:type="spellStart"/>
      <w:r w:rsidRPr="001718F5">
        <w:t>Massoretic</w:t>
      </w:r>
      <w:proofErr w:type="spellEnd"/>
      <w:r w:rsidRPr="001718F5">
        <w:t xml:space="preserve"> Text, 10% different.</w:t>
      </w:r>
    </w:p>
    <w:p w14:paraId="2DEB1CE5" w14:textId="77777777" w:rsidR="00145C2A" w:rsidRPr="001718F5" w:rsidRDefault="00145C2A" w:rsidP="00145C2A">
      <w:pPr>
        <w:widowControl w:val="0"/>
      </w:pPr>
    </w:p>
    <w:p w14:paraId="2FC049D8" w14:textId="77777777" w:rsidR="00145C2A" w:rsidRPr="001718F5" w:rsidRDefault="00145C2A" w:rsidP="00145C2A">
      <w:pPr>
        <w:widowControl w:val="0"/>
        <w:numPr>
          <w:ilvl w:val="0"/>
          <w:numId w:val="29"/>
        </w:numPr>
        <w:jc w:val="both"/>
      </w:pPr>
      <w:r w:rsidRPr="001718F5">
        <w:rPr>
          <w:b/>
        </w:rPr>
        <w:t>New Testament</w:t>
      </w:r>
    </w:p>
    <w:p w14:paraId="7EDDB656" w14:textId="77777777" w:rsidR="00145C2A" w:rsidRPr="001718F5" w:rsidRDefault="00145C2A" w:rsidP="00145C2A">
      <w:pPr>
        <w:widowControl w:val="0"/>
        <w:numPr>
          <w:ilvl w:val="1"/>
          <w:numId w:val="29"/>
        </w:numPr>
        <w:jc w:val="both"/>
      </w:pPr>
      <w:r w:rsidRPr="001718F5">
        <w:t>In the New Testament, “there are perhaps 300,000 variant readings.” (Akerson 528)</w:t>
      </w:r>
    </w:p>
    <w:p w14:paraId="1AA8FD67" w14:textId="77777777" w:rsidR="00145C2A" w:rsidRPr="001718F5" w:rsidRDefault="00145C2A" w:rsidP="00145C2A">
      <w:pPr>
        <w:widowControl w:val="0"/>
        <w:numPr>
          <w:ilvl w:val="1"/>
          <w:numId w:val="29"/>
        </w:numPr>
        <w:jc w:val="both"/>
      </w:pPr>
      <w:r w:rsidRPr="001718F5">
        <w:t xml:space="preserve">Of our present Greek text, 95% is certainly original. (Metzger, </w:t>
      </w:r>
      <w:r w:rsidRPr="001718F5">
        <w:rPr>
          <w:i/>
        </w:rPr>
        <w:t>The Text of the New Testament</w:t>
      </w:r>
      <w:r w:rsidRPr="001718F5">
        <w:t>)</w:t>
      </w:r>
    </w:p>
    <w:p w14:paraId="600E0B25" w14:textId="77777777" w:rsidR="00145C2A" w:rsidRPr="001718F5" w:rsidRDefault="00145C2A" w:rsidP="00145C2A">
      <w:pPr>
        <w:widowControl w:val="0"/>
      </w:pPr>
    </w:p>
    <w:p w14:paraId="15CE6329" w14:textId="77777777" w:rsidR="00145C2A" w:rsidRPr="001718F5" w:rsidRDefault="00145C2A" w:rsidP="00145C2A">
      <w:pPr>
        <w:widowControl w:val="0"/>
        <w:numPr>
          <w:ilvl w:val="0"/>
          <w:numId w:val="29"/>
        </w:numPr>
        <w:jc w:val="both"/>
      </w:pPr>
      <w:r w:rsidRPr="001718F5">
        <w:rPr>
          <w:b/>
        </w:rPr>
        <w:t>conclusion</w:t>
      </w:r>
    </w:p>
    <w:p w14:paraId="29BED1C5" w14:textId="77777777" w:rsidR="00145C2A" w:rsidRPr="001718F5" w:rsidRDefault="00145C2A" w:rsidP="00145C2A">
      <w:pPr>
        <w:widowControl w:val="0"/>
        <w:numPr>
          <w:ilvl w:val="1"/>
          <w:numId w:val="29"/>
        </w:numPr>
        <w:jc w:val="both"/>
      </w:pPr>
      <w:r w:rsidRPr="001718F5">
        <w:t>“Overwhelmingly [the variants] are minor</w:t>
      </w:r>
      <w:r w:rsidRPr="001718F5">
        <w:rPr>
          <w:rFonts w:cs="Arial"/>
        </w:rPr>
        <w:t>—</w:t>
      </w:r>
      <w:r w:rsidRPr="001718F5">
        <w:t>matters of a sin</w:t>
      </w:r>
      <w:r w:rsidRPr="001718F5">
        <w:softHyphen/>
        <w:t xml:space="preserve">gle letter </w:t>
      </w:r>
      <w:r w:rsidR="00544664" w:rsidRPr="00544664">
        <w:t>. . .</w:t>
      </w:r>
      <w:r w:rsidRPr="001718F5">
        <w:t>” (Akerson 528)</w:t>
      </w:r>
    </w:p>
    <w:p w14:paraId="18823D0C" w14:textId="77777777" w:rsidR="00145C2A" w:rsidRDefault="00145C2A" w:rsidP="00145C2A">
      <w:r>
        <w:br w:type="page"/>
      </w:r>
    </w:p>
    <w:p w14:paraId="576CBDF7" w14:textId="77777777" w:rsidR="00145C2A" w:rsidRDefault="001718F5" w:rsidP="001718F5">
      <w:pPr>
        <w:pStyle w:val="Heading2"/>
      </w:pPr>
      <w:bookmarkStart w:id="71" w:name="_Toc502362231"/>
      <w:r w:rsidRPr="00A41BD5">
        <w:lastRenderedPageBreak/>
        <w:t xml:space="preserve">Archaeological Periods </w:t>
      </w:r>
      <w:r>
        <w:t>o</w:t>
      </w:r>
      <w:r w:rsidRPr="00A41BD5">
        <w:t>f Palestine</w:t>
      </w:r>
      <w:bookmarkEnd w:id="71"/>
    </w:p>
    <w:p w14:paraId="01C086F3" w14:textId="77777777" w:rsidR="00145C2A" w:rsidRDefault="00145C2A" w:rsidP="00145C2A">
      <w:pPr>
        <w:widowControl w:val="0"/>
        <w:jc w:val="center"/>
      </w:pPr>
      <w:r w:rsidRPr="00145C2A">
        <w:t>(</w:t>
      </w:r>
      <w:r w:rsidRPr="00A41BD5">
        <w:t>NEOLITHIC TO IRON AGE</w:t>
      </w:r>
      <w:r w:rsidRPr="00145C2A">
        <w:t>)</w:t>
      </w:r>
    </w:p>
    <w:p w14:paraId="5205C010" w14:textId="77777777" w:rsidR="00145C2A" w:rsidRDefault="00145C2A" w:rsidP="00145C2A">
      <w:pPr>
        <w:widowControl w:val="0"/>
      </w:pPr>
    </w:p>
    <w:p w14:paraId="41A610F6" w14:textId="77777777" w:rsidR="00145C2A" w:rsidRPr="001C6E75" w:rsidRDefault="00145C2A" w:rsidP="00145C2A">
      <w:pPr>
        <w:ind w:left="1440" w:right="720" w:hanging="720"/>
        <w:rPr>
          <w:sz w:val="20"/>
        </w:rPr>
      </w:pPr>
      <w:r w:rsidRPr="001C6E75">
        <w:rPr>
          <w:sz w:val="20"/>
        </w:rPr>
        <w:t>Mazar</w:t>
      </w:r>
      <w:r w:rsidRPr="00145C2A">
        <w:rPr>
          <w:sz w:val="20"/>
        </w:rPr>
        <w:t>,</w:t>
      </w:r>
      <w:r>
        <w:rPr>
          <w:sz w:val="20"/>
        </w:rPr>
        <w:t xml:space="preserve"> </w:t>
      </w:r>
      <w:proofErr w:type="spellStart"/>
      <w:r w:rsidRPr="001C6E75">
        <w:rPr>
          <w:sz w:val="20"/>
        </w:rPr>
        <w:t>Amihai</w:t>
      </w:r>
      <w:proofErr w:type="spellEnd"/>
      <w:r w:rsidRPr="00145C2A">
        <w:rPr>
          <w:sz w:val="20"/>
        </w:rPr>
        <w:t xml:space="preserve">. </w:t>
      </w:r>
      <w:r w:rsidRPr="001C6E75">
        <w:rPr>
          <w:i/>
          <w:sz w:val="20"/>
        </w:rPr>
        <w:t>Archaeology of the Land of the Bible 10</w:t>
      </w:r>
      <w:r w:rsidRPr="00145C2A">
        <w:rPr>
          <w:sz w:val="20"/>
        </w:rPr>
        <w:t>,</w:t>
      </w:r>
      <w:r w:rsidRPr="001C6E75">
        <w:rPr>
          <w:i/>
          <w:sz w:val="20"/>
        </w:rPr>
        <w:t xml:space="preserve">000-586 </w:t>
      </w:r>
      <w:proofErr w:type="spellStart"/>
      <w:r w:rsidRPr="001C6E75">
        <w:rPr>
          <w:i/>
          <w:smallCaps/>
          <w:sz w:val="20"/>
        </w:rPr>
        <w:t>bc</w:t>
      </w:r>
      <w:proofErr w:type="spellEnd"/>
      <w:r w:rsidRPr="00145C2A">
        <w:rPr>
          <w:sz w:val="20"/>
        </w:rPr>
        <w:t xml:space="preserve">. </w:t>
      </w:r>
      <w:r w:rsidRPr="001C6E75">
        <w:rPr>
          <w:sz w:val="20"/>
        </w:rPr>
        <w:t>Anchor Bible Reference Library</w:t>
      </w:r>
      <w:r w:rsidRPr="00145C2A">
        <w:rPr>
          <w:sz w:val="20"/>
        </w:rPr>
        <w:t xml:space="preserve">. </w:t>
      </w:r>
      <w:r w:rsidRPr="001C6E75">
        <w:rPr>
          <w:sz w:val="20"/>
        </w:rPr>
        <w:t>New York</w:t>
      </w:r>
      <w:r w:rsidRPr="00145C2A">
        <w:rPr>
          <w:sz w:val="20"/>
        </w:rPr>
        <w:t xml:space="preserve">: </w:t>
      </w:r>
      <w:r w:rsidRPr="001C6E75">
        <w:rPr>
          <w:sz w:val="20"/>
        </w:rPr>
        <w:t>Doubleday</w:t>
      </w:r>
      <w:r w:rsidRPr="00145C2A">
        <w:rPr>
          <w:sz w:val="20"/>
        </w:rPr>
        <w:t>,</w:t>
      </w:r>
      <w:r>
        <w:rPr>
          <w:sz w:val="20"/>
        </w:rPr>
        <w:t xml:space="preserve"> </w:t>
      </w:r>
      <w:r w:rsidRPr="001C6E75">
        <w:rPr>
          <w:sz w:val="20"/>
        </w:rPr>
        <w:t>1990</w:t>
      </w:r>
      <w:r w:rsidRPr="00145C2A">
        <w:rPr>
          <w:sz w:val="20"/>
        </w:rPr>
        <w:t xml:space="preserve">. </w:t>
      </w:r>
      <w:r>
        <w:rPr>
          <w:sz w:val="20"/>
        </w:rPr>
        <w:t>30</w:t>
      </w:r>
      <w:r w:rsidRPr="00145C2A">
        <w:rPr>
          <w:sz w:val="20"/>
        </w:rPr>
        <w:t xml:space="preserve"> (</w:t>
      </w:r>
      <w:r>
        <w:rPr>
          <w:sz w:val="20"/>
        </w:rPr>
        <w:t>unless stated otherwise</w:t>
      </w:r>
      <w:r w:rsidRPr="00145C2A">
        <w:rPr>
          <w:sz w:val="20"/>
        </w:rPr>
        <w:t>).</w:t>
      </w:r>
    </w:p>
    <w:p w14:paraId="1AE59479" w14:textId="77777777" w:rsidR="00145C2A" w:rsidRDefault="00145C2A" w:rsidP="00145C2A">
      <w:pPr>
        <w:widowControl w:val="0"/>
      </w:pPr>
    </w:p>
    <w:p w14:paraId="747D9708" w14:textId="77777777" w:rsidR="00145C2A" w:rsidRDefault="00145C2A" w:rsidP="00145C2A">
      <w:pPr>
        <w:widowControl w:val="0"/>
      </w:pPr>
    </w:p>
    <w:p w14:paraId="11180D23" w14:textId="77777777" w:rsidR="00145C2A" w:rsidRPr="00C72771" w:rsidRDefault="00145C2A" w:rsidP="00B96624">
      <w:pPr>
        <w:numPr>
          <w:ilvl w:val="0"/>
          <w:numId w:val="37"/>
        </w:numPr>
        <w:tabs>
          <w:tab w:val="left" w:pos="2160"/>
          <w:tab w:val="left" w:pos="5580"/>
          <w:tab w:val="left" w:pos="5940"/>
        </w:tabs>
        <w:ind w:left="1620" w:firstLine="0"/>
        <w:jc w:val="both"/>
      </w:pPr>
      <w:r>
        <w:t>Pre-Pottery Neolithic A</w:t>
      </w:r>
      <w:r>
        <w:tab/>
        <w:t>ca</w:t>
      </w:r>
      <w:r w:rsidRPr="00145C2A">
        <w:t xml:space="preserve">. </w:t>
      </w:r>
      <w:r w:rsidRPr="00C72771">
        <w:t xml:space="preserve">8500-7500 </w:t>
      </w:r>
      <w:proofErr w:type="spellStart"/>
      <w:r>
        <w:rPr>
          <w:smallCaps/>
        </w:rPr>
        <w:t>bce</w:t>
      </w:r>
      <w:proofErr w:type="spellEnd"/>
    </w:p>
    <w:p w14:paraId="62BCBBAC"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Pre-Pottery Neolithic B</w:t>
      </w:r>
      <w:r w:rsidRPr="00C72771">
        <w:tab/>
        <w:t xml:space="preserve">7500-6000 </w:t>
      </w:r>
      <w:proofErr w:type="spellStart"/>
      <w:r>
        <w:rPr>
          <w:smallCaps/>
        </w:rPr>
        <w:t>bce</w:t>
      </w:r>
      <w:proofErr w:type="spellEnd"/>
    </w:p>
    <w:p w14:paraId="7D78AC04"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Pottery Neolithic A</w:t>
      </w:r>
      <w:r w:rsidRPr="00C72771">
        <w:tab/>
        <w:t xml:space="preserve">6000-5000 </w:t>
      </w:r>
      <w:proofErr w:type="spellStart"/>
      <w:r>
        <w:rPr>
          <w:smallCaps/>
        </w:rPr>
        <w:t>bce</w:t>
      </w:r>
      <w:proofErr w:type="spellEnd"/>
    </w:p>
    <w:p w14:paraId="196C234C"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Pottery Neolithic B</w:t>
      </w:r>
      <w:r w:rsidRPr="00C72771">
        <w:tab/>
        <w:t xml:space="preserve">5000-4300 </w:t>
      </w:r>
      <w:proofErr w:type="spellStart"/>
      <w:r>
        <w:rPr>
          <w:smallCaps/>
        </w:rPr>
        <w:t>bce</w:t>
      </w:r>
      <w:proofErr w:type="spellEnd"/>
    </w:p>
    <w:p w14:paraId="6492C83D"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Chalcolithic</w:t>
      </w:r>
      <w:r w:rsidRPr="00C72771">
        <w:tab/>
        <w:t xml:space="preserve">4300-3300 </w:t>
      </w:r>
      <w:proofErr w:type="spellStart"/>
      <w:r>
        <w:rPr>
          <w:smallCaps/>
        </w:rPr>
        <w:t>bce</w:t>
      </w:r>
      <w:proofErr w:type="spellEnd"/>
    </w:p>
    <w:p w14:paraId="6E18BDC0"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Early Bronze I</w:t>
      </w:r>
      <w:r w:rsidRPr="00C72771">
        <w:tab/>
        <w:t xml:space="preserve">3300-3050 </w:t>
      </w:r>
      <w:proofErr w:type="spellStart"/>
      <w:r>
        <w:rPr>
          <w:smallCaps/>
        </w:rPr>
        <w:t>bce</w:t>
      </w:r>
      <w:proofErr w:type="spellEnd"/>
    </w:p>
    <w:p w14:paraId="463456AD"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Early Bronze II-III</w:t>
      </w:r>
      <w:r w:rsidRPr="00C72771">
        <w:tab/>
        <w:t xml:space="preserve">3050-2300 </w:t>
      </w:r>
      <w:proofErr w:type="spellStart"/>
      <w:r>
        <w:rPr>
          <w:smallCaps/>
        </w:rPr>
        <w:t>bce</w:t>
      </w:r>
      <w:proofErr w:type="spellEnd"/>
    </w:p>
    <w:p w14:paraId="60EE024A"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Early Bronze IV/Middle Bronze I</w:t>
      </w:r>
      <w:r w:rsidRPr="00C72771">
        <w:tab/>
        <w:t xml:space="preserve">2300-2000 </w:t>
      </w:r>
      <w:proofErr w:type="spellStart"/>
      <w:r>
        <w:rPr>
          <w:smallCaps/>
        </w:rPr>
        <w:t>bce</w:t>
      </w:r>
      <w:proofErr w:type="spellEnd"/>
    </w:p>
    <w:p w14:paraId="25DAA9C0"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Middle Bronze IIA</w:t>
      </w:r>
      <w:r w:rsidRPr="00C72771">
        <w:tab/>
        <w:t xml:space="preserve">2000-1800/1750 </w:t>
      </w:r>
      <w:proofErr w:type="spellStart"/>
      <w:r>
        <w:rPr>
          <w:smallCaps/>
        </w:rPr>
        <w:t>bce</w:t>
      </w:r>
      <w:proofErr w:type="spellEnd"/>
    </w:p>
    <w:p w14:paraId="50AEEE8F"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Middle Bronze IIB-C</w:t>
      </w:r>
      <w:r w:rsidRPr="00C72771">
        <w:tab/>
        <w:t xml:space="preserve">1800/1750-1550 </w:t>
      </w:r>
      <w:proofErr w:type="spellStart"/>
      <w:r>
        <w:rPr>
          <w:smallCaps/>
        </w:rPr>
        <w:t>bce</w:t>
      </w:r>
      <w:proofErr w:type="spellEnd"/>
    </w:p>
    <w:p w14:paraId="6202CC8C"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Late Bronze I</w:t>
      </w:r>
      <w:r w:rsidRPr="00C72771">
        <w:tab/>
        <w:t xml:space="preserve">1550-1400 </w:t>
      </w:r>
      <w:proofErr w:type="spellStart"/>
      <w:r>
        <w:rPr>
          <w:smallCaps/>
        </w:rPr>
        <w:t>bce</w:t>
      </w:r>
      <w:proofErr w:type="spellEnd"/>
    </w:p>
    <w:p w14:paraId="206E0694" w14:textId="77777777" w:rsidR="00145C2A" w:rsidRPr="00C72771" w:rsidRDefault="00145C2A" w:rsidP="00145C2A">
      <w:pPr>
        <w:tabs>
          <w:tab w:val="left" w:pos="2160"/>
          <w:tab w:val="left" w:pos="5580"/>
          <w:tab w:val="left" w:pos="5940"/>
        </w:tabs>
        <w:ind w:left="2160"/>
      </w:pPr>
      <w:r>
        <w:t>a</w:t>
      </w:r>
      <w:r w:rsidRPr="00145C2A">
        <w:t xml:space="preserve">. </w:t>
      </w:r>
      <w:r>
        <w:t xml:space="preserve">  </w:t>
      </w:r>
      <w:r w:rsidRPr="00C72771">
        <w:t>Late Bronze IA</w:t>
      </w:r>
      <w:r w:rsidRPr="00C72771">
        <w:tab/>
      </w:r>
      <w:r w:rsidRPr="00C72771">
        <w:tab/>
        <w:t>1550-1470</w:t>
      </w:r>
      <w:r w:rsidRPr="00145C2A">
        <w:t xml:space="preserve"> [</w:t>
      </w:r>
      <w:r w:rsidRPr="00C72771">
        <w:t>238</w:t>
      </w:r>
      <w:r w:rsidRPr="00145C2A">
        <w:t>]</w:t>
      </w:r>
    </w:p>
    <w:p w14:paraId="37FF2EF0" w14:textId="77777777" w:rsidR="00145C2A" w:rsidRPr="00C72771" w:rsidRDefault="00145C2A" w:rsidP="00145C2A">
      <w:pPr>
        <w:tabs>
          <w:tab w:val="left" w:pos="2160"/>
          <w:tab w:val="left" w:pos="5580"/>
          <w:tab w:val="left" w:pos="5940"/>
        </w:tabs>
        <w:ind w:left="2160"/>
      </w:pPr>
      <w:r>
        <w:t>b</w:t>
      </w:r>
      <w:r w:rsidRPr="00145C2A">
        <w:t xml:space="preserve">. </w:t>
      </w:r>
      <w:r>
        <w:t xml:space="preserve">  </w:t>
      </w:r>
      <w:r w:rsidRPr="00C72771">
        <w:t xml:space="preserve">Late Bronze </w:t>
      </w:r>
      <w:proofErr w:type="spellStart"/>
      <w:r w:rsidRPr="00C72771">
        <w:t>IB</w:t>
      </w:r>
      <w:proofErr w:type="spellEnd"/>
      <w:r w:rsidRPr="00C72771">
        <w:tab/>
      </w:r>
      <w:r w:rsidRPr="00C72771">
        <w:tab/>
        <w:t>1470-1400</w:t>
      </w:r>
      <w:r w:rsidRPr="00145C2A">
        <w:t xml:space="preserve"> [</w:t>
      </w:r>
      <w:r w:rsidRPr="00C72771">
        <w:t>238</w:t>
      </w:r>
      <w:r w:rsidRPr="00145C2A">
        <w:t>]</w:t>
      </w:r>
    </w:p>
    <w:p w14:paraId="53B8787D"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Late Bronze II</w:t>
      </w:r>
      <w:r w:rsidRPr="00C72771">
        <w:tab/>
        <w:t xml:space="preserve">1400-1200 </w:t>
      </w:r>
      <w:proofErr w:type="spellStart"/>
      <w:r>
        <w:rPr>
          <w:smallCaps/>
        </w:rPr>
        <w:t>bce</w:t>
      </w:r>
      <w:proofErr w:type="spellEnd"/>
    </w:p>
    <w:p w14:paraId="66F3424D" w14:textId="77777777" w:rsidR="00145C2A" w:rsidRPr="00C72771" w:rsidRDefault="00145C2A" w:rsidP="00145C2A">
      <w:pPr>
        <w:tabs>
          <w:tab w:val="left" w:pos="2160"/>
          <w:tab w:val="left" w:pos="5580"/>
          <w:tab w:val="left" w:pos="5940"/>
        </w:tabs>
        <w:ind w:left="2160"/>
      </w:pPr>
      <w:r>
        <w:t>a</w:t>
      </w:r>
      <w:r w:rsidRPr="00145C2A">
        <w:t xml:space="preserve">. </w:t>
      </w:r>
      <w:r>
        <w:t xml:space="preserve">  </w:t>
      </w:r>
      <w:r w:rsidRPr="00C72771">
        <w:t>Late Bronze IIA</w:t>
      </w:r>
      <w:r w:rsidRPr="00C72771">
        <w:tab/>
      </w:r>
      <w:r w:rsidRPr="00C72771">
        <w:tab/>
        <w:t>1400-1300</w:t>
      </w:r>
      <w:r w:rsidRPr="00145C2A">
        <w:t xml:space="preserve"> [</w:t>
      </w:r>
      <w:r w:rsidRPr="00C72771">
        <w:t>238</w:t>
      </w:r>
      <w:r w:rsidRPr="00145C2A">
        <w:t>]</w:t>
      </w:r>
    </w:p>
    <w:p w14:paraId="1D437D95" w14:textId="77777777" w:rsidR="00145C2A" w:rsidRPr="00C72771" w:rsidRDefault="00145C2A" w:rsidP="00145C2A">
      <w:pPr>
        <w:tabs>
          <w:tab w:val="left" w:pos="2160"/>
          <w:tab w:val="left" w:pos="5580"/>
          <w:tab w:val="left" w:pos="5940"/>
        </w:tabs>
        <w:ind w:left="2160"/>
      </w:pPr>
      <w:r>
        <w:t>b</w:t>
      </w:r>
      <w:r w:rsidRPr="00145C2A">
        <w:t xml:space="preserve">. </w:t>
      </w:r>
      <w:r>
        <w:t xml:space="preserve">  </w:t>
      </w:r>
      <w:r w:rsidRPr="00C72771">
        <w:t>Late Bronze IIB</w:t>
      </w:r>
      <w:r w:rsidRPr="00C72771">
        <w:tab/>
      </w:r>
      <w:r w:rsidRPr="00C72771">
        <w:tab/>
        <w:t>1300-1200</w:t>
      </w:r>
      <w:r w:rsidRPr="00145C2A">
        <w:t xml:space="preserve"> [</w:t>
      </w:r>
      <w:r w:rsidRPr="00C72771">
        <w:t>238</w:t>
      </w:r>
      <w:r w:rsidRPr="00145C2A">
        <w:t>]</w:t>
      </w:r>
    </w:p>
    <w:p w14:paraId="41358F67"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Iron IA</w:t>
      </w:r>
      <w:r w:rsidRPr="00C72771">
        <w:tab/>
        <w:t xml:space="preserve">1200-1150 </w:t>
      </w:r>
      <w:proofErr w:type="spellStart"/>
      <w:r>
        <w:rPr>
          <w:smallCaps/>
        </w:rPr>
        <w:t>bce</w:t>
      </w:r>
      <w:proofErr w:type="spellEnd"/>
    </w:p>
    <w:p w14:paraId="3ECB26D4"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 xml:space="preserve">Iron </w:t>
      </w:r>
      <w:proofErr w:type="spellStart"/>
      <w:r w:rsidRPr="00C72771">
        <w:t>IB</w:t>
      </w:r>
      <w:proofErr w:type="spellEnd"/>
      <w:r w:rsidRPr="00C72771">
        <w:tab/>
        <w:t xml:space="preserve">1150-1000 </w:t>
      </w:r>
      <w:proofErr w:type="spellStart"/>
      <w:r>
        <w:rPr>
          <w:smallCaps/>
        </w:rPr>
        <w:t>bce</w:t>
      </w:r>
      <w:proofErr w:type="spellEnd"/>
    </w:p>
    <w:p w14:paraId="129D66A4"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Iron IIA</w:t>
      </w:r>
      <w:r w:rsidRPr="00C72771">
        <w:tab/>
        <w:t xml:space="preserve">1000-925 </w:t>
      </w:r>
      <w:proofErr w:type="spellStart"/>
      <w:r>
        <w:rPr>
          <w:smallCaps/>
        </w:rPr>
        <w:t>bce</w:t>
      </w:r>
      <w:proofErr w:type="spellEnd"/>
    </w:p>
    <w:p w14:paraId="3B7749F7"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Iron IIB</w:t>
      </w:r>
      <w:r w:rsidRPr="00C72771">
        <w:tab/>
        <w:t xml:space="preserve">925-720 </w:t>
      </w:r>
      <w:proofErr w:type="spellStart"/>
      <w:r>
        <w:rPr>
          <w:smallCaps/>
        </w:rPr>
        <w:t>bce</w:t>
      </w:r>
      <w:proofErr w:type="spellEnd"/>
    </w:p>
    <w:p w14:paraId="6A5D5EE5" w14:textId="77777777" w:rsidR="00145C2A" w:rsidRPr="00C72771" w:rsidRDefault="00145C2A" w:rsidP="00B96624">
      <w:pPr>
        <w:numPr>
          <w:ilvl w:val="0"/>
          <w:numId w:val="37"/>
        </w:numPr>
        <w:tabs>
          <w:tab w:val="left" w:pos="2160"/>
          <w:tab w:val="left" w:pos="5580"/>
          <w:tab w:val="left" w:pos="5940"/>
        </w:tabs>
        <w:ind w:left="1620" w:firstLine="0"/>
        <w:jc w:val="both"/>
      </w:pPr>
      <w:r w:rsidRPr="00C72771">
        <w:t xml:space="preserve">Iron </w:t>
      </w:r>
      <w:proofErr w:type="spellStart"/>
      <w:r w:rsidRPr="00C72771">
        <w:t>IIC</w:t>
      </w:r>
      <w:proofErr w:type="spellEnd"/>
      <w:r w:rsidRPr="00C72771">
        <w:tab/>
        <w:t xml:space="preserve">720-586 </w:t>
      </w:r>
      <w:proofErr w:type="spellStart"/>
      <w:r>
        <w:rPr>
          <w:smallCaps/>
        </w:rPr>
        <w:t>bce</w:t>
      </w:r>
      <w:proofErr w:type="spellEnd"/>
      <w:r w:rsidRPr="00145C2A">
        <w:t xml:space="preserve"> [</w:t>
      </w:r>
      <w:r w:rsidRPr="00C72771">
        <w:t>30</w:t>
      </w:r>
      <w:r w:rsidRPr="00145C2A">
        <w:t>,</w:t>
      </w:r>
      <w:r>
        <w:t xml:space="preserve"> </w:t>
      </w:r>
      <w:r w:rsidRPr="00C72771">
        <w:t>238</w:t>
      </w:r>
      <w:r w:rsidRPr="00145C2A">
        <w:t>]</w:t>
      </w:r>
    </w:p>
    <w:p w14:paraId="1B0E730D" w14:textId="77777777" w:rsidR="00145C2A" w:rsidRDefault="00145C2A" w:rsidP="00145C2A">
      <w:r>
        <w:br w:type="page"/>
      </w:r>
    </w:p>
    <w:p w14:paraId="146076DE" w14:textId="77777777" w:rsidR="00145C2A" w:rsidRDefault="001718F5" w:rsidP="001718F5">
      <w:pPr>
        <w:pStyle w:val="Heading2"/>
      </w:pPr>
      <w:bookmarkStart w:id="72" w:name="_Toc502362232"/>
      <w:r>
        <w:lastRenderedPageBreak/>
        <w:t>Bibliography</w:t>
      </w:r>
      <w:bookmarkEnd w:id="72"/>
    </w:p>
    <w:p w14:paraId="53BCDE84" w14:textId="77777777" w:rsidR="00145C2A" w:rsidRDefault="00145C2A" w:rsidP="00145C2A">
      <w:pPr>
        <w:widowControl w:val="0"/>
      </w:pPr>
    </w:p>
    <w:p w14:paraId="0FB14CD1" w14:textId="77777777" w:rsidR="00145C2A" w:rsidRDefault="00145C2A" w:rsidP="00145C2A">
      <w:pPr>
        <w:widowControl w:val="0"/>
      </w:pPr>
    </w:p>
    <w:p w14:paraId="1FDC9FC1" w14:textId="77777777" w:rsidR="001718F5" w:rsidRPr="004548D5" w:rsidRDefault="001718F5" w:rsidP="001718F5">
      <w:pPr>
        <w:ind w:left="720" w:hanging="720"/>
        <w:jc w:val="both"/>
      </w:pPr>
      <w:r w:rsidRPr="004548D5">
        <w:t>Brown, Raymond E.</w:t>
      </w:r>
      <w:r>
        <w:t>, SS.</w:t>
      </w:r>
      <w:r w:rsidRPr="004548D5">
        <w:t xml:space="preserve"> “Apocrypha; Dead Sea Scrolls; Other Jewish Literature.”</w:t>
      </w:r>
      <w:r>
        <w:t xml:space="preserve"> In </w:t>
      </w:r>
      <w:r w:rsidRPr="004548D5">
        <w:t>Brown, Raymond E.</w:t>
      </w:r>
      <w:r>
        <w:t>,</w:t>
      </w:r>
      <w:r w:rsidRPr="004548D5">
        <w:t xml:space="preserve"> Joseph </w:t>
      </w:r>
      <w:proofErr w:type="spellStart"/>
      <w:r w:rsidRPr="004548D5">
        <w:t>Fitzmyer</w:t>
      </w:r>
      <w:proofErr w:type="spellEnd"/>
      <w:r w:rsidRPr="004548D5">
        <w:t>, and Roland E. M</w:t>
      </w:r>
      <w:r w:rsidRPr="004548D5">
        <w:rPr>
          <w:lang w:bidi="he-IL"/>
        </w:rPr>
        <w:t>urphy</w:t>
      </w:r>
      <w:r>
        <w:rPr>
          <w:lang w:bidi="he-IL"/>
        </w:rPr>
        <w:t xml:space="preserve">, </w:t>
      </w:r>
      <w:r w:rsidRPr="004548D5">
        <w:t>ed</w:t>
      </w:r>
      <w:r>
        <w:t>s</w:t>
      </w:r>
      <w:r w:rsidRPr="004548D5">
        <w:rPr>
          <w:lang w:bidi="he-IL"/>
        </w:rPr>
        <w:t>.</w:t>
      </w:r>
      <w:r w:rsidRPr="004548D5">
        <w:t xml:space="preserve"> </w:t>
      </w:r>
      <w:r w:rsidRPr="004548D5">
        <w:rPr>
          <w:i/>
          <w:iCs/>
        </w:rPr>
        <w:t>Jerome Biblical Commentary</w:t>
      </w:r>
      <w:r>
        <w:rPr>
          <w:iCs/>
        </w:rPr>
        <w:t xml:space="preserve">. </w:t>
      </w:r>
      <w:r w:rsidRPr="004548D5">
        <w:rPr>
          <w:lang w:bidi="he-IL"/>
        </w:rPr>
        <w:t>Englewood Cliffs: Prentice-Hall, 1968.</w:t>
      </w:r>
    </w:p>
    <w:p w14:paraId="6DE980EF" w14:textId="77777777" w:rsidR="001718F5" w:rsidRPr="004548D5" w:rsidRDefault="001718F5" w:rsidP="001718F5">
      <w:pPr>
        <w:ind w:left="720" w:hanging="720"/>
        <w:jc w:val="both"/>
      </w:pPr>
      <w:r w:rsidRPr="004548D5">
        <w:t>“Chronology [of Egyptian History].” University College of London. 19 Nov. 2005. &lt;http://www.</w:t>
      </w:r>
      <w:r w:rsidRPr="004548D5">
        <w:softHyphen/>
        <w:t>digitalegypt.ucl.ac.uk//chronology/index.html&gt;.</w:t>
      </w:r>
    </w:p>
    <w:p w14:paraId="32043827" w14:textId="77777777" w:rsidR="001718F5" w:rsidRPr="004548D5" w:rsidRDefault="001718F5" w:rsidP="001718F5">
      <w:pPr>
        <w:ind w:left="720" w:hanging="720"/>
        <w:jc w:val="both"/>
      </w:pPr>
      <w:r w:rsidRPr="004548D5">
        <w:t>de Vaux, Roland</w:t>
      </w:r>
      <w:r w:rsidRPr="001718F5">
        <w:t>, OP</w:t>
      </w:r>
      <w:r w:rsidRPr="004548D5">
        <w:t xml:space="preserve">. </w:t>
      </w:r>
      <w:r w:rsidRPr="004548D5">
        <w:rPr>
          <w:i/>
        </w:rPr>
        <w:t>The History of Early Israel</w:t>
      </w:r>
      <w:r w:rsidRPr="004548D5">
        <w:t xml:space="preserve">. Trans. David Smith. London: Darton, Longman and Todd; Philadelphia: Westminster, 1978. (French: Vol. 1. </w:t>
      </w:r>
      <w:proofErr w:type="spellStart"/>
      <w:r w:rsidRPr="004548D5">
        <w:rPr>
          <w:i/>
        </w:rPr>
        <w:t>Histoire</w:t>
      </w:r>
      <w:proofErr w:type="spellEnd"/>
      <w:r w:rsidRPr="004548D5">
        <w:rPr>
          <w:i/>
        </w:rPr>
        <w:t xml:space="preserve"> </w:t>
      </w:r>
      <w:proofErr w:type="spellStart"/>
      <w:r w:rsidRPr="004548D5">
        <w:rPr>
          <w:i/>
        </w:rPr>
        <w:t>ancienne</w:t>
      </w:r>
      <w:proofErr w:type="spellEnd"/>
      <w:r w:rsidRPr="004548D5">
        <w:rPr>
          <w:i/>
        </w:rPr>
        <w:t xml:space="preserve"> </w:t>
      </w:r>
      <w:proofErr w:type="spellStart"/>
      <w:r w:rsidRPr="004548D5">
        <w:rPr>
          <w:i/>
        </w:rPr>
        <w:t>d</w:t>
      </w:r>
      <w:r w:rsidRPr="004548D5">
        <w:t>’</w:t>
      </w:r>
      <w:r w:rsidRPr="004548D5">
        <w:rPr>
          <w:i/>
        </w:rPr>
        <w:t>Israël</w:t>
      </w:r>
      <w:proofErr w:type="spellEnd"/>
      <w:r w:rsidRPr="004548D5">
        <w:t xml:space="preserve">: </w:t>
      </w:r>
      <w:r w:rsidRPr="004548D5">
        <w:rPr>
          <w:i/>
        </w:rPr>
        <w:t xml:space="preserve">Des </w:t>
      </w:r>
      <w:proofErr w:type="spellStart"/>
      <w:r w:rsidRPr="004548D5">
        <w:rPr>
          <w:i/>
        </w:rPr>
        <w:t>Origines</w:t>
      </w:r>
      <w:proofErr w:type="spellEnd"/>
      <w:r w:rsidRPr="004548D5">
        <w:rPr>
          <w:i/>
        </w:rPr>
        <w:t xml:space="preserve"> à </w:t>
      </w:r>
      <w:proofErr w:type="spellStart"/>
      <w:r w:rsidRPr="004548D5">
        <w:rPr>
          <w:i/>
        </w:rPr>
        <w:t>l</w:t>
      </w:r>
      <w:r w:rsidRPr="004548D5">
        <w:t>’</w:t>
      </w:r>
      <w:r w:rsidRPr="004548D5">
        <w:rPr>
          <w:i/>
        </w:rPr>
        <w:t>Installation</w:t>
      </w:r>
      <w:proofErr w:type="spellEnd"/>
      <w:r w:rsidRPr="004548D5">
        <w:rPr>
          <w:i/>
        </w:rPr>
        <w:t xml:space="preserve"> </w:t>
      </w:r>
      <w:proofErr w:type="spellStart"/>
      <w:r w:rsidRPr="004548D5">
        <w:rPr>
          <w:i/>
        </w:rPr>
        <w:t>en</w:t>
      </w:r>
      <w:proofErr w:type="spellEnd"/>
      <w:r w:rsidRPr="004548D5">
        <w:rPr>
          <w:i/>
        </w:rPr>
        <w:t xml:space="preserve"> Canaan</w:t>
      </w:r>
      <w:r w:rsidRPr="004548D5">
        <w:t xml:space="preserve">. 1971. Vol 2. </w:t>
      </w:r>
      <w:proofErr w:type="spellStart"/>
      <w:r w:rsidRPr="004548D5">
        <w:rPr>
          <w:i/>
        </w:rPr>
        <w:t>Histoire</w:t>
      </w:r>
      <w:proofErr w:type="spellEnd"/>
      <w:r w:rsidRPr="004548D5">
        <w:rPr>
          <w:i/>
        </w:rPr>
        <w:t xml:space="preserve"> </w:t>
      </w:r>
      <w:proofErr w:type="spellStart"/>
      <w:r w:rsidRPr="004548D5">
        <w:rPr>
          <w:i/>
        </w:rPr>
        <w:t>ancienne</w:t>
      </w:r>
      <w:proofErr w:type="spellEnd"/>
      <w:r w:rsidRPr="004548D5">
        <w:rPr>
          <w:i/>
        </w:rPr>
        <w:t xml:space="preserve"> </w:t>
      </w:r>
      <w:proofErr w:type="spellStart"/>
      <w:r w:rsidRPr="004548D5">
        <w:rPr>
          <w:i/>
        </w:rPr>
        <w:t>d</w:t>
      </w:r>
      <w:r w:rsidRPr="004548D5">
        <w:t>’</w:t>
      </w:r>
      <w:r w:rsidRPr="004548D5">
        <w:rPr>
          <w:i/>
        </w:rPr>
        <w:t>Israël</w:t>
      </w:r>
      <w:proofErr w:type="spellEnd"/>
      <w:r w:rsidRPr="004548D5">
        <w:t xml:space="preserve">: </w:t>
      </w:r>
      <w:r w:rsidRPr="004548D5">
        <w:rPr>
          <w:i/>
        </w:rPr>
        <w:t xml:space="preserve">La </w:t>
      </w:r>
      <w:proofErr w:type="spellStart"/>
      <w:r w:rsidRPr="004548D5">
        <w:rPr>
          <w:i/>
        </w:rPr>
        <w:t>Période</w:t>
      </w:r>
      <w:proofErr w:type="spellEnd"/>
      <w:r w:rsidRPr="004548D5">
        <w:rPr>
          <w:i/>
        </w:rPr>
        <w:t xml:space="preserve"> des </w:t>
      </w:r>
      <w:proofErr w:type="spellStart"/>
      <w:r w:rsidRPr="004548D5">
        <w:rPr>
          <w:i/>
        </w:rPr>
        <w:t>Juges</w:t>
      </w:r>
      <w:proofErr w:type="spellEnd"/>
      <w:r w:rsidRPr="004548D5">
        <w:t>. 1973.)</w:t>
      </w:r>
    </w:p>
    <w:p w14:paraId="66EAF639" w14:textId="77777777" w:rsidR="001718F5" w:rsidRPr="004548D5" w:rsidRDefault="001718F5" w:rsidP="001718F5">
      <w:pPr>
        <w:ind w:left="720" w:hanging="720"/>
        <w:jc w:val="both"/>
      </w:pPr>
      <w:r w:rsidRPr="004548D5">
        <w:t xml:space="preserve">Diringer, David. </w:t>
      </w:r>
      <w:r w:rsidRPr="004548D5">
        <w:rPr>
          <w:i/>
        </w:rPr>
        <w:t>The Book Before Printing</w:t>
      </w:r>
      <w:r w:rsidRPr="004548D5">
        <w:t xml:space="preserve">: </w:t>
      </w:r>
      <w:r w:rsidRPr="004548D5">
        <w:rPr>
          <w:i/>
        </w:rPr>
        <w:t>Ancient</w:t>
      </w:r>
      <w:r w:rsidRPr="004548D5">
        <w:t xml:space="preserve">, </w:t>
      </w:r>
      <w:r w:rsidRPr="004548D5">
        <w:rPr>
          <w:i/>
        </w:rPr>
        <w:t>Medieval and Oriental</w:t>
      </w:r>
      <w:r w:rsidRPr="004548D5">
        <w:t>. London: Hutchin</w:t>
      </w:r>
      <w:r>
        <w:softHyphen/>
      </w:r>
      <w:r w:rsidRPr="004548D5">
        <w:t>son’s Scientific and Technical Publications, 1953. Rpt. New York: Dover, 1982.</w:t>
      </w:r>
    </w:p>
    <w:p w14:paraId="5EF4E28A" w14:textId="77777777" w:rsidR="001718F5" w:rsidRPr="004548D5" w:rsidRDefault="001718F5" w:rsidP="001718F5">
      <w:pPr>
        <w:ind w:left="720" w:hanging="720"/>
        <w:jc w:val="both"/>
      </w:pPr>
      <w:r w:rsidRPr="004548D5">
        <w:t xml:space="preserve">“Egyptian Hieroglyphics.” </w:t>
      </w:r>
      <w:r w:rsidRPr="004548D5">
        <w:rPr>
          <w:i/>
        </w:rPr>
        <w:t>Wiki</w:t>
      </w:r>
      <w:r w:rsidRPr="004548D5">
        <w:rPr>
          <w:i/>
        </w:rPr>
        <w:softHyphen/>
        <w:t>pedia</w:t>
      </w:r>
      <w:r w:rsidRPr="004548D5">
        <w:t>. 9 Feb. 2008. 13 Feb. 2008. Web.</w:t>
      </w:r>
    </w:p>
    <w:p w14:paraId="73A3AF4E" w14:textId="77777777" w:rsidR="001718F5" w:rsidRPr="004548D5" w:rsidRDefault="001718F5" w:rsidP="001718F5">
      <w:pPr>
        <w:ind w:left="720" w:hanging="720"/>
        <w:jc w:val="both"/>
      </w:pPr>
      <w:r w:rsidRPr="004548D5">
        <w:t xml:space="preserve">Goodspeed, </w:t>
      </w:r>
      <w:proofErr w:type="spellStart"/>
      <w:r w:rsidRPr="004548D5">
        <w:t>E.J</w:t>
      </w:r>
      <w:proofErr w:type="spellEnd"/>
      <w:r w:rsidRPr="004548D5">
        <w:t>., and I.A. Sparks. “Papyrus.”</w:t>
      </w:r>
      <w:r>
        <w:t xml:space="preserve"> In </w:t>
      </w:r>
      <w:r w:rsidRPr="004548D5">
        <w:t>Bromiley</w:t>
      </w:r>
      <w:r>
        <w:t xml:space="preserve">, </w:t>
      </w:r>
      <w:r w:rsidRPr="004548D5">
        <w:t>George</w:t>
      </w:r>
      <w:r>
        <w:t>, ed</w:t>
      </w:r>
      <w:r w:rsidRPr="004548D5">
        <w:t xml:space="preserve">. </w:t>
      </w:r>
      <w:r w:rsidRPr="004548D5">
        <w:rPr>
          <w:i/>
        </w:rPr>
        <w:t>The International Standard Bible Encyclopedia</w:t>
      </w:r>
      <w:r>
        <w:t xml:space="preserve">. </w:t>
      </w:r>
      <w:r w:rsidRPr="004548D5">
        <w:t>Rev. ed. 4 vols. Grand Rapids: Eerdmans, 1986. 3</w:t>
      </w:r>
      <w:r>
        <w:t>.</w:t>
      </w:r>
      <w:r w:rsidRPr="004548D5">
        <w:t>651-55.</w:t>
      </w:r>
    </w:p>
    <w:p w14:paraId="6989481B" w14:textId="77777777" w:rsidR="001718F5" w:rsidRPr="004548D5" w:rsidRDefault="001718F5" w:rsidP="001718F5">
      <w:pPr>
        <w:ind w:left="720" w:hanging="720"/>
        <w:jc w:val="both"/>
      </w:pPr>
      <w:r w:rsidRPr="004548D5">
        <w:t xml:space="preserve">Harris, William V. </w:t>
      </w:r>
      <w:r w:rsidRPr="004548D5">
        <w:rPr>
          <w:i/>
        </w:rPr>
        <w:t>Ancient Literacy</w:t>
      </w:r>
      <w:r w:rsidRPr="004548D5">
        <w:t>. Cambridge: Harvard UP, 1989.</w:t>
      </w:r>
    </w:p>
    <w:p w14:paraId="52A02EEA" w14:textId="77777777" w:rsidR="001718F5" w:rsidRPr="004548D5" w:rsidRDefault="001718F5" w:rsidP="001718F5">
      <w:pPr>
        <w:ind w:left="720" w:hanging="720"/>
        <w:jc w:val="both"/>
      </w:pPr>
      <w:r w:rsidRPr="004548D5">
        <w:t xml:space="preserve">“Hieratic.” </w:t>
      </w:r>
      <w:r w:rsidRPr="004548D5">
        <w:rPr>
          <w:i/>
        </w:rPr>
        <w:t>Wiki</w:t>
      </w:r>
      <w:r w:rsidRPr="004548D5">
        <w:rPr>
          <w:i/>
        </w:rPr>
        <w:softHyphen/>
        <w:t>pedia</w:t>
      </w:r>
      <w:r w:rsidRPr="004548D5">
        <w:t>. 7 Dec. 2017. 26 Dec. 2017. Web.</w:t>
      </w:r>
    </w:p>
    <w:p w14:paraId="6634B18E" w14:textId="77777777" w:rsidR="001718F5" w:rsidRPr="004548D5" w:rsidRDefault="001718F5" w:rsidP="001718F5">
      <w:pPr>
        <w:ind w:left="720" w:hanging="720"/>
        <w:jc w:val="both"/>
      </w:pPr>
      <w:r w:rsidRPr="004548D5">
        <w:t xml:space="preserve">Mallory, J.P. </w:t>
      </w:r>
      <w:r w:rsidRPr="004548D5">
        <w:rPr>
          <w:i/>
        </w:rPr>
        <w:t>In Search of the Indo-Europeans</w:t>
      </w:r>
      <w:r w:rsidRPr="004548D5">
        <w:t xml:space="preserve">: </w:t>
      </w:r>
      <w:r w:rsidRPr="004548D5">
        <w:rPr>
          <w:i/>
        </w:rPr>
        <w:t>Language</w:t>
      </w:r>
      <w:r w:rsidRPr="004548D5">
        <w:t xml:space="preserve">, </w:t>
      </w:r>
      <w:r w:rsidRPr="004548D5">
        <w:rPr>
          <w:i/>
        </w:rPr>
        <w:t>Archaeology and Myth</w:t>
      </w:r>
      <w:r w:rsidRPr="004548D5">
        <w:t>. London: Thames and Hudson, 1989.</w:t>
      </w:r>
    </w:p>
    <w:p w14:paraId="0E8C79AB" w14:textId="77777777" w:rsidR="001718F5" w:rsidRPr="004548D5" w:rsidRDefault="001718F5" w:rsidP="001718F5">
      <w:pPr>
        <w:ind w:left="720" w:hanging="720"/>
        <w:jc w:val="both"/>
      </w:pPr>
      <w:r w:rsidRPr="004548D5">
        <w:t xml:space="preserve">Mazar, </w:t>
      </w:r>
      <w:proofErr w:type="spellStart"/>
      <w:r w:rsidRPr="004548D5">
        <w:t>Amihai</w:t>
      </w:r>
      <w:proofErr w:type="spellEnd"/>
      <w:r w:rsidRPr="004548D5">
        <w:t xml:space="preserve">. </w:t>
      </w:r>
      <w:r w:rsidRPr="004548D5">
        <w:rPr>
          <w:i/>
        </w:rPr>
        <w:t>Archaeology of the Land of the Bible 10</w:t>
      </w:r>
      <w:r w:rsidRPr="004548D5">
        <w:t>,</w:t>
      </w:r>
      <w:r w:rsidRPr="004548D5">
        <w:rPr>
          <w:i/>
        </w:rPr>
        <w:t xml:space="preserve">000-586 </w:t>
      </w:r>
      <w:proofErr w:type="spellStart"/>
      <w:r w:rsidRPr="004548D5">
        <w:rPr>
          <w:i/>
          <w:smallCaps/>
        </w:rPr>
        <w:t>bc</w:t>
      </w:r>
      <w:proofErr w:type="spellEnd"/>
      <w:r w:rsidRPr="004548D5">
        <w:t>. Anchor Bible Reference Library. New York: Doubleday, 1990.</w:t>
      </w:r>
    </w:p>
    <w:p w14:paraId="3E2449DF" w14:textId="77777777" w:rsidR="001718F5" w:rsidRPr="004548D5" w:rsidRDefault="001718F5" w:rsidP="001718F5">
      <w:pPr>
        <w:ind w:left="720" w:hanging="720"/>
        <w:jc w:val="both"/>
      </w:pPr>
      <w:r w:rsidRPr="004548D5">
        <w:t xml:space="preserve">Metzger, Bruce M. “Gutenberg, Johannes </w:t>
      </w:r>
      <w:proofErr w:type="spellStart"/>
      <w:r w:rsidRPr="004548D5">
        <w:t>Gensfleisch</w:t>
      </w:r>
      <w:proofErr w:type="spellEnd"/>
      <w:r w:rsidRPr="004548D5">
        <w:t xml:space="preserve"> </w:t>
      </w:r>
      <w:proofErr w:type="spellStart"/>
      <w:r w:rsidRPr="004548D5">
        <w:t>zum</w:t>
      </w:r>
      <w:proofErr w:type="spellEnd"/>
      <w:r w:rsidRPr="004548D5">
        <w:t>.”</w:t>
      </w:r>
      <w:r>
        <w:t xml:space="preserve"> In </w:t>
      </w:r>
      <w:r w:rsidRPr="004548D5">
        <w:t>Metzger</w:t>
      </w:r>
      <w:r>
        <w:t xml:space="preserve">, </w:t>
      </w:r>
      <w:r w:rsidRPr="004548D5">
        <w:t>Bruce M.</w:t>
      </w:r>
      <w:r>
        <w:t xml:space="preserve">, </w:t>
      </w:r>
      <w:r w:rsidRPr="004548D5">
        <w:t>and Michael D. Coogan</w:t>
      </w:r>
      <w:r>
        <w:t xml:space="preserve">, </w:t>
      </w:r>
      <w:r w:rsidRPr="004548D5">
        <w:t>ed</w:t>
      </w:r>
      <w:r>
        <w:t>s</w:t>
      </w:r>
      <w:r w:rsidRPr="004548D5">
        <w:t xml:space="preserve">. </w:t>
      </w:r>
      <w:r w:rsidRPr="004548D5">
        <w:rPr>
          <w:i/>
        </w:rPr>
        <w:t>The Oxford Companion to the Bible</w:t>
      </w:r>
      <w:r>
        <w:t xml:space="preserve">. </w:t>
      </w:r>
      <w:r w:rsidRPr="004548D5">
        <w:t>New York: OUP, 1993. 263-64.</w:t>
      </w:r>
    </w:p>
    <w:p w14:paraId="1132C50F" w14:textId="77777777" w:rsidR="001718F5" w:rsidRPr="004548D5" w:rsidRDefault="001718F5" w:rsidP="001718F5">
      <w:pPr>
        <w:ind w:left="720" w:hanging="720"/>
        <w:jc w:val="both"/>
      </w:pPr>
      <w:proofErr w:type="spellStart"/>
      <w:r w:rsidRPr="004548D5">
        <w:t>Niditch</w:t>
      </w:r>
      <w:proofErr w:type="spellEnd"/>
      <w:r w:rsidRPr="004548D5">
        <w:t xml:space="preserve">, Susan. </w:t>
      </w:r>
      <w:r w:rsidRPr="004548D5">
        <w:rPr>
          <w:i/>
        </w:rPr>
        <w:t>Oral World and Written Word</w:t>
      </w:r>
      <w:r w:rsidRPr="004548D5">
        <w:t xml:space="preserve">: </w:t>
      </w:r>
      <w:r w:rsidRPr="004548D5">
        <w:rPr>
          <w:i/>
        </w:rPr>
        <w:t>Ancient Israelite Literature</w:t>
      </w:r>
      <w:r w:rsidRPr="004548D5">
        <w:t>. Library of Ancient Israel. Louisville: Westminster John Knox, 1996</w:t>
      </w:r>
      <w:r>
        <w:t>.</w:t>
      </w:r>
      <w:r w:rsidRPr="004548D5">
        <w:t xml:space="preserve"> 52.</w:t>
      </w:r>
    </w:p>
    <w:p w14:paraId="63BE8A24" w14:textId="77777777" w:rsidR="001718F5" w:rsidRPr="004548D5" w:rsidRDefault="001718F5" w:rsidP="001718F5">
      <w:pPr>
        <w:ind w:left="720" w:hanging="720"/>
        <w:jc w:val="both"/>
      </w:pPr>
      <w:r w:rsidRPr="004548D5">
        <w:t xml:space="preserve">“Printing Press.” </w:t>
      </w:r>
      <w:r w:rsidRPr="004548D5">
        <w:rPr>
          <w:i/>
        </w:rPr>
        <w:t>Wikipedia</w:t>
      </w:r>
      <w:r w:rsidRPr="004548D5">
        <w:t xml:space="preserve">. 14 Feb. 2008. 20 Feb. 2008. </w:t>
      </w:r>
      <w:r>
        <w:t>Web.</w:t>
      </w:r>
    </w:p>
    <w:p w14:paraId="1FC6820A" w14:textId="77777777" w:rsidR="001718F5" w:rsidRPr="004548D5" w:rsidRDefault="001718F5" w:rsidP="001718F5">
      <w:pPr>
        <w:ind w:left="720" w:hanging="720"/>
        <w:jc w:val="both"/>
      </w:pPr>
      <w:r w:rsidRPr="004548D5">
        <w:t xml:space="preserve">Reynolds, Nigel. “Tiny Tablet Provides Proof for Old Testament.” (London) </w:t>
      </w:r>
      <w:r w:rsidRPr="004548D5">
        <w:rPr>
          <w:i/>
        </w:rPr>
        <w:t>Telegraph</w:t>
      </w:r>
      <w:r w:rsidRPr="004548D5">
        <w:t>. 7 July 2007. 7 Feb. 2008. &lt;http://www.telegraph.co.uk/news/main.jhtml?xml=/news/2007/07/</w:t>
      </w:r>
    </w:p>
    <w:p w14:paraId="1D776FE2" w14:textId="77777777" w:rsidR="001718F5" w:rsidRPr="004548D5" w:rsidRDefault="001718F5" w:rsidP="001718F5">
      <w:pPr>
        <w:ind w:left="720" w:hanging="720"/>
        <w:jc w:val="both"/>
      </w:pPr>
      <w:r w:rsidRPr="004548D5">
        <w:tab/>
        <w:t>11/ntablet111.xml&gt;.</w:t>
      </w:r>
    </w:p>
    <w:p w14:paraId="0A0BF810" w14:textId="77777777" w:rsidR="001718F5" w:rsidRPr="004548D5" w:rsidRDefault="001718F5" w:rsidP="001718F5">
      <w:pPr>
        <w:ind w:left="720" w:hanging="720"/>
        <w:jc w:val="both"/>
        <w:rPr>
          <w:lang w:bidi="he-IL"/>
        </w:rPr>
      </w:pPr>
      <w:r w:rsidRPr="004548D5">
        <w:t xml:space="preserve">Robinson, George L. </w:t>
      </w:r>
      <w:r w:rsidRPr="004548D5">
        <w:rPr>
          <w:i/>
          <w:iCs/>
        </w:rPr>
        <w:t>Where Did We Get Our Bible</w:t>
      </w:r>
      <w:r w:rsidRPr="004548D5">
        <w:rPr>
          <w:iCs/>
        </w:rPr>
        <w:t xml:space="preserve">? </w:t>
      </w:r>
      <w:r w:rsidRPr="004548D5">
        <w:t>Garden City: Doubleday, Doran, 1929.</w:t>
      </w:r>
    </w:p>
    <w:p w14:paraId="083831D1" w14:textId="77777777" w:rsidR="001718F5" w:rsidRPr="004548D5" w:rsidRDefault="001718F5" w:rsidP="001718F5">
      <w:pPr>
        <w:ind w:left="720" w:hanging="720"/>
        <w:jc w:val="both"/>
      </w:pPr>
      <w:r w:rsidRPr="004548D5">
        <w:rPr>
          <w:lang w:bidi="he-IL"/>
        </w:rPr>
        <w:t xml:space="preserve">Tov, Emanuel. “Textual Criticism—Old Testament.” In </w:t>
      </w:r>
      <w:r w:rsidRPr="004548D5">
        <w:rPr>
          <w:i/>
          <w:iCs/>
          <w:lang w:bidi="he-IL"/>
        </w:rPr>
        <w:t>The Anchor Bible Dictionary</w:t>
      </w:r>
      <w:r w:rsidRPr="004548D5">
        <w:rPr>
          <w:iCs/>
          <w:lang w:bidi="he-IL"/>
        </w:rPr>
        <w:t xml:space="preserve">, </w:t>
      </w:r>
      <w:r w:rsidRPr="004548D5">
        <w:rPr>
          <w:lang w:bidi="he-IL"/>
        </w:rPr>
        <w:t>ed. David Noel Freedman. New York: Doubleday, 1992 (CD-ROM: 1997).</w:t>
      </w:r>
    </w:p>
    <w:p w14:paraId="6EDBD4A6" w14:textId="77777777" w:rsidR="001718F5" w:rsidRPr="004548D5" w:rsidRDefault="001718F5" w:rsidP="001718F5">
      <w:pPr>
        <w:ind w:left="720" w:hanging="720"/>
        <w:jc w:val="both"/>
      </w:pPr>
      <w:r w:rsidRPr="004548D5">
        <w:t xml:space="preserve">Wiener, Leo. </w:t>
      </w:r>
      <w:r w:rsidRPr="004548D5">
        <w:rPr>
          <w:i/>
        </w:rPr>
        <w:t>Commentary to the Germanic Laws and Mediaeval Documents</w:t>
      </w:r>
      <w:r w:rsidRPr="004548D5">
        <w:t xml:space="preserve">. Cambridge: Harvard UP, 1915. </w:t>
      </w:r>
      <w:proofErr w:type="spellStart"/>
      <w:r w:rsidRPr="004548D5">
        <w:rPr>
          <w:i/>
        </w:rPr>
        <w:t>Northvegr</w:t>
      </w:r>
      <w:proofErr w:type="spellEnd"/>
      <w:r w:rsidRPr="004548D5">
        <w:rPr>
          <w:i/>
        </w:rPr>
        <w:t xml:space="preserve"> Foundation</w:t>
      </w:r>
      <w:r w:rsidRPr="004548D5">
        <w:t>. 2007. 9 Feb. 2008. &lt;http://www.northvegr.org/lore/</w:t>
      </w:r>
      <w:r w:rsidRPr="004548D5">
        <w:softHyphen/>
      </w:r>
      <w:proofErr w:type="spellStart"/>
      <w:r w:rsidRPr="004548D5">
        <w:t>germaniclaw</w:t>
      </w:r>
      <w:proofErr w:type="spellEnd"/>
      <w:r w:rsidRPr="004548D5">
        <w:t>/</w:t>
      </w:r>
      <w:proofErr w:type="spellStart"/>
      <w:r w:rsidRPr="004548D5">
        <w:t>index.php</w:t>
      </w:r>
      <w:proofErr w:type="spellEnd"/>
      <w:r w:rsidRPr="004548D5">
        <w:t>&gt;.</w:t>
      </w:r>
    </w:p>
    <w:p w14:paraId="0279C737" w14:textId="77777777" w:rsidR="001718F5" w:rsidRPr="004548D5" w:rsidRDefault="001718F5" w:rsidP="001718F5">
      <w:pPr>
        <w:ind w:left="720" w:hanging="720"/>
        <w:jc w:val="both"/>
      </w:pPr>
      <w:r w:rsidRPr="004548D5">
        <w:t xml:space="preserve">Wiseman, D.J. “Books in the Ancient Near East and in the Old Testament.” </w:t>
      </w:r>
      <w:r>
        <w:t xml:space="preserve">In </w:t>
      </w:r>
      <w:r w:rsidRPr="004548D5">
        <w:t>Ackroyd</w:t>
      </w:r>
      <w:r>
        <w:t xml:space="preserve">, </w:t>
      </w:r>
      <w:r w:rsidRPr="004548D5">
        <w:t>Peter R.</w:t>
      </w:r>
      <w:r>
        <w:t>,</w:t>
      </w:r>
      <w:r w:rsidRPr="004548D5">
        <w:t xml:space="preserve"> and C.F. Evans</w:t>
      </w:r>
      <w:r>
        <w:t xml:space="preserve">, </w:t>
      </w:r>
      <w:r w:rsidRPr="004548D5">
        <w:t>ed</w:t>
      </w:r>
      <w:r>
        <w:t>s</w:t>
      </w:r>
      <w:r w:rsidRPr="004548D5">
        <w:t>.</w:t>
      </w:r>
      <w:r>
        <w:t xml:space="preserve"> </w:t>
      </w:r>
      <w:r w:rsidRPr="004548D5">
        <w:rPr>
          <w:i/>
        </w:rPr>
        <w:t>The Cambridge History of the Bible</w:t>
      </w:r>
      <w:r>
        <w:t>.</w:t>
      </w:r>
      <w:r w:rsidRPr="004548D5">
        <w:t xml:space="preserve"> Vol. 1</w:t>
      </w:r>
      <w:r>
        <w:t>,</w:t>
      </w:r>
      <w:r w:rsidRPr="004548D5">
        <w:t xml:space="preserve"> </w:t>
      </w:r>
      <w:r w:rsidRPr="004548D5">
        <w:rPr>
          <w:i/>
        </w:rPr>
        <w:t>From the Beginnings to Jerome</w:t>
      </w:r>
      <w:r w:rsidRPr="004548D5">
        <w:t>. Cambridge: CUP, 1970. 30-48.</w:t>
      </w:r>
    </w:p>
    <w:p w14:paraId="14DC3378" w14:textId="77777777" w:rsidR="00FB65C1" w:rsidRPr="0027018B" w:rsidRDefault="00FB65C1" w:rsidP="0027018B"/>
    <w:sectPr w:rsidR="00FB65C1" w:rsidRPr="0027018B" w:rsidSect="00145C2A">
      <w:head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96CD" w14:textId="77777777" w:rsidR="00332011" w:rsidRDefault="00332011" w:rsidP="001718F5">
      <w:r>
        <w:separator/>
      </w:r>
    </w:p>
  </w:endnote>
  <w:endnote w:type="continuationSeparator" w:id="0">
    <w:p w14:paraId="05893A28" w14:textId="77777777" w:rsidR="00332011" w:rsidRDefault="00332011" w:rsidP="0017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ee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1E6E" w14:textId="77777777" w:rsidR="00A33FC4" w:rsidRDefault="00A33FC4">
    <w:pPr>
      <w:pStyle w:val="Footer"/>
      <w:jc w:val="center"/>
    </w:pPr>
  </w:p>
  <w:p w14:paraId="2ACB3D4D" w14:textId="77777777" w:rsidR="00A33FC4" w:rsidRDefault="00A33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BF24" w14:textId="77777777" w:rsidR="00A33FC4" w:rsidRDefault="00A3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E799" w14:textId="77777777" w:rsidR="00332011" w:rsidRDefault="00332011" w:rsidP="001718F5">
      <w:r>
        <w:separator/>
      </w:r>
    </w:p>
  </w:footnote>
  <w:footnote w:type="continuationSeparator" w:id="0">
    <w:p w14:paraId="6F39203A" w14:textId="77777777" w:rsidR="00332011" w:rsidRDefault="00332011" w:rsidP="0017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6190"/>
      <w:docPartObj>
        <w:docPartGallery w:val="Page Numbers (Top of Page)"/>
        <w:docPartUnique/>
      </w:docPartObj>
    </w:sdtPr>
    <w:sdtEndPr>
      <w:rPr>
        <w:noProof/>
      </w:rPr>
    </w:sdtEndPr>
    <w:sdtContent>
      <w:p w14:paraId="15C017EC" w14:textId="77777777" w:rsidR="00A33FC4" w:rsidRDefault="00A33FC4">
        <w:pPr>
          <w:pStyle w:val="Header"/>
          <w:jc w:val="right"/>
        </w:pPr>
        <w:r>
          <w:fldChar w:fldCharType="begin"/>
        </w:r>
        <w:r>
          <w:instrText xml:space="preserve"> PAGE   \* MERGEFORMAT </w:instrText>
        </w:r>
        <w:r>
          <w:fldChar w:fldCharType="separate"/>
        </w:r>
        <w:r w:rsidR="00F40E27">
          <w:rPr>
            <w:noProof/>
          </w:rPr>
          <w:t>45</w:t>
        </w:r>
        <w:r>
          <w:rPr>
            <w:noProof/>
          </w:rPr>
          <w:fldChar w:fldCharType="end"/>
        </w:r>
      </w:p>
    </w:sdtContent>
  </w:sdt>
  <w:p w14:paraId="05627282" w14:textId="77777777" w:rsidR="00A33FC4" w:rsidRDefault="00A3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27348"/>
      <w:docPartObj>
        <w:docPartGallery w:val="Page Numbers (Top of Page)"/>
        <w:docPartUnique/>
      </w:docPartObj>
    </w:sdtPr>
    <w:sdtEndPr>
      <w:rPr>
        <w:noProof/>
      </w:rPr>
    </w:sdtEndPr>
    <w:sdtContent>
      <w:p w14:paraId="33642017" w14:textId="77777777" w:rsidR="00A33FC4" w:rsidRDefault="00A33FC4">
        <w:pPr>
          <w:pStyle w:val="Header"/>
          <w:jc w:val="right"/>
        </w:pPr>
        <w:r>
          <w:fldChar w:fldCharType="begin"/>
        </w:r>
        <w:r>
          <w:instrText xml:space="preserve"> PAGE   \* MERGEFORMAT </w:instrText>
        </w:r>
        <w:r>
          <w:fldChar w:fldCharType="separate"/>
        </w:r>
        <w:r w:rsidR="00F40E27">
          <w:rPr>
            <w:noProof/>
          </w:rPr>
          <w:t>1</w:t>
        </w:r>
        <w:r>
          <w:rPr>
            <w:noProof/>
          </w:rPr>
          <w:fldChar w:fldCharType="end"/>
        </w:r>
      </w:p>
    </w:sdtContent>
  </w:sdt>
  <w:p w14:paraId="232FD9B0" w14:textId="77777777" w:rsidR="00A33FC4" w:rsidRDefault="00A33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00D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1217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06E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18E7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E04F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2486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1A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6218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2A1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6AF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E368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B736983"/>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0D884693"/>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12B730A6"/>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15:restartNumberingAfterBreak="0">
    <w:nsid w:val="13E624B4"/>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15B6265D"/>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178B635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184C5A0F"/>
    <w:multiLevelType w:val="multilevel"/>
    <w:tmpl w:val="6112594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1BE01193"/>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9" w15:restartNumberingAfterBreak="0">
    <w:nsid w:val="1FD1591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1FEF4243"/>
    <w:multiLevelType w:val="hybridMultilevel"/>
    <w:tmpl w:val="4E80F3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CF25DF"/>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2569574A"/>
    <w:multiLevelType w:val="multilevel"/>
    <w:tmpl w:val="6112594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267813C4"/>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4" w15:restartNumberingAfterBreak="0">
    <w:nsid w:val="2AEB36EF"/>
    <w:multiLevelType w:val="multilevel"/>
    <w:tmpl w:val="6112594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5" w15:restartNumberingAfterBreak="0">
    <w:nsid w:val="2B4B06BE"/>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6" w15:restartNumberingAfterBreak="0">
    <w:nsid w:val="2F7962A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307D675D"/>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15:restartNumberingAfterBreak="0">
    <w:nsid w:val="35647C38"/>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9" w15:restartNumberingAfterBreak="0">
    <w:nsid w:val="39D600F6"/>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0" w15:restartNumberingAfterBreak="0">
    <w:nsid w:val="3C17068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40257BD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41952C83"/>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3" w15:restartNumberingAfterBreak="0">
    <w:nsid w:val="459F286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49AE4F42"/>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5" w15:restartNumberingAfterBreak="0">
    <w:nsid w:val="519B6E83"/>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6" w15:restartNumberingAfterBreak="0">
    <w:nsid w:val="51B37BD9"/>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7" w15:restartNumberingAfterBreak="0">
    <w:nsid w:val="535478B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15:restartNumberingAfterBreak="0">
    <w:nsid w:val="580B6EF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15:restartNumberingAfterBreak="0">
    <w:nsid w:val="5C014D11"/>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0" w15:restartNumberingAfterBreak="0">
    <w:nsid w:val="5FF21DE1"/>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1" w15:restartNumberingAfterBreak="0">
    <w:nsid w:val="6677375A"/>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2" w15:restartNumberingAfterBreak="0">
    <w:nsid w:val="67C000E7"/>
    <w:multiLevelType w:val="multilevel"/>
    <w:tmpl w:val="F41C9CDC"/>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3" w15:restartNumberingAfterBreak="0">
    <w:nsid w:val="74B35769"/>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4" w15:restartNumberingAfterBreak="0">
    <w:nsid w:val="7C4668F7"/>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362895370">
    <w:abstractNumId w:val="9"/>
  </w:num>
  <w:num w:numId="2" w16cid:durableId="111676291">
    <w:abstractNumId w:val="7"/>
  </w:num>
  <w:num w:numId="3" w16cid:durableId="871840756">
    <w:abstractNumId w:val="6"/>
  </w:num>
  <w:num w:numId="4" w16cid:durableId="671952005">
    <w:abstractNumId w:val="5"/>
  </w:num>
  <w:num w:numId="5" w16cid:durableId="461774419">
    <w:abstractNumId w:val="4"/>
  </w:num>
  <w:num w:numId="6" w16cid:durableId="232548354">
    <w:abstractNumId w:val="8"/>
  </w:num>
  <w:num w:numId="7" w16cid:durableId="526674838">
    <w:abstractNumId w:val="3"/>
  </w:num>
  <w:num w:numId="8" w16cid:durableId="719791404">
    <w:abstractNumId w:val="2"/>
  </w:num>
  <w:num w:numId="9" w16cid:durableId="1057975093">
    <w:abstractNumId w:val="1"/>
  </w:num>
  <w:num w:numId="10" w16cid:durableId="1973707431">
    <w:abstractNumId w:val="0"/>
  </w:num>
  <w:num w:numId="11" w16cid:durableId="1247423596">
    <w:abstractNumId w:val="42"/>
  </w:num>
  <w:num w:numId="12" w16cid:durableId="1890454240">
    <w:abstractNumId w:val="42"/>
  </w:num>
  <w:num w:numId="13" w16cid:durableId="1304309269">
    <w:abstractNumId w:val="42"/>
  </w:num>
  <w:num w:numId="14" w16cid:durableId="1792164495">
    <w:abstractNumId w:val="42"/>
  </w:num>
  <w:num w:numId="15" w16cid:durableId="935945682">
    <w:abstractNumId w:val="33"/>
  </w:num>
  <w:num w:numId="16" w16cid:durableId="86006978">
    <w:abstractNumId w:val="37"/>
  </w:num>
  <w:num w:numId="17" w16cid:durableId="359204482">
    <w:abstractNumId w:val="43"/>
  </w:num>
  <w:num w:numId="18" w16cid:durableId="10602078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379557">
    <w:abstractNumId w:val="16"/>
  </w:num>
  <w:num w:numId="20" w16cid:durableId="872350133">
    <w:abstractNumId w:val="22"/>
  </w:num>
  <w:num w:numId="21" w16cid:durableId="1048576303">
    <w:abstractNumId w:val="17"/>
  </w:num>
  <w:num w:numId="22" w16cid:durableId="886339255">
    <w:abstractNumId w:val="24"/>
  </w:num>
  <w:num w:numId="23" w16cid:durableId="1024861008">
    <w:abstractNumId w:val="38"/>
  </w:num>
  <w:num w:numId="24" w16cid:durableId="1280995481">
    <w:abstractNumId w:val="19"/>
  </w:num>
  <w:num w:numId="25" w16cid:durableId="1640455052">
    <w:abstractNumId w:val="26"/>
  </w:num>
  <w:num w:numId="26" w16cid:durableId="15819892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920154">
    <w:abstractNumId w:val="10"/>
  </w:num>
  <w:num w:numId="28" w16cid:durableId="529536257">
    <w:abstractNumId w:val="31"/>
  </w:num>
  <w:num w:numId="29" w16cid:durableId="608122115">
    <w:abstractNumId w:val="30"/>
  </w:num>
  <w:num w:numId="30" w16cid:durableId="472908416">
    <w:abstractNumId w:val="32"/>
  </w:num>
  <w:num w:numId="31" w16cid:durableId="1578053386">
    <w:abstractNumId w:val="41"/>
  </w:num>
  <w:num w:numId="32" w16cid:durableId="387384299">
    <w:abstractNumId w:val="29"/>
  </w:num>
  <w:num w:numId="33" w16cid:durableId="927808296">
    <w:abstractNumId w:val="12"/>
  </w:num>
  <w:num w:numId="34" w16cid:durableId="2106069110">
    <w:abstractNumId w:val="28"/>
  </w:num>
  <w:num w:numId="35" w16cid:durableId="1240554900">
    <w:abstractNumId w:val="11"/>
  </w:num>
  <w:num w:numId="36" w16cid:durableId="1050107722">
    <w:abstractNumId w:val="18"/>
  </w:num>
  <w:num w:numId="37" w16cid:durableId="1096367742">
    <w:abstractNumId w:val="44"/>
  </w:num>
  <w:num w:numId="38" w16cid:durableId="1737051049">
    <w:abstractNumId w:val="21"/>
  </w:num>
  <w:num w:numId="39" w16cid:durableId="1069500288">
    <w:abstractNumId w:val="40"/>
  </w:num>
  <w:num w:numId="40" w16cid:durableId="1997371757">
    <w:abstractNumId w:val="39"/>
  </w:num>
  <w:num w:numId="41" w16cid:durableId="482356665">
    <w:abstractNumId w:val="35"/>
  </w:num>
  <w:num w:numId="42" w16cid:durableId="289828121">
    <w:abstractNumId w:val="34"/>
  </w:num>
  <w:num w:numId="43" w16cid:durableId="1344941374">
    <w:abstractNumId w:val="36"/>
  </w:num>
  <w:num w:numId="44" w16cid:durableId="1816987233">
    <w:abstractNumId w:val="13"/>
  </w:num>
  <w:num w:numId="45" w16cid:durableId="1065758556">
    <w:abstractNumId w:val="25"/>
  </w:num>
  <w:num w:numId="46" w16cid:durableId="1545944532">
    <w:abstractNumId w:val="15"/>
  </w:num>
  <w:num w:numId="47" w16cid:durableId="2326087">
    <w:abstractNumId w:val="14"/>
  </w:num>
  <w:num w:numId="48" w16cid:durableId="288056330">
    <w:abstractNumId w:val="20"/>
  </w:num>
  <w:num w:numId="49" w16cid:durableId="21059562">
    <w:abstractNumId w:val="23"/>
  </w:num>
  <w:num w:numId="50" w16cid:durableId="14437702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C2A"/>
    <w:rsid w:val="00055475"/>
    <w:rsid w:val="000708BA"/>
    <w:rsid w:val="00085D12"/>
    <w:rsid w:val="0008707D"/>
    <w:rsid w:val="000A7A27"/>
    <w:rsid w:val="000B6343"/>
    <w:rsid w:val="000D3504"/>
    <w:rsid w:val="00107DBF"/>
    <w:rsid w:val="00145C2A"/>
    <w:rsid w:val="001718F5"/>
    <w:rsid w:val="001745C1"/>
    <w:rsid w:val="00177445"/>
    <w:rsid w:val="001B0D8E"/>
    <w:rsid w:val="001D7A2C"/>
    <w:rsid w:val="0027018B"/>
    <w:rsid w:val="002B05FC"/>
    <w:rsid w:val="002F6D11"/>
    <w:rsid w:val="00332011"/>
    <w:rsid w:val="003B6060"/>
    <w:rsid w:val="003C3248"/>
    <w:rsid w:val="004270FC"/>
    <w:rsid w:val="004857B8"/>
    <w:rsid w:val="004C0A93"/>
    <w:rsid w:val="004D13D2"/>
    <w:rsid w:val="0050284A"/>
    <w:rsid w:val="00506366"/>
    <w:rsid w:val="00510565"/>
    <w:rsid w:val="00544664"/>
    <w:rsid w:val="005449D1"/>
    <w:rsid w:val="00576E48"/>
    <w:rsid w:val="005C4FAA"/>
    <w:rsid w:val="005D1BF8"/>
    <w:rsid w:val="005D65F0"/>
    <w:rsid w:val="005F0A8B"/>
    <w:rsid w:val="00602A9D"/>
    <w:rsid w:val="00624644"/>
    <w:rsid w:val="00625FF7"/>
    <w:rsid w:val="00696C56"/>
    <w:rsid w:val="006A07C7"/>
    <w:rsid w:val="006A45D0"/>
    <w:rsid w:val="006B3353"/>
    <w:rsid w:val="006C67FC"/>
    <w:rsid w:val="00707588"/>
    <w:rsid w:val="007248E6"/>
    <w:rsid w:val="00727B73"/>
    <w:rsid w:val="00736DDE"/>
    <w:rsid w:val="00741710"/>
    <w:rsid w:val="0080736C"/>
    <w:rsid w:val="00822C8E"/>
    <w:rsid w:val="008246E2"/>
    <w:rsid w:val="008A186F"/>
    <w:rsid w:val="008A1EF2"/>
    <w:rsid w:val="008A37E2"/>
    <w:rsid w:val="008C5CE4"/>
    <w:rsid w:val="00920754"/>
    <w:rsid w:val="00925EDB"/>
    <w:rsid w:val="0094298E"/>
    <w:rsid w:val="00942A03"/>
    <w:rsid w:val="009A0B1B"/>
    <w:rsid w:val="009B2A26"/>
    <w:rsid w:val="00A02D31"/>
    <w:rsid w:val="00A24E6D"/>
    <w:rsid w:val="00A33FC4"/>
    <w:rsid w:val="00A84A4B"/>
    <w:rsid w:val="00A901B6"/>
    <w:rsid w:val="00AF59AC"/>
    <w:rsid w:val="00B21EAF"/>
    <w:rsid w:val="00B422F7"/>
    <w:rsid w:val="00B515AA"/>
    <w:rsid w:val="00B96624"/>
    <w:rsid w:val="00BA346B"/>
    <w:rsid w:val="00C42366"/>
    <w:rsid w:val="00C433B8"/>
    <w:rsid w:val="00C638E4"/>
    <w:rsid w:val="00D46928"/>
    <w:rsid w:val="00D6654F"/>
    <w:rsid w:val="00D77A70"/>
    <w:rsid w:val="00DA0C7F"/>
    <w:rsid w:val="00E049A8"/>
    <w:rsid w:val="00E147DB"/>
    <w:rsid w:val="00E45D10"/>
    <w:rsid w:val="00E91F75"/>
    <w:rsid w:val="00EC21B6"/>
    <w:rsid w:val="00ED2805"/>
    <w:rsid w:val="00EE3245"/>
    <w:rsid w:val="00F40E27"/>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F362"/>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iPriority="19" w:unhideWhenUsed="1"/>
    <w:lsdException w:name="footnote text" w:semiHidden="1" w:uiPriority="1"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uiPriority="1"/>
    <w:lsdException w:name="annotation reference" w:semiHidden="1" w:uiPriority="19" w:unhideWhenUsed="1"/>
    <w:lsdException w:name="line number" w:uiPriority="33"/>
    <w:lsdException w:name="page number" w:uiPriority="19"/>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19" w:unhideWhenUsed="1"/>
    <w:lsdException w:name="Strong" w:semiHidden="1" w:uiPriority="19" w:unhideWhenUsed="1" w:qFormat="1"/>
    <w:lsdException w:name="Emphasis" w:semiHidden="1" w:uiPriority="19" w:unhideWhenUsed="1" w:qFormat="1"/>
    <w:lsdException w:name="Document Map" w:semiHidden="1" w:uiPriority="1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1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C2A"/>
    <w:pPr>
      <w:jc w:val="left"/>
    </w:pPr>
    <w:rPr>
      <w:rFonts w:eastAsia="Times New Roman"/>
      <w:szCs w:val="20"/>
    </w:rPr>
  </w:style>
  <w:style w:type="paragraph" w:styleId="Heading1">
    <w:name w:val="heading 1"/>
    <w:basedOn w:val="Normal"/>
    <w:link w:val="Heading1Char"/>
    <w:autoRedefine/>
    <w:qFormat/>
    <w:rsid w:val="00177445"/>
    <w:pPr>
      <w:spacing w:before="240"/>
      <w:contextualSpacing/>
      <w:jc w:val="center"/>
      <w:outlineLvl w:val="0"/>
    </w:pPr>
    <w:rPr>
      <w:bCs/>
      <w:caps/>
      <w:kern w:val="36"/>
      <w:sz w:val="32"/>
      <w:szCs w:val="48"/>
    </w:rPr>
  </w:style>
  <w:style w:type="paragraph" w:styleId="Heading2">
    <w:name w:val="heading 2"/>
    <w:basedOn w:val="Normal"/>
    <w:link w:val="Heading2Char"/>
    <w:autoRedefine/>
    <w:qFormat/>
    <w:rsid w:val="00177445"/>
    <w:pPr>
      <w:jc w:val="center"/>
      <w:outlineLvl w:val="1"/>
    </w:pPr>
    <w:rPr>
      <w:caps/>
    </w:rPr>
  </w:style>
  <w:style w:type="paragraph" w:styleId="Heading3">
    <w:name w:val="heading 3"/>
    <w:basedOn w:val="Normal"/>
    <w:link w:val="Heading3Char"/>
    <w:autoRedefine/>
    <w:qFormat/>
    <w:rsid w:val="003C3248"/>
    <w:pPr>
      <w:jc w:val="center"/>
      <w:outlineLvl w:val="2"/>
    </w:pPr>
    <w:rPr>
      <w:bCs/>
      <w:smallCaps/>
      <w:kern w:val="2"/>
      <w:szCs w:val="27"/>
    </w:rPr>
  </w:style>
  <w:style w:type="paragraph" w:styleId="Heading4">
    <w:name w:val="heading 4"/>
    <w:basedOn w:val="Normal"/>
    <w:next w:val="Normal"/>
    <w:link w:val="Heading4Char"/>
    <w:autoRedefine/>
    <w:qFormat/>
    <w:rsid w:val="003C3248"/>
    <w:pPr>
      <w:outlineLvl w:val="3"/>
    </w:pPr>
    <w:rPr>
      <w:kern w:val="2"/>
    </w:rPr>
  </w:style>
  <w:style w:type="paragraph" w:styleId="Heading5">
    <w:name w:val="heading 5"/>
    <w:basedOn w:val="Normal"/>
    <w:next w:val="Normal"/>
    <w:link w:val="Heading5Char"/>
    <w:autoRedefine/>
    <w:qFormat/>
    <w:rsid w:val="003C3248"/>
    <w:pPr>
      <w:keepNext/>
      <w:keepLines/>
      <w:outlineLvl w:val="4"/>
    </w:pPr>
    <w:rPr>
      <w:rFonts w:eastAsiaTheme="majorEastAsia" w:cstheme="majorBidi"/>
    </w:rPr>
  </w:style>
  <w:style w:type="paragraph" w:styleId="Heading6">
    <w:name w:val="heading 6"/>
    <w:basedOn w:val="Heading5"/>
    <w:next w:val="Normal"/>
    <w:link w:val="Heading6Char"/>
    <w:autoRedefine/>
    <w:qFormat/>
    <w:rsid w:val="003C3248"/>
    <w:pPr>
      <w:outlineLvl w:val="5"/>
    </w:pPr>
  </w:style>
  <w:style w:type="paragraph" w:styleId="Heading7">
    <w:name w:val="heading 7"/>
    <w:basedOn w:val="Heading6"/>
    <w:next w:val="Normal"/>
    <w:link w:val="Heading7Char"/>
    <w:autoRedefine/>
    <w:qFormat/>
    <w:rsid w:val="003C3248"/>
    <w:pPr>
      <w:outlineLvl w:val="6"/>
    </w:pPr>
  </w:style>
  <w:style w:type="paragraph" w:styleId="Heading8">
    <w:name w:val="heading 8"/>
    <w:basedOn w:val="Heading7"/>
    <w:next w:val="Normal"/>
    <w:link w:val="Heading8Char"/>
    <w:autoRedefine/>
    <w:qFormat/>
    <w:rsid w:val="003C3248"/>
    <w:pPr>
      <w:outlineLvl w:val="7"/>
    </w:pPr>
  </w:style>
  <w:style w:type="paragraph" w:styleId="Heading9">
    <w:name w:val="heading 9"/>
    <w:basedOn w:val="Heading8"/>
    <w:next w:val="Normal"/>
    <w:link w:val="Heading9Char"/>
    <w:autoRedefine/>
    <w:qFormat/>
    <w:rsid w:val="003C32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445"/>
    <w:rPr>
      <w:bCs/>
      <w:caps/>
      <w:kern w:val="36"/>
      <w:sz w:val="32"/>
      <w:szCs w:val="48"/>
    </w:rPr>
  </w:style>
  <w:style w:type="paragraph" w:customStyle="1" w:styleId="doubleindent">
    <w:name w:val="double indent"/>
    <w:basedOn w:val="Normal"/>
    <w:next w:val="Normal"/>
    <w:uiPriority w:val="19"/>
    <w:unhideWhenUsed/>
    <w:rsid w:val="003C3248"/>
    <w:pPr>
      <w:ind w:left="1440" w:right="720" w:hanging="720"/>
    </w:pPr>
    <w:rPr>
      <w:color w:val="000000"/>
      <w:kern w:val="16"/>
    </w:rPr>
  </w:style>
  <w:style w:type="paragraph" w:customStyle="1" w:styleId="temp">
    <w:name w:val="temp"/>
    <w:basedOn w:val="Normal"/>
    <w:uiPriority w:val="19"/>
    <w:unhideWhenUsed/>
    <w:rsid w:val="003C3248"/>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177445"/>
    <w:rPr>
      <w:caps/>
    </w:rPr>
  </w:style>
  <w:style w:type="character" w:customStyle="1" w:styleId="Heading5Char">
    <w:name w:val="Heading 5 Char"/>
    <w:basedOn w:val="DefaultParagraphFont"/>
    <w:link w:val="Heading5"/>
    <w:rsid w:val="003C3248"/>
    <w:rPr>
      <w:rFonts w:eastAsiaTheme="majorEastAsia" w:cstheme="majorBidi"/>
    </w:rPr>
  </w:style>
  <w:style w:type="character" w:customStyle="1" w:styleId="Heading6Char">
    <w:name w:val="Heading 6 Char"/>
    <w:basedOn w:val="DefaultParagraphFont"/>
    <w:link w:val="Heading6"/>
    <w:rsid w:val="003C3248"/>
    <w:rPr>
      <w:rFonts w:eastAsiaTheme="majorEastAsia" w:cstheme="majorBidi"/>
    </w:rPr>
  </w:style>
  <w:style w:type="character" w:customStyle="1" w:styleId="Heading7Char">
    <w:name w:val="Heading 7 Char"/>
    <w:basedOn w:val="DefaultParagraphFont"/>
    <w:link w:val="Heading7"/>
    <w:rsid w:val="003C3248"/>
    <w:rPr>
      <w:rFonts w:eastAsiaTheme="majorEastAsia" w:cstheme="majorBidi"/>
    </w:rPr>
  </w:style>
  <w:style w:type="paragraph" w:styleId="FootnoteText">
    <w:name w:val="footnote text"/>
    <w:basedOn w:val="Normal"/>
    <w:link w:val="FootnoteTextChar"/>
    <w:uiPriority w:val="1"/>
    <w:rsid w:val="003C3248"/>
    <w:pPr>
      <w:ind w:firstLine="720"/>
    </w:pPr>
    <w:rPr>
      <w:sz w:val="20"/>
    </w:rPr>
  </w:style>
  <w:style w:type="character" w:customStyle="1" w:styleId="FootnoteTextChar">
    <w:name w:val="Footnote Text Char"/>
    <w:basedOn w:val="DefaultParagraphFont"/>
    <w:link w:val="FootnoteText"/>
    <w:uiPriority w:val="1"/>
    <w:rsid w:val="003C3248"/>
    <w:rPr>
      <w:rFonts w:eastAsia="Times New Roman"/>
      <w:sz w:val="20"/>
    </w:rPr>
  </w:style>
  <w:style w:type="paragraph" w:styleId="Header">
    <w:name w:val="header"/>
    <w:basedOn w:val="Normal"/>
    <w:link w:val="HeaderChar"/>
    <w:uiPriority w:val="99"/>
    <w:rsid w:val="003C3248"/>
    <w:pPr>
      <w:tabs>
        <w:tab w:val="center" w:pos="4680"/>
        <w:tab w:val="right" w:pos="9360"/>
      </w:tabs>
    </w:pPr>
  </w:style>
  <w:style w:type="character" w:customStyle="1" w:styleId="HeaderChar">
    <w:name w:val="Header Char"/>
    <w:link w:val="Header"/>
    <w:uiPriority w:val="99"/>
    <w:rsid w:val="003C3248"/>
    <w:rPr>
      <w:rFonts w:eastAsia="Times New Roman"/>
    </w:rPr>
  </w:style>
  <w:style w:type="paragraph" w:styleId="Footer">
    <w:name w:val="footer"/>
    <w:basedOn w:val="Normal"/>
    <w:link w:val="FooterChar"/>
    <w:uiPriority w:val="99"/>
    <w:unhideWhenUsed/>
    <w:rsid w:val="003C3248"/>
    <w:pPr>
      <w:tabs>
        <w:tab w:val="center" w:pos="4320"/>
        <w:tab w:val="right" w:pos="8640"/>
      </w:tabs>
    </w:pPr>
  </w:style>
  <w:style w:type="character" w:customStyle="1" w:styleId="FooterChar">
    <w:name w:val="Footer Char"/>
    <w:link w:val="Footer"/>
    <w:uiPriority w:val="99"/>
    <w:rsid w:val="003C3248"/>
    <w:rPr>
      <w:rFonts w:eastAsia="Times New Roman"/>
    </w:rPr>
  </w:style>
  <w:style w:type="character" w:styleId="PageNumber">
    <w:name w:val="page number"/>
    <w:basedOn w:val="DefaultParagraphFont"/>
    <w:uiPriority w:val="19"/>
    <w:rsid w:val="003C3248"/>
  </w:style>
  <w:style w:type="paragraph" w:styleId="Title">
    <w:name w:val="Title"/>
    <w:basedOn w:val="Normal"/>
    <w:link w:val="TitleChar"/>
    <w:uiPriority w:val="19"/>
    <w:unhideWhenUsed/>
    <w:qFormat/>
    <w:rsid w:val="003C3248"/>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3C3248"/>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3C3248"/>
    <w:pPr>
      <w:spacing w:after="120"/>
    </w:pPr>
  </w:style>
  <w:style w:type="character" w:customStyle="1" w:styleId="BodyTextChar">
    <w:name w:val="Body Text Char"/>
    <w:basedOn w:val="DefaultParagraphFont"/>
    <w:link w:val="BodyText"/>
    <w:uiPriority w:val="19"/>
    <w:rsid w:val="003C3248"/>
    <w:rPr>
      <w:rFonts w:eastAsia="Times New Roman"/>
    </w:rPr>
  </w:style>
  <w:style w:type="paragraph" w:styleId="BodyTextIndent">
    <w:name w:val="Body Text Indent"/>
    <w:basedOn w:val="Normal"/>
    <w:link w:val="BodyTextIndentChar"/>
    <w:uiPriority w:val="19"/>
    <w:unhideWhenUsed/>
    <w:rsid w:val="003C3248"/>
    <w:pPr>
      <w:spacing w:after="120"/>
      <w:ind w:left="360"/>
    </w:pPr>
  </w:style>
  <w:style w:type="character" w:customStyle="1" w:styleId="BodyTextIndentChar">
    <w:name w:val="Body Text Indent Char"/>
    <w:basedOn w:val="DefaultParagraphFont"/>
    <w:link w:val="BodyTextIndent"/>
    <w:uiPriority w:val="19"/>
    <w:rsid w:val="003C3248"/>
    <w:rPr>
      <w:rFonts w:eastAsia="Times New Roman"/>
    </w:rPr>
  </w:style>
  <w:style w:type="paragraph" w:styleId="BodyTextIndent2">
    <w:name w:val="Body Text Indent 2"/>
    <w:basedOn w:val="Normal"/>
    <w:link w:val="BodyTextIndent2Char"/>
    <w:uiPriority w:val="19"/>
    <w:unhideWhenUsed/>
    <w:rsid w:val="003C3248"/>
    <w:pPr>
      <w:spacing w:after="120" w:line="480" w:lineRule="auto"/>
      <w:ind w:left="360"/>
    </w:pPr>
  </w:style>
  <w:style w:type="character" w:customStyle="1" w:styleId="BodyTextIndent2Char">
    <w:name w:val="Body Text Indent 2 Char"/>
    <w:basedOn w:val="DefaultParagraphFont"/>
    <w:link w:val="BodyTextIndent2"/>
    <w:uiPriority w:val="19"/>
    <w:rsid w:val="003C3248"/>
    <w:rPr>
      <w:rFonts w:eastAsia="Times New Roman"/>
    </w:rPr>
  </w:style>
  <w:style w:type="paragraph" w:styleId="BodyTextIndent3">
    <w:name w:val="Body Text Indent 3"/>
    <w:basedOn w:val="Normal"/>
    <w:link w:val="BodyTextIndent3Char"/>
    <w:uiPriority w:val="19"/>
    <w:unhideWhenUsed/>
    <w:rsid w:val="003C3248"/>
    <w:pPr>
      <w:spacing w:after="120"/>
      <w:ind w:left="360"/>
    </w:pPr>
    <w:rPr>
      <w:sz w:val="16"/>
      <w:szCs w:val="16"/>
    </w:rPr>
  </w:style>
  <w:style w:type="character" w:customStyle="1" w:styleId="BodyTextIndent3Char">
    <w:name w:val="Body Text Indent 3 Char"/>
    <w:basedOn w:val="DefaultParagraphFont"/>
    <w:link w:val="BodyTextIndent3"/>
    <w:uiPriority w:val="19"/>
    <w:rsid w:val="003C3248"/>
    <w:rPr>
      <w:rFonts w:eastAsia="Times New Roman"/>
      <w:sz w:val="16"/>
      <w:szCs w:val="16"/>
    </w:rPr>
  </w:style>
  <w:style w:type="table" w:styleId="TableGrid1">
    <w:name w:val="Table Grid 1"/>
    <w:basedOn w:val="TableNormal"/>
    <w:unhideWhenUsed/>
    <w:rsid w:val="003C324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3C32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C3248"/>
    <w:rPr>
      <w:bCs/>
      <w:smallCaps/>
      <w:kern w:val="2"/>
      <w:szCs w:val="27"/>
    </w:rPr>
  </w:style>
  <w:style w:type="character" w:customStyle="1" w:styleId="Heading4Char">
    <w:name w:val="Heading 4 Char"/>
    <w:basedOn w:val="DefaultParagraphFont"/>
    <w:link w:val="Heading4"/>
    <w:rsid w:val="003C3248"/>
    <w:rPr>
      <w:kern w:val="2"/>
    </w:rPr>
  </w:style>
  <w:style w:type="character" w:styleId="FootnoteReference">
    <w:name w:val="footnote reference"/>
    <w:basedOn w:val="DefaultParagraphFont"/>
    <w:uiPriority w:val="1"/>
    <w:rsid w:val="003C3248"/>
    <w:rPr>
      <w:vertAlign w:val="superscript"/>
    </w:rPr>
  </w:style>
  <w:style w:type="paragraph" w:styleId="NormalWeb">
    <w:name w:val="Normal (Web)"/>
    <w:basedOn w:val="Normal"/>
    <w:uiPriority w:val="19"/>
    <w:unhideWhenUsed/>
    <w:rsid w:val="003C3248"/>
  </w:style>
  <w:style w:type="paragraph" w:customStyle="1" w:styleId="Level1">
    <w:name w:val="Level 1"/>
    <w:basedOn w:val="Normal"/>
    <w:uiPriority w:val="4"/>
    <w:unhideWhenUsed/>
    <w:rsid w:val="003C3248"/>
    <w:rPr>
      <w:lang w:bidi="he-IL"/>
    </w:rPr>
  </w:style>
  <w:style w:type="paragraph" w:styleId="TOC1">
    <w:name w:val="toc 1"/>
    <w:basedOn w:val="Normal"/>
    <w:next w:val="Normal"/>
    <w:autoRedefine/>
    <w:qFormat/>
    <w:rsid w:val="003C3248"/>
    <w:pPr>
      <w:spacing w:before="240"/>
    </w:pPr>
  </w:style>
  <w:style w:type="character" w:customStyle="1" w:styleId="Heading8Char">
    <w:name w:val="Heading 8 Char"/>
    <w:basedOn w:val="DefaultParagraphFont"/>
    <w:link w:val="Heading8"/>
    <w:rsid w:val="003C3248"/>
    <w:rPr>
      <w:rFonts w:eastAsiaTheme="majorEastAsia" w:cstheme="majorBidi"/>
    </w:rPr>
  </w:style>
  <w:style w:type="character" w:customStyle="1" w:styleId="Heading9Char">
    <w:name w:val="Heading 9 Char"/>
    <w:basedOn w:val="DefaultParagraphFont"/>
    <w:link w:val="Heading9"/>
    <w:rsid w:val="003C3248"/>
    <w:rPr>
      <w:rFonts w:eastAsiaTheme="majorEastAsia" w:cstheme="majorBidi"/>
    </w:rPr>
  </w:style>
  <w:style w:type="paragraph" w:styleId="TOC2">
    <w:name w:val="toc 2"/>
    <w:basedOn w:val="Normal"/>
    <w:next w:val="Normal"/>
    <w:autoRedefine/>
    <w:uiPriority w:val="39"/>
    <w:qFormat/>
    <w:rsid w:val="003C3248"/>
    <w:pPr>
      <w:tabs>
        <w:tab w:val="right" w:leader="dot" w:pos="9350"/>
      </w:tabs>
      <w:ind w:left="245"/>
    </w:pPr>
  </w:style>
  <w:style w:type="paragraph" w:styleId="TOC3">
    <w:name w:val="toc 3"/>
    <w:basedOn w:val="Normal"/>
    <w:next w:val="Normal"/>
    <w:autoRedefine/>
    <w:uiPriority w:val="39"/>
    <w:qFormat/>
    <w:rsid w:val="003C3248"/>
    <w:pPr>
      <w:ind w:left="475"/>
    </w:pPr>
  </w:style>
  <w:style w:type="paragraph" w:styleId="TOC4">
    <w:name w:val="toc 4"/>
    <w:basedOn w:val="Normal"/>
    <w:next w:val="Normal"/>
    <w:autoRedefine/>
    <w:qFormat/>
    <w:rsid w:val="003C3248"/>
    <w:pPr>
      <w:ind w:left="720"/>
    </w:pPr>
  </w:style>
  <w:style w:type="paragraph" w:styleId="TOC5">
    <w:name w:val="toc 5"/>
    <w:basedOn w:val="Normal"/>
    <w:next w:val="Normal"/>
    <w:autoRedefine/>
    <w:qFormat/>
    <w:rsid w:val="003C3248"/>
    <w:pPr>
      <w:ind w:left="965"/>
    </w:pPr>
  </w:style>
  <w:style w:type="paragraph" w:styleId="TOC6">
    <w:name w:val="toc 6"/>
    <w:basedOn w:val="Normal"/>
    <w:next w:val="Normal"/>
    <w:autoRedefine/>
    <w:qFormat/>
    <w:rsid w:val="003C3248"/>
    <w:pPr>
      <w:ind w:left="1195"/>
    </w:pPr>
  </w:style>
  <w:style w:type="paragraph" w:styleId="TOC7">
    <w:name w:val="toc 7"/>
    <w:basedOn w:val="Normal"/>
    <w:next w:val="Normal"/>
    <w:autoRedefine/>
    <w:qFormat/>
    <w:rsid w:val="003C3248"/>
    <w:pPr>
      <w:ind w:left="1440"/>
    </w:pPr>
  </w:style>
  <w:style w:type="paragraph" w:styleId="TOC8">
    <w:name w:val="toc 8"/>
    <w:basedOn w:val="Normal"/>
    <w:next w:val="Normal"/>
    <w:autoRedefine/>
    <w:qFormat/>
    <w:rsid w:val="003C3248"/>
    <w:pPr>
      <w:ind w:left="1685"/>
    </w:pPr>
  </w:style>
  <w:style w:type="paragraph" w:styleId="TOC9">
    <w:name w:val="toc 9"/>
    <w:basedOn w:val="Normal"/>
    <w:next w:val="Normal"/>
    <w:autoRedefine/>
    <w:qFormat/>
    <w:rsid w:val="003C3248"/>
    <w:pPr>
      <w:ind w:left="1915"/>
    </w:pPr>
  </w:style>
  <w:style w:type="paragraph" w:customStyle="1" w:styleId="hangingindent">
    <w:name w:val="hanging indent"/>
    <w:basedOn w:val="Normal"/>
    <w:uiPriority w:val="4"/>
    <w:unhideWhenUsed/>
    <w:rsid w:val="003C3248"/>
    <w:pPr>
      <w:ind w:left="720" w:hanging="720"/>
    </w:pPr>
    <w:rPr>
      <w:color w:val="000000"/>
      <w:kern w:val="16"/>
      <w:lang w:bidi="he-IL"/>
    </w:rPr>
  </w:style>
  <w:style w:type="paragraph" w:customStyle="1" w:styleId="Closing1">
    <w:name w:val="Closing1"/>
    <w:aliases w:val="justify left at center"/>
    <w:basedOn w:val="Normal"/>
    <w:next w:val="Normal"/>
    <w:uiPriority w:val="19"/>
    <w:rsid w:val="003C3248"/>
    <w:pPr>
      <w:ind w:left="4680"/>
    </w:pPr>
    <w:rPr>
      <w:color w:val="000000"/>
      <w:kern w:val="16"/>
      <w:lang w:bidi="he-IL"/>
    </w:rPr>
  </w:style>
  <w:style w:type="paragraph" w:customStyle="1" w:styleId="head1">
    <w:name w:val="head 1"/>
    <w:basedOn w:val="Normal"/>
    <w:next w:val="Normal"/>
    <w:uiPriority w:val="4"/>
    <w:unhideWhenUsed/>
    <w:rsid w:val="003C3248"/>
    <w:pPr>
      <w:jc w:val="center"/>
      <w:outlineLvl w:val="0"/>
    </w:pPr>
    <w:rPr>
      <w:rFonts w:ascii="Garamond" w:hAnsi="Garamond"/>
      <w:caps/>
      <w:color w:val="000000"/>
      <w:kern w:val="16"/>
      <w:sz w:val="36"/>
      <w:szCs w:val="36"/>
      <w:lang w:bidi="he-IL"/>
    </w:rPr>
  </w:style>
  <w:style w:type="paragraph" w:customStyle="1" w:styleId="head2">
    <w:name w:val="head 2"/>
    <w:basedOn w:val="Normal"/>
    <w:next w:val="Normal"/>
    <w:uiPriority w:val="4"/>
    <w:unhideWhenUsed/>
    <w:rsid w:val="003C3248"/>
    <w:pPr>
      <w:jc w:val="center"/>
      <w:outlineLvl w:val="1"/>
    </w:pPr>
    <w:rPr>
      <w:caps/>
      <w:color w:val="000000"/>
      <w:kern w:val="16"/>
      <w:lang w:bidi="he-IL"/>
    </w:rPr>
  </w:style>
  <w:style w:type="paragraph" w:customStyle="1" w:styleId="head3">
    <w:name w:val="head 3"/>
    <w:basedOn w:val="Normal"/>
    <w:next w:val="Normal"/>
    <w:uiPriority w:val="4"/>
    <w:unhideWhenUsed/>
    <w:rsid w:val="003C3248"/>
    <w:pPr>
      <w:numPr>
        <w:numId w:val="14"/>
      </w:numPr>
      <w:tabs>
        <w:tab w:val="clear" w:pos="360"/>
      </w:tabs>
    </w:pPr>
    <w:rPr>
      <w:b/>
      <w:color w:val="000000"/>
      <w:kern w:val="16"/>
      <w:lang w:bidi="he-IL"/>
    </w:rPr>
  </w:style>
  <w:style w:type="paragraph" w:customStyle="1" w:styleId="blockquotation">
    <w:name w:val="block quotation"/>
    <w:basedOn w:val="Normal"/>
    <w:next w:val="Normal"/>
    <w:uiPriority w:val="4"/>
    <w:unhideWhenUsed/>
    <w:rsid w:val="003C3248"/>
    <w:pPr>
      <w:ind w:left="720" w:right="720"/>
    </w:pPr>
    <w:rPr>
      <w:color w:val="000000"/>
      <w:kern w:val="16"/>
      <w:lang w:bidi="he-IL"/>
    </w:rPr>
  </w:style>
  <w:style w:type="paragraph" w:customStyle="1" w:styleId="head4">
    <w:name w:val="head 4"/>
    <w:basedOn w:val="Normal"/>
    <w:next w:val="Normal"/>
    <w:uiPriority w:val="4"/>
    <w:unhideWhenUsed/>
    <w:rsid w:val="003C3248"/>
    <w:pPr>
      <w:outlineLvl w:val="3"/>
    </w:pPr>
    <w:rPr>
      <w:color w:val="000000"/>
      <w:kern w:val="16"/>
      <w:lang w:bidi="he-IL"/>
    </w:rPr>
  </w:style>
  <w:style w:type="paragraph" w:customStyle="1" w:styleId="Level2">
    <w:name w:val="Level 2"/>
    <w:basedOn w:val="Normal"/>
    <w:unhideWhenUsed/>
    <w:rsid w:val="003C3248"/>
    <w:pPr>
      <w:widowControl w:val="0"/>
      <w:tabs>
        <w:tab w:val="num" w:pos="360"/>
      </w:tabs>
      <w:ind w:left="864" w:hanging="432"/>
      <w:outlineLvl w:val="1"/>
    </w:pPr>
    <w:rPr>
      <w:rFonts w:ascii="LRS System 3" w:hAnsi="LRS System 3"/>
      <w:snapToGrid w:val="0"/>
      <w:lang w:bidi="he-IL"/>
    </w:rPr>
  </w:style>
  <w:style w:type="paragraph" w:customStyle="1" w:styleId="Level3">
    <w:name w:val="Level 3"/>
    <w:basedOn w:val="Normal"/>
    <w:unhideWhenUsed/>
    <w:rsid w:val="003C3248"/>
    <w:pPr>
      <w:widowControl w:val="0"/>
      <w:ind w:left="1224" w:hanging="360"/>
      <w:outlineLvl w:val="2"/>
    </w:pPr>
    <w:rPr>
      <w:rFonts w:ascii="LRS System 3" w:hAnsi="LRS System 3"/>
      <w:snapToGrid w:val="0"/>
      <w:lang w:bidi="he-IL"/>
    </w:rPr>
  </w:style>
  <w:style w:type="paragraph" w:customStyle="1" w:styleId="Level4">
    <w:name w:val="Level 4"/>
    <w:basedOn w:val="Normal"/>
    <w:uiPriority w:val="4"/>
    <w:unhideWhenUsed/>
    <w:rsid w:val="003C3248"/>
    <w:pPr>
      <w:widowControl w:val="0"/>
      <w:ind w:left="1584" w:hanging="360"/>
      <w:outlineLvl w:val="3"/>
    </w:pPr>
    <w:rPr>
      <w:rFonts w:ascii="LRS System 3" w:hAnsi="LRS System 3"/>
      <w:snapToGrid w:val="0"/>
      <w:lang w:bidi="he-IL"/>
    </w:rPr>
  </w:style>
  <w:style w:type="paragraph" w:customStyle="1" w:styleId="Level5">
    <w:name w:val="Level 5"/>
    <w:basedOn w:val="Normal"/>
    <w:uiPriority w:val="4"/>
    <w:unhideWhenUsed/>
    <w:rsid w:val="003C3248"/>
    <w:pPr>
      <w:widowControl w:val="0"/>
      <w:ind w:left="2016" w:hanging="432"/>
      <w:outlineLvl w:val="4"/>
    </w:pPr>
    <w:rPr>
      <w:rFonts w:ascii="LRS System 3" w:hAnsi="LRS System 3"/>
      <w:snapToGrid w:val="0"/>
      <w:lang w:bidi="he-IL"/>
    </w:rPr>
  </w:style>
  <w:style w:type="paragraph" w:customStyle="1" w:styleId="Level6">
    <w:name w:val="Level 6"/>
    <w:basedOn w:val="Normal"/>
    <w:uiPriority w:val="4"/>
    <w:unhideWhenUsed/>
    <w:rsid w:val="003C3248"/>
    <w:pPr>
      <w:widowControl w:val="0"/>
      <w:ind w:left="2448" w:hanging="432"/>
      <w:outlineLvl w:val="5"/>
    </w:pPr>
    <w:rPr>
      <w:rFonts w:ascii="LRS System 3" w:hAnsi="LRS System 3"/>
      <w:snapToGrid w:val="0"/>
      <w:lang w:bidi="he-IL"/>
    </w:rPr>
  </w:style>
  <w:style w:type="paragraph" w:customStyle="1" w:styleId="Level7">
    <w:name w:val="Level 7"/>
    <w:basedOn w:val="Normal"/>
    <w:uiPriority w:val="4"/>
    <w:unhideWhenUsed/>
    <w:rsid w:val="003C3248"/>
    <w:pPr>
      <w:widowControl w:val="0"/>
      <w:ind w:left="2808" w:hanging="360"/>
      <w:outlineLvl w:val="6"/>
    </w:pPr>
    <w:rPr>
      <w:rFonts w:ascii="LRS System 3" w:hAnsi="LRS System 3"/>
      <w:snapToGrid w:val="0"/>
      <w:lang w:bidi="he-IL"/>
    </w:rPr>
  </w:style>
  <w:style w:type="character" w:styleId="Hyperlink">
    <w:name w:val="Hyperlink"/>
    <w:basedOn w:val="DefaultParagraphFont"/>
    <w:uiPriority w:val="99"/>
    <w:unhideWhenUsed/>
    <w:rsid w:val="003C3248"/>
    <w:rPr>
      <w:color w:val="0000FF" w:themeColor="hyperlink"/>
      <w:u w:val="single"/>
    </w:rPr>
  </w:style>
  <w:style w:type="paragraph" w:styleId="ListParagraph">
    <w:name w:val="List Paragraph"/>
    <w:basedOn w:val="Normal"/>
    <w:uiPriority w:val="34"/>
    <w:qFormat/>
    <w:rsid w:val="003C3248"/>
    <w:pPr>
      <w:ind w:left="720"/>
    </w:pPr>
    <w:rPr>
      <w:color w:val="000000"/>
      <w:kern w:val="16"/>
      <w:lang w:bidi="he-IL"/>
    </w:rPr>
  </w:style>
  <w:style w:type="paragraph" w:styleId="TOCHeading">
    <w:name w:val="TOC Heading"/>
    <w:basedOn w:val="Heading1"/>
    <w:next w:val="Normal"/>
    <w:uiPriority w:val="39"/>
    <w:unhideWhenUsed/>
    <w:qFormat/>
    <w:rsid w:val="003C3248"/>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447A-C1AB-41B4-B909-FDF8ACF3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76</Pages>
  <Words>22672</Words>
  <Characters>129231</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5</cp:revision>
  <dcterms:created xsi:type="dcterms:W3CDTF">2017-12-30T07:07:00Z</dcterms:created>
  <dcterms:modified xsi:type="dcterms:W3CDTF">2023-09-24T23:26:00Z</dcterms:modified>
</cp:coreProperties>
</file>